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271" w:rsidRPr="007F4791" w:rsidRDefault="00806FF4" w:rsidP="00AC7B73">
      <w:pPr>
        <w:jc w:val="center"/>
        <w:rPr>
          <w:u w:val="single"/>
        </w:rPr>
      </w:pPr>
      <w:bookmarkStart w:id="0" w:name="_GoBack"/>
      <w:bookmarkEnd w:id="0"/>
      <w:r w:rsidRPr="007F4791">
        <w:rPr>
          <w:u w:val="single"/>
        </w:rPr>
        <w:t>Programming Task 1</w:t>
      </w:r>
    </w:p>
    <w:p w:rsidR="00DF62F6" w:rsidRDefault="00DF62F6" w:rsidP="00DF62F6">
      <w:pPr>
        <w:rPr>
          <w:u w:val="single"/>
        </w:rPr>
      </w:pPr>
    </w:p>
    <w:p w:rsidR="007F4791" w:rsidRDefault="007F4791" w:rsidP="00DF62F6">
      <w:pPr>
        <w:rPr>
          <w:b/>
          <w:bCs/>
        </w:rPr>
      </w:pPr>
      <w:r>
        <w:rPr>
          <w:b/>
          <w:bCs/>
        </w:rPr>
        <w:t xml:space="preserve">Task general description </w:t>
      </w:r>
    </w:p>
    <w:p w:rsidR="007F4791" w:rsidRDefault="007F4791" w:rsidP="00DF62F6">
      <w:r>
        <w:t xml:space="preserve">In this task you will </w:t>
      </w:r>
    </w:p>
    <w:p w:rsidR="007F4791" w:rsidRDefault="007F4791" w:rsidP="007F4791">
      <w:pPr>
        <w:pStyle w:val="a3"/>
        <w:numPr>
          <w:ilvl w:val="0"/>
          <w:numId w:val="5"/>
        </w:numPr>
      </w:pPr>
      <w:r>
        <w:t>Implement an object recognition pipe</w:t>
      </w:r>
    </w:p>
    <w:p w:rsidR="007F4791" w:rsidRDefault="007F4791" w:rsidP="007F4791">
      <w:pPr>
        <w:pStyle w:val="a3"/>
        <w:numPr>
          <w:ilvl w:val="0"/>
          <w:numId w:val="5"/>
        </w:numPr>
      </w:pPr>
      <w:r>
        <w:t>Train it on a subset of the Caletch101 dataset</w:t>
      </w:r>
    </w:p>
    <w:p w:rsidR="007F4791" w:rsidRDefault="007F4791" w:rsidP="007F4791">
      <w:pPr>
        <w:pStyle w:val="a3"/>
        <w:numPr>
          <w:ilvl w:val="1"/>
          <w:numId w:val="5"/>
        </w:numPr>
      </w:pPr>
      <w:r>
        <w:t>Including tuning of hyper parameters</w:t>
      </w:r>
    </w:p>
    <w:p w:rsidR="007F4791" w:rsidRDefault="007F4791" w:rsidP="007F4791">
      <w:pPr>
        <w:pStyle w:val="a3"/>
        <w:numPr>
          <w:ilvl w:val="0"/>
          <w:numId w:val="5"/>
        </w:numPr>
      </w:pPr>
      <w:r>
        <w:t>Test your performance on another subset</w:t>
      </w:r>
    </w:p>
    <w:p w:rsidR="007F4791" w:rsidRDefault="007F4791" w:rsidP="007F4791">
      <w:pPr>
        <w:pStyle w:val="a3"/>
        <w:numPr>
          <w:ilvl w:val="0"/>
          <w:numId w:val="5"/>
        </w:numPr>
      </w:pPr>
      <w:r>
        <w:t>Report your results</w:t>
      </w:r>
    </w:p>
    <w:p w:rsidR="004E555A" w:rsidRDefault="000A7BBE" w:rsidP="000A7BBE">
      <w:r>
        <w:t>We will use publically available implementations for most of the algorithms, and the main programming effort is composing the code into a functional pipe and experimenting with it to get reasonable results.</w:t>
      </w:r>
    </w:p>
    <w:p w:rsidR="000A7BBE" w:rsidRDefault="000A7BBE" w:rsidP="000A7BBE">
      <w:r>
        <w:t xml:space="preserve">The exercise goals: experience building a full pipe including representation. Get acquainted with classic representation techniques. </w:t>
      </w:r>
    </w:p>
    <w:p w:rsidR="000A7BBE" w:rsidRPr="007F4791" w:rsidRDefault="000A7BBE" w:rsidP="000A7BBE"/>
    <w:p w:rsidR="007F4791" w:rsidRDefault="007F4791" w:rsidP="00DF62F6">
      <w:pPr>
        <w:rPr>
          <w:b/>
          <w:bCs/>
        </w:rPr>
      </w:pPr>
      <w:r>
        <w:rPr>
          <w:b/>
          <w:bCs/>
        </w:rPr>
        <w:t>Data set</w:t>
      </w:r>
    </w:p>
    <w:p w:rsidR="004E555A" w:rsidRDefault="004E555A" w:rsidP="004E555A">
      <w:r>
        <w:t>We will work with Caltech 101 dataset</w:t>
      </w:r>
    </w:p>
    <w:p w:rsidR="004E555A" w:rsidRDefault="004E555A" w:rsidP="004E555A">
      <w:pPr>
        <w:pStyle w:val="a3"/>
        <w:numPr>
          <w:ilvl w:val="0"/>
          <w:numId w:val="2"/>
        </w:numPr>
      </w:pPr>
      <w:r>
        <w:t>The data contains 101 classes, with 31-800 images each.</w:t>
      </w:r>
    </w:p>
    <w:p w:rsidR="004E555A" w:rsidRDefault="004E555A" w:rsidP="004E555A">
      <w:pPr>
        <w:pStyle w:val="a3"/>
        <w:numPr>
          <w:ilvl w:val="0"/>
          <w:numId w:val="2"/>
        </w:numPr>
      </w:pPr>
      <w:r>
        <w:t xml:space="preserve">Data homepage: </w:t>
      </w:r>
      <w:hyperlink r:id="rId5" w:history="1">
        <w:r w:rsidRPr="008861B8">
          <w:rPr>
            <w:rStyle w:val="Hyperlink"/>
          </w:rPr>
          <w:t>http://www.vision.caltech.edu/Image_Datasets/Caltech101/</w:t>
        </w:r>
      </w:hyperlink>
    </w:p>
    <w:p w:rsidR="004E555A" w:rsidRDefault="004E555A" w:rsidP="004E555A">
      <w:pPr>
        <w:pStyle w:val="a3"/>
        <w:numPr>
          <w:ilvl w:val="0"/>
          <w:numId w:val="2"/>
        </w:numPr>
      </w:pPr>
      <w:r>
        <w:t xml:space="preserve">We will train on 20 images per class , test on 20 others (unless there are less than 40 images for the class – in which case we will  have less images for test) </w:t>
      </w:r>
    </w:p>
    <w:p w:rsidR="004E555A" w:rsidRDefault="004E555A" w:rsidP="004E555A">
      <w:pPr>
        <w:pStyle w:val="a3"/>
        <w:numPr>
          <w:ilvl w:val="0"/>
          <w:numId w:val="2"/>
        </w:numPr>
      </w:pPr>
      <w:r>
        <w:t>When loading the data:</w:t>
      </w:r>
    </w:p>
    <w:p w:rsidR="004E555A" w:rsidRDefault="004E555A" w:rsidP="004E555A">
      <w:pPr>
        <w:pStyle w:val="a3"/>
        <w:numPr>
          <w:ilvl w:val="1"/>
          <w:numId w:val="2"/>
        </w:numPr>
      </w:pPr>
      <w:r>
        <w:t xml:space="preserve">The data is in 102 folders in the top folder </w:t>
      </w:r>
      <w:r w:rsidRPr="00526E85">
        <w:t>101_ObjectCategories</w:t>
      </w:r>
      <w:r>
        <w:t>\, one folder per class</w:t>
      </w:r>
    </w:p>
    <w:p w:rsidR="004E555A" w:rsidRDefault="004E555A" w:rsidP="004E555A">
      <w:pPr>
        <w:pStyle w:val="a3"/>
        <w:numPr>
          <w:ilvl w:val="2"/>
          <w:numId w:val="2"/>
        </w:numPr>
      </w:pPr>
      <w:r>
        <w:t xml:space="preserve">Note that the </w:t>
      </w:r>
      <w:proofErr w:type="gramStart"/>
      <w:r>
        <w:t xml:space="preserve">folder  </w:t>
      </w:r>
      <w:proofErr w:type="spellStart"/>
      <w:r w:rsidRPr="005025C0">
        <w:t>BACKGROUND</w:t>
      </w:r>
      <w:proofErr w:type="gramEnd"/>
      <w:r w:rsidRPr="005025C0">
        <w:t>_Google</w:t>
      </w:r>
      <w:proofErr w:type="spellEnd"/>
      <w:r>
        <w:t>\ is not a class. Erase it.</w:t>
      </w:r>
    </w:p>
    <w:p w:rsidR="004E555A" w:rsidRDefault="004E555A" w:rsidP="004E555A">
      <w:pPr>
        <w:pStyle w:val="a3"/>
        <w:numPr>
          <w:ilvl w:val="1"/>
          <w:numId w:val="2"/>
        </w:numPr>
      </w:pPr>
      <w:r>
        <w:t xml:space="preserve">To load it write a function which uses the  function </w:t>
      </w:r>
      <w:proofErr w:type="spellStart"/>
      <w:r>
        <w:t>dir</w:t>
      </w:r>
      <w:proofErr w:type="spellEnd"/>
      <w:r>
        <w:t xml:space="preserve">()  on the top folder </w:t>
      </w:r>
      <w:r w:rsidRPr="00526E85">
        <w:t>101_ObjectCategories</w:t>
      </w:r>
      <w:r>
        <w:t xml:space="preserve">\, then loops through the subfolders and through the images in each subfolder, and gets all the images into a single 3D Data array of size </w:t>
      </w:r>
      <m:oMath>
        <m:r>
          <w:rPr>
            <w:rFonts w:ascii="Cambria Math" w:hAnsi="Cambria Math"/>
          </w:rPr>
          <m:t>S×S×N</m:t>
        </m:r>
      </m:oMath>
      <w:r>
        <w:rPr>
          <w:rFonts w:eastAsiaTheme="minorEastAsia"/>
        </w:rPr>
        <w:t xml:space="preserve"> (with </w:t>
      </w:r>
      <m:oMath>
        <m:r>
          <w:rPr>
            <w:rFonts w:ascii="Cambria Math" w:eastAsiaTheme="minorEastAsia" w:hAnsi="Cambria Math"/>
          </w:rPr>
          <m:t>S</m:t>
        </m:r>
      </m:oMath>
      <w:r>
        <w:rPr>
          <w:rFonts w:eastAsiaTheme="minorEastAsia"/>
        </w:rPr>
        <w:t xml:space="preserve"> a side length parameter, and </w:t>
      </w:r>
      <m:oMath>
        <m:r>
          <w:rPr>
            <w:rFonts w:ascii="Cambria Math" w:eastAsiaTheme="minorEastAsia" w:hAnsi="Cambria Math"/>
          </w:rPr>
          <m:t>N</m:t>
        </m:r>
      </m:oMath>
      <w:r>
        <w:rPr>
          <w:rFonts w:eastAsiaTheme="minorEastAsia"/>
        </w:rPr>
        <w:t xml:space="preserve"> the number of images) </w:t>
      </w:r>
      <w:r>
        <w:t xml:space="preserve"> and a single Labels vector of size </w:t>
      </w:r>
      <m:oMath>
        <m:r>
          <w:rPr>
            <w:rFonts w:ascii="Cambria Math" w:hAnsi="Cambria Math"/>
          </w:rPr>
          <m:t>1×N</m:t>
        </m:r>
      </m:oMath>
    </w:p>
    <w:p w:rsidR="004E555A" w:rsidRDefault="004E555A" w:rsidP="004E555A">
      <w:pPr>
        <w:pStyle w:val="a3"/>
        <w:numPr>
          <w:ilvl w:val="2"/>
          <w:numId w:val="2"/>
        </w:numPr>
      </w:pPr>
      <w:r>
        <w:t xml:space="preserve">Load images using </w:t>
      </w:r>
      <w:proofErr w:type="spellStart"/>
      <w:r>
        <w:t>imread</w:t>
      </w:r>
      <w:proofErr w:type="spellEnd"/>
      <w:r>
        <w:t>()</w:t>
      </w:r>
    </w:p>
    <w:p w:rsidR="004E555A" w:rsidRDefault="004E555A" w:rsidP="004E555A">
      <w:pPr>
        <w:pStyle w:val="a3"/>
        <w:numPr>
          <w:ilvl w:val="2"/>
          <w:numId w:val="2"/>
        </w:numPr>
      </w:pPr>
      <w:r>
        <w:t xml:space="preserve">Get them to gray scale (if required) using </w:t>
      </w:r>
      <w:r w:rsidRPr="00526E85">
        <w:t>rgb2gray</w:t>
      </w:r>
      <w:r>
        <w:t>()</w:t>
      </w:r>
    </w:p>
    <w:p w:rsidR="004E555A" w:rsidRDefault="004E555A" w:rsidP="004E555A">
      <w:pPr>
        <w:pStyle w:val="a3"/>
        <w:numPr>
          <w:ilvl w:val="2"/>
          <w:numId w:val="2"/>
        </w:numPr>
      </w:pPr>
      <w:r>
        <w:t xml:space="preserve">Resize them to </w:t>
      </w:r>
      <m:oMath>
        <m:r>
          <w:rPr>
            <w:rFonts w:ascii="Cambria Math" w:hAnsi="Cambria Math"/>
          </w:rPr>
          <m:t>S×S</m:t>
        </m:r>
      </m:oMath>
      <w:r>
        <w:rPr>
          <w:rFonts w:eastAsiaTheme="minorEastAsia"/>
        </w:rPr>
        <w:t xml:space="preserve"> </w:t>
      </w:r>
      <w:r>
        <w:t xml:space="preserve">using  </w:t>
      </w:r>
      <w:proofErr w:type="spellStart"/>
      <w:r>
        <w:t>imresize</w:t>
      </w:r>
      <w:proofErr w:type="spellEnd"/>
      <w:r>
        <w:t>() and stack them into the data array</w:t>
      </w:r>
    </w:p>
    <w:p w:rsidR="004E555A" w:rsidRDefault="004E555A" w:rsidP="003D508E">
      <w:pPr>
        <w:pStyle w:val="a3"/>
        <w:numPr>
          <w:ilvl w:val="0"/>
          <w:numId w:val="2"/>
        </w:numPr>
      </w:pPr>
      <w:r>
        <w:t xml:space="preserve">Data split </w:t>
      </w:r>
    </w:p>
    <w:p w:rsidR="004E555A" w:rsidRDefault="004E555A" w:rsidP="002B4099">
      <w:pPr>
        <w:pStyle w:val="a3"/>
        <w:numPr>
          <w:ilvl w:val="1"/>
          <w:numId w:val="2"/>
        </w:numPr>
      </w:pPr>
      <w:r>
        <w:t xml:space="preserve">Debug and tune your pipe on the first </w:t>
      </w:r>
      <w:r w:rsidR="002B4099">
        <w:t>1</w:t>
      </w:r>
      <w:r>
        <w:t>0 classes (fold 1)</w:t>
      </w:r>
    </w:p>
    <w:p w:rsidR="004E555A" w:rsidRDefault="004E555A" w:rsidP="002B4099">
      <w:pPr>
        <w:pStyle w:val="a3"/>
        <w:numPr>
          <w:ilvl w:val="1"/>
          <w:numId w:val="2"/>
        </w:numPr>
      </w:pPr>
      <w:r>
        <w:t xml:space="preserve">When the final configuration is debugged and stable, run the algorithm with the best </w:t>
      </w:r>
      <w:r w:rsidR="00A158E9">
        <w:t xml:space="preserve">hyper </w:t>
      </w:r>
      <w:r>
        <w:t xml:space="preserve">parameter configuration </w:t>
      </w:r>
      <w:proofErr w:type="gramStart"/>
      <w:r>
        <w:t>found  on</w:t>
      </w:r>
      <w:proofErr w:type="gramEnd"/>
      <w:r>
        <w:t xml:space="preserve"> classes </w:t>
      </w:r>
      <w:r w:rsidR="002B4099">
        <w:t xml:space="preserve">11-20 </w:t>
      </w:r>
      <w:r>
        <w:t xml:space="preserve"> (fold 2)</w:t>
      </w:r>
      <w:r w:rsidR="003D508E">
        <w:t xml:space="preserve">. </w:t>
      </w:r>
    </w:p>
    <w:p w:rsidR="004E555A" w:rsidRDefault="004E555A" w:rsidP="004E555A">
      <w:pPr>
        <w:pStyle w:val="a3"/>
      </w:pPr>
    </w:p>
    <w:p w:rsidR="007F4791" w:rsidRDefault="007F4791" w:rsidP="007F4791">
      <w:pPr>
        <w:rPr>
          <w:b/>
          <w:bCs/>
        </w:rPr>
      </w:pPr>
      <w:r>
        <w:rPr>
          <w:b/>
          <w:bCs/>
        </w:rPr>
        <w:t>Optional pipes to implement</w:t>
      </w:r>
    </w:p>
    <w:p w:rsidR="001241DF" w:rsidRDefault="001241DF" w:rsidP="007F4791">
      <w:r>
        <w:t>You may choose to implement one of the following pipes:</w:t>
      </w:r>
    </w:p>
    <w:p w:rsidR="001241DF" w:rsidRDefault="001241DF" w:rsidP="001241DF">
      <w:pPr>
        <w:pStyle w:val="a3"/>
        <w:numPr>
          <w:ilvl w:val="0"/>
          <w:numId w:val="2"/>
        </w:numPr>
      </w:pPr>
      <w:r>
        <w:lastRenderedPageBreak/>
        <w:t>SVM + HOG pipe</w:t>
      </w:r>
    </w:p>
    <w:p w:rsidR="001241DF" w:rsidRDefault="001241DF" w:rsidP="001241DF">
      <w:pPr>
        <w:pStyle w:val="a3"/>
        <w:numPr>
          <w:ilvl w:val="0"/>
          <w:numId w:val="2"/>
        </w:numPr>
      </w:pPr>
      <w:r>
        <w:t xml:space="preserve">SVM + </w:t>
      </w:r>
      <w:proofErr w:type="spellStart"/>
      <w:r>
        <w:t>KMeans</w:t>
      </w:r>
      <w:proofErr w:type="spellEnd"/>
      <w:r>
        <w:t xml:space="preserve"> + </w:t>
      </w:r>
      <w:r w:rsidR="00725598">
        <w:t>SIFT pipe</w:t>
      </w:r>
    </w:p>
    <w:p w:rsidR="00725598" w:rsidRDefault="00725598" w:rsidP="001241DF">
      <w:pPr>
        <w:pStyle w:val="a3"/>
        <w:numPr>
          <w:ilvl w:val="0"/>
          <w:numId w:val="2"/>
        </w:numPr>
      </w:pPr>
      <w:r>
        <w:t xml:space="preserve">NBNN pipe (using SIFTs and a </w:t>
      </w:r>
      <w:proofErr w:type="spellStart"/>
      <w:r>
        <w:t>KDTree</w:t>
      </w:r>
      <w:proofErr w:type="spellEnd"/>
      <w:r>
        <w:t xml:space="preserve"> for nearest neighbor computation)</w:t>
      </w:r>
    </w:p>
    <w:p w:rsidR="002706E9" w:rsidRDefault="00D7547C" w:rsidP="002706E9">
      <w:r>
        <w:t>In pipes using SVM, you should use a linear kernel</w:t>
      </w:r>
      <w:r w:rsidR="002706E9">
        <w:t xml:space="preserve"> as the default.</w:t>
      </w:r>
    </w:p>
    <w:p w:rsidR="00EA2AE0" w:rsidRDefault="002706E9" w:rsidP="002706E9">
      <w:r>
        <w:t xml:space="preserve">Groups of 2 or 3 people are required to try </w:t>
      </w:r>
      <w:r w:rsidR="00D7547C">
        <w:t>at least one more kernel (polynomial, RBF) and report the best results</w:t>
      </w:r>
      <w:r w:rsidR="00265400">
        <w:t>.</w:t>
      </w:r>
    </w:p>
    <w:p w:rsidR="00C354FA" w:rsidRDefault="00C354FA" w:rsidP="00C354FA">
      <w:r>
        <w:t xml:space="preserve">Groups of 3 people can only choose the second or third pipe (not SVM+HOG). </w:t>
      </w:r>
    </w:p>
    <w:p w:rsidR="00C354FA" w:rsidRDefault="00C354FA" w:rsidP="007F4791">
      <w:pPr>
        <w:rPr>
          <w:b/>
          <w:bCs/>
        </w:rPr>
      </w:pPr>
    </w:p>
    <w:p w:rsidR="007F4791" w:rsidRDefault="007F4791" w:rsidP="007F4791">
      <w:pPr>
        <w:rPr>
          <w:b/>
          <w:bCs/>
        </w:rPr>
      </w:pPr>
      <w:r>
        <w:rPr>
          <w:b/>
          <w:bCs/>
        </w:rPr>
        <w:t>Required results</w:t>
      </w:r>
    </w:p>
    <w:p w:rsidR="000A7BBE" w:rsidRDefault="000A7BBE" w:rsidP="000A7BBE">
      <w:r w:rsidRPr="000A7BBE">
        <w:t xml:space="preserve">You will submit </w:t>
      </w:r>
      <w:r w:rsidR="004D0E39">
        <w:t xml:space="preserve">the </w:t>
      </w:r>
      <w:r>
        <w:t xml:space="preserve">code and a </w:t>
      </w:r>
      <w:r w:rsidR="00A158E9">
        <w:t xml:space="preserve">short </w:t>
      </w:r>
      <w:r>
        <w:t>report of the results.</w:t>
      </w:r>
    </w:p>
    <w:p w:rsidR="00A158E9" w:rsidRDefault="00A158E9" w:rsidP="000A7BBE">
      <w:r>
        <w:t>Code:</w:t>
      </w:r>
    </w:p>
    <w:p w:rsidR="009A0674" w:rsidRDefault="000A7BBE" w:rsidP="007A6AF5">
      <w:pPr>
        <w:pStyle w:val="a3"/>
        <w:numPr>
          <w:ilvl w:val="0"/>
          <w:numId w:val="2"/>
        </w:numPr>
      </w:pPr>
      <w:r>
        <w:t xml:space="preserve">The code is required to run </w:t>
      </w:r>
      <w:r w:rsidR="00A158E9">
        <w:t xml:space="preserve">directly, without </w:t>
      </w:r>
      <w:r w:rsidR="007A6AF5">
        <w:t>modifications</w:t>
      </w:r>
      <w:r w:rsidR="00A158E9">
        <w:t>,</w:t>
      </w:r>
      <w:r>
        <w:t xml:space="preserve"> on my machine</w:t>
      </w:r>
      <w:r w:rsidR="00A158E9">
        <w:t xml:space="preserve">. </w:t>
      </w:r>
    </w:p>
    <w:p w:rsidR="009A0674" w:rsidRDefault="00A158E9" w:rsidP="00A6191B">
      <w:pPr>
        <w:pStyle w:val="a3"/>
        <w:numPr>
          <w:ilvl w:val="0"/>
          <w:numId w:val="2"/>
        </w:numPr>
      </w:pPr>
      <w:r>
        <w:t xml:space="preserve">This machine which will have the libraries we use on the </w:t>
      </w:r>
      <w:proofErr w:type="spellStart"/>
      <w:r>
        <w:t>matlab</w:t>
      </w:r>
      <w:proofErr w:type="spellEnd"/>
      <w:r>
        <w:t xml:space="preserve"> path and the dataset </w:t>
      </w:r>
      <w:r w:rsidR="009A0674">
        <w:t xml:space="preserve">in the </w:t>
      </w:r>
      <w:r w:rsidR="00A6191B">
        <w:t>folder</w:t>
      </w:r>
      <w:r w:rsidR="009A0674">
        <w:t xml:space="preserve"> '.\</w:t>
      </w:r>
      <w:r w:rsidR="009A0674" w:rsidRPr="009A0674">
        <w:t>101_ObjectCategories</w:t>
      </w:r>
      <w:r w:rsidR="009A0674">
        <w:t>\'</w:t>
      </w:r>
      <w:r w:rsidR="007A6AF5">
        <w:t xml:space="preserve"> (</w:t>
      </w:r>
      <w:r w:rsidR="009A0674">
        <w:t xml:space="preserve">i.e. </w:t>
      </w:r>
      <w:r>
        <w:t xml:space="preserve"> </w:t>
      </w:r>
      <w:r w:rsidR="009A0674" w:rsidRPr="009A0674">
        <w:t>101_ObjectCategories</w:t>
      </w:r>
      <w:r w:rsidR="009A0674">
        <w:t xml:space="preserve">\ will be a </w:t>
      </w:r>
      <w:r w:rsidR="008C409C">
        <w:t>sub-</w:t>
      </w:r>
      <w:r w:rsidR="009A0674">
        <w:t xml:space="preserve">folder in the </w:t>
      </w:r>
      <w:r w:rsidR="008C409C">
        <w:t>folder</w:t>
      </w:r>
      <w:r w:rsidR="009A0674">
        <w:t xml:space="preserve"> in which the code runs</w:t>
      </w:r>
      <w:r w:rsidR="007A6AF5">
        <w:t>)</w:t>
      </w:r>
      <w:r w:rsidR="009A0674">
        <w:t>.</w:t>
      </w:r>
      <w:r>
        <w:t xml:space="preserve"> </w:t>
      </w:r>
    </w:p>
    <w:p w:rsidR="000A7BBE" w:rsidRDefault="00A158E9" w:rsidP="009A0674">
      <w:pPr>
        <w:pStyle w:val="a3"/>
        <w:numPr>
          <w:ilvl w:val="0"/>
          <w:numId w:val="2"/>
        </w:numPr>
      </w:pPr>
      <w:r>
        <w:t xml:space="preserve">The code will be generic and will be able to run on any subset of </w:t>
      </w:r>
      <w:r w:rsidR="00F946FA">
        <w:t>1</w:t>
      </w:r>
      <w:r>
        <w:t xml:space="preserve">0 classes (from the 101 classes) by changing a single variable called </w:t>
      </w:r>
      <w:proofErr w:type="spellStart"/>
      <w:r>
        <w:t>ClassIndices</w:t>
      </w:r>
      <w:proofErr w:type="spellEnd"/>
      <w:r>
        <w:t xml:space="preserve"> which will be defined in the main file, in one of the first 5 lines. </w:t>
      </w:r>
      <w:proofErr w:type="spellStart"/>
      <w:r>
        <w:t>ClassIndices</w:t>
      </w:r>
      <w:proofErr w:type="spellEnd"/>
      <w:r>
        <w:t xml:space="preserve"> will be </w:t>
      </w:r>
      <w:proofErr w:type="gramStart"/>
      <w:r>
        <w:t xml:space="preserve">a  </w:t>
      </w:r>
      <w:r w:rsidR="00FB035C">
        <w:t>vector</w:t>
      </w:r>
      <w:proofErr w:type="gramEnd"/>
      <w:r w:rsidR="00FB035C">
        <w:t xml:space="preserve"> of 1*1</w:t>
      </w:r>
      <w:r>
        <w:t>0 containing the indices of classes on which the experiment will run. For example:</w:t>
      </w:r>
    </w:p>
    <w:p w:rsidR="00A158E9" w:rsidRDefault="00A158E9" w:rsidP="009A0674">
      <w:pPr>
        <w:ind w:firstLine="720"/>
      </w:pPr>
      <w:proofErr w:type="spellStart"/>
      <w:r>
        <w:t>ClassIndices</w:t>
      </w:r>
      <w:proofErr w:type="spellEnd"/>
      <w:proofErr w:type="gramStart"/>
      <w:r>
        <w:t>=[</w:t>
      </w:r>
      <w:proofErr w:type="gramEnd"/>
      <w:r>
        <w:t xml:space="preserve"> 5 6  10 60 65 67 81 83 86 90</w:t>
      </w:r>
      <w:r w:rsidR="000C1C1F">
        <w:t xml:space="preserve"> </w:t>
      </w:r>
      <w:r>
        <w:t>]</w:t>
      </w:r>
    </w:p>
    <w:p w:rsidR="00EA12F9" w:rsidRDefault="00EA12F9" w:rsidP="001E6555">
      <w:pPr>
        <w:ind w:left="720"/>
      </w:pPr>
      <w:r>
        <w:t xml:space="preserve">The code you submit should set </w:t>
      </w:r>
      <w:proofErr w:type="spellStart"/>
      <w:r>
        <w:t>classIndices</w:t>
      </w:r>
      <w:proofErr w:type="spellEnd"/>
      <w:r>
        <w:t xml:space="preserve"> to fold 2 classes, i.e.  </w:t>
      </w:r>
      <w:proofErr w:type="spellStart"/>
      <w:r>
        <w:t>ClassIndices</w:t>
      </w:r>
      <w:proofErr w:type="spellEnd"/>
      <w:r>
        <w:t xml:space="preserve"> =11:20.</w:t>
      </w:r>
      <w:r w:rsidR="001E6555">
        <w:t xml:space="preserve"> It should use fixed hyper parameters (the best configuration found).</w:t>
      </w:r>
      <w:r>
        <w:t xml:space="preserve"> However, I will test your code on an arbitrary set of classes. You should verify that it is able to run on such an arbitrary set.</w:t>
      </w:r>
    </w:p>
    <w:p w:rsidR="00A158E9" w:rsidRDefault="00BA57D5" w:rsidP="00EA12F9">
      <w:pPr>
        <w:pStyle w:val="a3"/>
        <w:numPr>
          <w:ilvl w:val="0"/>
          <w:numId w:val="2"/>
        </w:numPr>
      </w:pPr>
      <w:r>
        <w:t xml:space="preserve">The code should print to the </w:t>
      </w:r>
      <w:proofErr w:type="spellStart"/>
      <w:r>
        <w:t>matlab</w:t>
      </w:r>
      <w:proofErr w:type="spellEnd"/>
      <w:r>
        <w:t xml:space="preserve"> prompt as output the test error result (in a clear sentence) and the con</w:t>
      </w:r>
      <w:r w:rsidR="001041F6">
        <w:t>fusion matrix.</w:t>
      </w:r>
    </w:p>
    <w:p w:rsidR="006E1DD0" w:rsidRDefault="006E1DD0" w:rsidP="00A158E9">
      <w:r>
        <w:t>Report:</w:t>
      </w:r>
      <w:r w:rsidR="00C4397D">
        <w:t xml:space="preserve"> The report should include</w:t>
      </w:r>
    </w:p>
    <w:p w:rsidR="00B44713" w:rsidRDefault="006E1DD0" w:rsidP="00B548AF">
      <w:pPr>
        <w:pStyle w:val="a3"/>
        <w:numPr>
          <w:ilvl w:val="0"/>
          <w:numId w:val="2"/>
        </w:numPr>
      </w:pPr>
      <w:r>
        <w:t xml:space="preserve">Hyper parameter tuning </w:t>
      </w:r>
      <w:r w:rsidR="00C4397D">
        <w:t>graphs</w:t>
      </w:r>
      <w:r>
        <w:t xml:space="preserve">: </w:t>
      </w:r>
      <w:r w:rsidR="00BA57D5">
        <w:t xml:space="preserve"> </w:t>
      </w:r>
      <w:r>
        <w:t>The pipe include</w:t>
      </w:r>
      <w:r w:rsidR="00B44713">
        <w:t>s</w:t>
      </w:r>
      <w:r>
        <w:t xml:space="preserve"> hyper parameters (like </w:t>
      </w:r>
      <m:oMath>
        <m:r>
          <w:rPr>
            <w:rFonts w:ascii="Cambria Math" w:hAnsi="Cambria Math"/>
          </w:rPr>
          <m:t>S</m:t>
        </m:r>
      </m:oMath>
      <w:r w:rsidRPr="00B44713">
        <w:rPr>
          <w:rFonts w:eastAsiaTheme="minorEastAsia"/>
        </w:rPr>
        <w:t xml:space="preserve"> – the image size,</w:t>
      </w:r>
      <w:r w:rsidR="00B44713">
        <w:rPr>
          <w:rFonts w:eastAsiaTheme="minorEastAsia"/>
        </w:rPr>
        <w:t xml:space="preserve">   </w:t>
      </w:r>
      <w:r w:rsidRPr="00B44713">
        <w:rPr>
          <w:rFonts w:eastAsiaTheme="minorEastAsia"/>
        </w:rPr>
        <w:t xml:space="preserve"> </w:t>
      </w:r>
      <m:oMath>
        <m:r>
          <w:rPr>
            <w:rFonts w:ascii="Cambria Math" w:eastAsiaTheme="minorEastAsia" w:hAnsi="Cambria Math"/>
          </w:rPr>
          <m:t>K</m:t>
        </m:r>
      </m:oMath>
      <w:r w:rsidRPr="00B44713">
        <w:rPr>
          <w:rFonts w:eastAsiaTheme="minorEastAsia"/>
        </w:rPr>
        <w:t xml:space="preserve"> – the number of </w:t>
      </w:r>
      <w:proofErr w:type="spellStart"/>
      <w:r w:rsidRPr="00B44713">
        <w:rPr>
          <w:rFonts w:eastAsiaTheme="minorEastAsia"/>
        </w:rPr>
        <w:t>codewords</w:t>
      </w:r>
      <w:proofErr w:type="spellEnd"/>
      <w:r w:rsidRPr="00B44713">
        <w:rPr>
          <w:rFonts w:eastAsiaTheme="minorEastAsia"/>
        </w:rPr>
        <w:t xml:space="preserve"> for </w:t>
      </w:r>
      <w:proofErr w:type="spellStart"/>
      <w:r w:rsidRPr="00B44713">
        <w:rPr>
          <w:rFonts w:eastAsiaTheme="minorEastAsia"/>
        </w:rPr>
        <w:t>Kmeans</w:t>
      </w:r>
      <w:proofErr w:type="spellEnd"/>
      <w:r w:rsidRPr="00B44713">
        <w:rPr>
          <w:rFonts w:eastAsiaTheme="minorEastAsia"/>
        </w:rPr>
        <w:t xml:space="preserve">, </w:t>
      </w:r>
      <m:oMath>
        <m:r>
          <w:rPr>
            <w:rFonts w:ascii="Cambria Math" w:eastAsiaTheme="minorEastAsia" w:hAnsi="Cambria Math"/>
          </w:rPr>
          <m:t>C</m:t>
        </m:r>
      </m:oMath>
      <w:r w:rsidRPr="00B44713">
        <w:rPr>
          <w:rFonts w:eastAsiaTheme="minorEastAsia"/>
        </w:rPr>
        <w:t xml:space="preserve"> – the SVM tradeoff parameter, etc</w:t>
      </w:r>
      <w:proofErr w:type="gramStart"/>
      <w:r w:rsidRPr="00B44713">
        <w:rPr>
          <w:rFonts w:eastAsiaTheme="minorEastAsia"/>
        </w:rPr>
        <w:t>..)</w:t>
      </w:r>
      <w:proofErr w:type="gramEnd"/>
      <w:r w:rsidRPr="00B44713">
        <w:rPr>
          <w:rFonts w:eastAsiaTheme="minorEastAsia"/>
        </w:rPr>
        <w:t xml:space="preserve">.  Such parameters should be tuned to get good accuracy.  I list below the </w:t>
      </w:r>
      <w:r w:rsidR="00B44713" w:rsidRPr="00B44713">
        <w:rPr>
          <w:rFonts w:eastAsiaTheme="minorEastAsia"/>
        </w:rPr>
        <w:t xml:space="preserve">most </w:t>
      </w:r>
      <w:r w:rsidR="00C4397D" w:rsidRPr="00B44713">
        <w:rPr>
          <w:rFonts w:eastAsiaTheme="minorEastAsia"/>
        </w:rPr>
        <w:t xml:space="preserve">important hyper </w:t>
      </w:r>
      <w:r w:rsidRPr="00B44713">
        <w:rPr>
          <w:rFonts w:eastAsiaTheme="minorEastAsia"/>
        </w:rPr>
        <w:t xml:space="preserve">parameters for each </w:t>
      </w:r>
      <w:r w:rsidR="00C4397D" w:rsidRPr="00B44713">
        <w:rPr>
          <w:rFonts w:eastAsiaTheme="minorEastAsia"/>
        </w:rPr>
        <w:t>module</w:t>
      </w:r>
      <w:r w:rsidRPr="00B44713">
        <w:rPr>
          <w:rFonts w:eastAsiaTheme="minorEastAsia"/>
        </w:rPr>
        <w:t xml:space="preserve">, but you may consider tuning </w:t>
      </w:r>
      <w:r w:rsidR="00B44713" w:rsidRPr="00B44713">
        <w:rPr>
          <w:rFonts w:eastAsiaTheme="minorEastAsia"/>
        </w:rPr>
        <w:t>other</w:t>
      </w:r>
      <w:r w:rsidRPr="00B44713">
        <w:rPr>
          <w:rFonts w:eastAsiaTheme="minorEastAsia"/>
        </w:rPr>
        <w:t xml:space="preserve"> parameters. </w:t>
      </w:r>
      <w:r w:rsidR="00BA57D5">
        <w:t xml:space="preserve"> </w:t>
      </w:r>
    </w:p>
    <w:p w:rsidR="00B44713" w:rsidRDefault="00BA57D5" w:rsidP="00B44713">
      <w:pPr>
        <w:pStyle w:val="a3"/>
      </w:pPr>
      <w:r>
        <w:t xml:space="preserve">For </w:t>
      </w:r>
      <w:r w:rsidR="00B44713">
        <w:t>at least two parameters, systematic tuning should be done, in which:</w:t>
      </w:r>
    </w:p>
    <w:p w:rsidR="00B44713" w:rsidRDefault="00B44713" w:rsidP="00B44713">
      <w:pPr>
        <w:pStyle w:val="a3"/>
        <w:numPr>
          <w:ilvl w:val="1"/>
          <w:numId w:val="2"/>
        </w:numPr>
      </w:pPr>
      <w:r>
        <w:t>The training set is split to two subsets, termed 'training' and 'validation'</w:t>
      </w:r>
    </w:p>
    <w:p w:rsidR="00B44713" w:rsidRDefault="00B44713" w:rsidP="00B44713">
      <w:pPr>
        <w:pStyle w:val="a3"/>
        <w:numPr>
          <w:ilvl w:val="1"/>
          <w:numId w:val="2"/>
        </w:numPr>
      </w:pPr>
      <w:r>
        <w:t>Several values of the parameter are tested, by training on the training set and estimate the error on the validation set.</w:t>
      </w:r>
    </w:p>
    <w:p w:rsidR="00B44713" w:rsidRDefault="00B44713" w:rsidP="00B44713">
      <w:pPr>
        <w:pStyle w:val="a3"/>
        <w:numPr>
          <w:ilvl w:val="1"/>
          <w:numId w:val="2"/>
        </w:numPr>
      </w:pPr>
      <w:r>
        <w:t>The parameter value giving the lowest validation error is chosen.</w:t>
      </w:r>
    </w:p>
    <w:p w:rsidR="00BA57D5" w:rsidRDefault="00B44713" w:rsidP="00B44713">
      <w:pPr>
        <w:ind w:left="1080"/>
      </w:pPr>
      <w:r>
        <w:lastRenderedPageBreak/>
        <w:t>T</w:t>
      </w:r>
      <w:r w:rsidR="00BA57D5">
        <w:t>he report should include graph</w:t>
      </w:r>
      <w:r>
        <w:t>s</w:t>
      </w:r>
      <w:r w:rsidR="00BA57D5">
        <w:t xml:space="preserve"> showing the validation error as a function of hyper parameter value</w:t>
      </w:r>
      <w:r>
        <w:t xml:space="preserve"> for the hyper parameters that were systematically tuned</w:t>
      </w:r>
      <w:r w:rsidR="00BA57D5">
        <w:t>. The chosen value should be stated.</w:t>
      </w:r>
    </w:p>
    <w:p w:rsidR="00BA57D5" w:rsidRDefault="00BA57D5" w:rsidP="00BA57D5">
      <w:pPr>
        <w:pStyle w:val="a3"/>
        <w:numPr>
          <w:ilvl w:val="0"/>
          <w:numId w:val="2"/>
        </w:numPr>
      </w:pPr>
      <w:r>
        <w:t>Test results:</w:t>
      </w:r>
    </w:p>
    <w:p w:rsidR="00BA57D5" w:rsidRDefault="00BA57D5" w:rsidP="00BA57D5">
      <w:pPr>
        <w:pStyle w:val="a3"/>
        <w:numPr>
          <w:ilvl w:val="1"/>
          <w:numId w:val="2"/>
        </w:numPr>
      </w:pPr>
      <w:r>
        <w:t>The error rate obtained over the test set</w:t>
      </w:r>
    </w:p>
    <w:p w:rsidR="00BA57D5" w:rsidRDefault="00BA57D5" w:rsidP="00BA57D5">
      <w:pPr>
        <w:pStyle w:val="a3"/>
        <w:numPr>
          <w:ilvl w:val="1"/>
          <w:numId w:val="2"/>
        </w:numPr>
      </w:pPr>
      <w:r>
        <w:t xml:space="preserve">A confusion matrix (use </w:t>
      </w:r>
      <w:proofErr w:type="spellStart"/>
      <w:r w:rsidRPr="00BA57D5">
        <w:t>confusionmat</w:t>
      </w:r>
      <w:proofErr w:type="spellEnd"/>
      <w:r>
        <w:t>())</w:t>
      </w:r>
    </w:p>
    <w:p w:rsidR="00F900ED" w:rsidRDefault="00F900ED" w:rsidP="00F900ED">
      <w:pPr>
        <w:pStyle w:val="a3"/>
        <w:ind w:left="1440"/>
      </w:pPr>
    </w:p>
    <w:p w:rsidR="00F946FA" w:rsidRDefault="00BA57D5" w:rsidP="00E75A64">
      <w:pPr>
        <w:pStyle w:val="a3"/>
        <w:numPr>
          <w:ilvl w:val="0"/>
          <w:numId w:val="2"/>
        </w:numPr>
      </w:pPr>
      <w:r>
        <w:t xml:space="preserve">Error visualization: </w:t>
      </w:r>
      <w:r w:rsidR="00E75A64">
        <w:t xml:space="preserve">For each class, show images of the two largest errors on images of the class (i.e. images from the class which were miss-classified). </w:t>
      </w:r>
      <w:r w:rsidR="00D54631">
        <w:t xml:space="preserve">The error images should be displayed only if they exist (i.e. if there are at least two errors </w:t>
      </w:r>
      <w:r w:rsidR="00E75A64">
        <w:t>from the class</w:t>
      </w:r>
      <w:r w:rsidR="00D54631">
        <w:t>).</w:t>
      </w:r>
      <w:r w:rsidR="00E75A64">
        <w:t xml:space="preserve"> If there is only one error from the class –show it, and if there are none – just state that there were no errors for this class. </w:t>
      </w:r>
      <w:r w:rsidR="00D54631">
        <w:t xml:space="preserve"> By </w:t>
      </w:r>
      <w:r w:rsidR="00D54631" w:rsidRPr="00E75A64">
        <w:rPr>
          <w:i/>
          <w:iCs/>
        </w:rPr>
        <w:t xml:space="preserve">largest error </w:t>
      </w:r>
      <w:r w:rsidR="00D54631">
        <w:t xml:space="preserve">I mean the images which got the </w:t>
      </w:r>
      <w:r w:rsidR="000D5339">
        <w:t>lowest</w:t>
      </w:r>
      <w:r w:rsidR="00CA6B19">
        <w:t xml:space="preserve"> margin</w:t>
      </w:r>
      <w:r w:rsidR="00F946FA">
        <w:t>, following this definition:</w:t>
      </w:r>
    </w:p>
    <w:p w:rsidR="00F946FA" w:rsidRPr="00F946FA" w:rsidRDefault="00F946FA" w:rsidP="006F696E">
      <w:pPr>
        <w:pStyle w:val="a3"/>
        <w:numPr>
          <w:ilvl w:val="2"/>
          <w:numId w:val="2"/>
        </w:numPr>
      </w:pPr>
      <w:proofErr w:type="spellStart"/>
      <w:r>
        <w:t>Class_score</w:t>
      </w:r>
      <w:proofErr w:type="spellEnd"/>
      <w:r>
        <w:t>(</w:t>
      </w:r>
      <m:oMath>
        <m:r>
          <w:rPr>
            <w:rFonts w:ascii="Cambria Math" w:hAnsi="Cambria Math"/>
          </w:rPr>
          <m:t>i)</m:t>
        </m:r>
      </m:oMath>
      <w:r w:rsidR="006F696E">
        <w:rPr>
          <w:rFonts w:eastAsiaTheme="minorEastAsia"/>
        </w:rPr>
        <w:t xml:space="preserve">: For SVM-based system </w:t>
      </w:r>
      <w:proofErr w:type="spellStart"/>
      <w:r w:rsidR="006F696E">
        <w:t>Class_score</w:t>
      </w:r>
      <w:proofErr w:type="spellEnd"/>
      <w:r w:rsidR="006F696E">
        <w:t>(</w:t>
      </w:r>
      <m:oMath>
        <m:r>
          <w:rPr>
            <w:rFonts w:ascii="Cambria Math" w:hAnsi="Cambria Math"/>
          </w:rPr>
          <m:t>i)</m:t>
        </m:r>
      </m:oMath>
      <w:r>
        <w:rPr>
          <w:rFonts w:eastAsiaTheme="minorEastAsia"/>
        </w:rPr>
        <w:t xml:space="preserve"> </w:t>
      </w:r>
      <w:r>
        <w:t xml:space="preserve">is defined as the SVM score of the </w:t>
      </w:r>
      <m:oMath>
        <m:r>
          <w:rPr>
            <w:rFonts w:ascii="Cambria Math" w:hAnsi="Cambria Math"/>
          </w:rPr>
          <m:t>i-th</m:t>
        </m:r>
      </m:oMath>
      <w:r w:rsidR="006F696E">
        <w:rPr>
          <w:rFonts w:eastAsiaTheme="minorEastAsia"/>
        </w:rPr>
        <w:t xml:space="preserve"> classifier. For NBNN</w:t>
      </w:r>
      <w:proofErr w:type="gramStart"/>
      <w:r w:rsidR="006F696E">
        <w:rPr>
          <w:rFonts w:eastAsiaTheme="minorEastAsia"/>
        </w:rPr>
        <w:t xml:space="preserve">, </w:t>
      </w:r>
      <w:r>
        <w:rPr>
          <w:rFonts w:eastAsiaTheme="minorEastAsia"/>
        </w:rPr>
        <w:t xml:space="preserve"> </w:t>
      </w:r>
      <w:proofErr w:type="spellStart"/>
      <w:r w:rsidR="006F696E">
        <w:t>Class</w:t>
      </w:r>
      <w:proofErr w:type="gramEnd"/>
      <w:r w:rsidR="006F696E">
        <w:t>_score</w:t>
      </w:r>
      <w:proofErr w:type="spellEnd"/>
      <w:r w:rsidR="006F696E">
        <w:t>(</w:t>
      </w:r>
      <m:oMath>
        <m:r>
          <w:rPr>
            <w:rFonts w:ascii="Cambria Math" w:hAnsi="Cambria Math"/>
          </w:rPr>
          <m:t>i)</m:t>
        </m:r>
      </m:oMath>
      <w:r w:rsidR="006F696E">
        <w:rPr>
          <w:rFonts w:eastAsiaTheme="minorEastAsia"/>
        </w:rPr>
        <w:t xml:space="preserve"> is </w:t>
      </w:r>
      <w:r>
        <w:rPr>
          <w:rFonts w:eastAsiaTheme="minorEastAsia"/>
        </w:rPr>
        <w:t>the image-to-class-</w:t>
      </w:r>
      <w:proofErr w:type="spellStart"/>
      <w:r>
        <w:rPr>
          <w:rFonts w:eastAsiaTheme="minorEastAsia"/>
        </w:rPr>
        <w:t>i</w:t>
      </w:r>
      <w:proofErr w:type="spellEnd"/>
      <w:r>
        <w:rPr>
          <w:rFonts w:eastAsiaTheme="minorEastAsia"/>
        </w:rPr>
        <w:t xml:space="preserve"> s</w:t>
      </w:r>
      <w:r w:rsidR="006F696E">
        <w:rPr>
          <w:rFonts w:eastAsiaTheme="minorEastAsia"/>
        </w:rPr>
        <w:t>imilarity.</w:t>
      </w:r>
    </w:p>
    <w:p w:rsidR="00F946FA" w:rsidRDefault="00F946FA" w:rsidP="00F946FA">
      <w:pPr>
        <w:pStyle w:val="a3"/>
        <w:numPr>
          <w:ilvl w:val="2"/>
          <w:numId w:val="2"/>
        </w:numPr>
      </w:pPr>
      <w:r>
        <w:rPr>
          <w:rFonts w:eastAsiaTheme="minorEastAsia"/>
        </w:rPr>
        <w:t xml:space="preserve">The margin for an example of class </w:t>
      </w:r>
      <w:proofErr w:type="spellStart"/>
      <w:r>
        <w:rPr>
          <w:rFonts w:eastAsiaTheme="minorEastAsia"/>
        </w:rPr>
        <w:t>i</w:t>
      </w:r>
      <w:proofErr w:type="spellEnd"/>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Class_score(i)-</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e>
              <m:lim>
                <m:r>
                  <w:rPr>
                    <w:rFonts w:ascii="Cambria Math" w:eastAsiaTheme="minorEastAsia" w:hAnsi="Cambria Math"/>
                  </w:rPr>
                  <m:t>j≠i</m:t>
                </m:r>
                <m:ctrlPr>
                  <w:rPr>
                    <w:rFonts w:ascii="Cambria Math" w:eastAsiaTheme="minorEastAsia" w:hAnsi="Cambria Math"/>
                  </w:rPr>
                </m:ctrlPr>
              </m:lim>
            </m:limLow>
          </m:fName>
          <m:e>
            <m:r>
              <w:rPr>
                <w:rFonts w:ascii="Cambria Math" w:eastAsiaTheme="minorEastAsia" w:hAnsi="Cambria Math"/>
              </w:rPr>
              <m:t>Class_score(j)</m:t>
            </m:r>
            <m:ctrlPr>
              <w:rPr>
                <w:rFonts w:ascii="Cambria Math" w:hAnsi="Cambria Math"/>
                <w:i/>
              </w:rPr>
            </m:ctrlPr>
          </m:e>
        </m:func>
      </m:oMath>
      <w:r w:rsidR="006F696E">
        <w:t>. This is the difference between the score of the correct class score and the maximal score of incorrect classes. Larger values indicate good classification. A value below 0 is an error.</w:t>
      </w:r>
    </w:p>
    <w:p w:rsidR="00F946FA" w:rsidRDefault="00F946FA" w:rsidP="007F4791">
      <w:pPr>
        <w:rPr>
          <w:b/>
          <w:bCs/>
        </w:rPr>
      </w:pPr>
    </w:p>
    <w:p w:rsidR="007F4791" w:rsidRPr="007F4791" w:rsidRDefault="00555A78" w:rsidP="007F4791">
      <w:pPr>
        <w:rPr>
          <w:b/>
          <w:bCs/>
        </w:rPr>
      </w:pPr>
      <w:r>
        <w:rPr>
          <w:b/>
          <w:bCs/>
        </w:rPr>
        <w:t>Public code we use:</w:t>
      </w:r>
    </w:p>
    <w:p w:rsidR="003D508E" w:rsidRDefault="0030718A" w:rsidP="003D508E">
      <w:r>
        <w:t xml:space="preserve">The </w:t>
      </w:r>
      <w:proofErr w:type="spellStart"/>
      <w:r>
        <w:t>VLFeat</w:t>
      </w:r>
      <w:proofErr w:type="spellEnd"/>
      <w:r>
        <w:t xml:space="preserve"> library – download from </w:t>
      </w:r>
      <w:hyperlink r:id="rId6" w:history="1">
        <w:r w:rsidRPr="00812108">
          <w:rPr>
            <w:rStyle w:val="Hyperlink"/>
          </w:rPr>
          <w:t>http://www.vlfeat.org/index.html</w:t>
        </w:r>
      </w:hyperlink>
      <w:r w:rsidR="003D508E">
        <w:t xml:space="preserve">. </w:t>
      </w:r>
      <w:r w:rsidR="003D508E" w:rsidRPr="003D508E">
        <w:t>Extract and Read the README.md regarding installation and documentation</w:t>
      </w:r>
      <w:r w:rsidR="004B02EA">
        <w:t>.</w:t>
      </w:r>
      <w:r w:rsidR="003D508E">
        <w:t xml:space="preserve"> If you do not have a zip utility for .zip extraction, download 7zip from </w:t>
      </w:r>
      <w:hyperlink r:id="rId7" w:history="1">
        <w:r w:rsidR="003D508E" w:rsidRPr="000B6E21">
          <w:rPr>
            <w:rStyle w:val="Hyperlink"/>
          </w:rPr>
          <w:t>http://www.7-zip.org/</w:t>
        </w:r>
      </w:hyperlink>
    </w:p>
    <w:p w:rsidR="00555A78" w:rsidRDefault="00555A78" w:rsidP="003D508E">
      <w:r>
        <w:t xml:space="preserve">The SVM from East Anglia university- download from </w:t>
      </w:r>
      <w:hyperlink r:id="rId8" w:history="1">
        <w:r w:rsidRPr="000B6E21">
          <w:rPr>
            <w:rStyle w:val="Hyperlink"/>
          </w:rPr>
          <w:t>http://theoval.cmp.uea.ac.uk/svm/toolbox/</w:t>
        </w:r>
      </w:hyperlink>
      <w:r>
        <w:t>, or use the code version I put in the site (see below) in 'SVM' section</w:t>
      </w:r>
    </w:p>
    <w:p w:rsidR="005038D4" w:rsidRDefault="005038D4" w:rsidP="005038D4"/>
    <w:p w:rsidR="005038D4" w:rsidRDefault="004B02EA" w:rsidP="004B02EA">
      <w:pPr>
        <w:rPr>
          <w:b/>
          <w:bCs/>
        </w:rPr>
      </w:pPr>
      <w:r w:rsidRPr="004B02EA">
        <w:rPr>
          <w:b/>
          <w:bCs/>
        </w:rPr>
        <w:t xml:space="preserve">Software modules we </w:t>
      </w:r>
      <w:r>
        <w:rPr>
          <w:b/>
          <w:bCs/>
        </w:rPr>
        <w:t>build</w:t>
      </w:r>
      <w:r w:rsidR="00160A48">
        <w:rPr>
          <w:b/>
          <w:bCs/>
        </w:rPr>
        <w:t xml:space="preserve"> and use</w:t>
      </w:r>
    </w:p>
    <w:p w:rsidR="004B02EA" w:rsidRDefault="004B02EA" w:rsidP="004B02EA">
      <w:pPr>
        <w:pStyle w:val="a3"/>
        <w:numPr>
          <w:ilvl w:val="0"/>
          <w:numId w:val="3"/>
        </w:numPr>
      </w:pPr>
      <w:r w:rsidRPr="004B02EA">
        <w:t>Sift</w:t>
      </w:r>
      <w:r>
        <w:t xml:space="preserve"> extraction </w:t>
      </w:r>
    </w:p>
    <w:p w:rsidR="004B02EA" w:rsidRDefault="004B02EA" w:rsidP="004B02EA">
      <w:pPr>
        <w:pStyle w:val="a3"/>
        <w:numPr>
          <w:ilvl w:val="1"/>
          <w:numId w:val="3"/>
        </w:numPr>
      </w:pPr>
      <w:r>
        <w:t xml:space="preserve">Use the function </w:t>
      </w:r>
      <w:proofErr w:type="spellStart"/>
      <w:r w:rsidRPr="004B02EA">
        <w:t>vl_dsift</w:t>
      </w:r>
      <w:proofErr w:type="spellEnd"/>
      <w:r>
        <w:t xml:space="preserve">() from the </w:t>
      </w:r>
      <w:proofErr w:type="spellStart"/>
      <w:r>
        <w:t>VLFeat</w:t>
      </w:r>
      <w:proofErr w:type="spellEnd"/>
      <w:r>
        <w:t xml:space="preserve"> library (documented in  </w:t>
      </w:r>
      <w:hyperlink r:id="rId9" w:history="1">
        <w:r w:rsidRPr="00812108">
          <w:rPr>
            <w:rStyle w:val="Hyperlink"/>
          </w:rPr>
          <w:t>http://www.vlfeat.org/overview/dsift.html</w:t>
        </w:r>
      </w:hyperlink>
      <w:r>
        <w:t>) for dense SIFT extraction</w:t>
      </w:r>
    </w:p>
    <w:p w:rsidR="004B02EA" w:rsidRDefault="004B02EA" w:rsidP="004B02EA">
      <w:pPr>
        <w:pStyle w:val="a3"/>
        <w:numPr>
          <w:ilvl w:val="1"/>
          <w:numId w:val="3"/>
        </w:numPr>
      </w:pPr>
      <w:r>
        <w:t xml:space="preserve">Important parameters in dense SIFT extraction: we extract SIFTs around every point in a dense 2D grid of points over the image. The grid stride (i.e. the distance between points) is likely to be important. Also, at each point SIFTS may be extracted at multiple scales. I suggest using the scales used at </w:t>
      </w:r>
      <w:hyperlink r:id="rId10" w:history="1">
        <w:r w:rsidRPr="00812108">
          <w:rPr>
            <w:rStyle w:val="Hyperlink"/>
          </w:rPr>
          <w:t>http://vision.cse.psu.edu/seminars/talks/2009/random_tff/bosch07a.pdf</w:t>
        </w:r>
      </w:hyperlink>
      <w:r>
        <w:t>, section 5.’</w:t>
      </w:r>
      <w:proofErr w:type="gramStart"/>
      <w:r>
        <w:t>appearance</w:t>
      </w:r>
      <w:proofErr w:type="gramEnd"/>
      <w:r>
        <w:t>’ as a good starting point.</w:t>
      </w:r>
    </w:p>
    <w:p w:rsidR="004B02EA" w:rsidRDefault="004B02EA" w:rsidP="004B02EA">
      <w:pPr>
        <w:pStyle w:val="a3"/>
        <w:numPr>
          <w:ilvl w:val="0"/>
          <w:numId w:val="3"/>
        </w:numPr>
      </w:pPr>
      <w:proofErr w:type="spellStart"/>
      <w:r>
        <w:t>KMeans</w:t>
      </w:r>
      <w:proofErr w:type="spellEnd"/>
      <w:r>
        <w:t xml:space="preserve"> </w:t>
      </w:r>
    </w:p>
    <w:p w:rsidR="004B02EA" w:rsidRDefault="004B02EA" w:rsidP="004B02EA">
      <w:pPr>
        <w:pStyle w:val="a3"/>
        <w:numPr>
          <w:ilvl w:val="1"/>
          <w:numId w:val="3"/>
        </w:numPr>
      </w:pPr>
      <w:r>
        <w:t xml:space="preserve">Use </w:t>
      </w:r>
      <w:proofErr w:type="spellStart"/>
      <w:r>
        <w:t>vl_kmeans</w:t>
      </w:r>
      <w:proofErr w:type="spellEnd"/>
      <w:r>
        <w:t xml:space="preserve">() from the </w:t>
      </w:r>
      <w:proofErr w:type="spellStart"/>
      <w:r>
        <w:t>VLFeat</w:t>
      </w:r>
      <w:proofErr w:type="spellEnd"/>
      <w:r>
        <w:t xml:space="preserve"> library (documented in  </w:t>
      </w:r>
      <w:hyperlink r:id="rId11" w:history="1">
        <w:r w:rsidRPr="00812108">
          <w:rPr>
            <w:rStyle w:val="Hyperlink"/>
          </w:rPr>
          <w:t>http://www.vlfeat.org/matlab/vl_kmeans.html</w:t>
        </w:r>
      </w:hyperlink>
      <w:r>
        <w:t>)</w:t>
      </w:r>
    </w:p>
    <w:p w:rsidR="004B02EA" w:rsidRDefault="004B02EA" w:rsidP="00953FF2">
      <w:pPr>
        <w:pStyle w:val="a3"/>
        <w:numPr>
          <w:ilvl w:val="1"/>
          <w:numId w:val="3"/>
        </w:numPr>
      </w:pPr>
      <w:r>
        <w:lastRenderedPageBreak/>
        <w:t>Important parameters: when training the dictionary, it is enough to extract some SIFTS from some images (that is: you do not have to use all the SIFTS from all the images).  For example, using a subset of 100 SIFTS from 1000 images (100,000 SIFTs overall</w:t>
      </w:r>
      <w:r w:rsidR="00953FF2">
        <w:t>)</w:t>
      </w:r>
      <w:r>
        <w:t xml:space="preserve"> should</w:t>
      </w:r>
      <w:r w:rsidR="00953FF2">
        <w:t xml:space="preserve"> be enough for good clustering). The most </w:t>
      </w:r>
      <w:r>
        <w:t xml:space="preserve">Important </w:t>
      </w:r>
      <w:r w:rsidR="00953FF2">
        <w:t>Parameter is</w:t>
      </w:r>
      <w:r>
        <w:t xml:space="preserve"> K of course. Several hundred is a good area to look in.</w:t>
      </w:r>
    </w:p>
    <w:p w:rsidR="004B02EA" w:rsidRDefault="00160A48" w:rsidP="00160A48">
      <w:pPr>
        <w:pStyle w:val="a3"/>
        <w:numPr>
          <w:ilvl w:val="0"/>
          <w:numId w:val="3"/>
        </w:numPr>
      </w:pPr>
      <w:r>
        <w:t>HOG</w:t>
      </w:r>
    </w:p>
    <w:p w:rsidR="00160A48" w:rsidRPr="00160A48" w:rsidRDefault="00160A48" w:rsidP="00160A48">
      <w:pPr>
        <w:pStyle w:val="a3"/>
        <w:numPr>
          <w:ilvl w:val="1"/>
          <w:numId w:val="3"/>
        </w:numPr>
      </w:pPr>
      <w:r>
        <w:t xml:space="preserve">Use </w:t>
      </w:r>
      <w:proofErr w:type="spellStart"/>
      <w:r w:rsidRPr="00160A48">
        <w:t>vl_hog</w:t>
      </w:r>
      <w:proofErr w:type="spellEnd"/>
      <w:r>
        <w:t>()</w:t>
      </w:r>
      <w:r w:rsidRPr="00160A48">
        <w:t xml:space="preserve">from the </w:t>
      </w:r>
      <w:proofErr w:type="spellStart"/>
      <w:r w:rsidRPr="00160A48">
        <w:t>VLFeat</w:t>
      </w:r>
      <w:proofErr w:type="spellEnd"/>
      <w:r w:rsidRPr="00160A48">
        <w:t xml:space="preserve"> library (documented in  </w:t>
      </w:r>
      <w:r>
        <w:t xml:space="preserve">: </w:t>
      </w:r>
      <w:hyperlink r:id="rId12" w:history="1">
        <w:r w:rsidRPr="00812108">
          <w:rPr>
            <w:rStyle w:val="Hyperlink"/>
          </w:rPr>
          <w:t>http://www.vlfeat.org/overview/hog.html</w:t>
        </w:r>
      </w:hyperlink>
      <w:r>
        <w:t xml:space="preserve"> )</w:t>
      </w:r>
    </w:p>
    <w:p w:rsidR="00160A48" w:rsidRPr="004B02EA" w:rsidRDefault="00160A48" w:rsidP="00160A48">
      <w:pPr>
        <w:pStyle w:val="a3"/>
        <w:numPr>
          <w:ilvl w:val="1"/>
          <w:numId w:val="3"/>
        </w:numPr>
      </w:pPr>
      <w:r>
        <w:t>Important Parameters: spatial cell size, number of orientation bins</w:t>
      </w:r>
    </w:p>
    <w:p w:rsidR="000F6760" w:rsidRDefault="007947E0" w:rsidP="000F6760">
      <w:pPr>
        <w:pStyle w:val="a3"/>
        <w:numPr>
          <w:ilvl w:val="0"/>
          <w:numId w:val="3"/>
        </w:numPr>
      </w:pPr>
      <w:proofErr w:type="spellStart"/>
      <w:r>
        <w:t>KDTree</w:t>
      </w:r>
      <w:proofErr w:type="spellEnd"/>
      <w:r w:rsidR="000F6760">
        <w:t xml:space="preserve"> </w:t>
      </w:r>
    </w:p>
    <w:p w:rsidR="00C25EC3" w:rsidRDefault="000F6760" w:rsidP="000F6760">
      <w:pPr>
        <w:pStyle w:val="a3"/>
        <w:numPr>
          <w:ilvl w:val="1"/>
          <w:numId w:val="3"/>
        </w:numPr>
      </w:pPr>
      <w:proofErr w:type="spellStart"/>
      <w:r>
        <w:t>KDTree</w:t>
      </w:r>
      <w:proofErr w:type="spellEnd"/>
      <w:r>
        <w:t xml:space="preserve"> is a data structure for fast nearest neighbor finding, supported in the </w:t>
      </w:r>
      <w:proofErr w:type="spellStart"/>
      <w:r>
        <w:t>VLFeat</w:t>
      </w:r>
      <w:proofErr w:type="spellEnd"/>
      <w:r>
        <w:t xml:space="preserve"> library. Use </w:t>
      </w:r>
      <w:proofErr w:type="spellStart"/>
      <w:proofErr w:type="gramStart"/>
      <w:r w:rsidRPr="000F6760">
        <w:t>createns</w:t>
      </w:r>
      <w:proofErr w:type="spellEnd"/>
      <w:r>
        <w:t>(</w:t>
      </w:r>
      <w:proofErr w:type="gramEnd"/>
      <w:r>
        <w:t xml:space="preserve">) for tree creation from a data set and </w:t>
      </w:r>
      <w:proofErr w:type="spellStart"/>
      <w:r w:rsidRPr="000F6760">
        <w:t>KDTreeSearcher</w:t>
      </w:r>
      <w:proofErr w:type="spellEnd"/>
      <w:r>
        <w:t>() for finding the nearest neighbor of a query example. Type '</w:t>
      </w:r>
      <w:r w:rsidRPr="000F6760">
        <w:t xml:space="preserve"> help </w:t>
      </w:r>
      <w:proofErr w:type="spellStart"/>
      <w:r w:rsidRPr="000F6760">
        <w:t>KDTreeSearcher</w:t>
      </w:r>
      <w:proofErr w:type="spellEnd"/>
      <w:r>
        <w:t>' to see a simple usage example</w:t>
      </w:r>
    </w:p>
    <w:p w:rsidR="000F6760" w:rsidRDefault="00C174E6" w:rsidP="000F6760">
      <w:pPr>
        <w:pStyle w:val="a3"/>
        <w:numPr>
          <w:ilvl w:val="0"/>
          <w:numId w:val="3"/>
        </w:numPr>
      </w:pPr>
      <w:r>
        <w:t>SVM</w:t>
      </w:r>
    </w:p>
    <w:p w:rsidR="00C174E6" w:rsidRDefault="00C174E6" w:rsidP="00C174E6">
      <w:pPr>
        <w:pStyle w:val="a3"/>
        <w:numPr>
          <w:ilvl w:val="1"/>
          <w:numId w:val="3"/>
        </w:numPr>
      </w:pPr>
      <w:r>
        <w:t>We will use the SVM from the university of East Anglia</w:t>
      </w:r>
    </w:p>
    <w:p w:rsidR="00C174E6" w:rsidRDefault="00C174E6" w:rsidP="00C174E6">
      <w:pPr>
        <w:pStyle w:val="a3"/>
        <w:numPr>
          <w:ilvl w:val="1"/>
          <w:numId w:val="3"/>
        </w:numPr>
      </w:pPr>
      <w:r>
        <w:t>Option 1:</w:t>
      </w:r>
    </w:p>
    <w:p w:rsidR="00C174E6" w:rsidRDefault="00C174E6" w:rsidP="00C174E6">
      <w:pPr>
        <w:pStyle w:val="a3"/>
        <w:numPr>
          <w:ilvl w:val="2"/>
          <w:numId w:val="3"/>
        </w:numPr>
      </w:pPr>
      <w:r>
        <w:t xml:space="preserve">Download the SVM from </w:t>
      </w:r>
      <w:hyperlink r:id="rId13" w:history="1">
        <w:r w:rsidRPr="000B6E21">
          <w:rPr>
            <w:rStyle w:val="Hyperlink"/>
          </w:rPr>
          <w:t>http://theoval.cmp.uea.ac.uk/svm/toolbox/</w:t>
        </w:r>
      </w:hyperlink>
    </w:p>
    <w:p w:rsidR="00C174E6" w:rsidRDefault="00C174E6" w:rsidP="00C174E6">
      <w:pPr>
        <w:pStyle w:val="a3"/>
        <w:numPr>
          <w:ilvl w:val="2"/>
          <w:numId w:val="3"/>
        </w:numPr>
      </w:pPr>
      <w:r>
        <w:t xml:space="preserve">Run </w:t>
      </w:r>
      <w:proofErr w:type="spellStart"/>
      <w:r w:rsidRPr="00C174E6">
        <w:t>compilemex.m</w:t>
      </w:r>
      <w:proofErr w:type="spellEnd"/>
      <w:r>
        <w:t xml:space="preserve"> at the </w:t>
      </w:r>
      <w:proofErr w:type="spellStart"/>
      <w:r>
        <w:t>matlab</w:t>
      </w:r>
      <w:proofErr w:type="spellEnd"/>
      <w:r>
        <w:t xml:space="preserve"> command </w:t>
      </w:r>
      <w:proofErr w:type="spellStart"/>
      <w:r>
        <w:t>promt</w:t>
      </w:r>
      <w:proofErr w:type="spellEnd"/>
      <w:r>
        <w:t xml:space="preserve"> to compile. </w:t>
      </w:r>
    </w:p>
    <w:p w:rsidR="00C174E6" w:rsidRDefault="00C174E6" w:rsidP="00C174E6">
      <w:pPr>
        <w:pStyle w:val="a3"/>
        <w:numPr>
          <w:ilvl w:val="2"/>
          <w:numId w:val="3"/>
        </w:numPr>
      </w:pPr>
      <w:r>
        <w:t xml:space="preserve">Run the demo </w:t>
      </w:r>
      <w:proofErr w:type="spellStart"/>
      <w:r w:rsidRPr="00C174E6">
        <w:t>demo.m</w:t>
      </w:r>
      <w:proofErr w:type="spellEnd"/>
      <w:r>
        <w:t xml:space="preserve"> and look at it to understand how the SVM is operated</w:t>
      </w:r>
    </w:p>
    <w:p w:rsidR="00C174E6" w:rsidRDefault="00C174E6" w:rsidP="00C174E6">
      <w:pPr>
        <w:pStyle w:val="a3"/>
        <w:numPr>
          <w:ilvl w:val="1"/>
          <w:numId w:val="3"/>
        </w:numPr>
      </w:pPr>
      <w:r>
        <w:t>Option 2:</w:t>
      </w:r>
    </w:p>
    <w:p w:rsidR="00C174E6" w:rsidRDefault="00C174E6" w:rsidP="00C174E6">
      <w:pPr>
        <w:pStyle w:val="a3"/>
        <w:numPr>
          <w:ilvl w:val="2"/>
          <w:numId w:val="3"/>
        </w:numPr>
      </w:pPr>
      <w:r>
        <w:t xml:space="preserve">Download from the module a slightly modified version in which the compilation was already made, and the demo has a </w:t>
      </w:r>
      <w:proofErr w:type="spellStart"/>
      <w:r w:rsidRPr="00C174E6">
        <w:t>KernelType</w:t>
      </w:r>
      <w:proofErr w:type="spellEnd"/>
      <w:r>
        <w:t xml:space="preserve"> variable allowing you to switch the kernel type used. Try running the demo with </w:t>
      </w:r>
      <w:proofErr w:type="spellStart"/>
      <w:r w:rsidRPr="00C174E6">
        <w:t>KernelType</w:t>
      </w:r>
      <w:proofErr w:type="spellEnd"/>
      <w:r>
        <w:t>=1,2,3,4,5 to see the borders created by SVM with different kernels</w:t>
      </w:r>
    </w:p>
    <w:p w:rsidR="00933C7C" w:rsidRPr="00C654DC" w:rsidRDefault="00933C7C" w:rsidP="00933C7C">
      <w:pPr>
        <w:pStyle w:val="a3"/>
        <w:numPr>
          <w:ilvl w:val="1"/>
          <w:numId w:val="3"/>
        </w:numPr>
      </w:pPr>
      <w:r>
        <w:t xml:space="preserve">Important parameters: C – the SVM tradeoff parameters, </w:t>
      </w:r>
      <m:oMath>
        <m:r>
          <w:rPr>
            <w:rFonts w:ascii="Cambria Math" w:hAnsi="Cambria Math"/>
          </w:rPr>
          <m:t>σ</m:t>
        </m:r>
      </m:oMath>
      <w:r>
        <w:rPr>
          <w:rFonts w:eastAsiaTheme="minorEastAsia"/>
        </w:rPr>
        <w:t xml:space="preserve"> when using an RBF kernel, </w:t>
      </w:r>
      <m:oMath>
        <m:r>
          <w:rPr>
            <w:rFonts w:ascii="Cambria Math" w:eastAsiaTheme="minorEastAsia" w:hAnsi="Cambria Math"/>
          </w:rPr>
          <m:t>m</m:t>
        </m:r>
      </m:oMath>
      <w:r>
        <w:rPr>
          <w:rFonts w:eastAsiaTheme="minorEastAsia"/>
        </w:rPr>
        <w:t xml:space="preserve"> – the polynomial degree when using a polynomial kernel</w:t>
      </w:r>
    </w:p>
    <w:p w:rsidR="00C654DC" w:rsidRDefault="00C654DC" w:rsidP="00C654DC">
      <w:pPr>
        <w:pStyle w:val="a3"/>
        <w:numPr>
          <w:ilvl w:val="1"/>
          <w:numId w:val="3"/>
        </w:numPr>
      </w:pPr>
      <w:r>
        <w:t>Using SVM for multiple classes:</w:t>
      </w:r>
    </w:p>
    <w:p w:rsidR="00C654DC" w:rsidRDefault="00C654DC" w:rsidP="00C654DC">
      <w:pPr>
        <w:pStyle w:val="a3"/>
        <w:numPr>
          <w:ilvl w:val="2"/>
          <w:numId w:val="3"/>
        </w:numPr>
      </w:pPr>
      <w:r>
        <w:t xml:space="preserve">Write a function </w:t>
      </w:r>
      <w:proofErr w:type="spellStart"/>
      <w:r>
        <w:t>MClassSVM_Train</w:t>
      </w:r>
      <w:proofErr w:type="spellEnd"/>
      <w:r>
        <w:t xml:space="preserve"> which loops through the M classes and trains M binary classifiers in one-versus-all method</w:t>
      </w:r>
    </w:p>
    <w:p w:rsidR="00C654DC" w:rsidRPr="001144E1" w:rsidRDefault="00C654DC" w:rsidP="00C654DC">
      <w:pPr>
        <w:pStyle w:val="a3"/>
        <w:numPr>
          <w:ilvl w:val="3"/>
          <w:numId w:val="3"/>
        </w:numPr>
      </w:pPr>
      <w:r>
        <w:t xml:space="preserve">That is: for </w:t>
      </w:r>
      <w:proofErr w:type="gramStart"/>
      <w:r>
        <w:t xml:space="preserve">classifier </w:t>
      </w:r>
      <w:proofErr w:type="gramEnd"/>
      <m:oMath>
        <m:r>
          <w:rPr>
            <w:rFonts w:ascii="Cambria Math" w:hAnsi="Cambria Math"/>
          </w:rPr>
          <m:t>i</m:t>
        </m:r>
      </m:oMath>
      <w:r>
        <w:rPr>
          <w:rFonts w:eastAsiaTheme="minorEastAsia"/>
        </w:rPr>
        <w:t xml:space="preserve">, the examples of class </w:t>
      </w:r>
      <m:oMath>
        <m:r>
          <w:rPr>
            <w:rFonts w:ascii="Cambria Math" w:eastAsiaTheme="minorEastAsia" w:hAnsi="Cambria Math"/>
          </w:rPr>
          <m:t>i</m:t>
        </m:r>
      </m:oMath>
      <w:r>
        <w:rPr>
          <w:rFonts w:eastAsiaTheme="minorEastAsia"/>
        </w:rPr>
        <w:t xml:space="preserve"> get the label +1, and the rest of the classes get </w:t>
      </w:r>
      <m:oMath>
        <m:r>
          <w:rPr>
            <w:rFonts w:ascii="Cambria Math" w:eastAsiaTheme="minorEastAsia" w:hAnsi="Cambria Math"/>
          </w:rPr>
          <m:t>-1</m:t>
        </m:r>
      </m:oMath>
      <w:r>
        <w:rPr>
          <w:rFonts w:eastAsiaTheme="minorEastAsia"/>
        </w:rPr>
        <w:t xml:space="preserve"> label.</w:t>
      </w:r>
    </w:p>
    <w:p w:rsidR="00C654DC" w:rsidRPr="001144E1" w:rsidRDefault="00C654DC" w:rsidP="00C654DC">
      <w:pPr>
        <w:pStyle w:val="a3"/>
        <w:numPr>
          <w:ilvl w:val="3"/>
          <w:numId w:val="3"/>
        </w:numPr>
      </w:pPr>
      <w:r>
        <w:rPr>
          <w:rFonts w:eastAsiaTheme="minorEastAsia"/>
        </w:rPr>
        <w:t xml:space="preserve">The function returns an </w:t>
      </w:r>
      <w:proofErr w:type="spellStart"/>
      <w:r>
        <w:t>MClassSVM</w:t>
      </w:r>
      <w:proofErr w:type="spellEnd"/>
      <w:r>
        <w:rPr>
          <w:rFonts w:eastAsiaTheme="minorEastAsia"/>
        </w:rPr>
        <w:t xml:space="preserve"> structure containing all the </w:t>
      </w:r>
      <m:oMath>
        <m:r>
          <w:rPr>
            <w:rFonts w:ascii="Cambria Math" w:eastAsiaTheme="minorEastAsia" w:hAnsi="Cambria Math"/>
          </w:rPr>
          <m:t>M</m:t>
        </m:r>
      </m:oMath>
      <w:r>
        <w:rPr>
          <w:rFonts w:eastAsiaTheme="minorEastAsia"/>
        </w:rPr>
        <w:t xml:space="preserve"> SVM models as fields </w:t>
      </w:r>
    </w:p>
    <w:p w:rsidR="00C654DC" w:rsidRPr="001144E1" w:rsidRDefault="00C654DC" w:rsidP="00C654DC">
      <w:pPr>
        <w:pStyle w:val="a3"/>
        <w:numPr>
          <w:ilvl w:val="2"/>
          <w:numId w:val="3"/>
        </w:numPr>
      </w:pPr>
      <w:r>
        <w:rPr>
          <w:rFonts w:eastAsiaTheme="minorEastAsia"/>
        </w:rPr>
        <w:t xml:space="preserve">Write an </w:t>
      </w:r>
      <w:proofErr w:type="spellStart"/>
      <w:r>
        <w:rPr>
          <w:rFonts w:eastAsiaTheme="minorEastAsia"/>
        </w:rPr>
        <w:t>MClassSVM_</w:t>
      </w:r>
      <w:proofErr w:type="gramStart"/>
      <w:r>
        <w:rPr>
          <w:rFonts w:eastAsiaTheme="minorEastAsia"/>
        </w:rPr>
        <w:t>Predict</w:t>
      </w:r>
      <w:proofErr w:type="spellEnd"/>
      <w:r>
        <w:rPr>
          <w:rFonts w:eastAsiaTheme="minorEastAsia"/>
        </w:rPr>
        <w:t>(</w:t>
      </w:r>
      <w:proofErr w:type="gramEnd"/>
      <w:r>
        <w:rPr>
          <w:rFonts w:eastAsiaTheme="minorEastAsia"/>
        </w:rPr>
        <w:t xml:space="preserve">) function which accepts a set of examples to test as a </w:t>
      </w:r>
      <m:oMath>
        <m:r>
          <w:rPr>
            <w:rFonts w:ascii="Cambria Math" w:eastAsiaTheme="minorEastAsia" w:hAnsi="Cambria Math"/>
          </w:rPr>
          <m:t>N*D</m:t>
        </m:r>
      </m:oMath>
      <w:r>
        <w:rPr>
          <w:rFonts w:eastAsiaTheme="minorEastAsia"/>
        </w:rPr>
        <w:t xml:space="preserve"> matrix, and an </w:t>
      </w:r>
      <w:proofErr w:type="spellStart"/>
      <w:r>
        <w:t>MClassSVM</w:t>
      </w:r>
      <w:proofErr w:type="spellEnd"/>
      <w:r>
        <w:t xml:space="preserve"> structure returned by </w:t>
      </w:r>
      <w:proofErr w:type="spellStart"/>
      <w:r>
        <w:t>MClassSVM_Train</w:t>
      </w:r>
      <w:proofErr w:type="spellEnd"/>
      <w:r>
        <w:t>.</w:t>
      </w:r>
      <w:r>
        <w:rPr>
          <w:rFonts w:eastAsiaTheme="minorEastAsia"/>
        </w:rPr>
        <w:t xml:space="preserve"> The function predicts by</w:t>
      </w:r>
    </w:p>
    <w:p w:rsidR="00C654DC" w:rsidRPr="00C654DC" w:rsidRDefault="00C654DC" w:rsidP="00C654DC">
      <w:pPr>
        <w:pStyle w:val="a3"/>
        <w:numPr>
          <w:ilvl w:val="3"/>
          <w:numId w:val="3"/>
        </w:numPr>
      </w:pPr>
      <w:r>
        <w:t xml:space="preserve">Apply the </w:t>
      </w:r>
      <m:oMath>
        <m:r>
          <w:rPr>
            <w:rFonts w:ascii="Cambria Math" w:hAnsi="Cambria Math"/>
          </w:rPr>
          <m:t>M</m:t>
        </m:r>
      </m:oMath>
      <w:r>
        <w:rPr>
          <w:rFonts w:eastAsiaTheme="minorEastAsia"/>
        </w:rPr>
        <w:t xml:space="preserve"> SVMs to the data and put the predictions in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N×M</m:t>
        </m:r>
      </m:oMath>
      <w:r>
        <w:rPr>
          <w:rFonts w:eastAsiaTheme="minorEastAsia"/>
        </w:rPr>
        <w:t xml:space="preserve"> class score matrix. </w:t>
      </w:r>
    </w:p>
    <w:p w:rsidR="00C654DC" w:rsidRPr="00C654DC" w:rsidRDefault="00C654DC" w:rsidP="00C654DC">
      <w:pPr>
        <w:pStyle w:val="a3"/>
        <w:numPr>
          <w:ilvl w:val="3"/>
          <w:numId w:val="3"/>
        </w:numPr>
      </w:pPr>
      <w:r w:rsidRPr="00C654DC">
        <w:rPr>
          <w:rFonts w:eastAsiaTheme="minorEastAsia"/>
        </w:rPr>
        <w:t xml:space="preserve">Compute the predicted class (an </w:t>
      </w:r>
      <m:oMath>
        <m:r>
          <w:rPr>
            <w:rFonts w:ascii="Cambria Math" w:eastAsiaTheme="minorEastAsia" w:hAnsi="Cambria Math"/>
          </w:rPr>
          <m:t>N×1</m:t>
        </m:r>
      </m:oMath>
      <w:r w:rsidRPr="00C654DC">
        <w:rPr>
          <w:rFonts w:eastAsiaTheme="minorEastAsia"/>
        </w:rPr>
        <w:t xml:space="preserve"> vector) by taking the argmax  over the class score matrix columns</w:t>
      </w:r>
      <w:r>
        <w:rPr>
          <w:rFonts w:eastAsiaTheme="minorEastAsia"/>
        </w:rPr>
        <w:t xml:space="preserve"> (the highest score in the row determines the winning class)</w:t>
      </w:r>
      <w:r w:rsidRPr="00C654DC">
        <w:rPr>
          <w:rFonts w:eastAsiaTheme="minorEastAsia"/>
        </w:rPr>
        <w:t xml:space="preserve"> </w:t>
      </w:r>
    </w:p>
    <w:p w:rsidR="00A325D4" w:rsidRDefault="00C654DC" w:rsidP="00A325D4">
      <w:pPr>
        <w:pStyle w:val="a3"/>
        <w:numPr>
          <w:ilvl w:val="3"/>
          <w:numId w:val="3"/>
        </w:numPr>
      </w:pPr>
      <w:r w:rsidRPr="00C654DC">
        <w:rPr>
          <w:rFonts w:eastAsiaTheme="minorEastAsia"/>
        </w:rPr>
        <w:t xml:space="preserve">Return the  </w:t>
      </w:r>
      <w:r>
        <w:t>predicted class and the class score matrix</w:t>
      </w:r>
    </w:p>
    <w:sectPr w:rsidR="00A32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27A9B"/>
    <w:multiLevelType w:val="hybridMultilevel"/>
    <w:tmpl w:val="D504AE40"/>
    <w:lvl w:ilvl="0" w:tplc="3B2A1A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541B3"/>
    <w:multiLevelType w:val="hybridMultilevel"/>
    <w:tmpl w:val="B22E1A78"/>
    <w:lvl w:ilvl="0" w:tplc="FEC225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91466"/>
    <w:multiLevelType w:val="hybridMultilevel"/>
    <w:tmpl w:val="C96478A0"/>
    <w:lvl w:ilvl="0" w:tplc="0CC648AE">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12205"/>
    <w:multiLevelType w:val="hybridMultilevel"/>
    <w:tmpl w:val="70027CFA"/>
    <w:lvl w:ilvl="0" w:tplc="467A18B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D0946"/>
    <w:multiLevelType w:val="hybridMultilevel"/>
    <w:tmpl w:val="090A2F70"/>
    <w:lvl w:ilvl="0" w:tplc="A39642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22"/>
    <w:rsid w:val="00016B8B"/>
    <w:rsid w:val="0002221C"/>
    <w:rsid w:val="000510F9"/>
    <w:rsid w:val="000A7BBE"/>
    <w:rsid w:val="000B1CF6"/>
    <w:rsid w:val="000B4BC2"/>
    <w:rsid w:val="000C1C1F"/>
    <w:rsid w:val="000C7167"/>
    <w:rsid w:val="000D5339"/>
    <w:rsid w:val="000E6208"/>
    <w:rsid w:val="000F6760"/>
    <w:rsid w:val="00103500"/>
    <w:rsid w:val="001041F6"/>
    <w:rsid w:val="00106179"/>
    <w:rsid w:val="001144E1"/>
    <w:rsid w:val="00114CBD"/>
    <w:rsid w:val="001241DF"/>
    <w:rsid w:val="00136FBB"/>
    <w:rsid w:val="00160A48"/>
    <w:rsid w:val="00183862"/>
    <w:rsid w:val="00194A8B"/>
    <w:rsid w:val="001D0086"/>
    <w:rsid w:val="001E6555"/>
    <w:rsid w:val="001E66DA"/>
    <w:rsid w:val="0021661D"/>
    <w:rsid w:val="00236D3E"/>
    <w:rsid w:val="00261150"/>
    <w:rsid w:val="00265400"/>
    <w:rsid w:val="00266FE2"/>
    <w:rsid w:val="002706E9"/>
    <w:rsid w:val="0027283D"/>
    <w:rsid w:val="002B4099"/>
    <w:rsid w:val="002B4909"/>
    <w:rsid w:val="002B669A"/>
    <w:rsid w:val="002D491A"/>
    <w:rsid w:val="002D5C5F"/>
    <w:rsid w:val="002F01C1"/>
    <w:rsid w:val="002F1DC0"/>
    <w:rsid w:val="00303C5B"/>
    <w:rsid w:val="0030568A"/>
    <w:rsid w:val="0030718A"/>
    <w:rsid w:val="00343F80"/>
    <w:rsid w:val="0039643D"/>
    <w:rsid w:val="003C41F3"/>
    <w:rsid w:val="003D508E"/>
    <w:rsid w:val="004156C7"/>
    <w:rsid w:val="004203AC"/>
    <w:rsid w:val="00424EAE"/>
    <w:rsid w:val="00440A27"/>
    <w:rsid w:val="004440C9"/>
    <w:rsid w:val="004667CF"/>
    <w:rsid w:val="0047670A"/>
    <w:rsid w:val="004A2D7A"/>
    <w:rsid w:val="004B02EA"/>
    <w:rsid w:val="004D0E39"/>
    <w:rsid w:val="004D70A3"/>
    <w:rsid w:val="004E555A"/>
    <w:rsid w:val="005025C0"/>
    <w:rsid w:val="005038D4"/>
    <w:rsid w:val="00526E85"/>
    <w:rsid w:val="005368E8"/>
    <w:rsid w:val="00555A78"/>
    <w:rsid w:val="00580E65"/>
    <w:rsid w:val="00580FD8"/>
    <w:rsid w:val="0058230A"/>
    <w:rsid w:val="00595C4C"/>
    <w:rsid w:val="005A45D1"/>
    <w:rsid w:val="005C1495"/>
    <w:rsid w:val="005C2677"/>
    <w:rsid w:val="005E3C4A"/>
    <w:rsid w:val="005F5B39"/>
    <w:rsid w:val="00605FAE"/>
    <w:rsid w:val="0066487B"/>
    <w:rsid w:val="006770E4"/>
    <w:rsid w:val="00693A84"/>
    <w:rsid w:val="006C2CA6"/>
    <w:rsid w:val="006D7ED8"/>
    <w:rsid w:val="006E10C9"/>
    <w:rsid w:val="006E1DD0"/>
    <w:rsid w:val="006E4D25"/>
    <w:rsid w:val="006F696E"/>
    <w:rsid w:val="007201F2"/>
    <w:rsid w:val="00720E37"/>
    <w:rsid w:val="00725598"/>
    <w:rsid w:val="007464B5"/>
    <w:rsid w:val="0075187B"/>
    <w:rsid w:val="00757FAD"/>
    <w:rsid w:val="00765EC0"/>
    <w:rsid w:val="0078460F"/>
    <w:rsid w:val="007947E0"/>
    <w:rsid w:val="007A08D1"/>
    <w:rsid w:val="007A1A5D"/>
    <w:rsid w:val="007A6AF5"/>
    <w:rsid w:val="007B10C0"/>
    <w:rsid w:val="007B1EC7"/>
    <w:rsid w:val="007F4791"/>
    <w:rsid w:val="00806FF4"/>
    <w:rsid w:val="00814F4D"/>
    <w:rsid w:val="00857E24"/>
    <w:rsid w:val="008753C0"/>
    <w:rsid w:val="00880C3E"/>
    <w:rsid w:val="00895271"/>
    <w:rsid w:val="00897367"/>
    <w:rsid w:val="008C16D5"/>
    <w:rsid w:val="008C409C"/>
    <w:rsid w:val="008C4CE5"/>
    <w:rsid w:val="008D5A2E"/>
    <w:rsid w:val="008F2A50"/>
    <w:rsid w:val="008F6643"/>
    <w:rsid w:val="009229C7"/>
    <w:rsid w:val="00933C7C"/>
    <w:rsid w:val="00953FF2"/>
    <w:rsid w:val="00972660"/>
    <w:rsid w:val="0098362F"/>
    <w:rsid w:val="009A0674"/>
    <w:rsid w:val="009A0A4A"/>
    <w:rsid w:val="009A246C"/>
    <w:rsid w:val="009A3FC4"/>
    <w:rsid w:val="009C0690"/>
    <w:rsid w:val="009F1AF1"/>
    <w:rsid w:val="00A03217"/>
    <w:rsid w:val="00A158E9"/>
    <w:rsid w:val="00A15ACB"/>
    <w:rsid w:val="00A27A9E"/>
    <w:rsid w:val="00A325D4"/>
    <w:rsid w:val="00A458A9"/>
    <w:rsid w:val="00A52B7A"/>
    <w:rsid w:val="00A6191B"/>
    <w:rsid w:val="00AB07FB"/>
    <w:rsid w:val="00AC7B73"/>
    <w:rsid w:val="00AF1589"/>
    <w:rsid w:val="00AF4834"/>
    <w:rsid w:val="00B34810"/>
    <w:rsid w:val="00B3604C"/>
    <w:rsid w:val="00B44713"/>
    <w:rsid w:val="00B506C2"/>
    <w:rsid w:val="00B52762"/>
    <w:rsid w:val="00B71F26"/>
    <w:rsid w:val="00BA57D5"/>
    <w:rsid w:val="00BB2A63"/>
    <w:rsid w:val="00BF4922"/>
    <w:rsid w:val="00C174E6"/>
    <w:rsid w:val="00C25EC3"/>
    <w:rsid w:val="00C354FA"/>
    <w:rsid w:val="00C4397D"/>
    <w:rsid w:val="00C654DC"/>
    <w:rsid w:val="00C7477E"/>
    <w:rsid w:val="00C94F7E"/>
    <w:rsid w:val="00CA6B19"/>
    <w:rsid w:val="00CC477D"/>
    <w:rsid w:val="00CF0174"/>
    <w:rsid w:val="00D0719D"/>
    <w:rsid w:val="00D1041C"/>
    <w:rsid w:val="00D54631"/>
    <w:rsid w:val="00D7547C"/>
    <w:rsid w:val="00D94A35"/>
    <w:rsid w:val="00DC25D2"/>
    <w:rsid w:val="00DD7B70"/>
    <w:rsid w:val="00DF62F6"/>
    <w:rsid w:val="00E47A30"/>
    <w:rsid w:val="00E71E04"/>
    <w:rsid w:val="00E75A64"/>
    <w:rsid w:val="00EA12F9"/>
    <w:rsid w:val="00EA2AE0"/>
    <w:rsid w:val="00EC3AEB"/>
    <w:rsid w:val="00F05A9D"/>
    <w:rsid w:val="00F06292"/>
    <w:rsid w:val="00F43F04"/>
    <w:rsid w:val="00F449A9"/>
    <w:rsid w:val="00F900ED"/>
    <w:rsid w:val="00F946FA"/>
    <w:rsid w:val="00F9775A"/>
    <w:rsid w:val="00FA5428"/>
    <w:rsid w:val="00FB035C"/>
    <w:rsid w:val="00FB44A3"/>
    <w:rsid w:val="00FE0CDC"/>
    <w:rsid w:val="00FE74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7919B-CDFB-4212-BBA5-E95D3EE2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F4922"/>
    <w:rPr>
      <w:color w:val="0563C1" w:themeColor="hyperlink"/>
      <w:u w:val="single"/>
    </w:rPr>
  </w:style>
  <w:style w:type="paragraph" w:styleId="a3">
    <w:name w:val="List Paragraph"/>
    <w:basedOn w:val="a"/>
    <w:uiPriority w:val="34"/>
    <w:qFormat/>
    <w:rsid w:val="00BF4922"/>
    <w:pPr>
      <w:ind w:left="720"/>
      <w:contextualSpacing/>
    </w:pPr>
  </w:style>
  <w:style w:type="character" w:styleId="a4">
    <w:name w:val="Placeholder Text"/>
    <w:basedOn w:val="a0"/>
    <w:uiPriority w:val="99"/>
    <w:semiHidden/>
    <w:rsid w:val="00526E85"/>
    <w:rPr>
      <w:color w:val="808080"/>
    </w:rPr>
  </w:style>
  <w:style w:type="character" w:styleId="FollowedHyperlink">
    <w:name w:val="FollowedHyperlink"/>
    <w:basedOn w:val="a0"/>
    <w:uiPriority w:val="99"/>
    <w:semiHidden/>
    <w:unhideWhenUsed/>
    <w:rsid w:val="007A1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18760">
      <w:bodyDiv w:val="1"/>
      <w:marLeft w:val="0"/>
      <w:marRight w:val="0"/>
      <w:marTop w:val="0"/>
      <w:marBottom w:val="0"/>
      <w:divBdr>
        <w:top w:val="none" w:sz="0" w:space="0" w:color="auto"/>
        <w:left w:val="none" w:sz="0" w:space="0" w:color="auto"/>
        <w:bottom w:val="none" w:sz="0" w:space="0" w:color="auto"/>
        <w:right w:val="none" w:sz="0" w:space="0" w:color="auto"/>
      </w:divBdr>
    </w:div>
    <w:div w:id="20405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oval.cmp.uea.ac.uk/svm/toolbox/" TargetMode="External"/><Relationship Id="rId13" Type="http://schemas.openxmlformats.org/officeDocument/2006/relationships/hyperlink" Target="http://theoval.cmp.uea.ac.uk/svm/toolbox/" TargetMode="External"/><Relationship Id="rId3" Type="http://schemas.openxmlformats.org/officeDocument/2006/relationships/settings" Target="settings.xml"/><Relationship Id="rId7" Type="http://schemas.openxmlformats.org/officeDocument/2006/relationships/hyperlink" Target="http://www.7-zip.org/" TargetMode="External"/><Relationship Id="rId12" Type="http://schemas.openxmlformats.org/officeDocument/2006/relationships/hyperlink" Target="http://www.vlfeat.org/overview/ho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lfeat.org/index.html" TargetMode="External"/><Relationship Id="rId11" Type="http://schemas.openxmlformats.org/officeDocument/2006/relationships/hyperlink" Target="http://www.vlfeat.org/matlab/vl_kmeans.html" TargetMode="External"/><Relationship Id="rId5" Type="http://schemas.openxmlformats.org/officeDocument/2006/relationships/hyperlink" Target="http://www.vision.caltech.edu/Image_Datasets/Caltech101/" TargetMode="External"/><Relationship Id="rId15" Type="http://schemas.openxmlformats.org/officeDocument/2006/relationships/theme" Target="theme/theme1.xml"/><Relationship Id="rId10" Type="http://schemas.openxmlformats.org/officeDocument/2006/relationships/hyperlink" Target="http://vision.cse.psu.edu/seminars/talks/2009/random_tff/bosch07a.pdf" TargetMode="External"/><Relationship Id="rId4" Type="http://schemas.openxmlformats.org/officeDocument/2006/relationships/webSettings" Target="webSettings.xml"/><Relationship Id="rId9" Type="http://schemas.openxmlformats.org/officeDocument/2006/relationships/hyperlink" Target="http://www.vlfeat.org/overview/dsif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1580</Words>
  <Characters>7900</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Bar Hillel</dc:creator>
  <cp:keywords/>
  <dc:description/>
  <cp:lastModifiedBy>גל חבר</cp:lastModifiedBy>
  <cp:revision>2</cp:revision>
  <dcterms:created xsi:type="dcterms:W3CDTF">2016-12-25T07:46:00Z</dcterms:created>
  <dcterms:modified xsi:type="dcterms:W3CDTF">2016-12-25T07:46:00Z</dcterms:modified>
</cp:coreProperties>
</file>