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2844F" w14:textId="7A8939C6" w:rsidR="008F6959" w:rsidRDefault="004F5ADB" w:rsidP="004F5ADB">
      <w:pPr>
        <w:jc w:val="right"/>
        <w:rPr>
          <w:u w:val="single"/>
          <w:rtl/>
        </w:rPr>
      </w:pPr>
      <w:r>
        <w:rPr>
          <w:rFonts w:hint="cs"/>
          <w:u w:val="single"/>
          <w:rtl/>
        </w:rPr>
        <w:t>תרגיל בית מס 6- גלי גלר 207704842</w:t>
      </w:r>
    </w:p>
    <w:p w14:paraId="7D7A4EC5" w14:textId="3B0FCA0B" w:rsidR="004F5ADB" w:rsidRDefault="004F5ADB" w:rsidP="004F5ADB">
      <w:pPr>
        <w:jc w:val="right"/>
        <w:rPr>
          <w:u w:val="single"/>
          <w:rtl/>
        </w:rPr>
      </w:pPr>
      <w:r>
        <w:rPr>
          <w:rFonts w:hint="cs"/>
          <w:u w:val="single"/>
          <w:rtl/>
        </w:rPr>
        <w:t>שאלה 2</w:t>
      </w:r>
    </w:p>
    <w:p w14:paraId="67C6E069" w14:textId="75AA57D6" w:rsidR="004F5ADB" w:rsidRDefault="004F5ADB" w:rsidP="004F5ADB">
      <w:pPr>
        <w:jc w:val="right"/>
        <w:rPr>
          <w:u w:val="single"/>
          <w:rtl/>
        </w:rPr>
      </w:pPr>
      <w:r>
        <w:rPr>
          <w:rFonts w:hint="cs"/>
          <w:u w:val="single"/>
          <w:rtl/>
        </w:rPr>
        <w:t>סעיף א</w:t>
      </w:r>
    </w:p>
    <w:p w14:paraId="22F8AD3F" w14:textId="098CDCE2" w:rsidR="004F5ADB" w:rsidRDefault="004F5ADB" w:rsidP="004F5ADB">
      <w:pPr>
        <w:bidi/>
        <w:rPr>
          <w:rtl/>
        </w:rPr>
      </w:pPr>
      <w:r>
        <w:rPr>
          <w:rFonts w:hint="cs"/>
          <w:rtl/>
        </w:rPr>
        <w:t>נרצה למצוא את קוד האפמן עבור הקורפוס:</w:t>
      </w:r>
      <w:r>
        <w:t xml:space="preserve">  </w:t>
      </w:r>
      <w:r>
        <w:rPr>
          <w:rFonts w:hint="cs"/>
          <w:rtl/>
        </w:rPr>
        <w:t xml:space="preserve"> </w:t>
      </w:r>
      <w:r>
        <w:t>d = {a:1, b:1, c:2, d:3, e:5, f:8, g:13, h:21}</w:t>
      </w:r>
    </w:p>
    <w:p w14:paraId="468B64A0" w14:textId="1972E115" w:rsidR="00A61526" w:rsidRDefault="004F5ADB" w:rsidP="001353AA">
      <w:pPr>
        <w:bidi/>
        <w:rPr>
          <w:rtl/>
        </w:rPr>
      </w:pPr>
      <w:r>
        <w:rPr>
          <w:rFonts w:hint="cs"/>
          <w:rtl/>
        </w:rPr>
        <w:t>נבנה את עץ האפמן עבור הקורפוס. נסדר את איברי הקורפוס בתור לפי המשקל שלהם, בכל פעם ניצור צומת חדש עם המשקל של חיבור המשקלים של שני הצמתים המינימליים</w:t>
      </w:r>
      <w:r w:rsidR="001353AA">
        <w:rPr>
          <w:rFonts w:hint="cs"/>
          <w:rtl/>
        </w:rPr>
        <w:t>. בשלב האחרון נקבל את העץ:</w:t>
      </w:r>
      <w:r w:rsidR="00A61526">
        <w:rPr>
          <w:noProof/>
        </w:rPr>
        <w:drawing>
          <wp:inline distT="0" distB="0" distL="0" distR="0" wp14:anchorId="2C7A7483" wp14:editId="52603297">
            <wp:extent cx="5943600" cy="66808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680835"/>
                    </a:xfrm>
                    <a:prstGeom prst="rect">
                      <a:avLst/>
                    </a:prstGeom>
                  </pic:spPr>
                </pic:pic>
              </a:graphicData>
            </a:graphic>
          </wp:inline>
        </w:drawing>
      </w:r>
    </w:p>
    <w:p w14:paraId="3D867C18" w14:textId="3C9F4508" w:rsidR="00A61526" w:rsidRDefault="001353AA" w:rsidP="00A61526">
      <w:pPr>
        <w:bidi/>
        <w:rPr>
          <w:rtl/>
        </w:rPr>
      </w:pPr>
      <w:r>
        <w:rPr>
          <w:rFonts w:hint="cs"/>
          <w:rtl/>
        </w:rPr>
        <w:lastRenderedPageBreak/>
        <w:t>וממנו נבנה את העץ שממנו נבנה את הקידוד הסופי: כל צעד בין צומת לבן השמאלי שלו יקבל את הערך 0 וכל צעד בין עץ לבן הימני שלו יקבל 1, הקידוד יהיה המסלול בין השורש לעלה של האות</w:t>
      </w:r>
    </w:p>
    <w:p w14:paraId="0082A7CD" w14:textId="7A296754" w:rsidR="00A61526" w:rsidRDefault="00A61526" w:rsidP="00A61526">
      <w:pPr>
        <w:bidi/>
        <w:rPr>
          <w:rtl/>
        </w:rPr>
      </w:pPr>
      <w:r>
        <w:rPr>
          <w:noProof/>
        </w:rPr>
        <mc:AlternateContent>
          <mc:Choice Requires="wps">
            <w:drawing>
              <wp:anchor distT="0" distB="0" distL="114300" distR="114300" simplePos="0" relativeHeight="251685888" behindDoc="0" locked="0" layoutInCell="1" allowOverlap="1" wp14:anchorId="59300642" wp14:editId="1A884E1D">
                <wp:simplePos x="0" y="0"/>
                <wp:positionH relativeFrom="column">
                  <wp:posOffset>4772025</wp:posOffset>
                </wp:positionH>
                <wp:positionV relativeFrom="paragraph">
                  <wp:posOffset>6297295</wp:posOffset>
                </wp:positionV>
                <wp:extent cx="276225" cy="36195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276225" cy="361950"/>
                        </a:xfrm>
                        <a:prstGeom prst="rect">
                          <a:avLst/>
                        </a:prstGeom>
                        <a:solidFill>
                          <a:schemeClr val="lt1"/>
                        </a:solidFill>
                        <a:ln w="6350">
                          <a:solidFill>
                            <a:prstClr val="black"/>
                          </a:solidFill>
                        </a:ln>
                      </wps:spPr>
                      <wps:txbx>
                        <w:txbxContent>
                          <w:p w14:paraId="0165CEDD" w14:textId="77777777" w:rsidR="00A61526" w:rsidRDefault="00A61526">
                            <w:r>
                              <w:rPr>
                                <w:rFonts w:hint="cs"/>
                                <w:rt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300642" id="_x0000_t202" coordsize="21600,21600" o:spt="202" path="m,l,21600r21600,l21600,xe">
                <v:stroke joinstyle="miter"/>
                <v:path gradientshapeok="t" o:connecttype="rect"/>
              </v:shapetype>
              <v:shape id="Text Box 25" o:spid="_x0000_s1026" type="#_x0000_t202" style="position:absolute;left:0;text-align:left;margin-left:375.75pt;margin-top:495.85pt;width:21.7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" fillcolor="white [3201]" strokeweight=".5pt">
                <v:textbox>
                  <w:txbxContent>
                    <w:p w14:paraId="0165CEDD" w14:textId="77777777" w:rsidR="00A61526" w:rsidRDefault="00A61526">
                      <w:r>
                        <w:rPr>
                          <w:rFonts w:hint="cs"/>
                          <w:rtl/>
                        </w:rPr>
                        <w:t>1</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DFE38DD" wp14:editId="3D78549D">
                <wp:simplePos x="0" y="0"/>
                <wp:positionH relativeFrom="column">
                  <wp:posOffset>4229100</wp:posOffset>
                </wp:positionH>
                <wp:positionV relativeFrom="paragraph">
                  <wp:posOffset>5373370</wp:posOffset>
                </wp:positionV>
                <wp:extent cx="276225" cy="3619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276225" cy="361950"/>
                        </a:xfrm>
                        <a:prstGeom prst="rect">
                          <a:avLst/>
                        </a:prstGeom>
                        <a:solidFill>
                          <a:schemeClr val="lt1"/>
                        </a:solidFill>
                        <a:ln w="6350">
                          <a:solidFill>
                            <a:prstClr val="black"/>
                          </a:solidFill>
                        </a:ln>
                      </wps:spPr>
                      <wps:txbx>
                        <w:txbxContent>
                          <w:p w14:paraId="75BEDEA8" w14:textId="77777777" w:rsidR="00A61526" w:rsidRDefault="00A61526">
                            <w:r>
                              <w:rPr>
                                <w:rFonts w:hint="cs"/>
                                <w:rt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E38DD" id="Text Box 24" o:spid="_x0000_s1027" type="#_x0000_t202" style="position:absolute;left:0;text-align:left;margin-left:333pt;margin-top:423.1pt;width:21.75pt;height: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" fillcolor="white [3201]" strokeweight=".5pt">
                <v:textbox>
                  <w:txbxContent>
                    <w:p w14:paraId="75BEDEA8" w14:textId="77777777" w:rsidR="00A61526" w:rsidRDefault="00A61526">
                      <w:r>
                        <w:rPr>
                          <w:rFonts w:hint="cs"/>
                          <w:rtl/>
                        </w:rPr>
                        <w:t>1</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4475CF4F" wp14:editId="16EF4DA7">
                <wp:simplePos x="0" y="0"/>
                <wp:positionH relativeFrom="column">
                  <wp:posOffset>3581400</wp:posOffset>
                </wp:positionH>
                <wp:positionV relativeFrom="paragraph">
                  <wp:posOffset>4382770</wp:posOffset>
                </wp:positionV>
                <wp:extent cx="276225" cy="36195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276225" cy="361950"/>
                        </a:xfrm>
                        <a:prstGeom prst="rect">
                          <a:avLst/>
                        </a:prstGeom>
                        <a:solidFill>
                          <a:schemeClr val="lt1"/>
                        </a:solidFill>
                        <a:ln w="6350">
                          <a:solidFill>
                            <a:prstClr val="black"/>
                          </a:solidFill>
                        </a:ln>
                      </wps:spPr>
                      <wps:txbx>
                        <w:txbxContent>
                          <w:p w14:paraId="01045F4C" w14:textId="77777777" w:rsidR="00A61526" w:rsidRDefault="00A61526">
                            <w:r>
                              <w:rPr>
                                <w:rFonts w:hint="cs"/>
                                <w:rt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5CF4F" id="Text Box 23" o:spid="_x0000_s1028" type="#_x0000_t202" style="position:absolute;left:0;text-align:left;margin-left:282pt;margin-top:345.1pt;width:21.75pt;height: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" fillcolor="white [3201]" strokeweight=".5pt">
                <v:textbox>
                  <w:txbxContent>
                    <w:p w14:paraId="01045F4C" w14:textId="77777777" w:rsidR="00A61526" w:rsidRDefault="00A61526">
                      <w:r>
                        <w:rPr>
                          <w:rFonts w:hint="cs"/>
                          <w:rtl/>
                        </w:rPr>
                        <w:t>1</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2927A520" wp14:editId="526F9A81">
                <wp:simplePos x="0" y="0"/>
                <wp:positionH relativeFrom="column">
                  <wp:posOffset>3276600</wp:posOffset>
                </wp:positionH>
                <wp:positionV relativeFrom="paragraph">
                  <wp:posOffset>3535045</wp:posOffset>
                </wp:positionV>
                <wp:extent cx="276225" cy="36195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276225" cy="361950"/>
                        </a:xfrm>
                        <a:prstGeom prst="rect">
                          <a:avLst/>
                        </a:prstGeom>
                        <a:solidFill>
                          <a:schemeClr val="lt1"/>
                        </a:solidFill>
                        <a:ln w="6350">
                          <a:solidFill>
                            <a:prstClr val="black"/>
                          </a:solidFill>
                        </a:ln>
                      </wps:spPr>
                      <wps:txbx>
                        <w:txbxContent>
                          <w:p w14:paraId="6DA64908" w14:textId="77777777" w:rsidR="00A61526" w:rsidRDefault="00A61526">
                            <w:r>
                              <w:rPr>
                                <w:rFonts w:hint="cs"/>
                                <w:rt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7A520" id="Text Box 22" o:spid="_x0000_s1029" type="#_x0000_t202" style="position:absolute;left:0;text-align:left;margin-left:258pt;margin-top:278.35pt;width:21.7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" fillcolor="white [3201]" strokeweight=".5pt">
                <v:textbox>
                  <w:txbxContent>
                    <w:p w14:paraId="6DA64908" w14:textId="77777777" w:rsidR="00A61526" w:rsidRDefault="00A61526">
                      <w:r>
                        <w:rPr>
                          <w:rFonts w:hint="cs"/>
                          <w:rtl/>
                        </w:rPr>
                        <w:t>1</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6CF96EA" wp14:editId="72FEED51">
                <wp:simplePos x="0" y="0"/>
                <wp:positionH relativeFrom="column">
                  <wp:posOffset>2695575</wp:posOffset>
                </wp:positionH>
                <wp:positionV relativeFrom="paragraph">
                  <wp:posOffset>2573020</wp:posOffset>
                </wp:positionV>
                <wp:extent cx="276225" cy="3619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276225" cy="361950"/>
                        </a:xfrm>
                        <a:prstGeom prst="rect">
                          <a:avLst/>
                        </a:prstGeom>
                        <a:solidFill>
                          <a:schemeClr val="lt1"/>
                        </a:solidFill>
                        <a:ln w="6350">
                          <a:solidFill>
                            <a:prstClr val="black"/>
                          </a:solidFill>
                        </a:ln>
                      </wps:spPr>
                      <wps:txbx>
                        <w:txbxContent>
                          <w:p w14:paraId="457AB957" w14:textId="77777777" w:rsidR="00A61526" w:rsidRDefault="00A61526">
                            <w:r>
                              <w:rPr>
                                <w:rFonts w:hint="cs"/>
                                <w:rt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F96EA" id="Text Box 21" o:spid="_x0000_s1030" type="#_x0000_t202" style="position:absolute;left:0;text-align:left;margin-left:212.25pt;margin-top:202.6pt;width:21.75pt;height: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" fillcolor="white [3201]" strokeweight=".5pt">
                <v:textbox>
                  <w:txbxContent>
                    <w:p w14:paraId="457AB957" w14:textId="77777777" w:rsidR="00A61526" w:rsidRDefault="00A61526">
                      <w:r>
                        <w:rPr>
                          <w:rFonts w:hint="cs"/>
                          <w:rtl/>
                        </w:rPr>
                        <w:t>1</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2377268" wp14:editId="38E23655">
                <wp:simplePos x="0" y="0"/>
                <wp:positionH relativeFrom="column">
                  <wp:posOffset>2076450</wp:posOffset>
                </wp:positionH>
                <wp:positionV relativeFrom="paragraph">
                  <wp:posOffset>1563370</wp:posOffset>
                </wp:positionV>
                <wp:extent cx="276225" cy="36195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276225" cy="361950"/>
                        </a:xfrm>
                        <a:prstGeom prst="rect">
                          <a:avLst/>
                        </a:prstGeom>
                        <a:solidFill>
                          <a:schemeClr val="lt1"/>
                        </a:solidFill>
                        <a:ln w="6350">
                          <a:solidFill>
                            <a:prstClr val="black"/>
                          </a:solidFill>
                        </a:ln>
                      </wps:spPr>
                      <wps:txbx>
                        <w:txbxContent>
                          <w:p w14:paraId="408FA188" w14:textId="77777777" w:rsidR="00A61526" w:rsidRDefault="00A61526">
                            <w:r>
                              <w:rPr>
                                <w:rFonts w:hint="cs"/>
                                <w:rt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77268" id="Text Box 20" o:spid="_x0000_s1031" type="#_x0000_t202" style="position:absolute;left:0;text-align:left;margin-left:163.5pt;margin-top:123.1pt;width:21.7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" fillcolor="white [3201]" strokeweight=".5pt">
                <v:textbox>
                  <w:txbxContent>
                    <w:p w14:paraId="408FA188" w14:textId="77777777" w:rsidR="00A61526" w:rsidRDefault="00A61526">
                      <w:r>
                        <w:rPr>
                          <w:rFonts w:hint="cs"/>
                          <w:rtl/>
                        </w:rPr>
                        <w:t>1</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C48310F" wp14:editId="7A2DA7C0">
                <wp:simplePos x="0" y="0"/>
                <wp:positionH relativeFrom="column">
                  <wp:posOffset>1247775</wp:posOffset>
                </wp:positionH>
                <wp:positionV relativeFrom="paragraph">
                  <wp:posOffset>648970</wp:posOffset>
                </wp:positionV>
                <wp:extent cx="276225" cy="3619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276225" cy="361950"/>
                        </a:xfrm>
                        <a:prstGeom prst="rect">
                          <a:avLst/>
                        </a:prstGeom>
                        <a:solidFill>
                          <a:schemeClr val="lt1"/>
                        </a:solidFill>
                        <a:ln w="6350">
                          <a:solidFill>
                            <a:prstClr val="black"/>
                          </a:solidFill>
                        </a:ln>
                      </wps:spPr>
                      <wps:txbx>
                        <w:txbxContent>
                          <w:p w14:paraId="5E032017" w14:textId="674377DF" w:rsidR="00A61526" w:rsidRDefault="00A61526">
                            <w:r>
                              <w:rPr>
                                <w:rFonts w:hint="cs"/>
                                <w:rt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8310F" id="Text Box 19" o:spid="_x0000_s1032" type="#_x0000_t202" style="position:absolute;left:0;text-align:left;margin-left:98.25pt;margin-top:51.1pt;width:21.75pt;height: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" fillcolor="white [3201]" strokeweight=".5pt">
                <v:textbox>
                  <w:txbxContent>
                    <w:p w14:paraId="5E032017" w14:textId="674377DF" w:rsidR="00A61526" w:rsidRDefault="00A61526">
                      <w:r>
                        <w:rPr>
                          <w:rFonts w:hint="cs"/>
                          <w:rtl/>
                        </w:rPr>
                        <w:t>1</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4CEEEAE" wp14:editId="09219CC6">
                <wp:simplePos x="0" y="0"/>
                <wp:positionH relativeFrom="column">
                  <wp:posOffset>4019550</wp:posOffset>
                </wp:positionH>
                <wp:positionV relativeFrom="paragraph">
                  <wp:posOffset>6325870</wp:posOffset>
                </wp:positionV>
                <wp:extent cx="276225" cy="3619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276225" cy="361950"/>
                        </a:xfrm>
                        <a:prstGeom prst="rect">
                          <a:avLst/>
                        </a:prstGeom>
                        <a:solidFill>
                          <a:schemeClr val="lt1"/>
                        </a:solidFill>
                        <a:ln w="6350">
                          <a:solidFill>
                            <a:prstClr val="black"/>
                          </a:solidFill>
                        </a:ln>
                      </wps:spPr>
                      <wps:txbx>
                        <w:txbxContent>
                          <w:p w14:paraId="31828395" w14:textId="77777777" w:rsidR="00A61526" w:rsidRDefault="00A61526">
                            <w:r>
                              <w:rPr>
                                <w:rFonts w:hint="cs"/>
                                <w:rtl/>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EEEAE" id="Text Box 18" o:spid="_x0000_s1033" type="#_x0000_t202" style="position:absolute;left:0;text-align:left;margin-left:316.5pt;margin-top:498.1pt;width:21.75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" fillcolor="white [3201]" strokeweight=".5pt">
                <v:textbox>
                  <w:txbxContent>
                    <w:p w14:paraId="31828395" w14:textId="77777777" w:rsidR="00A61526" w:rsidRDefault="00A61526">
                      <w:r>
                        <w:rPr>
                          <w:rFonts w:hint="cs"/>
                          <w:rtl/>
                        </w:rPr>
                        <w:t>0</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40BE1CD" wp14:editId="7AF3695E">
                <wp:simplePos x="0" y="0"/>
                <wp:positionH relativeFrom="column">
                  <wp:posOffset>3352800</wp:posOffset>
                </wp:positionH>
                <wp:positionV relativeFrom="paragraph">
                  <wp:posOffset>5449570</wp:posOffset>
                </wp:positionV>
                <wp:extent cx="285750" cy="3429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285750" cy="342900"/>
                        </a:xfrm>
                        <a:prstGeom prst="rect">
                          <a:avLst/>
                        </a:prstGeom>
                        <a:solidFill>
                          <a:schemeClr val="lt1"/>
                        </a:solidFill>
                        <a:ln w="6350">
                          <a:solidFill>
                            <a:prstClr val="black"/>
                          </a:solidFill>
                        </a:ln>
                      </wps:spPr>
                      <wps:txbx>
                        <w:txbxContent>
                          <w:p w14:paraId="5BD21FF3" w14:textId="77777777" w:rsidR="00A61526" w:rsidRDefault="00A61526">
                            <w:r>
                              <w:rPr>
                                <w:rFonts w:hint="cs"/>
                                <w:rtl/>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0BE1CD" id="Text Box 17" o:spid="_x0000_s1034" type="#_x0000_t202" style="position:absolute;left:0;text-align:left;margin-left:264pt;margin-top:429.1pt;width:22.5pt;height:2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" fillcolor="white [3201]" strokeweight=".5pt">
                <v:textbox>
                  <w:txbxContent>
                    <w:p w14:paraId="5BD21FF3" w14:textId="77777777" w:rsidR="00A61526" w:rsidRDefault="00A61526">
                      <w:r>
                        <w:rPr>
                          <w:rFonts w:hint="cs"/>
                          <w:rtl/>
                        </w:rPr>
                        <w:t>0</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E6EEE62" wp14:editId="54FD5CEB">
                <wp:simplePos x="0" y="0"/>
                <wp:positionH relativeFrom="column">
                  <wp:posOffset>2714625</wp:posOffset>
                </wp:positionH>
                <wp:positionV relativeFrom="paragraph">
                  <wp:posOffset>4497070</wp:posOffset>
                </wp:positionV>
                <wp:extent cx="285750" cy="3429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85750" cy="342900"/>
                        </a:xfrm>
                        <a:prstGeom prst="rect">
                          <a:avLst/>
                        </a:prstGeom>
                        <a:solidFill>
                          <a:schemeClr val="lt1"/>
                        </a:solidFill>
                        <a:ln w="6350">
                          <a:solidFill>
                            <a:prstClr val="black"/>
                          </a:solidFill>
                        </a:ln>
                      </wps:spPr>
                      <wps:txbx>
                        <w:txbxContent>
                          <w:p w14:paraId="533BAE00" w14:textId="77777777" w:rsidR="00A61526" w:rsidRDefault="00A61526">
                            <w:r>
                              <w:rPr>
                                <w:rFonts w:hint="cs"/>
                                <w:rtl/>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6EEE62" id="Text Box 16" o:spid="_x0000_s1035" type="#_x0000_t202" style="position:absolute;left:0;text-align:left;margin-left:213.75pt;margin-top:354.1pt;width:22.5pt;height:2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" fillcolor="white [3201]" strokeweight=".5pt">
                <v:textbox>
                  <w:txbxContent>
                    <w:p w14:paraId="533BAE00" w14:textId="77777777" w:rsidR="00A61526" w:rsidRDefault="00A61526">
                      <w:r>
                        <w:rPr>
                          <w:rFonts w:hint="cs"/>
                          <w:rtl/>
                        </w:rPr>
                        <w:t>0</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2E37F0E" wp14:editId="7F8FC26E">
                <wp:simplePos x="0" y="0"/>
                <wp:positionH relativeFrom="column">
                  <wp:posOffset>2257425</wp:posOffset>
                </wp:positionH>
                <wp:positionV relativeFrom="paragraph">
                  <wp:posOffset>3487420</wp:posOffset>
                </wp:positionV>
                <wp:extent cx="285750" cy="3429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285750" cy="342900"/>
                        </a:xfrm>
                        <a:prstGeom prst="rect">
                          <a:avLst/>
                        </a:prstGeom>
                        <a:solidFill>
                          <a:schemeClr val="lt1"/>
                        </a:solidFill>
                        <a:ln w="6350">
                          <a:solidFill>
                            <a:prstClr val="black"/>
                          </a:solidFill>
                        </a:ln>
                      </wps:spPr>
                      <wps:txbx>
                        <w:txbxContent>
                          <w:p w14:paraId="1803B1B5" w14:textId="77777777" w:rsidR="00A61526" w:rsidRDefault="00A61526">
                            <w:r>
                              <w:rPr>
                                <w:rFonts w:hint="cs"/>
                                <w:rtl/>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E37F0E" id="Text Box 15" o:spid="_x0000_s1036" type="#_x0000_t202" style="position:absolute;left:0;text-align:left;margin-left:177.75pt;margin-top:274.6pt;width:22.5pt;height:2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" fillcolor="white [3201]" strokeweight=".5pt">
                <v:textbox>
                  <w:txbxContent>
                    <w:p w14:paraId="1803B1B5" w14:textId="77777777" w:rsidR="00A61526" w:rsidRDefault="00A61526">
                      <w:r>
                        <w:rPr>
                          <w:rFonts w:hint="cs"/>
                          <w:rtl/>
                        </w:rPr>
                        <w:t>0</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5EAFA34" wp14:editId="5B6B5F1B">
                <wp:simplePos x="0" y="0"/>
                <wp:positionH relativeFrom="column">
                  <wp:posOffset>1676400</wp:posOffset>
                </wp:positionH>
                <wp:positionV relativeFrom="paragraph">
                  <wp:posOffset>2525395</wp:posOffset>
                </wp:positionV>
                <wp:extent cx="285750" cy="3429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85750" cy="342900"/>
                        </a:xfrm>
                        <a:prstGeom prst="rect">
                          <a:avLst/>
                        </a:prstGeom>
                        <a:solidFill>
                          <a:schemeClr val="lt1"/>
                        </a:solidFill>
                        <a:ln w="6350">
                          <a:solidFill>
                            <a:prstClr val="black"/>
                          </a:solidFill>
                        </a:ln>
                      </wps:spPr>
                      <wps:txbx>
                        <w:txbxContent>
                          <w:p w14:paraId="3E7FC550" w14:textId="77777777" w:rsidR="00A61526" w:rsidRDefault="00A61526">
                            <w:r>
                              <w:rPr>
                                <w:rFonts w:hint="cs"/>
                                <w:rtl/>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EAFA34" id="Text Box 14" o:spid="_x0000_s1037" type="#_x0000_t202" style="position:absolute;left:0;text-align:left;margin-left:132pt;margin-top:198.85pt;width:22.5pt;height:2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" fillcolor="white [3201]" strokeweight=".5pt">
                <v:textbox>
                  <w:txbxContent>
                    <w:p w14:paraId="3E7FC550" w14:textId="77777777" w:rsidR="00A61526" w:rsidRDefault="00A61526">
                      <w:r>
                        <w:rPr>
                          <w:rFonts w:hint="cs"/>
                          <w:rtl/>
                        </w:rPr>
                        <w:t>0</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8DF3580" wp14:editId="338E7558">
                <wp:simplePos x="0" y="0"/>
                <wp:positionH relativeFrom="column">
                  <wp:posOffset>1028700</wp:posOffset>
                </wp:positionH>
                <wp:positionV relativeFrom="paragraph">
                  <wp:posOffset>1610995</wp:posOffset>
                </wp:positionV>
                <wp:extent cx="285750" cy="31432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285750" cy="314325"/>
                        </a:xfrm>
                        <a:prstGeom prst="rect">
                          <a:avLst/>
                        </a:prstGeom>
                        <a:solidFill>
                          <a:schemeClr val="lt1"/>
                        </a:solidFill>
                        <a:ln w="6350">
                          <a:solidFill>
                            <a:prstClr val="black"/>
                          </a:solidFill>
                        </a:ln>
                      </wps:spPr>
                      <wps:txbx>
                        <w:txbxContent>
                          <w:p w14:paraId="55B4AF70" w14:textId="77777777" w:rsidR="00A61526" w:rsidRDefault="00A61526">
                            <w:r>
                              <w:rPr>
                                <w:rFonts w:hint="cs"/>
                                <w:rtl/>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DF3580" id="Text Box 13" o:spid="_x0000_s1038" type="#_x0000_t202" style="position:absolute;left:0;text-align:left;margin-left:81pt;margin-top:126.85pt;width:22.5pt;height:2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" fillcolor="white [3201]" strokeweight=".5pt">
                <v:textbox>
                  <w:txbxContent>
                    <w:p w14:paraId="55B4AF70" w14:textId="77777777" w:rsidR="00A61526" w:rsidRDefault="00A61526">
                      <w:r>
                        <w:rPr>
                          <w:rFonts w:hint="cs"/>
                          <w:rtl/>
                        </w:rPr>
                        <w:t>0</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E644F31" wp14:editId="71CE67A8">
                <wp:simplePos x="0" y="0"/>
                <wp:positionH relativeFrom="column">
                  <wp:posOffset>19050</wp:posOffset>
                </wp:positionH>
                <wp:positionV relativeFrom="paragraph">
                  <wp:posOffset>534670</wp:posOffset>
                </wp:positionV>
                <wp:extent cx="285750" cy="3143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285750" cy="314325"/>
                        </a:xfrm>
                        <a:prstGeom prst="rect">
                          <a:avLst/>
                        </a:prstGeom>
                        <a:solidFill>
                          <a:schemeClr val="lt1"/>
                        </a:solidFill>
                        <a:ln w="6350">
                          <a:solidFill>
                            <a:prstClr val="black"/>
                          </a:solidFill>
                        </a:ln>
                      </wps:spPr>
                      <wps:txbx>
                        <w:txbxContent>
                          <w:p w14:paraId="5B43CB5B" w14:textId="269786CA" w:rsidR="00A61526" w:rsidRDefault="00A61526">
                            <w:r>
                              <w:rPr>
                                <w:rFonts w:hint="cs"/>
                                <w:rtl/>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644F31" id="Text Box 12" o:spid="_x0000_s1039" type="#_x0000_t202" style="position:absolute;left:0;text-align:left;margin-left:1.5pt;margin-top:42.1pt;width:22.5pt;height:2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" fillcolor="white [3201]" strokeweight=".5pt">
                <v:textbox>
                  <w:txbxContent>
                    <w:p w14:paraId="5B43CB5B" w14:textId="269786CA" w:rsidR="00A61526" w:rsidRDefault="00A61526">
                      <w:r>
                        <w:rPr>
                          <w:rFonts w:hint="cs"/>
                          <w:rtl/>
                        </w:rPr>
                        <w:t>0</w:t>
                      </w:r>
                    </w:p>
                  </w:txbxContent>
                </v:textbox>
              </v:shape>
            </w:pict>
          </mc:Fallback>
        </mc:AlternateContent>
      </w:r>
      <w:r>
        <w:rPr>
          <w:noProof/>
        </w:rPr>
        <w:drawing>
          <wp:inline distT="0" distB="0" distL="0" distR="0" wp14:anchorId="16D8A152" wp14:editId="5F0D78AD">
            <wp:extent cx="6290806" cy="7581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96827" cy="7589157"/>
                    </a:xfrm>
                    <a:prstGeom prst="rect">
                      <a:avLst/>
                    </a:prstGeom>
                  </pic:spPr>
                </pic:pic>
              </a:graphicData>
            </a:graphic>
          </wp:inline>
        </w:drawing>
      </w:r>
    </w:p>
    <w:p w14:paraId="3AD35D19" w14:textId="4FFCE4B4" w:rsidR="00A61526" w:rsidRDefault="001353AA" w:rsidP="00A61526">
      <w:pPr>
        <w:bidi/>
        <w:rPr>
          <w:rtl/>
        </w:rPr>
      </w:pPr>
      <w:r>
        <w:rPr>
          <w:rFonts w:hint="cs"/>
          <w:rtl/>
        </w:rPr>
        <w:lastRenderedPageBreak/>
        <w:t>קיבלנו את הקוד:</w:t>
      </w:r>
    </w:p>
    <w:p w14:paraId="2268DD7B" w14:textId="1DD76EFA" w:rsidR="00801EF0" w:rsidRDefault="00801EF0" w:rsidP="00801EF0">
      <w:pPr>
        <w:bidi/>
      </w:pPr>
      <w:r>
        <w:t>a = 1111110</w:t>
      </w:r>
    </w:p>
    <w:p w14:paraId="6CC92670" w14:textId="2EEA6B6F" w:rsidR="00801EF0" w:rsidRDefault="00801EF0" w:rsidP="00801EF0">
      <w:pPr>
        <w:bidi/>
      </w:pPr>
      <w:r>
        <w:t>b = 1111111</w:t>
      </w:r>
    </w:p>
    <w:p w14:paraId="722859E3" w14:textId="384319C8" w:rsidR="00801EF0" w:rsidRDefault="00801EF0" w:rsidP="00801EF0">
      <w:pPr>
        <w:bidi/>
      </w:pPr>
      <w:r>
        <w:t>c = 111110</w:t>
      </w:r>
    </w:p>
    <w:p w14:paraId="0140EC98" w14:textId="61E752C9" w:rsidR="00801EF0" w:rsidRDefault="00801EF0" w:rsidP="00801EF0">
      <w:pPr>
        <w:bidi/>
      </w:pPr>
      <w:r>
        <w:t>d= 11110</w:t>
      </w:r>
    </w:p>
    <w:p w14:paraId="025FC6AF" w14:textId="71B345C2" w:rsidR="00801EF0" w:rsidRDefault="00801EF0" w:rsidP="00801EF0">
      <w:pPr>
        <w:bidi/>
      </w:pPr>
      <w:r>
        <w:t>e = 1110</w:t>
      </w:r>
    </w:p>
    <w:p w14:paraId="058825C8" w14:textId="357AD41E" w:rsidR="00801EF0" w:rsidRDefault="00801EF0" w:rsidP="00801EF0">
      <w:pPr>
        <w:bidi/>
      </w:pPr>
      <w:r>
        <w:t>f = 110</w:t>
      </w:r>
    </w:p>
    <w:p w14:paraId="442853BF" w14:textId="54090BC7" w:rsidR="00801EF0" w:rsidRDefault="00801EF0" w:rsidP="00801EF0">
      <w:pPr>
        <w:bidi/>
      </w:pPr>
      <w:r>
        <w:t>g = 10</w:t>
      </w:r>
    </w:p>
    <w:p w14:paraId="7A15B7F1" w14:textId="233F917F" w:rsidR="00801EF0" w:rsidRDefault="00801EF0" w:rsidP="00801EF0">
      <w:pPr>
        <w:bidi/>
        <w:rPr>
          <w:rtl/>
        </w:rPr>
      </w:pPr>
      <w:r>
        <w:t>h = 0</w:t>
      </w:r>
    </w:p>
    <w:p w14:paraId="58BD7E6A" w14:textId="77777777" w:rsidR="00532164" w:rsidRDefault="00532164" w:rsidP="00532164">
      <w:pPr>
        <w:bidi/>
      </w:pPr>
    </w:p>
    <w:p w14:paraId="4BACC107" w14:textId="534F9DB5" w:rsidR="007E33E4" w:rsidRDefault="007E33E4" w:rsidP="007E33E4">
      <w:pPr>
        <w:bidi/>
        <w:rPr>
          <w:u w:val="single"/>
          <w:rtl/>
        </w:rPr>
      </w:pPr>
      <w:r>
        <w:rPr>
          <w:rFonts w:hint="cs"/>
          <w:u w:val="single"/>
          <w:rtl/>
        </w:rPr>
        <w:t>סעיף ב</w:t>
      </w:r>
    </w:p>
    <w:p w14:paraId="47A63327" w14:textId="47742FAB" w:rsidR="00C50EB2" w:rsidRDefault="00C50EB2" w:rsidP="007E33E4">
      <w:pPr>
        <w:bidi/>
        <w:rPr>
          <w:rFonts w:hint="cs"/>
          <w:rtl/>
        </w:rPr>
      </w:pPr>
      <w:r>
        <w:rPr>
          <w:rFonts w:hint="cs"/>
          <w:rtl/>
        </w:rPr>
        <w:t xml:space="preserve">נשים לב שלפני שנגיע לאות שמשקלה 3 העץ שניצור תמיד יהיה שווה לצומת שמשקלה מינימלי, ולאחר מכן העץ תמיד ייכנס לתור הקדימויות במקום השני, לכן לפי אלגוריתם בניית עץ האפמן נקבל תמיד עץ מוטה שצורתו היא צורת העץ שקיבלנו בסעיף הקודם ועומקו הוא </w:t>
      </w:r>
      <w:r>
        <w:t>n-1</w:t>
      </w:r>
      <w:r>
        <w:rPr>
          <w:rFonts w:hint="cs"/>
          <w:rtl/>
        </w:rPr>
        <w:t xml:space="preserve">, כלומר </w:t>
      </w:r>
      <w:r w:rsidR="00D34FA2">
        <w:rPr>
          <w:rFonts w:hint="cs"/>
          <w:rtl/>
        </w:rPr>
        <w:t xml:space="preserve">אם נסדר את האותיות לפי משקלן במספרי פיבונאצ'י קידוד האות ה- </w:t>
      </w:r>
      <w:r w:rsidR="00D34FA2">
        <w:t>k</w:t>
      </w:r>
      <w:r w:rsidR="00D34FA2">
        <w:rPr>
          <w:rFonts w:hint="cs"/>
          <w:rtl/>
        </w:rPr>
        <w:t xml:space="preserve"> כאשר </w:t>
      </w:r>
      <w:r w:rsidR="00D34FA2">
        <w:t>n &gt; k &gt; 1</w:t>
      </w:r>
      <w:r w:rsidR="00D34FA2">
        <w:rPr>
          <w:rFonts w:hint="cs"/>
          <w:rtl/>
        </w:rPr>
        <w:t xml:space="preserve"> (כלומר האינדקס רץ מ0 עד </w:t>
      </w:r>
      <w:r w:rsidR="00D34FA2">
        <w:t>n-1</w:t>
      </w:r>
      <w:r w:rsidR="00D34FA2">
        <w:rPr>
          <w:rFonts w:hint="cs"/>
          <w:rtl/>
        </w:rPr>
        <w:t xml:space="preserve">) יהיה </w:t>
      </w:r>
      <w:r w:rsidR="00D34FA2">
        <w:t>(n-1)-k</w:t>
      </w:r>
      <w:r w:rsidR="00D34FA2">
        <w:rPr>
          <w:rFonts w:hint="cs"/>
          <w:rtl/>
        </w:rPr>
        <w:t xml:space="preserve"> פעמים הספרה 1</w:t>
      </w:r>
      <w:r w:rsidR="00D34FA2">
        <w:t xml:space="preserve"> </w:t>
      </w:r>
      <w:r w:rsidR="00D34FA2">
        <w:rPr>
          <w:rFonts w:hint="cs"/>
          <w:rtl/>
        </w:rPr>
        <w:t xml:space="preserve">ואז 0, עבור האותהראשונה בקידוד שלנו יהיו </w:t>
      </w:r>
      <w:r w:rsidR="00D34FA2">
        <w:rPr>
          <w:rFonts w:hint="cs"/>
        </w:rPr>
        <w:t xml:space="preserve"> </w:t>
      </w:r>
      <w:r w:rsidR="00D34FA2">
        <w:t>n-2</w:t>
      </w:r>
      <w:r w:rsidR="00D34FA2">
        <w:rPr>
          <w:rFonts w:hint="cs"/>
          <w:rtl/>
        </w:rPr>
        <w:t xml:space="preserve"> פעמים 1 ואז 0 ועבור האות השנייה יהיו </w:t>
      </w:r>
      <w:r w:rsidR="00D34FA2">
        <w:t>n-1</w:t>
      </w:r>
      <w:r w:rsidR="00D34FA2">
        <w:rPr>
          <w:rFonts w:hint="cs"/>
          <w:rtl/>
        </w:rPr>
        <w:t xml:space="preserve"> פעמים 1</w:t>
      </w:r>
    </w:p>
    <w:p w14:paraId="0E42930B" w14:textId="1EA992F1" w:rsidR="003D7583" w:rsidRDefault="003D7583" w:rsidP="003D7583">
      <w:pPr>
        <w:bidi/>
        <w:rPr>
          <w:u w:val="single"/>
          <w:rtl/>
        </w:rPr>
      </w:pPr>
      <w:r>
        <w:rPr>
          <w:rFonts w:hint="cs"/>
          <w:u w:val="single"/>
          <w:rtl/>
        </w:rPr>
        <w:t>סעיף ג</w:t>
      </w:r>
    </w:p>
    <w:p w14:paraId="3B7823E7" w14:textId="6D3C5110" w:rsidR="003D7583" w:rsidRDefault="003D7583" w:rsidP="003D7583">
      <w:pPr>
        <w:bidi/>
        <w:rPr>
          <w:rFonts w:eastAsiaTheme="minorEastAsia"/>
        </w:rPr>
      </w:pPr>
      <w:r>
        <w:rPr>
          <w:rFonts w:hint="cs"/>
          <w:rtl/>
        </w:rPr>
        <w:t xml:space="preserve">תשובה: ההפרש בין </w:t>
      </w:r>
      <w:r>
        <w:t xml:space="preserve"> </w:t>
      </w:r>
      <m:oMath>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oMath>
      <w:r>
        <w:rPr>
          <w:rFonts w:eastAsiaTheme="minorEastAsia" w:hint="cs"/>
          <w:rtl/>
        </w:rPr>
        <w:t xml:space="preserve"> ל </w:t>
      </w:r>
      <m:oMath>
        <m:r>
          <w:rPr>
            <w:rFonts w:ascii="Cambria Math" w:eastAsiaTheme="minorEastAsia" w:hAnsi="Cambria Math"/>
          </w:rPr>
          <m:t>|</m:t>
        </m:r>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256</m:t>
            </m:r>
          </m:sub>
        </m:sSub>
        <m:r>
          <w:rPr>
            <w:rFonts w:ascii="Cambria Math" w:hAnsi="Cambria Math"/>
          </w:rPr>
          <m:t>)</m:t>
        </m:r>
        <m:r>
          <w:rPr>
            <w:rFonts w:ascii="Cambria Math" w:eastAsiaTheme="minorEastAsia" w:hAnsi="Cambria Math"/>
          </w:rPr>
          <m:t>|</m:t>
        </m:r>
      </m:oMath>
      <w:r>
        <w:rPr>
          <w:rFonts w:eastAsiaTheme="minorEastAsia"/>
        </w:rPr>
        <w:t xml:space="preserve"> </w:t>
      </w:r>
      <w:r>
        <w:rPr>
          <w:rFonts w:eastAsiaTheme="minorEastAsia" w:hint="cs"/>
          <w:rtl/>
        </w:rPr>
        <w:t xml:space="preserve"> הוא 0.</w:t>
      </w:r>
      <w:r w:rsidR="000233BF">
        <w:rPr>
          <w:rFonts w:eastAsiaTheme="minorEastAsia"/>
          <w:rtl/>
        </w:rPr>
        <w:br/>
      </w:r>
      <w:r w:rsidR="000233BF">
        <w:rPr>
          <w:rFonts w:eastAsiaTheme="minorEastAsia" w:hint="cs"/>
          <w:rtl/>
        </w:rPr>
        <w:t xml:space="preserve">נשים לב כי נתון </w:t>
      </w:r>
      <w:r w:rsidR="000233BF">
        <w:rPr>
          <w:rFonts w:eastAsiaTheme="minorEastAsia"/>
        </w:rPr>
        <w:t>n</w:t>
      </w:r>
      <w:r w:rsidR="002722D5">
        <w:rPr>
          <w:rFonts w:eastAsiaTheme="minorEastAsia"/>
        </w:rPr>
        <w:t xml:space="preserve"> </w:t>
      </w:r>
      <w:r w:rsidR="000233BF">
        <w:rPr>
          <w:rFonts w:eastAsiaTheme="minorEastAsia"/>
        </w:rPr>
        <w:t>=</w:t>
      </w:r>
      <w:r w:rsidR="002722D5">
        <w:rPr>
          <w:rFonts w:eastAsiaTheme="minorEastAsia"/>
        </w:rPr>
        <w:t xml:space="preserve"> </w:t>
      </w:r>
      <w:r w:rsidR="000233BF">
        <w:rPr>
          <w:rFonts w:eastAsiaTheme="minorEastAsia"/>
        </w:rPr>
        <w:t>256</w:t>
      </w:r>
    </w:p>
    <w:p w14:paraId="2A46B90E" w14:textId="77777777" w:rsidR="003D7583" w:rsidRDefault="003D7583" w:rsidP="003D7583">
      <w:pPr>
        <w:bidi/>
        <w:rPr>
          <w:rFonts w:eastAsiaTheme="minorEastAsia"/>
          <w:rtl/>
        </w:rPr>
      </w:pPr>
      <w:r>
        <w:rPr>
          <w:rFonts w:eastAsiaTheme="minorEastAsia" w:hint="cs"/>
          <w:rtl/>
        </w:rPr>
        <w:t>"נבנה" את עץ האפמן ונראה שהוא עץ מלא, כלומר כל העלים שלו באותה רמה ולכן כל האותיות מיוצגות ע"י אותו מספר ביטים.</w:t>
      </w:r>
    </w:p>
    <w:p w14:paraId="0115FBE0" w14:textId="1444B7D1" w:rsidR="003D7583" w:rsidRDefault="003D7583" w:rsidP="003D7583">
      <w:pPr>
        <w:bidi/>
        <w:rPr>
          <w:rFonts w:eastAsiaTheme="minorEastAsia"/>
          <w:rtl/>
        </w:rPr>
      </w:pPr>
      <w:r>
        <w:rPr>
          <w:rFonts w:eastAsiaTheme="minorEastAsia" w:hint="cs"/>
          <w:rtl/>
        </w:rPr>
        <w:t xml:space="preserve">נתון: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&lt;…&lt;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256</m:t>
            </m:r>
          </m:sub>
        </m:sSub>
        <m:r>
          <w:rPr>
            <w:rFonts w:ascii="Cambria Math" w:eastAsiaTheme="minorEastAsia" w:hAnsi="Cambria Math"/>
          </w:rPr>
          <m:t>&lt;2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br/>
      </w:r>
      <w:r>
        <w:rPr>
          <w:rFonts w:hint="cs"/>
          <w:rtl/>
        </w:rPr>
        <w:t xml:space="preserve">נשים לב כי </w:t>
      </w:r>
      <m:oMath>
        <m:sSub>
          <m:sSubPr>
            <m:ctrlPr>
              <w:rPr>
                <w:rFonts w:ascii="Cambria Math" w:eastAsiaTheme="minorEastAsia" w:hAnsi="Cambria Math"/>
                <w:i/>
              </w:rPr>
            </m:ctrlPr>
          </m:sSubPr>
          <m:e>
            <m:r>
              <w:rPr>
                <w:rFonts w:ascii="Cambria Math" w:eastAsiaTheme="minorEastAsia" w:hAnsi="Cambria Math"/>
              </w:rPr>
              <m:t xml:space="preserve"> 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&lt;</m:t>
            </m:r>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eastAsiaTheme="minorEastAsia" w:hint="cs"/>
          <w:rtl/>
        </w:rPr>
        <w:t>לכן אם נכתוב את התור של תדירויות ה</w:t>
      </w:r>
      <w:r w:rsidR="00BA63BF">
        <w:rPr>
          <w:rFonts w:eastAsiaTheme="minorEastAsia" w:hint="cs"/>
          <w:rtl/>
        </w:rPr>
        <w:t>ת</w:t>
      </w:r>
      <w:r>
        <w:rPr>
          <w:rFonts w:eastAsiaTheme="minorEastAsia" w:hint="cs"/>
          <w:rtl/>
        </w:rPr>
        <w:t>ווים</w:t>
      </w:r>
      <w:r w:rsidR="00BA63BF">
        <w:rPr>
          <w:rFonts w:eastAsiaTheme="minorEastAsia" w:hint="cs"/>
          <w:rtl/>
        </w:rPr>
        <w:t xml:space="preserve"> כאשר כל תו מיוצג ע"י המשקל שלו בקורפוס (ניתן לעשות זאת כי המשקלים שונים, קיים ביניהם יחס של גדול ממש) </w:t>
      </w:r>
      <w:r>
        <w:rPr>
          <w:rFonts w:eastAsiaTheme="minorEastAsia" w:hint="cs"/>
          <w:rtl/>
        </w:rPr>
        <w:t xml:space="preserve"> נקבל בשלב הראשון:</w:t>
      </w:r>
    </w:p>
    <w:p w14:paraId="18F52AFD" w14:textId="77777777" w:rsidR="003D7583" w:rsidRDefault="003D7583" w:rsidP="003D7583">
      <w:pPr>
        <w:bidi/>
        <w:rPr>
          <w:rFonts w:eastAsiaTheme="minorEastAsia"/>
        </w:rPr>
      </w:pPr>
    </w:p>
    <w:p w14:paraId="3ED5FF1E" w14:textId="51A089B3" w:rsidR="003D7583" w:rsidRPr="003D7583" w:rsidRDefault="003D7583" w:rsidP="003D7583">
      <w:pPr>
        <w:bidi/>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256</m:t>
              </m:r>
            </m:sub>
          </m:sSub>
        </m:oMath>
      </m:oMathPara>
    </w:p>
    <w:p w14:paraId="16CF7C49" w14:textId="22BDB6CD" w:rsidR="003D7583" w:rsidRDefault="003D7583" w:rsidP="003D7583">
      <w:pPr>
        <w:bidi/>
        <w:rPr>
          <w:rFonts w:eastAsiaTheme="minorEastAsia"/>
          <w:rtl/>
        </w:rPr>
      </w:pPr>
      <w:r>
        <w:rPr>
          <w:rFonts w:eastAsiaTheme="minorEastAsia" w:hint="cs"/>
          <w:rtl/>
        </w:rPr>
        <w:t xml:space="preserve">ובשלב השני נאחד את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w:t>
      </w:r>
      <w:r>
        <w:rPr>
          <w:rFonts w:eastAsiaTheme="minorEastAsia" w:hint="cs"/>
          <w:rtl/>
        </w:rPr>
        <w:t xml:space="preserve"> ו</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eastAsiaTheme="minorEastAsia" w:hint="cs"/>
          <w:rtl/>
        </w:rPr>
        <w:t xml:space="preserve"> לצומת אחת ונקבל</w:t>
      </w:r>
      <w:r w:rsidR="00BA63BF">
        <w:rPr>
          <w:rFonts w:eastAsiaTheme="minorEastAsia" w:hint="cs"/>
          <w:rtl/>
        </w:rPr>
        <w:t xml:space="preserve"> מהנתון כי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256</m:t>
            </m:r>
          </m:sub>
        </m:sSub>
        <m:r>
          <w:rPr>
            <w:rFonts w:ascii="Cambria Math" w:eastAsiaTheme="minorEastAsia" w:hAnsi="Cambria Math"/>
          </w:rPr>
          <m:t>&lt;2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&lt;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BA63BF">
        <w:rPr>
          <w:rFonts w:eastAsiaTheme="minorEastAsia" w:hint="cs"/>
          <w:rtl/>
        </w:rPr>
        <w:t xml:space="preserve"> </w:t>
      </w:r>
      <w:r>
        <w:rPr>
          <w:rFonts w:eastAsiaTheme="minorEastAsia" w:hint="cs"/>
          <w:rtl/>
        </w:rPr>
        <w:t>:</w:t>
      </w:r>
    </w:p>
    <w:p w14:paraId="0C7A3A61" w14:textId="34839BCD" w:rsidR="003D7583" w:rsidRPr="003D7583" w:rsidRDefault="003D7583" w:rsidP="003D7583">
      <w:pPr>
        <w:bidi/>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m:oMathPara>
    </w:p>
    <w:p w14:paraId="37FCD2ED" w14:textId="7A9C3DD5" w:rsidR="003D7583" w:rsidRDefault="003D7583" w:rsidP="003D7583">
      <w:pPr>
        <w:bidi/>
        <w:rPr>
          <w:rFonts w:eastAsiaTheme="minorEastAsia"/>
          <w:rtl/>
        </w:rPr>
      </w:pPr>
      <w:r>
        <w:rPr>
          <w:rFonts w:eastAsiaTheme="minorEastAsia" w:hint="cs"/>
          <w:rtl/>
        </w:rPr>
        <w:t>בגלל שמספר האותיות זוגי</w:t>
      </w:r>
      <w:r w:rsidR="00AA1747">
        <w:rPr>
          <w:rFonts w:eastAsiaTheme="minorEastAsia" w:hint="cs"/>
          <w:rtl/>
        </w:rPr>
        <w:t xml:space="preserve"> ובין כל המשקלים יש יחס של גדול ממש</w:t>
      </w:r>
      <w:r>
        <w:rPr>
          <w:rFonts w:eastAsiaTheme="minorEastAsia" w:hint="cs"/>
          <w:rtl/>
        </w:rPr>
        <w:t xml:space="preserve"> נקבל לבסוף שהתור יראה כך:</w:t>
      </w:r>
    </w:p>
    <w:p w14:paraId="2DF1EF9B" w14:textId="7298592F" w:rsidR="003D7583" w:rsidRDefault="003D7583" w:rsidP="003D7583">
      <w:pPr>
        <w:bidi/>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255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256</m:t>
              </m:r>
            </m:sub>
          </m:sSub>
        </m:oMath>
      </m:oMathPara>
    </w:p>
    <w:p w14:paraId="7466268C" w14:textId="21CF93A1" w:rsidR="003D7583" w:rsidRPr="00F0592E" w:rsidRDefault="00F0592E" w:rsidP="00F0592E">
      <w:pPr>
        <w:bidi/>
        <w:rPr>
          <w:rFonts w:eastAsiaTheme="minorEastAsia" w:hint="cs"/>
          <w:i/>
          <w:rtl/>
        </w:rPr>
      </w:pPr>
      <w:r>
        <w:rPr>
          <w:rFonts w:eastAsiaTheme="minorEastAsia" w:hint="cs"/>
          <w:rtl/>
        </w:rPr>
        <w:t>נגדיר איטרציה כביצוע האלגוריתם עד ש</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hint="cs"/>
          <w:rtl/>
        </w:rPr>
        <w:t xml:space="preserve"> מופיע בסכום שנמצא בראש התור, ונקבל שבכל איטרציה כזו גודל התור יקטן פי 2, ומכך ש256 הוא חזקה של 2 נקבל עץ מלא- כלומר </w:t>
      </w:r>
      <w:r w:rsidR="002A2C5A">
        <w:rPr>
          <w:rFonts w:eastAsiaTheme="minorEastAsia" w:hint="cs"/>
          <w:rtl/>
        </w:rPr>
        <w:t>כל העלים יהיו באותה הרמה, ולכן מספר הביטים שיידרשו כדי לייצג כל אות הוא זהה.</w:t>
      </w:r>
    </w:p>
    <w:p w14:paraId="2E17DE59" w14:textId="3F98B174" w:rsidR="009F7BCA" w:rsidRDefault="009F7BCA" w:rsidP="00AE7A37">
      <w:pPr>
        <w:bidi/>
        <w:rPr>
          <w:rFonts w:eastAsiaTheme="minorEastAsia"/>
          <w:u w:val="single"/>
          <w:rtl/>
        </w:rPr>
      </w:pPr>
      <w:r>
        <w:rPr>
          <w:rFonts w:eastAsiaTheme="minorEastAsia" w:hint="cs"/>
          <w:u w:val="single"/>
          <w:rtl/>
        </w:rPr>
        <w:lastRenderedPageBreak/>
        <w:t>שאלה 3</w:t>
      </w:r>
    </w:p>
    <w:p w14:paraId="5FDC81DC" w14:textId="1AFBB34E" w:rsidR="009F7BCA" w:rsidRDefault="009F7BCA" w:rsidP="009F7BCA">
      <w:pPr>
        <w:bidi/>
        <w:rPr>
          <w:rFonts w:eastAsiaTheme="minorEastAsia"/>
          <w:u w:val="single"/>
          <w:rtl/>
        </w:rPr>
      </w:pPr>
      <w:r>
        <w:rPr>
          <w:rFonts w:eastAsiaTheme="minorEastAsia" w:hint="cs"/>
          <w:u w:val="single"/>
          <w:rtl/>
        </w:rPr>
        <w:t>סעיף ב</w:t>
      </w:r>
    </w:p>
    <w:p w14:paraId="451A6B7C" w14:textId="7533169B" w:rsidR="009F7BCA" w:rsidRDefault="008E5738" w:rsidP="009F7BCA">
      <w:pPr>
        <w:bidi/>
        <w:rPr>
          <w:rFonts w:eastAsiaTheme="minorEastAsia" w:hint="cs"/>
          <w:rtl/>
        </w:rPr>
      </w:pPr>
      <w:r>
        <w:rPr>
          <w:rFonts w:eastAsiaTheme="minorEastAsia" w:hint="cs"/>
          <w:rtl/>
        </w:rPr>
        <w:t xml:space="preserve">ננתח את סיבוכיות המקום של </w:t>
      </w:r>
      <w:r>
        <w:rPr>
          <w:rFonts w:eastAsiaTheme="minorEastAsia"/>
        </w:rPr>
        <w:t>triple_dict</w:t>
      </w:r>
      <w:r>
        <w:rPr>
          <w:rFonts w:eastAsiaTheme="minorEastAsia" w:hint="cs"/>
          <w:rtl/>
        </w:rPr>
        <w:t xml:space="preserve"> במקרה הגרוע ביותר, זהו המקרה בו אין חפיפות, כלומר נשמור במילון </w:t>
      </w:r>
      <w:r>
        <w:rPr>
          <w:rFonts w:eastAsiaTheme="minorEastAsia"/>
        </w:rPr>
        <w:t>N-2</w:t>
      </w:r>
      <w:r>
        <w:rPr>
          <w:rFonts w:eastAsiaTheme="minorEastAsia" w:hint="cs"/>
          <w:rtl/>
        </w:rPr>
        <w:t xml:space="preserve"> שלשות.</w:t>
      </w:r>
    </w:p>
    <w:p w14:paraId="79468E88" w14:textId="73141303" w:rsidR="009F7BCA" w:rsidRDefault="002E7A56" w:rsidP="009F7BCA">
      <w:pPr>
        <w:bidi/>
        <w:rPr>
          <w:rFonts w:eastAsiaTheme="minorEastAsia"/>
          <w:b/>
          <w:bCs/>
        </w:rPr>
      </w:pPr>
      <w:r>
        <w:rPr>
          <w:rFonts w:eastAsiaTheme="minorEastAsia" w:hint="cs"/>
          <w:rtl/>
        </w:rPr>
        <w:t xml:space="preserve">נניח שהקידוד של כל אות בא"ב הוא </w:t>
      </w:r>
      <w:r>
        <w:rPr>
          <w:rFonts w:eastAsiaTheme="minorEastAsia"/>
        </w:rPr>
        <w:t>c</w:t>
      </w:r>
      <w:r>
        <w:rPr>
          <w:rFonts w:eastAsiaTheme="minorEastAsia" w:hint="cs"/>
          <w:rtl/>
        </w:rPr>
        <w:t xml:space="preserve"> קבוע כלשהו, אז כל מפתח במילון יהיה באורך </w:t>
      </w:r>
      <w:r>
        <w:rPr>
          <w:rFonts w:eastAsiaTheme="minorEastAsia"/>
        </w:rPr>
        <w:t>3c</w:t>
      </w:r>
      <w:r>
        <w:rPr>
          <w:rFonts w:eastAsiaTheme="minorEastAsia" w:hint="cs"/>
          <w:rtl/>
        </w:rPr>
        <w:t xml:space="preserve"> ביטים</w:t>
      </w:r>
      <w:r w:rsidR="008E5738">
        <w:rPr>
          <w:rFonts w:eastAsiaTheme="minorEastAsia" w:hint="cs"/>
          <w:rtl/>
        </w:rPr>
        <w:t xml:space="preserve"> (לפי תגובת מתרגל בפורום הפיאצה ניתן להניח כי שמירת 3 אותיות היא </w:t>
      </w:r>
      <w:r w:rsidR="008E5738">
        <w:rPr>
          <w:rFonts w:eastAsiaTheme="minorEastAsia"/>
        </w:rPr>
        <w:t>O(1)</w:t>
      </w:r>
      <w:r w:rsidR="008E5738">
        <w:rPr>
          <w:rFonts w:eastAsiaTheme="minorEastAsia" w:hint="cs"/>
          <w:rtl/>
        </w:rPr>
        <w:t>)</w:t>
      </w:r>
      <w:r>
        <w:rPr>
          <w:rFonts w:eastAsiaTheme="minorEastAsia" w:hint="cs"/>
          <w:rtl/>
        </w:rPr>
        <w:t xml:space="preserve">. כמו כן, במקרה זה יישמר המספר המקסימלי האפשרי של המפתחות, כלומר נשמור </w:t>
      </w:r>
      <w:r w:rsidR="005772C4">
        <w:rPr>
          <w:rFonts w:eastAsiaTheme="minorEastAsia"/>
        </w:rPr>
        <w:t>N-2</w:t>
      </w:r>
      <w:r w:rsidR="005772C4">
        <w:rPr>
          <w:rFonts w:eastAsiaTheme="minorEastAsia" w:hint="cs"/>
          <w:rtl/>
        </w:rPr>
        <w:t xml:space="preserve"> מפתחות. כמו כן, עבור כל מפתח נשמור רשימה באורך 1 עם האינדקס שבו השלשה מתחילה. האינדקס הוא לכל היותר </w:t>
      </w:r>
      <w:r w:rsidR="005772C4">
        <w:rPr>
          <w:rFonts w:eastAsiaTheme="minorEastAsia"/>
        </w:rPr>
        <w:t>N</w:t>
      </w:r>
      <w:r w:rsidR="005772C4">
        <w:rPr>
          <w:rFonts w:eastAsiaTheme="minorEastAsia" w:hint="cs"/>
          <w:rtl/>
        </w:rPr>
        <w:t xml:space="preserve">, והמספר הבינארי שמייצג אותו יהיה </w:t>
      </w:r>
      <w:r w:rsidR="005772C4">
        <w:rPr>
          <w:rFonts w:eastAsiaTheme="minorEastAsia"/>
        </w:rPr>
        <w:t>O(logN)</w:t>
      </w:r>
      <w:r w:rsidR="005772C4">
        <w:rPr>
          <w:rFonts w:eastAsiaTheme="minorEastAsia" w:hint="cs"/>
          <w:rtl/>
        </w:rPr>
        <w:t xml:space="preserve"> ספרות, לכן קיבלנו שסיבוכיות הזיכרון היא </w:t>
      </w:r>
      <w:r w:rsidR="005772C4">
        <w:rPr>
          <w:rFonts w:eastAsiaTheme="minorEastAsia" w:hint="cs"/>
        </w:rPr>
        <w:t xml:space="preserve"> </w:t>
      </w:r>
      <w:r w:rsidR="005772C4">
        <w:rPr>
          <w:rFonts w:eastAsiaTheme="minorEastAsia"/>
          <w:b/>
          <w:bCs/>
        </w:rPr>
        <w:t>NlogN</w:t>
      </w:r>
    </w:p>
    <w:p w14:paraId="642A4D1A" w14:textId="6C5529EB" w:rsidR="00B77BAD" w:rsidRDefault="00B77BAD" w:rsidP="00B77BAD">
      <w:pPr>
        <w:bidi/>
        <w:rPr>
          <w:rFonts w:eastAsiaTheme="minorEastAsia"/>
          <w:u w:val="single"/>
          <w:rtl/>
        </w:rPr>
      </w:pPr>
      <w:r>
        <w:rPr>
          <w:rFonts w:eastAsiaTheme="minorEastAsia" w:hint="cs"/>
          <w:u w:val="single"/>
          <w:rtl/>
        </w:rPr>
        <w:t>סעיף ג</w:t>
      </w:r>
    </w:p>
    <w:p w14:paraId="1A361382" w14:textId="200E89E2" w:rsidR="00B77BAD" w:rsidRDefault="00B77BAD" w:rsidP="00B77BAD">
      <w:pPr>
        <w:bidi/>
        <w:rPr>
          <w:rFonts w:eastAsiaTheme="minorEastAsia"/>
          <w:rtl/>
        </w:rPr>
      </w:pPr>
      <w:r>
        <w:rPr>
          <w:rFonts w:eastAsiaTheme="minorEastAsia" w:hint="cs"/>
          <w:rtl/>
        </w:rPr>
        <w:t xml:space="preserve">ראשית, נשים לב שכל הפעולות שמחוץ ללולאת ה </w:t>
      </w:r>
      <w:r>
        <w:rPr>
          <w:rFonts w:eastAsiaTheme="minorEastAsia"/>
        </w:rPr>
        <w:t>for</w:t>
      </w:r>
      <w:r>
        <w:rPr>
          <w:rFonts w:eastAsiaTheme="minorEastAsia" w:hint="cs"/>
          <w:rtl/>
        </w:rPr>
        <w:t xml:space="preserve"> הן </w:t>
      </w:r>
      <w:r>
        <w:rPr>
          <w:rFonts w:eastAsiaTheme="minorEastAsia"/>
        </w:rPr>
        <w:t>O(1)</w:t>
      </w:r>
      <w:r>
        <w:rPr>
          <w:rFonts w:eastAsiaTheme="minorEastAsia" w:hint="cs"/>
          <w:rtl/>
        </w:rPr>
        <w:t xml:space="preserve">: לפני הלולאה מבוצעות הפעולות הבאות: השמת ערך במשתנים, בדיקת </w:t>
      </w:r>
      <w:r>
        <w:rPr>
          <w:rFonts w:eastAsiaTheme="minorEastAsia"/>
        </w:rPr>
        <w:t>type</w:t>
      </w:r>
      <w:r>
        <w:rPr>
          <w:rFonts w:eastAsiaTheme="minorEastAsia" w:hint="cs"/>
          <w:rtl/>
        </w:rPr>
        <w:t xml:space="preserve"> של מחרוזת, השוואת משתנים מסוג </w:t>
      </w:r>
      <w:r>
        <w:rPr>
          <w:rFonts w:eastAsiaTheme="minorEastAsia"/>
        </w:rPr>
        <w:t>int</w:t>
      </w:r>
      <w:r>
        <w:rPr>
          <w:rFonts w:eastAsiaTheme="minorEastAsia" w:hint="cs"/>
          <w:rtl/>
        </w:rPr>
        <w:t xml:space="preserve">, סלייס בגודל 3 של רשימה (שלוקח </w:t>
      </w:r>
      <w:r>
        <w:rPr>
          <w:rFonts w:eastAsiaTheme="minorEastAsia"/>
        </w:rPr>
        <w:t>O(1)</w:t>
      </w:r>
      <w:r>
        <w:rPr>
          <w:rFonts w:eastAsiaTheme="minorEastAsia" w:hint="cs"/>
          <w:rtl/>
        </w:rPr>
        <w:t xml:space="preserve"> פעולות כי גודל הסלייס הוא 3) וחיפוש של ערך במילון שראינו בהרצאה שהוא </w:t>
      </w:r>
      <w:r>
        <w:rPr>
          <w:rFonts w:eastAsiaTheme="minorEastAsia"/>
        </w:rPr>
        <w:t>O(1)</w:t>
      </w:r>
      <w:r>
        <w:rPr>
          <w:rFonts w:eastAsiaTheme="minorEastAsia" w:hint="cs"/>
          <w:rtl/>
        </w:rPr>
        <w:t xml:space="preserve"> בממוצע.</w:t>
      </w:r>
    </w:p>
    <w:p w14:paraId="68CC6470" w14:textId="6AE3F642" w:rsidR="00B77BAD" w:rsidRDefault="00B77BAD" w:rsidP="00B77BAD">
      <w:pPr>
        <w:bidi/>
        <w:rPr>
          <w:rFonts w:eastAsiaTheme="minorEastAsia" w:hint="cs"/>
          <w:rtl/>
        </w:rPr>
      </w:pPr>
      <w:r>
        <w:rPr>
          <w:rFonts w:eastAsiaTheme="minorEastAsia" w:hint="cs"/>
          <w:rtl/>
        </w:rPr>
        <w:t>כעת נרצה לחשב את סיבוכיות זמן הריצה של הלולאות. לולאת ה</w:t>
      </w:r>
      <w:r>
        <w:rPr>
          <w:rFonts w:eastAsiaTheme="minorEastAsia"/>
        </w:rPr>
        <w:t>for</w:t>
      </w:r>
      <w:r>
        <w:rPr>
          <w:rFonts w:eastAsiaTheme="minorEastAsia" w:hint="cs"/>
          <w:rtl/>
        </w:rPr>
        <w:t xml:space="preserve"> היא </w:t>
      </w:r>
      <w:r>
        <w:rPr>
          <w:rFonts w:eastAsiaTheme="minorEastAsia"/>
        </w:rPr>
        <w:t>O(1)</w:t>
      </w:r>
      <w:r>
        <w:rPr>
          <w:rFonts w:eastAsiaTheme="minorEastAsia" w:hint="cs"/>
          <w:rtl/>
        </w:rPr>
        <w:t xml:space="preserve"> בגלל שנתון כי מספר המופעים של כל שלושת תווים חסום ע"י </w:t>
      </w:r>
      <w:r>
        <w:rPr>
          <w:rFonts w:eastAsiaTheme="minorEastAsia"/>
        </w:rPr>
        <w:t>c</w:t>
      </w:r>
      <w:r>
        <w:rPr>
          <w:rFonts w:eastAsiaTheme="minorEastAsia" w:hint="cs"/>
          <w:rtl/>
        </w:rPr>
        <w:t xml:space="preserve"> קבוע כלשהו, כלומר אורך הרשימה </w:t>
      </w:r>
      <w:r>
        <w:rPr>
          <w:rFonts w:eastAsiaTheme="minorEastAsia"/>
        </w:rPr>
        <w:t>match_indexes</w:t>
      </w:r>
      <w:r>
        <w:rPr>
          <w:rFonts w:eastAsiaTheme="minorEastAsia" w:hint="cs"/>
          <w:rtl/>
        </w:rPr>
        <w:t xml:space="preserve"> הוא לכל היותר </w:t>
      </w:r>
      <w:r>
        <w:rPr>
          <w:rFonts w:eastAsiaTheme="minorEastAsia"/>
        </w:rPr>
        <w:t>c</w:t>
      </w:r>
      <w:r>
        <w:rPr>
          <w:rFonts w:eastAsiaTheme="minorEastAsia" w:hint="cs"/>
          <w:rtl/>
        </w:rPr>
        <w:t xml:space="preserve"> ולכן הלולאה תרוץ מספר קבוע של פעמים. כמו כן הפעולות שנעשות בתוך הלולאה ומחוץ ללולאת ה</w:t>
      </w:r>
      <w:r>
        <w:rPr>
          <w:rFonts w:eastAsiaTheme="minorEastAsia"/>
        </w:rPr>
        <w:t>while</w:t>
      </w:r>
      <w:r>
        <w:rPr>
          <w:rFonts w:eastAsiaTheme="minorEastAsia" w:hint="cs"/>
          <w:rtl/>
        </w:rPr>
        <w:t xml:space="preserve"> הן </w:t>
      </w:r>
      <w:r>
        <w:rPr>
          <w:rFonts w:eastAsiaTheme="minorEastAsia"/>
        </w:rPr>
        <w:t>O(1)</w:t>
      </w:r>
    </w:p>
    <w:p w14:paraId="74B0C185" w14:textId="6A12D5CA" w:rsidR="00B77BAD" w:rsidRPr="00B77BAD" w:rsidRDefault="00B77BAD" w:rsidP="00B77BAD">
      <w:pPr>
        <w:bidi/>
        <w:rPr>
          <w:rFonts w:eastAsiaTheme="minorEastAsia" w:hint="cs"/>
        </w:rPr>
      </w:pPr>
      <w:r>
        <w:rPr>
          <w:rFonts w:eastAsiaTheme="minorEastAsia" w:hint="cs"/>
          <w:rtl/>
        </w:rPr>
        <w:t>כתוצאה מכך הסיבוכיות תלויה בלולאת ה</w:t>
      </w:r>
      <w:r>
        <w:rPr>
          <w:rFonts w:eastAsiaTheme="minorEastAsia"/>
        </w:rPr>
        <w:t>while</w:t>
      </w:r>
      <w:r>
        <w:rPr>
          <w:rFonts w:eastAsiaTheme="minorEastAsia" w:hint="cs"/>
          <w:rtl/>
        </w:rPr>
        <w:t>. לולאת ה</w:t>
      </w:r>
      <w:r>
        <w:rPr>
          <w:rFonts w:eastAsiaTheme="minorEastAsia"/>
        </w:rPr>
        <w:t>while</w:t>
      </w:r>
      <w:r>
        <w:rPr>
          <w:rFonts w:eastAsiaTheme="minorEastAsia" w:hint="cs"/>
          <w:rtl/>
        </w:rPr>
        <w:t xml:space="preserve"> תרוץ לכל היותר </w:t>
      </w:r>
      <w:r>
        <w:rPr>
          <w:rFonts w:eastAsiaTheme="minorEastAsia"/>
        </w:rPr>
        <w:t>max_length</w:t>
      </w:r>
      <w:r>
        <w:rPr>
          <w:rFonts w:eastAsiaTheme="minorEastAsia" w:hint="cs"/>
          <w:rtl/>
        </w:rPr>
        <w:t xml:space="preserve"> פעמים, ובתוך הלולאה מתבצעות פעולות שהן </w:t>
      </w:r>
      <w:r>
        <w:rPr>
          <w:rFonts w:eastAsiaTheme="minorEastAsia"/>
        </w:rPr>
        <w:t>O(1)</w:t>
      </w:r>
      <w:r>
        <w:rPr>
          <w:rFonts w:eastAsiaTheme="minorEastAsia" w:hint="cs"/>
          <w:rtl/>
        </w:rPr>
        <w:t xml:space="preserve">, לכן סיבוכיות זמן הריצה הממוצעת של הפונקציה כולה תהיה </w:t>
      </w:r>
      <w:r>
        <w:rPr>
          <w:rFonts w:eastAsiaTheme="minorEastAsia"/>
        </w:rPr>
        <w:t>O(max_length)</w:t>
      </w:r>
    </w:p>
    <w:p w14:paraId="45748906" w14:textId="781CDF74" w:rsidR="009F7BCA" w:rsidRDefault="009F7BCA" w:rsidP="009F7BCA">
      <w:pPr>
        <w:bidi/>
        <w:rPr>
          <w:rFonts w:eastAsiaTheme="minorEastAsia"/>
          <w:u w:val="single"/>
        </w:rPr>
      </w:pPr>
    </w:p>
    <w:p w14:paraId="407BF625" w14:textId="77777777" w:rsidR="009F7BCA" w:rsidRDefault="009F7BCA" w:rsidP="009F7BCA">
      <w:pPr>
        <w:bidi/>
        <w:rPr>
          <w:rFonts w:eastAsiaTheme="minorEastAsia"/>
          <w:u w:val="single"/>
        </w:rPr>
      </w:pPr>
    </w:p>
    <w:p w14:paraId="5D881DE0" w14:textId="77777777" w:rsidR="009F7BCA" w:rsidRDefault="009F7BCA" w:rsidP="009F7BCA">
      <w:pPr>
        <w:bidi/>
        <w:rPr>
          <w:rFonts w:eastAsiaTheme="minorEastAsia"/>
          <w:u w:val="single"/>
        </w:rPr>
      </w:pPr>
    </w:p>
    <w:p w14:paraId="727A0CDA" w14:textId="77777777" w:rsidR="009F7BCA" w:rsidRDefault="009F7BCA" w:rsidP="009F7BCA">
      <w:pPr>
        <w:bidi/>
        <w:rPr>
          <w:rFonts w:eastAsiaTheme="minorEastAsia"/>
          <w:u w:val="single"/>
        </w:rPr>
      </w:pPr>
    </w:p>
    <w:p w14:paraId="3165F595" w14:textId="77777777" w:rsidR="009F7BCA" w:rsidRDefault="009F7BCA" w:rsidP="009F7BCA">
      <w:pPr>
        <w:bidi/>
        <w:rPr>
          <w:rFonts w:eastAsiaTheme="minorEastAsia"/>
          <w:u w:val="single"/>
        </w:rPr>
      </w:pPr>
    </w:p>
    <w:p w14:paraId="17D168DB" w14:textId="77777777" w:rsidR="000C25BF" w:rsidRDefault="000C25BF" w:rsidP="009F7BCA">
      <w:pPr>
        <w:bidi/>
        <w:rPr>
          <w:rFonts w:eastAsiaTheme="minorEastAsia"/>
          <w:u w:val="single"/>
        </w:rPr>
      </w:pPr>
    </w:p>
    <w:p w14:paraId="232BD110" w14:textId="77777777" w:rsidR="000C25BF" w:rsidRDefault="000C25BF" w:rsidP="000C25BF">
      <w:pPr>
        <w:bidi/>
        <w:rPr>
          <w:rFonts w:eastAsiaTheme="minorEastAsia"/>
          <w:u w:val="single"/>
        </w:rPr>
      </w:pPr>
    </w:p>
    <w:p w14:paraId="14BE8262" w14:textId="77777777" w:rsidR="000C25BF" w:rsidRDefault="000C25BF" w:rsidP="000C25BF">
      <w:pPr>
        <w:bidi/>
        <w:rPr>
          <w:rFonts w:eastAsiaTheme="minorEastAsia"/>
          <w:u w:val="single"/>
        </w:rPr>
      </w:pPr>
    </w:p>
    <w:p w14:paraId="73960AAD" w14:textId="77777777" w:rsidR="000C25BF" w:rsidRDefault="000C25BF" w:rsidP="000C25BF">
      <w:pPr>
        <w:bidi/>
        <w:rPr>
          <w:rFonts w:eastAsiaTheme="minorEastAsia"/>
          <w:u w:val="single"/>
        </w:rPr>
      </w:pPr>
    </w:p>
    <w:p w14:paraId="379CE4FE" w14:textId="77777777" w:rsidR="000C25BF" w:rsidRDefault="000C25BF" w:rsidP="000C25BF">
      <w:pPr>
        <w:bidi/>
        <w:rPr>
          <w:rFonts w:eastAsiaTheme="minorEastAsia"/>
          <w:u w:val="single"/>
        </w:rPr>
      </w:pPr>
    </w:p>
    <w:p w14:paraId="25B5515F" w14:textId="77777777" w:rsidR="000C25BF" w:rsidRDefault="000C25BF" w:rsidP="000C25BF">
      <w:pPr>
        <w:bidi/>
        <w:rPr>
          <w:rFonts w:eastAsiaTheme="minorEastAsia"/>
          <w:u w:val="single"/>
        </w:rPr>
      </w:pPr>
    </w:p>
    <w:p w14:paraId="601CC857" w14:textId="77777777" w:rsidR="000C25BF" w:rsidRDefault="000C25BF" w:rsidP="000C25BF">
      <w:pPr>
        <w:bidi/>
        <w:rPr>
          <w:rFonts w:eastAsiaTheme="minorEastAsia"/>
          <w:u w:val="single"/>
        </w:rPr>
      </w:pPr>
    </w:p>
    <w:p w14:paraId="3C1BE7B2" w14:textId="77777777" w:rsidR="000C25BF" w:rsidRDefault="000C25BF" w:rsidP="000C25BF">
      <w:pPr>
        <w:bidi/>
        <w:rPr>
          <w:rFonts w:eastAsiaTheme="minorEastAsia"/>
          <w:u w:val="single"/>
        </w:rPr>
      </w:pPr>
    </w:p>
    <w:p w14:paraId="795AA479" w14:textId="77777777" w:rsidR="000C25BF" w:rsidRDefault="000C25BF" w:rsidP="000C25BF">
      <w:pPr>
        <w:bidi/>
        <w:rPr>
          <w:rFonts w:eastAsiaTheme="minorEastAsia"/>
          <w:u w:val="single"/>
        </w:rPr>
      </w:pPr>
    </w:p>
    <w:p w14:paraId="4AE83D14" w14:textId="159467B1" w:rsidR="005B14D3" w:rsidRDefault="005B14D3" w:rsidP="000C25BF">
      <w:pPr>
        <w:bidi/>
        <w:rPr>
          <w:rFonts w:eastAsiaTheme="minorEastAsia"/>
          <w:u w:val="single"/>
          <w:rtl/>
        </w:rPr>
      </w:pPr>
      <w:r>
        <w:rPr>
          <w:rFonts w:eastAsiaTheme="minorEastAsia" w:hint="cs"/>
          <w:u w:val="single"/>
          <w:rtl/>
        </w:rPr>
        <w:lastRenderedPageBreak/>
        <w:t>שאלה 4</w:t>
      </w:r>
    </w:p>
    <w:p w14:paraId="4A636028" w14:textId="4A4B8100" w:rsidR="005B14D3" w:rsidRDefault="005B14D3" w:rsidP="005B14D3">
      <w:pPr>
        <w:bidi/>
        <w:rPr>
          <w:rFonts w:eastAsiaTheme="minorEastAsia"/>
          <w:u w:val="single"/>
          <w:rtl/>
        </w:rPr>
      </w:pPr>
      <w:r>
        <w:rPr>
          <w:rFonts w:eastAsiaTheme="minorEastAsia" w:hint="cs"/>
          <w:u w:val="single"/>
          <w:rtl/>
        </w:rPr>
        <w:t>סעיף א</w:t>
      </w:r>
    </w:p>
    <w:p w14:paraId="104B35C7" w14:textId="12B65605" w:rsidR="00760BCC" w:rsidRDefault="00760BCC" w:rsidP="00760BCC">
      <w:pPr>
        <w:bidi/>
        <w:rPr>
          <w:rFonts w:eastAsiaTheme="minorEastAsia"/>
          <w:rtl/>
        </w:rPr>
      </w:pPr>
      <w:r>
        <w:rPr>
          <w:rFonts w:eastAsiaTheme="minorEastAsia" w:hint="cs"/>
          <w:rtl/>
        </w:rPr>
        <w:t xml:space="preserve">מרחק </w:t>
      </w:r>
      <w:r>
        <w:rPr>
          <w:rFonts w:eastAsiaTheme="minorEastAsia"/>
        </w:rPr>
        <w:t>Hamming</w:t>
      </w:r>
      <w:r>
        <w:rPr>
          <w:rFonts w:eastAsiaTheme="minorEastAsia" w:hint="cs"/>
          <w:rtl/>
        </w:rPr>
        <w:t xml:space="preserve"> של הקוד מוגדר להיות מרחק ה</w:t>
      </w:r>
      <w:r>
        <w:rPr>
          <w:rFonts w:eastAsiaTheme="minorEastAsia"/>
        </w:rPr>
        <w:t>Hammig</w:t>
      </w:r>
      <w:r>
        <w:rPr>
          <w:rFonts w:eastAsiaTheme="minorEastAsia" w:hint="cs"/>
          <w:rtl/>
        </w:rPr>
        <w:t xml:space="preserve"> המינימלי בין שתי מילים חוקיות בקוד. נשים לב כי המילים </w:t>
      </w:r>
      <w:r w:rsidR="007A1DC7">
        <w:rPr>
          <w:rFonts w:eastAsiaTheme="minorEastAsia" w:hint="cs"/>
          <w:rtl/>
        </w:rPr>
        <w:t>1111110</w:t>
      </w:r>
      <w:r>
        <w:rPr>
          <w:rFonts w:eastAsiaTheme="minorEastAsia" w:hint="cs"/>
          <w:rtl/>
        </w:rPr>
        <w:t>00</w:t>
      </w:r>
      <w:r w:rsidR="007A1DC7">
        <w:rPr>
          <w:rFonts w:eastAsiaTheme="minorEastAsia" w:hint="cs"/>
          <w:rtl/>
        </w:rPr>
        <w:t>1</w:t>
      </w:r>
      <w:r>
        <w:rPr>
          <w:rFonts w:eastAsiaTheme="minorEastAsia" w:hint="cs"/>
          <w:rtl/>
        </w:rPr>
        <w:t xml:space="preserve"> ו 1</w:t>
      </w:r>
      <w:r w:rsidR="007A1DC7">
        <w:rPr>
          <w:rFonts w:eastAsiaTheme="minorEastAsia" w:hint="cs"/>
          <w:rtl/>
        </w:rPr>
        <w:t>111111</w:t>
      </w:r>
      <w:r>
        <w:rPr>
          <w:rFonts w:eastAsiaTheme="minorEastAsia" w:hint="cs"/>
          <w:rtl/>
        </w:rPr>
        <w:t>00</w:t>
      </w:r>
      <w:r w:rsidR="007A1DC7">
        <w:rPr>
          <w:rFonts w:eastAsiaTheme="minorEastAsia" w:hint="cs"/>
          <w:rtl/>
        </w:rPr>
        <w:t>0</w:t>
      </w:r>
      <w:r>
        <w:rPr>
          <w:rFonts w:eastAsiaTheme="minorEastAsia" w:hint="cs"/>
          <w:rtl/>
        </w:rPr>
        <w:t xml:space="preserve"> הן מילים חוקיות בשיטת </w:t>
      </w:r>
      <w:r>
        <w:rPr>
          <w:rFonts w:eastAsiaTheme="minorEastAsia" w:hint="cs"/>
        </w:rPr>
        <w:t>B</w:t>
      </w:r>
      <w:r>
        <w:rPr>
          <w:rFonts w:eastAsiaTheme="minorEastAsia"/>
        </w:rPr>
        <w:t>erger</w:t>
      </w:r>
      <w:r>
        <w:rPr>
          <w:rFonts w:eastAsiaTheme="minorEastAsia" w:hint="cs"/>
          <w:rtl/>
        </w:rPr>
        <w:t xml:space="preserve">, וכן מרחק האמינג הוא סכום הביטים השונים בין שתי המילים, לכן מרחק האמינג יהיה </w:t>
      </w:r>
      <w:r>
        <w:rPr>
          <w:rFonts w:eastAsiaTheme="minorEastAsia" w:hint="cs"/>
          <w:b/>
          <w:bCs/>
          <w:rtl/>
        </w:rPr>
        <w:t>2</w:t>
      </w:r>
      <w:r>
        <w:rPr>
          <w:rFonts w:eastAsiaTheme="minorEastAsia" w:hint="cs"/>
          <w:rtl/>
        </w:rPr>
        <w:t>.</w:t>
      </w:r>
    </w:p>
    <w:p w14:paraId="4443FC87" w14:textId="448A7DB6" w:rsidR="00760BCC" w:rsidRDefault="00760BCC" w:rsidP="00760BCC">
      <w:pPr>
        <w:bidi/>
        <w:rPr>
          <w:rFonts w:eastAsiaTheme="minorEastAsia"/>
          <w:u w:val="single"/>
          <w:rtl/>
        </w:rPr>
      </w:pPr>
      <w:r>
        <w:rPr>
          <w:rFonts w:eastAsiaTheme="minorEastAsia" w:hint="cs"/>
          <w:u w:val="single"/>
          <w:rtl/>
        </w:rPr>
        <w:t>סעיף ב</w:t>
      </w:r>
    </w:p>
    <w:p w14:paraId="659FDED2" w14:textId="77777777" w:rsidR="00F0126E" w:rsidRDefault="00760BCC" w:rsidP="00760BCC">
      <w:pPr>
        <w:pStyle w:val="ListParagraph"/>
        <w:numPr>
          <w:ilvl w:val="0"/>
          <w:numId w:val="1"/>
        </w:numPr>
        <w:bidi/>
        <w:rPr>
          <w:rFonts w:eastAsiaTheme="minorEastAsia"/>
        </w:rPr>
      </w:pPr>
      <w:r>
        <w:rPr>
          <w:rFonts w:eastAsiaTheme="minorEastAsia" w:hint="cs"/>
          <w:rtl/>
        </w:rPr>
        <w:t xml:space="preserve">ראינו בהרצאה שאם </w:t>
      </w:r>
      <w:r>
        <w:rPr>
          <w:rFonts w:eastAsiaTheme="minorEastAsia"/>
        </w:rPr>
        <w:t>d</w:t>
      </w:r>
      <w:r>
        <w:rPr>
          <w:rFonts w:eastAsiaTheme="minorEastAsia" w:hint="cs"/>
          <w:rtl/>
        </w:rPr>
        <w:t xml:space="preserve"> הוא מרחק האמינג המינימלי של הקוד ניתן לגלות לכל היותר </w:t>
      </w:r>
      <w:r w:rsidR="00F0126E">
        <w:rPr>
          <w:rFonts w:eastAsiaTheme="minorEastAsia"/>
        </w:rPr>
        <w:t>d-1</w:t>
      </w:r>
      <w:r w:rsidR="00F0126E">
        <w:rPr>
          <w:rFonts w:eastAsiaTheme="minorEastAsia" w:hint="cs"/>
          <w:rtl/>
        </w:rPr>
        <w:t xml:space="preserve"> שגיאות. במקרה שלנו </w:t>
      </w:r>
      <w:r w:rsidR="00F0126E">
        <w:rPr>
          <w:rFonts w:eastAsiaTheme="minorEastAsia"/>
        </w:rPr>
        <w:t>d=2</w:t>
      </w:r>
      <w:r w:rsidR="00F0126E">
        <w:rPr>
          <w:rFonts w:eastAsiaTheme="minorEastAsia" w:hint="cs"/>
          <w:rtl/>
        </w:rPr>
        <w:t>, לכן נוכל לגלות לכל היותר שגיאה אחת לפי נוסחא זו.</w:t>
      </w:r>
    </w:p>
    <w:p w14:paraId="1933A191" w14:textId="77777777" w:rsidR="00F0126E" w:rsidRDefault="00F0126E" w:rsidP="00F0126E">
      <w:pPr>
        <w:pStyle w:val="ListParagraph"/>
        <w:bidi/>
        <w:ind w:left="1080"/>
        <w:rPr>
          <w:rFonts w:eastAsiaTheme="minorEastAsia"/>
          <w:rtl/>
        </w:rPr>
      </w:pPr>
      <w:r>
        <w:rPr>
          <w:rFonts w:eastAsiaTheme="minorEastAsia" w:hint="cs"/>
          <w:rtl/>
        </w:rPr>
        <w:t>נשים לב שאם יש שגיאה אחת אז בהכרח מספר האפסים בהודעה יהיה שונה ממספר האפסים שאמור להיות לפי שלושת הביטים שאנו משתמשים בהם לביקורת, לכן תמיד נוכל לגלות שגיאה אחת.</w:t>
      </w:r>
    </w:p>
    <w:p w14:paraId="1AECF638" w14:textId="77777777" w:rsidR="00F0126E" w:rsidRDefault="00F0126E" w:rsidP="00F0126E">
      <w:pPr>
        <w:pStyle w:val="ListParagraph"/>
        <w:bidi/>
        <w:ind w:left="1080"/>
        <w:rPr>
          <w:rFonts w:eastAsiaTheme="minorEastAsia"/>
          <w:rtl/>
        </w:rPr>
      </w:pPr>
    </w:p>
    <w:p w14:paraId="100593AD" w14:textId="23A0DEEE" w:rsidR="00760BCC" w:rsidRDefault="00F0126E" w:rsidP="00F0126E">
      <w:pPr>
        <w:pStyle w:val="ListParagraph"/>
        <w:numPr>
          <w:ilvl w:val="0"/>
          <w:numId w:val="1"/>
        </w:numPr>
        <w:bidi/>
        <w:rPr>
          <w:rFonts w:eastAsiaTheme="minorEastAsia"/>
        </w:rPr>
      </w:pPr>
      <w:r>
        <w:rPr>
          <w:rFonts w:eastAsiaTheme="minorEastAsia" w:hint="cs"/>
          <w:rtl/>
        </w:rPr>
        <w:t>ראינו בהרצאה כי נוכל לתקן עד</w:t>
      </w:r>
      <w:r>
        <w:rPr>
          <w:rFonts w:eastAsiaTheme="minorEastAsia"/>
        </w:rPr>
        <w:t xml:space="preserve"> =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 xml:space="preserve">= </m:t>
        </m:r>
        <m:r>
          <m:rPr>
            <m:sty m:val="p"/>
          </m:rPr>
          <w:rPr>
            <w:rFonts w:ascii="Cambria Math" w:eastAsiaTheme="minorEastAsia" w:hAnsi="Cambria Math" w:hint="cs"/>
            <w:rtl/>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w:r>
        <w:rPr>
          <w:rFonts w:eastAsiaTheme="minorEastAsia"/>
        </w:rPr>
        <w:t xml:space="preserve"> = 0 </w:t>
      </w:r>
      <w:r>
        <w:rPr>
          <w:rFonts w:eastAsiaTheme="minorEastAsia" w:hint="cs"/>
          <w:rtl/>
        </w:rPr>
        <w:t xml:space="preserve"> </w:t>
      </w:r>
      <w:r>
        <w:rPr>
          <w:rFonts w:eastAsiaTheme="minorEastAsia"/>
        </w:rPr>
        <w:t xml:space="preserve">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d-1</m:t>
                </m:r>
              </m:num>
              <m:den>
                <m:r>
                  <w:rPr>
                    <w:rFonts w:ascii="Cambria Math" w:eastAsiaTheme="minorEastAsia" w:hAnsi="Cambria Math"/>
                  </w:rPr>
                  <m:t>2</m:t>
                </m:r>
              </m:den>
            </m:f>
          </m:e>
        </m:d>
      </m:oMath>
      <w:r>
        <w:rPr>
          <w:rFonts w:eastAsiaTheme="minorEastAsia" w:hint="cs"/>
          <w:rtl/>
        </w:rPr>
        <w:t xml:space="preserve"> שגיאות, כלומר לא נוכל לתקן שגיאות.</w:t>
      </w:r>
    </w:p>
    <w:p w14:paraId="6D9513BE" w14:textId="101A8C59" w:rsidR="00F0126E" w:rsidRDefault="00F0126E" w:rsidP="00F0126E">
      <w:pPr>
        <w:bidi/>
        <w:rPr>
          <w:rFonts w:eastAsiaTheme="minorEastAsia"/>
          <w:u w:val="single"/>
          <w:rtl/>
        </w:rPr>
      </w:pPr>
      <w:r>
        <w:rPr>
          <w:rFonts w:eastAsiaTheme="minorEastAsia" w:hint="cs"/>
          <w:u w:val="single"/>
          <w:rtl/>
        </w:rPr>
        <w:t>סעיף ג</w:t>
      </w:r>
    </w:p>
    <w:p w14:paraId="13EDA606" w14:textId="76D1281D" w:rsidR="005B14D3" w:rsidRPr="00C20562" w:rsidRDefault="00C20562" w:rsidP="005B14D3">
      <w:pPr>
        <w:bidi/>
        <w:rPr>
          <w:rFonts w:eastAsiaTheme="minorEastAsia" w:hint="cs"/>
          <w:rtl/>
        </w:rPr>
      </w:pPr>
      <w:r>
        <w:rPr>
          <w:rFonts w:eastAsiaTheme="minorEastAsia" w:hint="cs"/>
          <w:rtl/>
        </w:rPr>
        <w:t>במצב שבו השגיאה האפשרית היחידה היא 0 שהופך ל1 נוכל לגלות כל כמות של שגיאות: בדאטא עצמו נוכל רק להקטין את מספר האפסים באמצעות הפיכתם ל1, בעוד שנוכל רק להגדיל את מספר הביקורת, שמייצג את כמות האפסים בדאטא, לכן תמיד נוכל למצוא שגיאה.</w:t>
      </w:r>
    </w:p>
    <w:p w14:paraId="69BDA980" w14:textId="77777777" w:rsidR="005B14D3" w:rsidRDefault="005B14D3" w:rsidP="005B14D3">
      <w:pPr>
        <w:bidi/>
        <w:rPr>
          <w:rFonts w:eastAsiaTheme="minorEastAsia"/>
          <w:u w:val="single"/>
          <w:rtl/>
        </w:rPr>
      </w:pPr>
    </w:p>
    <w:p w14:paraId="5AFD045E" w14:textId="77777777" w:rsidR="005B14D3" w:rsidRDefault="005B14D3" w:rsidP="005B14D3">
      <w:pPr>
        <w:bidi/>
        <w:rPr>
          <w:rFonts w:eastAsiaTheme="minorEastAsia"/>
          <w:u w:val="single"/>
          <w:rtl/>
        </w:rPr>
      </w:pPr>
    </w:p>
    <w:p w14:paraId="3086DF3E" w14:textId="77777777" w:rsidR="005B14D3" w:rsidRDefault="005B14D3" w:rsidP="005B14D3">
      <w:pPr>
        <w:bidi/>
        <w:rPr>
          <w:rFonts w:eastAsiaTheme="minorEastAsia"/>
          <w:u w:val="single"/>
          <w:rtl/>
        </w:rPr>
      </w:pPr>
    </w:p>
    <w:p w14:paraId="453D380A" w14:textId="77777777" w:rsidR="005B14D3" w:rsidRDefault="005B14D3" w:rsidP="005B14D3">
      <w:pPr>
        <w:bidi/>
        <w:rPr>
          <w:rFonts w:eastAsiaTheme="minorEastAsia"/>
          <w:u w:val="single"/>
          <w:rtl/>
        </w:rPr>
      </w:pPr>
    </w:p>
    <w:p w14:paraId="690B1415" w14:textId="77777777" w:rsidR="005B14D3" w:rsidRDefault="005B14D3" w:rsidP="005B14D3">
      <w:pPr>
        <w:bidi/>
        <w:rPr>
          <w:rFonts w:eastAsiaTheme="minorEastAsia"/>
          <w:u w:val="single"/>
          <w:rtl/>
        </w:rPr>
      </w:pPr>
    </w:p>
    <w:p w14:paraId="66839EA1" w14:textId="77777777" w:rsidR="005B14D3" w:rsidRDefault="005B14D3" w:rsidP="005B14D3">
      <w:pPr>
        <w:bidi/>
        <w:rPr>
          <w:rFonts w:eastAsiaTheme="minorEastAsia"/>
          <w:u w:val="single"/>
          <w:rtl/>
        </w:rPr>
      </w:pPr>
    </w:p>
    <w:p w14:paraId="03D177F4" w14:textId="77777777" w:rsidR="005B14D3" w:rsidRDefault="005B14D3" w:rsidP="005B14D3">
      <w:pPr>
        <w:bidi/>
        <w:rPr>
          <w:rFonts w:eastAsiaTheme="minorEastAsia"/>
          <w:u w:val="single"/>
          <w:rtl/>
        </w:rPr>
      </w:pPr>
    </w:p>
    <w:p w14:paraId="38EA98E0" w14:textId="77777777" w:rsidR="005B14D3" w:rsidRDefault="005B14D3" w:rsidP="005B14D3">
      <w:pPr>
        <w:bidi/>
        <w:rPr>
          <w:rFonts w:eastAsiaTheme="minorEastAsia"/>
          <w:u w:val="single"/>
          <w:rtl/>
        </w:rPr>
      </w:pPr>
    </w:p>
    <w:p w14:paraId="25BF4EE0" w14:textId="77777777" w:rsidR="005B14D3" w:rsidRDefault="005B14D3" w:rsidP="005B14D3">
      <w:pPr>
        <w:bidi/>
        <w:rPr>
          <w:rFonts w:eastAsiaTheme="minorEastAsia"/>
          <w:u w:val="single"/>
          <w:rtl/>
        </w:rPr>
      </w:pPr>
    </w:p>
    <w:p w14:paraId="6D25F49D" w14:textId="77777777" w:rsidR="005B14D3" w:rsidRDefault="005B14D3" w:rsidP="005B14D3">
      <w:pPr>
        <w:bidi/>
        <w:rPr>
          <w:rFonts w:eastAsiaTheme="minorEastAsia"/>
          <w:u w:val="single"/>
          <w:rtl/>
        </w:rPr>
      </w:pPr>
    </w:p>
    <w:p w14:paraId="22A12B06" w14:textId="77777777" w:rsidR="005B14D3" w:rsidRDefault="005B14D3" w:rsidP="005B14D3">
      <w:pPr>
        <w:bidi/>
        <w:rPr>
          <w:rFonts w:eastAsiaTheme="minorEastAsia"/>
          <w:u w:val="single"/>
          <w:rtl/>
        </w:rPr>
      </w:pPr>
    </w:p>
    <w:p w14:paraId="361376D5" w14:textId="77777777" w:rsidR="005B14D3" w:rsidRDefault="005B14D3" w:rsidP="005B14D3">
      <w:pPr>
        <w:bidi/>
        <w:rPr>
          <w:rFonts w:eastAsiaTheme="minorEastAsia"/>
          <w:u w:val="single"/>
          <w:rtl/>
        </w:rPr>
      </w:pPr>
    </w:p>
    <w:p w14:paraId="7D8946AD" w14:textId="77777777" w:rsidR="005B14D3" w:rsidRDefault="005B14D3" w:rsidP="005B14D3">
      <w:pPr>
        <w:bidi/>
        <w:rPr>
          <w:rFonts w:eastAsiaTheme="minorEastAsia"/>
          <w:u w:val="single"/>
          <w:rtl/>
        </w:rPr>
      </w:pPr>
    </w:p>
    <w:p w14:paraId="614185C7" w14:textId="77777777" w:rsidR="005B14D3" w:rsidRDefault="005B14D3" w:rsidP="005B14D3">
      <w:pPr>
        <w:bidi/>
        <w:rPr>
          <w:rFonts w:eastAsiaTheme="minorEastAsia"/>
          <w:u w:val="single"/>
          <w:rtl/>
        </w:rPr>
      </w:pPr>
    </w:p>
    <w:p w14:paraId="4899D20C" w14:textId="77777777" w:rsidR="005B14D3" w:rsidRDefault="005B14D3" w:rsidP="005B14D3">
      <w:pPr>
        <w:bidi/>
        <w:rPr>
          <w:rFonts w:eastAsiaTheme="minorEastAsia"/>
          <w:u w:val="single"/>
          <w:rtl/>
        </w:rPr>
      </w:pPr>
    </w:p>
    <w:p w14:paraId="5887A0F8" w14:textId="77777777" w:rsidR="005B14D3" w:rsidRDefault="005B14D3" w:rsidP="005B14D3">
      <w:pPr>
        <w:bidi/>
        <w:rPr>
          <w:rFonts w:eastAsiaTheme="minorEastAsia"/>
          <w:u w:val="single"/>
          <w:rtl/>
        </w:rPr>
      </w:pPr>
    </w:p>
    <w:p w14:paraId="0B539FBA" w14:textId="188ED795" w:rsidR="00AE7A37" w:rsidRDefault="00AE7A37" w:rsidP="005B14D3">
      <w:pPr>
        <w:bidi/>
        <w:rPr>
          <w:rFonts w:eastAsiaTheme="minorEastAsia"/>
          <w:u w:val="single"/>
          <w:rtl/>
        </w:rPr>
      </w:pPr>
      <w:r>
        <w:rPr>
          <w:rFonts w:eastAsiaTheme="minorEastAsia" w:hint="cs"/>
          <w:u w:val="single"/>
          <w:rtl/>
        </w:rPr>
        <w:lastRenderedPageBreak/>
        <w:t>שאלה 5</w:t>
      </w:r>
    </w:p>
    <w:p w14:paraId="02B7B4B4" w14:textId="3594F807" w:rsidR="00AE7A37" w:rsidRDefault="00AE7A37" w:rsidP="00AE7A37">
      <w:pPr>
        <w:bidi/>
        <w:rPr>
          <w:rFonts w:eastAsiaTheme="minorEastAsia"/>
          <w:u w:val="single"/>
          <w:rtl/>
        </w:rPr>
      </w:pPr>
      <w:r>
        <w:rPr>
          <w:rFonts w:eastAsiaTheme="minorEastAsia" w:hint="cs"/>
          <w:u w:val="single"/>
          <w:rtl/>
        </w:rPr>
        <w:t>סעיף א</w:t>
      </w:r>
    </w:p>
    <w:p w14:paraId="2EFBEE80" w14:textId="329BD428" w:rsidR="00AE7A37" w:rsidRDefault="00AE7A37" w:rsidP="00AE7A37">
      <w:pPr>
        <w:bidi/>
        <w:rPr>
          <w:rFonts w:eastAsiaTheme="minorEastAsia"/>
          <w:rtl/>
        </w:rPr>
      </w:pPr>
      <w:r>
        <w:rPr>
          <w:rFonts w:eastAsiaTheme="minorEastAsia" w:hint="cs"/>
          <w:rtl/>
        </w:rPr>
        <w:t>ניתן ליצור גנרטור שמייצר את איחוד הקבוצות. רעיון המימוש:</w:t>
      </w:r>
    </w:p>
    <w:p w14:paraId="05F5E1EE" w14:textId="7A45B4EC" w:rsidR="00AE7A37" w:rsidRDefault="00AE7A37" w:rsidP="00AE7A37">
      <w:pPr>
        <w:bidi/>
        <w:rPr>
          <w:rFonts w:eastAsiaTheme="minorEastAsia"/>
          <w:rtl/>
        </w:rPr>
      </w:pPr>
      <w:r>
        <w:rPr>
          <w:rFonts w:eastAsiaTheme="minorEastAsia" w:hint="cs"/>
          <w:rtl/>
        </w:rPr>
        <w:t xml:space="preserve">נתונים לנו שני גנרטורים: </w:t>
      </w:r>
      <w:r>
        <w:rPr>
          <w:rFonts w:eastAsiaTheme="minorEastAsia"/>
        </w:rPr>
        <w:t>g1, g2</w:t>
      </w:r>
      <w:r>
        <w:rPr>
          <w:rFonts w:eastAsiaTheme="minorEastAsia" w:hint="cs"/>
          <w:rtl/>
        </w:rPr>
        <w:t>, כל אחד מהם מייצג קבוצה של מספרים טבעיים ובכל גנרטור אין חזרות.</w:t>
      </w:r>
    </w:p>
    <w:p w14:paraId="5F3AC23C" w14:textId="21918C4C" w:rsidR="00AE7A37" w:rsidRDefault="00AE7A37" w:rsidP="00AE7A37">
      <w:pPr>
        <w:bidi/>
        <w:rPr>
          <w:rFonts w:eastAsiaTheme="minorEastAsia"/>
          <w:rtl/>
        </w:rPr>
      </w:pPr>
      <w:r>
        <w:rPr>
          <w:rFonts w:eastAsiaTheme="minorEastAsia" w:hint="cs"/>
          <w:rtl/>
        </w:rPr>
        <w:t xml:space="preserve">בכל קריאה של </w:t>
      </w:r>
      <w:r>
        <w:rPr>
          <w:rFonts w:eastAsiaTheme="minorEastAsia"/>
        </w:rPr>
        <w:t>next</w:t>
      </w:r>
      <w:r>
        <w:rPr>
          <w:rFonts w:eastAsiaTheme="minorEastAsia" w:hint="cs"/>
          <w:rtl/>
        </w:rPr>
        <w:t xml:space="preserve"> עם גנרטור האיחוד אם </w:t>
      </w:r>
      <w:r>
        <w:rPr>
          <w:rFonts w:eastAsiaTheme="minorEastAsia"/>
        </w:rPr>
        <w:t>g1,g2</w:t>
      </w:r>
      <w:r>
        <w:rPr>
          <w:rFonts w:eastAsiaTheme="minorEastAsia" w:hint="cs"/>
          <w:rtl/>
        </w:rPr>
        <w:t xml:space="preserve"> שניהם לא מוצו עבור קריאה שמספרה אי זוגי נרצה להחזיר איבר מ</w:t>
      </w:r>
      <w:r>
        <w:rPr>
          <w:rFonts w:eastAsiaTheme="minorEastAsia"/>
        </w:rPr>
        <w:t>g1</w:t>
      </w:r>
      <w:r>
        <w:rPr>
          <w:rFonts w:eastAsiaTheme="minorEastAsia" w:hint="cs"/>
          <w:rtl/>
        </w:rPr>
        <w:t xml:space="preserve"> ועבור קריאה זוגית נרצה להחזיר איבר מ</w:t>
      </w:r>
      <w:r>
        <w:rPr>
          <w:rFonts w:eastAsiaTheme="minorEastAsia" w:hint="cs"/>
        </w:rPr>
        <w:t xml:space="preserve"> </w:t>
      </w:r>
      <w:r>
        <w:rPr>
          <w:rFonts w:eastAsiaTheme="minorEastAsia"/>
        </w:rPr>
        <w:t>g2</w:t>
      </w:r>
      <w:r>
        <w:rPr>
          <w:rFonts w:eastAsiaTheme="minorEastAsia" w:hint="cs"/>
          <w:rtl/>
        </w:rPr>
        <w:t>, אם אחד הגנרטורים מוצה נחזיר רק איברים מהגנרטור שעוד לא מוצה.</w:t>
      </w:r>
    </w:p>
    <w:p w14:paraId="67C0133A" w14:textId="2F6FED1A" w:rsidR="00AE7A37" w:rsidRDefault="00AE7A37" w:rsidP="00AE7A37">
      <w:pPr>
        <w:bidi/>
        <w:rPr>
          <w:rFonts w:eastAsiaTheme="minorEastAsia"/>
          <w:rtl/>
        </w:rPr>
      </w:pPr>
      <w:r>
        <w:rPr>
          <w:rFonts w:eastAsiaTheme="minorEastAsia" w:hint="cs"/>
          <w:rtl/>
        </w:rPr>
        <w:t xml:space="preserve">כאשר נבחר גנרטור נרצה להחזיר ערך מתוכו, אך נרצה לוודא שהערך לא הוחזר כבר ע"י הגנרטור השני. נשתמש כאן בזיכרון העזר האינסופי: </w:t>
      </w:r>
      <w:r w:rsidR="00131E52">
        <w:rPr>
          <w:rFonts w:eastAsiaTheme="minorEastAsia" w:hint="cs"/>
          <w:rtl/>
        </w:rPr>
        <w:t>נקרא ל</w:t>
      </w:r>
      <w:r w:rsidR="00131E52">
        <w:rPr>
          <w:rFonts w:eastAsiaTheme="minorEastAsia"/>
        </w:rPr>
        <w:t>next</w:t>
      </w:r>
      <w:r w:rsidR="00131E52">
        <w:rPr>
          <w:rFonts w:eastAsiaTheme="minorEastAsia" w:hint="cs"/>
          <w:rtl/>
        </w:rPr>
        <w:t xml:space="preserve"> ונשמור את הערך שלו במשתנה, נבדוק האם הערך נמצא במשתנה העזר- כלומר הוא כבר הוחזר ויש למצוא ערך חדש. נחזור על פעולה זו עד שנמצא ערך בגנרטור שלא הוחזר כבר, נוסיף אותו לזכרון העזר ונחזיר אותו בעזרת הפקודה </w:t>
      </w:r>
      <w:r w:rsidR="00131E52">
        <w:rPr>
          <w:rFonts w:eastAsiaTheme="minorEastAsia"/>
        </w:rPr>
        <w:t>yield</w:t>
      </w:r>
    </w:p>
    <w:p w14:paraId="73E7D3A3" w14:textId="0F67913D" w:rsidR="00131E52" w:rsidRDefault="00131E52" w:rsidP="00131E52">
      <w:pPr>
        <w:bidi/>
        <w:rPr>
          <w:rFonts w:eastAsiaTheme="minorEastAsia"/>
          <w:u w:val="single"/>
          <w:rtl/>
        </w:rPr>
      </w:pPr>
      <w:r>
        <w:rPr>
          <w:rFonts w:eastAsiaTheme="minorEastAsia" w:hint="cs"/>
          <w:u w:val="single"/>
          <w:rtl/>
        </w:rPr>
        <w:t>סעיף ב</w:t>
      </w:r>
    </w:p>
    <w:p w14:paraId="133B9ABE" w14:textId="77B7954A" w:rsidR="00131E52" w:rsidRDefault="00131E52" w:rsidP="00131E52">
      <w:pPr>
        <w:bidi/>
        <w:rPr>
          <w:rFonts w:eastAsiaTheme="minorEastAsia"/>
          <w:rtl/>
        </w:rPr>
      </w:pPr>
      <w:r>
        <w:rPr>
          <w:rFonts w:eastAsiaTheme="minorEastAsia" w:hint="cs"/>
          <w:rtl/>
        </w:rPr>
        <w:t xml:space="preserve">לא ניתן ליצור גנרטור שמייצר חיתוך של שתי קבוצות. נניח בשלילה שכן- הדרך לעשות זאת היא כנראה לעשות </w:t>
      </w:r>
      <w:r>
        <w:rPr>
          <w:rFonts w:eastAsiaTheme="minorEastAsia"/>
        </w:rPr>
        <w:t>next</w:t>
      </w:r>
      <w:r>
        <w:rPr>
          <w:rFonts w:eastAsiaTheme="minorEastAsia" w:hint="cs"/>
          <w:rtl/>
        </w:rPr>
        <w:t xml:space="preserve"> על שני הגנרטורים, לשמור את התוצאות בזכרון האינסופי ואם עשינו </w:t>
      </w:r>
      <w:r>
        <w:rPr>
          <w:rFonts w:eastAsiaTheme="minorEastAsia"/>
        </w:rPr>
        <w:t>next</w:t>
      </w:r>
      <w:r>
        <w:rPr>
          <w:rFonts w:eastAsiaTheme="minorEastAsia" w:hint="cs"/>
          <w:rtl/>
        </w:rPr>
        <w:t xml:space="preserve"> שהביא ערך שכבר קיים- להחזיר אותו, אך נסתכל כעת על שתי הקבוצות הזרות הבאות: קבוצת כל המספרים הטבעיים הזוגיים וקבוצת כל המספרים הטבעיים האי זוגיים, החיתוך הוא ריק והקבוצות אינסופיות, לכן הגנרטור לא ימצא אף איבר שנמצא בחיתוך בזמן סופי. כמו כן, בגלל שהקבוצות שמייצרים הגנרטורים הנתונים יכולות להיות אינסופיות לא ניתן לקבוע בוודאות ששתי הקבוצות זרות, לכן לא נוכל לממש גנרטור כזה.</w:t>
      </w:r>
    </w:p>
    <w:p w14:paraId="58E73875" w14:textId="0787D1B3" w:rsidR="00131E52" w:rsidRDefault="00131E52" w:rsidP="00131E52">
      <w:pPr>
        <w:bidi/>
        <w:rPr>
          <w:rFonts w:eastAsiaTheme="minorEastAsia"/>
          <w:u w:val="single"/>
          <w:rtl/>
        </w:rPr>
      </w:pPr>
      <w:r>
        <w:rPr>
          <w:rFonts w:eastAsiaTheme="minorEastAsia" w:hint="cs"/>
          <w:u w:val="single"/>
          <w:rtl/>
        </w:rPr>
        <w:t>סעיף ג</w:t>
      </w:r>
    </w:p>
    <w:p w14:paraId="00848125" w14:textId="5273F789" w:rsidR="00131E52" w:rsidRDefault="00950E79" w:rsidP="00131E52">
      <w:pPr>
        <w:bidi/>
        <w:rPr>
          <w:rFonts w:eastAsiaTheme="minorEastAsia"/>
          <w:rtl/>
        </w:rPr>
      </w:pPr>
      <w:r>
        <w:rPr>
          <w:rFonts w:eastAsiaTheme="minorEastAsia" w:hint="cs"/>
          <w:rtl/>
        </w:rPr>
        <w:t xml:space="preserve">ניתן ליצור גנרטור שמייצר את כל המספרים הראשוניים הגדולים מ100. </w:t>
      </w:r>
    </w:p>
    <w:p w14:paraId="45EC1CC2" w14:textId="118A2648" w:rsidR="00950E79" w:rsidRDefault="00950E79" w:rsidP="00950E79">
      <w:pPr>
        <w:bidi/>
        <w:rPr>
          <w:rFonts w:eastAsiaTheme="minorEastAsia"/>
        </w:rPr>
      </w:pPr>
      <w:r>
        <w:rPr>
          <w:rFonts w:eastAsiaTheme="minorEastAsia" w:hint="cs"/>
          <w:rtl/>
        </w:rPr>
        <w:t>ראשית, נאתחל משתנה בתוך הגנרטור ל101. בכל קריאה ל</w:t>
      </w:r>
      <w:r>
        <w:rPr>
          <w:rFonts w:eastAsiaTheme="minorEastAsia"/>
        </w:rPr>
        <w:t>next</w:t>
      </w:r>
      <w:r>
        <w:rPr>
          <w:rFonts w:eastAsiaTheme="minorEastAsia" w:hint="cs"/>
          <w:rtl/>
        </w:rPr>
        <w:t xml:space="preserve"> נחפש את ה"מועמד" הבא להיות ראשוני: מספר אי זוגי שספרת האחדות שלו אינה 5, כלומר מספר שספרת האחדות שלו היא 1,3 או 7. נבצע עבורו את בדיקת הראשוניות היעילה יחסית שראינו בהרצאה, באמצעות העדים, ואם הוא ראשוני נחזיר אותו באמצעות </w:t>
      </w:r>
      <w:r>
        <w:rPr>
          <w:rFonts w:eastAsiaTheme="minorEastAsia"/>
        </w:rPr>
        <w:t>yield</w:t>
      </w:r>
      <w:r>
        <w:rPr>
          <w:rFonts w:eastAsiaTheme="minorEastAsia" w:hint="cs"/>
          <w:rtl/>
        </w:rPr>
        <w:t>, אחרת נחפש את ה"מועמד" הבא. בהנחה שיש אינסוף מספרים ראשוניים נמצא עוד מספר ראשוני בזמן סופי.</w:t>
      </w:r>
    </w:p>
    <w:p w14:paraId="7BEB4AA8" w14:textId="136AB43C" w:rsidR="00EE3F10" w:rsidRDefault="00EE3F10" w:rsidP="00EE3F10">
      <w:pPr>
        <w:bidi/>
        <w:rPr>
          <w:rFonts w:eastAsiaTheme="minorEastAsia"/>
          <w:u w:val="single"/>
          <w:rtl/>
        </w:rPr>
      </w:pPr>
      <w:r>
        <w:rPr>
          <w:rFonts w:eastAsiaTheme="minorEastAsia" w:hint="cs"/>
          <w:u w:val="single"/>
          <w:rtl/>
        </w:rPr>
        <w:t>שאלה 7</w:t>
      </w:r>
    </w:p>
    <w:p w14:paraId="7F9125C1" w14:textId="36EABC9E" w:rsidR="00EE3F10" w:rsidRPr="00EE3F10" w:rsidRDefault="00EE3F10" w:rsidP="00EE3F10">
      <w:pPr>
        <w:bidi/>
        <w:rPr>
          <w:rFonts w:eastAsiaTheme="minorEastAsia"/>
          <w:u w:val="single"/>
          <w:rtl/>
        </w:rPr>
      </w:pPr>
      <w:r>
        <w:rPr>
          <w:rFonts w:eastAsiaTheme="minorEastAsia" w:hint="cs"/>
          <w:u w:val="single"/>
          <w:rtl/>
        </w:rPr>
        <w:t>סעיף ג:</w:t>
      </w:r>
      <w:r>
        <w:rPr>
          <w:rFonts w:eastAsiaTheme="minorEastAsia" w:hint="cs"/>
          <w:rtl/>
        </w:rPr>
        <w:t xml:space="preserve">                                                  </w:t>
      </w:r>
      <w:r>
        <w:rPr>
          <w:rFonts w:eastAsiaTheme="minorEastAsia" w:hint="cs"/>
          <w:u w:val="single"/>
          <w:rtl/>
        </w:rPr>
        <w:t>סעיף ב:</w:t>
      </w:r>
      <w:r>
        <w:rPr>
          <w:rFonts w:eastAsiaTheme="minorEastAsia" w:hint="cs"/>
          <w:rtl/>
        </w:rPr>
        <w:t xml:space="preserve">                                    </w:t>
      </w:r>
      <w:r>
        <w:rPr>
          <w:rFonts w:eastAsiaTheme="minorEastAsia" w:hint="cs"/>
          <w:u w:val="single"/>
          <w:rtl/>
        </w:rPr>
        <w:t>סעיף א:</w:t>
      </w:r>
    </w:p>
    <w:p w14:paraId="26AD30C1" w14:textId="7C12A249" w:rsidR="00EE3F10" w:rsidRPr="00EE3F10" w:rsidRDefault="00EE3F10" w:rsidP="00EE3F10">
      <w:pPr>
        <w:bidi/>
        <w:rPr>
          <w:rFonts w:eastAsiaTheme="minorEastAsia" w:hint="cs"/>
          <w:u w:val="single"/>
          <w:rtl/>
        </w:rPr>
      </w:pPr>
      <w:r>
        <w:rPr>
          <w:noProof/>
        </w:rPr>
        <w:drawing>
          <wp:inline distT="0" distB="0" distL="0" distR="0" wp14:anchorId="71E8CAB8" wp14:editId="4624F8D4">
            <wp:extent cx="5943600" cy="1867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67535"/>
                    </a:xfrm>
                    <a:prstGeom prst="rect">
                      <a:avLst/>
                    </a:prstGeom>
                  </pic:spPr>
                </pic:pic>
              </a:graphicData>
            </a:graphic>
          </wp:inline>
        </w:drawing>
      </w:r>
    </w:p>
    <w:sectPr w:rsidR="00EE3F10" w:rsidRPr="00EE3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694342"/>
    <w:multiLevelType w:val="hybridMultilevel"/>
    <w:tmpl w:val="24CADF64"/>
    <w:lvl w:ilvl="0" w:tplc="E93C5E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BC6"/>
    <w:rsid w:val="000233BF"/>
    <w:rsid w:val="000C25BF"/>
    <w:rsid w:val="00131E52"/>
    <w:rsid w:val="001353AA"/>
    <w:rsid w:val="00197AFE"/>
    <w:rsid w:val="002722D5"/>
    <w:rsid w:val="002A2C5A"/>
    <w:rsid w:val="002E7A56"/>
    <w:rsid w:val="003023F4"/>
    <w:rsid w:val="003D7583"/>
    <w:rsid w:val="004F5ADB"/>
    <w:rsid w:val="00532164"/>
    <w:rsid w:val="005772C4"/>
    <w:rsid w:val="005B14D3"/>
    <w:rsid w:val="006A3BC6"/>
    <w:rsid w:val="00760BCC"/>
    <w:rsid w:val="007A1DC7"/>
    <w:rsid w:val="007E33E4"/>
    <w:rsid w:val="00801EF0"/>
    <w:rsid w:val="008E5738"/>
    <w:rsid w:val="008F6959"/>
    <w:rsid w:val="00950E79"/>
    <w:rsid w:val="009F7BCA"/>
    <w:rsid w:val="00A61526"/>
    <w:rsid w:val="00AA1747"/>
    <w:rsid w:val="00AE7A37"/>
    <w:rsid w:val="00B77BAD"/>
    <w:rsid w:val="00BA63BF"/>
    <w:rsid w:val="00C20562"/>
    <w:rsid w:val="00C50EB2"/>
    <w:rsid w:val="00D34FA2"/>
    <w:rsid w:val="00DB557C"/>
    <w:rsid w:val="00DF6E46"/>
    <w:rsid w:val="00EE3F10"/>
    <w:rsid w:val="00F0126E"/>
    <w:rsid w:val="00F0592E"/>
    <w:rsid w:val="00FB1B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0849"/>
  <w15:chartTrackingRefBased/>
  <w15:docId w15:val="{F65F8E4F-6ADA-4037-8EF8-86C16C61A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7583"/>
    <w:rPr>
      <w:color w:val="808080"/>
    </w:rPr>
  </w:style>
  <w:style w:type="paragraph" w:styleId="ListParagraph">
    <w:name w:val="List Paragraph"/>
    <w:basedOn w:val="Normal"/>
    <w:uiPriority w:val="34"/>
    <w:qFormat/>
    <w:rsid w:val="00760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4706</TotalTime>
  <Pages>6</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 Geller</dc:creator>
  <cp:keywords/>
  <dc:description/>
  <cp:lastModifiedBy>Gali Geller</cp:lastModifiedBy>
  <cp:revision>24</cp:revision>
  <dcterms:created xsi:type="dcterms:W3CDTF">2020-06-12T16:23:00Z</dcterms:created>
  <dcterms:modified xsi:type="dcterms:W3CDTF">2020-06-24T18:44:00Z</dcterms:modified>
</cp:coreProperties>
</file>