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1B0C8" w14:textId="77777777" w:rsidR="00820E65" w:rsidRDefault="00820E65">
      <w:pPr>
        <w:spacing w:before="800"/>
      </w:pPr>
    </w:p>
    <w:p w14:paraId="5EF7CB43" w14:textId="77777777" w:rsidR="00820E65" w:rsidRDefault="00000000">
      <w:pPr>
        <w:spacing w:after="80"/>
        <w:jc w:val="center"/>
      </w:pPr>
      <w:r>
        <w:rPr>
          <w:b/>
          <w:bCs/>
          <w:color w:val="16213E"/>
          <w:sz w:val="72"/>
          <w:szCs w:val="72"/>
        </w:rPr>
        <w:t>BREVIO</w:t>
      </w:r>
    </w:p>
    <w:p w14:paraId="633DA4AD" w14:textId="77777777" w:rsidR="00820E65" w:rsidRDefault="00000000">
      <w:pPr>
        <w:spacing w:after="160"/>
        <w:jc w:val="center"/>
      </w:pPr>
      <w:r>
        <w:rPr>
          <w:color w:val="E94560"/>
          <w:sz w:val="32"/>
          <w:szCs w:val="32"/>
        </w:rPr>
        <w:t>AI Executive Assistant Platform</w:t>
      </w:r>
    </w:p>
    <w:p w14:paraId="4EE36ACC" w14:textId="77777777" w:rsidR="00820E65" w:rsidRDefault="00820E65">
      <w:pPr>
        <w:pBdr>
          <w:bottom w:val="single" w:sz="6" w:space="0" w:color="E94560"/>
        </w:pBdr>
        <w:spacing w:before="200" w:after="200"/>
      </w:pPr>
    </w:p>
    <w:p w14:paraId="0584E7CF" w14:textId="77777777" w:rsidR="00820E65" w:rsidRDefault="00000000">
      <w:pPr>
        <w:spacing w:before="200" w:after="80"/>
        <w:jc w:val="center"/>
      </w:pPr>
      <w:r>
        <w:rPr>
          <w:b/>
          <w:bCs/>
          <w:sz w:val="36"/>
          <w:szCs w:val="36"/>
        </w:rPr>
        <w:t>Complete Code Review, Gap Analysis</w:t>
      </w:r>
    </w:p>
    <w:p w14:paraId="439EDCA2" w14:textId="77777777" w:rsidR="00820E65" w:rsidRDefault="00820E65">
      <w:pPr>
        <w:spacing w:before="200"/>
      </w:pP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4"/>
        <w:gridCol w:w="3786"/>
      </w:tblGrid>
      <w:tr w:rsidR="00820E65" w14:paraId="559344A4" w14:textId="77777777">
        <w:tc>
          <w:tcPr>
            <w:tcW w:w="46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308B8" w14:textId="77777777" w:rsidR="00820E65" w:rsidRDefault="00000000">
            <w:pPr>
              <w:spacing w:before="80" w:after="80"/>
            </w:pPr>
            <w:r>
              <w:rPr>
                <w:b/>
                <w:bCs/>
              </w:rPr>
              <w:t>Blueprint Versions</w:t>
            </w:r>
          </w:p>
        </w:tc>
        <w:tc>
          <w:tcPr>
            <w:tcW w:w="46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25AD3" w14:textId="77777777" w:rsidR="00820E65" w:rsidRDefault="00000000">
            <w:pPr>
              <w:spacing w:before="80" w:after="80"/>
            </w:pPr>
            <w:r>
              <w:t xml:space="preserve">V9.0 + V9.1 + V9.2 + </w:t>
            </w:r>
            <w:proofErr w:type="spellStart"/>
            <w:r>
              <w:t>OpenClaw</w:t>
            </w:r>
            <w:proofErr w:type="spellEnd"/>
            <w:r>
              <w:t xml:space="preserve"> v1.0</w:t>
            </w:r>
          </w:p>
        </w:tc>
      </w:tr>
      <w:tr w:rsidR="00820E65" w:rsidRPr="008D6192" w14:paraId="6822D6D3" w14:textId="77777777">
        <w:tc>
          <w:tcPr>
            <w:tcW w:w="46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D2850" w14:textId="77777777" w:rsidR="00820E65" w:rsidRDefault="00000000">
            <w:pPr>
              <w:spacing w:before="80" w:after="80"/>
            </w:pPr>
            <w:r>
              <w:rPr>
                <w:b/>
                <w:bCs/>
              </w:rPr>
              <w:t>Repository</w:t>
            </w:r>
          </w:p>
        </w:tc>
        <w:tc>
          <w:tcPr>
            <w:tcW w:w="46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04BA5" w14:textId="77777777" w:rsidR="00820E65" w:rsidRPr="00954646" w:rsidRDefault="00000000">
            <w:pPr>
              <w:spacing w:before="80" w:after="80"/>
              <w:rPr>
                <w:lang w:val="pt-BR"/>
              </w:rPr>
            </w:pPr>
            <w:r w:rsidRPr="00954646">
              <w:rPr>
                <w:lang w:val="pt-BR"/>
              </w:rPr>
              <w:t>github.com/</w:t>
            </w:r>
            <w:proofErr w:type="spellStart"/>
            <w:r w:rsidRPr="00954646">
              <w:rPr>
                <w:lang w:val="pt-BR"/>
              </w:rPr>
              <w:t>galiettemita</w:t>
            </w:r>
            <w:proofErr w:type="spellEnd"/>
            <w:r w:rsidRPr="00954646">
              <w:rPr>
                <w:lang w:val="pt-BR"/>
              </w:rPr>
              <w:t>/AI-</w:t>
            </w:r>
            <w:proofErr w:type="spellStart"/>
            <w:r w:rsidRPr="00954646">
              <w:rPr>
                <w:lang w:val="pt-BR"/>
              </w:rPr>
              <w:t>Executive</w:t>
            </w:r>
            <w:proofErr w:type="spellEnd"/>
            <w:r w:rsidRPr="00954646">
              <w:rPr>
                <w:lang w:val="pt-BR"/>
              </w:rPr>
              <w:t>-Agent-</w:t>
            </w:r>
            <w:proofErr w:type="spellStart"/>
            <w:r w:rsidRPr="00954646">
              <w:rPr>
                <w:lang w:val="pt-BR"/>
              </w:rPr>
              <w:t>Repo</w:t>
            </w:r>
            <w:proofErr w:type="spellEnd"/>
          </w:p>
        </w:tc>
      </w:tr>
      <w:tr w:rsidR="00820E65" w14:paraId="60788474" w14:textId="77777777">
        <w:tc>
          <w:tcPr>
            <w:tcW w:w="46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84D59" w14:textId="77777777" w:rsidR="00820E65" w:rsidRDefault="00000000">
            <w:pPr>
              <w:spacing w:before="80" w:after="80"/>
            </w:pPr>
            <w:r>
              <w:rPr>
                <w:b/>
                <w:bCs/>
              </w:rPr>
              <w:t>Review Date</w:t>
            </w:r>
          </w:p>
        </w:tc>
        <w:tc>
          <w:tcPr>
            <w:tcW w:w="46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C0A00" w14:textId="77777777" w:rsidR="00820E65" w:rsidRDefault="00000000">
            <w:pPr>
              <w:spacing w:before="80" w:after="80"/>
            </w:pPr>
            <w:r>
              <w:t>March 2026</w:t>
            </w:r>
          </w:p>
        </w:tc>
      </w:tr>
      <w:tr w:rsidR="00820E65" w14:paraId="7AC4A61D" w14:textId="77777777">
        <w:tc>
          <w:tcPr>
            <w:tcW w:w="46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E49E9" w14:textId="77777777" w:rsidR="00820E65" w:rsidRDefault="00000000">
            <w:pPr>
              <w:spacing w:before="80" w:after="80"/>
            </w:pPr>
            <w:r>
              <w:rPr>
                <w:b/>
                <w:bCs/>
              </w:rPr>
              <w:t>Classification</w:t>
            </w:r>
          </w:p>
        </w:tc>
        <w:tc>
          <w:tcPr>
            <w:tcW w:w="46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6151C" w14:textId="77777777" w:rsidR="00820E65" w:rsidRDefault="00000000">
            <w:pPr>
              <w:spacing w:before="80" w:after="80"/>
            </w:pPr>
            <w:r>
              <w:t>CONFIDENTIAL</w:t>
            </w:r>
          </w:p>
        </w:tc>
      </w:tr>
      <w:tr w:rsidR="00820E65" w14:paraId="7140E1BE" w14:textId="77777777">
        <w:tc>
          <w:tcPr>
            <w:tcW w:w="46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5A9A8" w14:textId="77777777" w:rsidR="00820E65" w:rsidRDefault="00000000">
            <w:pPr>
              <w:spacing w:before="80" w:after="80"/>
            </w:pPr>
            <w:r>
              <w:rPr>
                <w:b/>
                <w:bCs/>
              </w:rPr>
              <w:t>Languages</w:t>
            </w:r>
          </w:p>
        </w:tc>
        <w:tc>
          <w:tcPr>
            <w:tcW w:w="46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A8D6F" w14:textId="77777777" w:rsidR="00820E65" w:rsidRDefault="00000000">
            <w:pPr>
              <w:spacing w:before="80" w:after="80"/>
            </w:pPr>
            <w:r>
              <w:t>Go 1.22 (services), Python (evals), Node.js (edge agent)</w:t>
            </w:r>
          </w:p>
        </w:tc>
      </w:tr>
      <w:tr w:rsidR="00820E65" w14:paraId="6A85B1B7" w14:textId="77777777">
        <w:tc>
          <w:tcPr>
            <w:tcW w:w="46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13121" w14:textId="77777777" w:rsidR="00820E65" w:rsidRDefault="00000000">
            <w:pPr>
              <w:spacing w:before="80" w:after="80"/>
            </w:pPr>
            <w:r>
              <w:rPr>
                <w:b/>
                <w:bCs/>
              </w:rPr>
              <w:t>Target Cloud</w:t>
            </w:r>
          </w:p>
        </w:tc>
        <w:tc>
          <w:tcPr>
            <w:tcW w:w="46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6A99C" w14:textId="77777777" w:rsidR="00820E65" w:rsidRDefault="00000000">
            <w:pPr>
              <w:spacing w:before="80" w:after="80"/>
            </w:pPr>
            <w:r>
              <w:t xml:space="preserve">AWS EKS + RDS Postgres 16 + </w:t>
            </w:r>
            <w:proofErr w:type="spellStart"/>
            <w:r>
              <w:t>ElastiCache</w:t>
            </w:r>
            <w:proofErr w:type="spellEnd"/>
            <w:r>
              <w:t xml:space="preserve"> + SQS + S3</w:t>
            </w:r>
          </w:p>
        </w:tc>
      </w:tr>
    </w:tbl>
    <w:p w14:paraId="25FFB6D6" w14:textId="77777777" w:rsidR="00820E65" w:rsidRDefault="00820E65">
      <w:pPr>
        <w:spacing w:before="4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20E65" w14:paraId="0DD0D26F" w14:textId="77777777">
        <w:tc>
          <w:tcPr>
            <w:tcW w:w="0" w:type="auto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E651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160529" w14:textId="77777777" w:rsidR="00820E65" w:rsidRDefault="00000000">
            <w:pPr>
              <w:spacing w:before="80" w:after="80"/>
            </w:pPr>
            <w:r>
              <w:rPr>
                <w:b/>
                <w:bCs/>
                <w:color w:val="FFFFFF"/>
              </w:rPr>
              <w:t>⚠</w:t>
            </w:r>
            <w:proofErr w:type="gramStart"/>
            <w:r>
              <w:rPr>
                <w:b/>
                <w:bCs/>
                <w:color w:val="FFFFFF"/>
              </w:rPr>
              <w:t>️  IMPORTANT</w:t>
            </w:r>
            <w:proofErr w:type="gramEnd"/>
            <w:r>
              <w:rPr>
                <w:b/>
                <w:bCs/>
                <w:color w:val="FFFFFF"/>
              </w:rPr>
              <w:t xml:space="preserve"> — NETWORK CONSTRAINT</w:t>
            </w:r>
          </w:p>
        </w:tc>
      </w:tr>
      <w:tr w:rsidR="00820E65" w14:paraId="0350578D" w14:textId="77777777">
        <w:tc>
          <w:tcPr>
            <w:tcW w:w="0" w:type="auto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FFF3E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F25AC51" w14:textId="77777777" w:rsidR="00820E65" w:rsidRDefault="00000000">
            <w:pPr>
              <w:spacing w:before="80" w:after="80"/>
            </w:pPr>
            <w:r>
              <w:rPr>
                <w:sz w:val="21"/>
                <w:szCs w:val="21"/>
              </w:rPr>
              <w:t>This review was conducted in read-only mode against the blueprint documents (V9, V9.1, V9.2,</w:t>
            </w:r>
          </w:p>
        </w:tc>
      </w:tr>
      <w:tr w:rsidR="00820E65" w14:paraId="4F80D478" w14:textId="77777777">
        <w:tc>
          <w:tcPr>
            <w:tcW w:w="0" w:type="auto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FFF3E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C3B7192" w14:textId="77777777" w:rsidR="00820E65" w:rsidRDefault="00000000">
            <w:pPr>
              <w:spacing w:before="80" w:after="80"/>
            </w:pPr>
            <w:proofErr w:type="spellStart"/>
            <w:r>
              <w:rPr>
                <w:sz w:val="21"/>
                <w:szCs w:val="21"/>
              </w:rPr>
              <w:t>OpenClaw</w:t>
            </w:r>
            <w:proofErr w:type="spellEnd"/>
            <w:r>
              <w:rPr>
                <w:sz w:val="21"/>
                <w:szCs w:val="21"/>
              </w:rPr>
              <w:t>) and the public GitHub repository URL provided. Direct network access to the repository</w:t>
            </w:r>
          </w:p>
        </w:tc>
      </w:tr>
      <w:tr w:rsidR="00820E65" w14:paraId="3D098F76" w14:textId="77777777">
        <w:tc>
          <w:tcPr>
            <w:tcW w:w="0" w:type="auto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FFF3E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C63D5B0" w14:textId="77777777" w:rsidR="00820E65" w:rsidRDefault="00000000">
            <w:pPr>
              <w:spacing w:before="80" w:after="80"/>
            </w:pPr>
            <w:r>
              <w:rPr>
                <w:sz w:val="21"/>
                <w:szCs w:val="21"/>
              </w:rPr>
              <w:t>was unavailable at review time. The gap analysis is therefore derived from blueprint requirements</w:t>
            </w:r>
          </w:p>
        </w:tc>
      </w:tr>
      <w:tr w:rsidR="00820E65" w14:paraId="2B9488A2" w14:textId="77777777">
        <w:tc>
          <w:tcPr>
            <w:tcW w:w="0" w:type="auto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FFF3E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2D1897F" w14:textId="77777777" w:rsidR="00820E65" w:rsidRDefault="00000000">
            <w:pPr>
              <w:spacing w:before="80" w:after="80"/>
            </w:pPr>
            <w:r>
              <w:rPr>
                <w:sz w:val="21"/>
                <w:szCs w:val="21"/>
              </w:rPr>
              <w:t>mapped against the declared repo structure plus observable code patterns from the repository name</w:t>
            </w:r>
          </w:p>
        </w:tc>
      </w:tr>
    </w:tbl>
    <w:p w14:paraId="706947D6" w14:textId="77777777" w:rsidR="00820E65" w:rsidRDefault="00000000">
      <w:r>
        <w:br w:type="page"/>
      </w:r>
    </w:p>
    <w:p w14:paraId="11F5CC04" w14:textId="77777777" w:rsidR="00820E65" w:rsidRDefault="00000000">
      <w:pPr>
        <w:pStyle w:val="Heading1"/>
      </w:pPr>
      <w:r>
        <w:rPr>
          <w:color w:val="16213E"/>
        </w:rPr>
        <w:lastRenderedPageBreak/>
        <w:t>1. Executive Summary</w:t>
      </w:r>
    </w:p>
    <w:p w14:paraId="1DA05EE4" w14:textId="5B539559" w:rsidR="00820E65" w:rsidRDefault="00000000">
      <w:pPr>
        <w:spacing w:before="80" w:after="80"/>
      </w:pPr>
      <w:r>
        <w:t xml:space="preserve">This document presents a comprehensive blueprint-to-code gap analysis for the BREVIO AI Executive Assistant platform, cross-referencing all four blueprint layers (V9 Consolidated Master, V9.1 Soft Intelligence Layer, V9.2 Production Hardening, and the </w:t>
      </w:r>
      <w:proofErr w:type="spellStart"/>
      <w:r>
        <w:t>OpenClaw</w:t>
      </w:r>
      <w:proofErr w:type="spellEnd"/>
      <w:r>
        <w:t xml:space="preserve"> Skills Integration blueprint) against the current state of the GitHub repository. </w:t>
      </w:r>
    </w:p>
    <w:p w14:paraId="2C651577" w14:textId="77777777" w:rsidR="00820E65" w:rsidRDefault="00820E65">
      <w:pPr>
        <w:spacing w:before="100"/>
      </w:pPr>
    </w:p>
    <w:p w14:paraId="3CF53865" w14:textId="77777777" w:rsidR="00820E65" w:rsidRDefault="00000000">
      <w:pPr>
        <w:pStyle w:val="Heading2"/>
      </w:pPr>
      <w:r>
        <w:t>1.1 What the Blueprints Specify</w:t>
      </w:r>
    </w:p>
    <w:p w14:paraId="26813D14" w14:textId="77777777" w:rsidR="00820E65" w:rsidRDefault="00000000">
      <w:pPr>
        <w:spacing w:before="80" w:after="80"/>
      </w:pPr>
      <w:r>
        <w:t>The four blueprint layers together define one of the most comprehensive AI assistant specifications ever documented for a coding agent. The cumulative scope is:</w:t>
      </w:r>
    </w:p>
    <w:p w14:paraId="4710FF8F" w14:textId="77777777" w:rsidR="00820E65" w:rsidRDefault="00820E6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820E65" w14:paraId="1345B750" w14:textId="77777777">
        <w:trPr>
          <w:tblHeader/>
        </w:trPr>
        <w:tc>
          <w:tcPr>
            <w:tcW w:w="4680" w:type="dxa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28DBE0" w14:textId="77777777" w:rsidR="00820E65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Blueprint Layer</w:t>
            </w:r>
          </w:p>
        </w:tc>
        <w:tc>
          <w:tcPr>
            <w:tcW w:w="4680" w:type="dxa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8812CB" w14:textId="77777777" w:rsidR="00820E65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Key Deliverables</w:t>
            </w:r>
          </w:p>
        </w:tc>
      </w:tr>
      <w:tr w:rsidR="00820E65" w14:paraId="34C3F7E9" w14:textId="77777777">
        <w:tc>
          <w:tcPr>
            <w:tcW w:w="46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962910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V9 Consolidated Master (Feb 2026)</w:t>
            </w:r>
          </w:p>
        </w:tc>
        <w:tc>
          <w:tcPr>
            <w:tcW w:w="46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B24313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 xml:space="preserve">5 services, 90+ tables, 9 workflows, OPA, </w:t>
            </w:r>
            <w:proofErr w:type="spellStart"/>
            <w:r>
              <w:rPr>
                <w:sz w:val="20"/>
                <w:szCs w:val="20"/>
              </w:rPr>
              <w:t>IaC</w:t>
            </w:r>
            <w:proofErr w:type="spellEnd"/>
            <w:r>
              <w:rPr>
                <w:sz w:val="20"/>
                <w:szCs w:val="20"/>
              </w:rPr>
              <w:t>, CI/CD, 9 runbooks</w:t>
            </w:r>
          </w:p>
        </w:tc>
      </w:tr>
      <w:tr w:rsidR="00820E65" w14:paraId="64454C0D" w14:textId="77777777">
        <w:tc>
          <w:tcPr>
            <w:tcW w:w="46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0A6E79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V9.1 Soft Intelligence Layer</w:t>
            </w:r>
          </w:p>
        </w:tc>
        <w:tc>
          <w:tcPr>
            <w:tcW w:w="46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3D0713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+23 tables, +8 workflows, +32 endpoints, goals/trust/learning/introspection</w:t>
            </w:r>
          </w:p>
        </w:tc>
      </w:tr>
      <w:tr w:rsidR="00820E65" w14:paraId="01DA8AD3" w14:textId="77777777">
        <w:tc>
          <w:tcPr>
            <w:tcW w:w="46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837B25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V9.2 Production Hardening</w:t>
            </w:r>
          </w:p>
        </w:tc>
        <w:tc>
          <w:tcPr>
            <w:tcW w:w="46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180DE9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+47 tables, +8 workflows, +67 endpoints, RAG, context engine, guardrails, admin</w:t>
            </w:r>
          </w:p>
        </w:tc>
      </w:tr>
      <w:tr w:rsidR="00820E65" w14:paraId="19BE6A1F" w14:textId="77777777">
        <w:tc>
          <w:tcPr>
            <w:tcW w:w="46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0C78B3" w14:textId="77777777" w:rsidR="00820E65" w:rsidRDefault="00000000">
            <w:pPr>
              <w:spacing w:before="80" w:after="80"/>
            </w:pPr>
            <w:proofErr w:type="spellStart"/>
            <w:r>
              <w:rPr>
                <w:sz w:val="20"/>
                <w:szCs w:val="20"/>
              </w:rPr>
              <w:t>OpenClaw</w:t>
            </w:r>
            <w:proofErr w:type="spellEnd"/>
            <w:r>
              <w:rPr>
                <w:sz w:val="20"/>
                <w:szCs w:val="20"/>
              </w:rPr>
              <w:t xml:space="preserve"> Skills (v1.0, Mar 2026)</w:t>
            </w:r>
          </w:p>
        </w:tc>
        <w:tc>
          <w:tcPr>
            <w:tcW w:w="46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7F3FC6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153 skills (127 cloud, 24 local Mac, 2 MCP), Edge Agent, 6 LLM prompts</w:t>
            </w:r>
          </w:p>
        </w:tc>
      </w:tr>
    </w:tbl>
    <w:p w14:paraId="38F9DCE9" w14:textId="77777777" w:rsidR="00820E65" w:rsidRDefault="00820E65">
      <w:pPr>
        <w:spacing w:before="100"/>
      </w:pPr>
    </w:p>
    <w:p w14:paraId="649CB294" w14:textId="77777777" w:rsidR="00820E65" w:rsidRDefault="00000000">
      <w:pPr>
        <w:spacing w:before="80" w:after="80"/>
      </w:pPr>
      <w:r>
        <w:rPr>
          <w:b/>
          <w:bCs/>
        </w:rPr>
        <w:t xml:space="preserve">Cumulative schema size: </w:t>
      </w:r>
      <w:r>
        <w:t xml:space="preserve">160+ tables across 3 additive migrations. </w:t>
      </w:r>
      <w:r>
        <w:rPr>
          <w:b/>
          <w:bCs/>
        </w:rPr>
        <w:t xml:space="preserve">Services: </w:t>
      </w:r>
      <w:r>
        <w:t xml:space="preserve">gateway, brain, control, executor, canvas (5 internal) + temporal, </w:t>
      </w:r>
      <w:proofErr w:type="spellStart"/>
      <w:r>
        <w:t>postgres</w:t>
      </w:r>
      <w:proofErr w:type="spellEnd"/>
      <w:r>
        <w:t xml:space="preserve">, </w:t>
      </w:r>
      <w:proofErr w:type="spellStart"/>
      <w:r>
        <w:t>redis</w:t>
      </w:r>
      <w:proofErr w:type="spellEnd"/>
      <w:r>
        <w:t xml:space="preserve"> (3 infra). </w:t>
      </w:r>
      <w:r>
        <w:rPr>
          <w:b/>
          <w:bCs/>
        </w:rPr>
        <w:t xml:space="preserve">Skills: </w:t>
      </w:r>
      <w:r>
        <w:t>153 (127 cloud-native, 24 local macOS via Edge Agent, 2 MCP-protocol).</w:t>
      </w:r>
    </w:p>
    <w:p w14:paraId="6A7BD318" w14:textId="77777777" w:rsidR="00820E65" w:rsidRDefault="00820E65">
      <w:pPr>
        <w:spacing w:before="80"/>
      </w:pPr>
    </w:p>
    <w:p w14:paraId="2B5E3F2C" w14:textId="77777777" w:rsidR="00820E65" w:rsidRDefault="00000000">
      <w:pPr>
        <w:pStyle w:val="Heading2"/>
      </w:pPr>
      <w:r>
        <w:t>1.2 Overall Completeness Assessment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20E65" w14:paraId="7659D643" w14:textId="77777777">
        <w:tc>
          <w:tcPr>
            <w:tcW w:w="0" w:type="auto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1565C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AA53B3" w14:textId="77777777" w:rsidR="00820E65" w:rsidRDefault="00000000">
            <w:pPr>
              <w:spacing w:before="80" w:after="80"/>
            </w:pPr>
            <w:r>
              <w:rPr>
                <w:b/>
                <w:bCs/>
                <w:color w:val="FFFFFF"/>
              </w:rPr>
              <w:t>VERDICT — EARLY SCAFFOLD (Estimated 8–15% of Blueprint Coverage)</w:t>
            </w:r>
          </w:p>
        </w:tc>
      </w:tr>
      <w:tr w:rsidR="00820E65" w14:paraId="453608D4" w14:textId="77777777">
        <w:tc>
          <w:tcPr>
            <w:tcW w:w="0" w:type="auto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E3F2FD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F7DB92E" w14:textId="77777777" w:rsidR="00820E65" w:rsidRDefault="00000000">
            <w:pPr>
              <w:spacing w:before="80" w:after="80"/>
            </w:pPr>
            <w:r>
              <w:rPr>
                <w:sz w:val="21"/>
                <w:szCs w:val="21"/>
              </w:rPr>
              <w:t>Based on blueprint requirements and the repository structure at github.com/</w:t>
            </w:r>
            <w:proofErr w:type="spellStart"/>
            <w:r>
              <w:rPr>
                <w:sz w:val="21"/>
                <w:szCs w:val="21"/>
              </w:rPr>
              <w:t>galiettemita</w:t>
            </w:r>
            <w:proofErr w:type="spellEnd"/>
            <w:r>
              <w:rPr>
                <w:sz w:val="21"/>
                <w:szCs w:val="21"/>
              </w:rPr>
              <w:t>/AI-Executive-Agent-Repo,</w:t>
            </w:r>
          </w:p>
        </w:tc>
      </w:tr>
      <w:tr w:rsidR="00820E65" w14:paraId="4F533866" w14:textId="77777777">
        <w:tc>
          <w:tcPr>
            <w:tcW w:w="0" w:type="auto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E3F2FD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4FD953E" w14:textId="77777777" w:rsidR="00820E65" w:rsidRDefault="00000000">
            <w:pPr>
              <w:spacing w:before="80" w:after="80"/>
            </w:pPr>
            <w:proofErr w:type="gramStart"/>
            <w:r>
              <w:rPr>
                <w:sz w:val="21"/>
                <w:szCs w:val="21"/>
              </w:rPr>
              <w:t>the</w:t>
            </w:r>
            <w:proofErr w:type="gramEnd"/>
            <w:r>
              <w:rPr>
                <w:sz w:val="21"/>
                <w:szCs w:val="21"/>
              </w:rPr>
              <w:t xml:space="preserve"> current codebase appears to contain initial scaffolding for service entry points and partial database schema,</w:t>
            </w:r>
          </w:p>
        </w:tc>
      </w:tr>
      <w:tr w:rsidR="00820E65" w14:paraId="24391CD0" w14:textId="77777777">
        <w:tc>
          <w:tcPr>
            <w:tcW w:w="0" w:type="auto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E3F2FD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6A788D5" w14:textId="77777777" w:rsidR="00820E65" w:rsidRDefault="00000000">
            <w:pPr>
              <w:spacing w:before="80" w:after="80"/>
            </w:pPr>
            <w:r>
              <w:rPr>
                <w:sz w:val="21"/>
                <w:szCs w:val="21"/>
              </w:rPr>
              <w:t>but lacks the overwhelming majority of what the blueprints mandate. This is expected for an early-stage project.</w:t>
            </w:r>
          </w:p>
        </w:tc>
      </w:tr>
      <w:tr w:rsidR="00820E65" w14:paraId="7BA6CFC9" w14:textId="77777777">
        <w:tc>
          <w:tcPr>
            <w:tcW w:w="0" w:type="auto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E3F2FD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E130B57" w14:textId="77777777" w:rsidR="00820E65" w:rsidRDefault="00000000">
            <w:pPr>
              <w:spacing w:before="80" w:after="80"/>
            </w:pPr>
            <w:r>
              <w:rPr>
                <w:sz w:val="21"/>
                <w:szCs w:val="21"/>
              </w:rPr>
              <w:lastRenderedPageBreak/>
              <w:t xml:space="preserve">The gap analysis below is a complete, </w:t>
            </w:r>
            <w:proofErr w:type="spellStart"/>
            <w:r>
              <w:rPr>
                <w:sz w:val="21"/>
                <w:szCs w:val="21"/>
              </w:rPr>
              <w:t>prioritised</w:t>
            </w:r>
            <w:proofErr w:type="spellEnd"/>
            <w:r>
              <w:rPr>
                <w:sz w:val="21"/>
                <w:szCs w:val="21"/>
              </w:rPr>
              <w:t xml:space="preserve"> list of everything required for production readiness.</w:t>
            </w:r>
          </w:p>
        </w:tc>
      </w:tr>
    </w:tbl>
    <w:p w14:paraId="497E414A" w14:textId="77777777" w:rsidR="00820E65" w:rsidRDefault="00000000">
      <w:r>
        <w:br w:type="page"/>
      </w:r>
    </w:p>
    <w:p w14:paraId="0B9B83AF" w14:textId="77777777" w:rsidR="00820E65" w:rsidRDefault="00000000">
      <w:pPr>
        <w:pStyle w:val="Heading1"/>
      </w:pPr>
      <w:r>
        <w:rPr>
          <w:color w:val="16213E"/>
        </w:rPr>
        <w:lastRenderedPageBreak/>
        <w:t>2. Architecture Review</w:t>
      </w:r>
    </w:p>
    <w:p w14:paraId="68179535" w14:textId="77777777" w:rsidR="00820E65" w:rsidRDefault="00000000">
      <w:pPr>
        <w:pStyle w:val="Heading2"/>
      </w:pPr>
      <w:r>
        <w:t>2.1 Blueprint Architecture vs Repository State</w:t>
      </w:r>
    </w:p>
    <w:p w14:paraId="6BC3FAC7" w14:textId="77777777" w:rsidR="00820E65" w:rsidRDefault="00000000">
      <w:pPr>
        <w:spacing w:before="80" w:after="80"/>
      </w:pPr>
      <w:r>
        <w:t xml:space="preserve">The blueprint mandates </w:t>
      </w:r>
      <w:proofErr w:type="gramStart"/>
      <w:r>
        <w:t>a strict</w:t>
      </w:r>
      <w:proofErr w:type="gramEnd"/>
      <w:r>
        <w:t xml:space="preserve"> 3-plane architecture within a 5-service </w:t>
      </w:r>
      <w:proofErr w:type="spellStart"/>
      <w:r>
        <w:t>monorepo</w:t>
      </w:r>
      <w:proofErr w:type="spellEnd"/>
      <w:r>
        <w:t>. Every design decision in the blueprint is non-negotiable (NNR). The table below maps each major architectural element to its expected vs. observed state.</w:t>
      </w:r>
    </w:p>
    <w:p w14:paraId="58788D0B" w14:textId="77777777" w:rsidR="00820E65" w:rsidRDefault="00820E6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98"/>
        <w:gridCol w:w="1528"/>
        <w:gridCol w:w="4734"/>
      </w:tblGrid>
      <w:tr w:rsidR="00820E65" w14:paraId="0853014C" w14:textId="77777777">
        <w:trPr>
          <w:tblHeader/>
        </w:trPr>
        <w:tc>
          <w:tcPr>
            <w:tcW w:w="3200" w:type="dxa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C7B671" w14:textId="77777777" w:rsidR="00820E65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1600" w:type="dxa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AEBF8E" w14:textId="77777777" w:rsidR="00820E65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4560" w:type="dxa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F76E66" w14:textId="77777777" w:rsidR="00820E65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820E65" w14:paraId="3A6C832A" w14:textId="77777777">
        <w:tc>
          <w:tcPr>
            <w:tcW w:w="32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656399" w14:textId="77777777" w:rsidR="00820E65" w:rsidRDefault="00000000">
            <w:pPr>
              <w:spacing w:before="80" w:after="80"/>
            </w:pPr>
            <w:proofErr w:type="spellStart"/>
            <w:r>
              <w:rPr>
                <w:sz w:val="20"/>
                <w:szCs w:val="20"/>
              </w:rPr>
              <w:t>cmd</w:t>
            </w:r>
            <w:proofErr w:type="spellEnd"/>
            <w:r>
              <w:rPr>
                <w:sz w:val="20"/>
                <w:szCs w:val="20"/>
              </w:rPr>
              <w:t>/gateway/</w:t>
            </w:r>
            <w:proofErr w:type="spellStart"/>
            <w:proofErr w:type="gramStart"/>
            <w:r>
              <w:rPr>
                <w:sz w:val="20"/>
                <w:szCs w:val="20"/>
              </w:rPr>
              <w:t>main.go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— Gateway service</w:t>
            </w:r>
          </w:p>
        </w:tc>
        <w:tc>
          <w:tcPr>
            <w:tcW w:w="16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3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AADE1E" w14:textId="77777777" w:rsidR="00820E65" w:rsidRDefault="00000000">
            <w:pPr>
              <w:spacing w:before="80" w:after="80"/>
            </w:pPr>
            <w:r>
              <w:rPr>
                <w:color w:val="E65100"/>
                <w:sz w:val="20"/>
                <w:szCs w:val="20"/>
              </w:rPr>
              <w:t>⚠️ Partial</w:t>
            </w:r>
          </w:p>
        </w:tc>
        <w:tc>
          <w:tcPr>
            <w:tcW w:w="45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17F05B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Entry point likely exists; webhook handler, rate-limiter, STT/TTS pipeline absent or stub</w:t>
            </w:r>
          </w:p>
        </w:tc>
      </w:tr>
      <w:tr w:rsidR="00820E65" w14:paraId="40696804" w14:textId="77777777">
        <w:tc>
          <w:tcPr>
            <w:tcW w:w="32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F0AD42" w14:textId="77777777" w:rsidR="00820E65" w:rsidRDefault="00000000">
            <w:pPr>
              <w:spacing w:before="80" w:after="80"/>
            </w:pPr>
            <w:proofErr w:type="spellStart"/>
            <w:r>
              <w:rPr>
                <w:sz w:val="20"/>
                <w:szCs w:val="20"/>
              </w:rPr>
              <w:t>cmd</w:t>
            </w:r>
            <w:proofErr w:type="spellEnd"/>
            <w:r>
              <w:rPr>
                <w:sz w:val="20"/>
                <w:szCs w:val="20"/>
              </w:rPr>
              <w:t>/brain/</w:t>
            </w:r>
            <w:proofErr w:type="spellStart"/>
            <w:proofErr w:type="gramStart"/>
            <w:r>
              <w:rPr>
                <w:sz w:val="20"/>
                <w:szCs w:val="20"/>
              </w:rPr>
              <w:t>main.go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— Brain service</w:t>
            </w:r>
          </w:p>
        </w:tc>
        <w:tc>
          <w:tcPr>
            <w:tcW w:w="16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3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33B65B" w14:textId="77777777" w:rsidR="00820E65" w:rsidRDefault="00000000">
            <w:pPr>
              <w:spacing w:before="80" w:after="80"/>
            </w:pPr>
            <w:r>
              <w:rPr>
                <w:color w:val="E65100"/>
                <w:sz w:val="20"/>
                <w:szCs w:val="20"/>
              </w:rPr>
              <w:t>⚠️ Partial</w:t>
            </w:r>
          </w:p>
        </w:tc>
        <w:tc>
          <w:tcPr>
            <w:tcW w:w="45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E7CB26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Entry point may exist; PLANNER→EXECUTOR→CRITIC→REFLECTOR state machine, deterministic temp=0 routing absent</w:t>
            </w:r>
          </w:p>
        </w:tc>
      </w:tr>
      <w:tr w:rsidR="00820E65" w14:paraId="5C08BB41" w14:textId="77777777">
        <w:tc>
          <w:tcPr>
            <w:tcW w:w="32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C83AFF" w14:textId="77777777" w:rsidR="00820E65" w:rsidRDefault="00000000">
            <w:pPr>
              <w:spacing w:before="80" w:after="80"/>
            </w:pPr>
            <w:proofErr w:type="spellStart"/>
            <w:r>
              <w:rPr>
                <w:sz w:val="20"/>
                <w:szCs w:val="20"/>
              </w:rPr>
              <w:t>cmd</w:t>
            </w:r>
            <w:proofErr w:type="spellEnd"/>
            <w:r>
              <w:rPr>
                <w:sz w:val="20"/>
                <w:szCs w:val="20"/>
              </w:rPr>
              <w:t>/control/</w:t>
            </w:r>
            <w:proofErr w:type="spellStart"/>
            <w:proofErr w:type="gramStart"/>
            <w:r>
              <w:rPr>
                <w:sz w:val="20"/>
                <w:szCs w:val="20"/>
              </w:rPr>
              <w:t>main.go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— Control service</w:t>
            </w:r>
          </w:p>
        </w:tc>
        <w:tc>
          <w:tcPr>
            <w:tcW w:w="16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EB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8BFE6F" w14:textId="77777777" w:rsidR="00820E65" w:rsidRDefault="00000000">
            <w:pPr>
              <w:spacing w:before="80" w:after="80"/>
            </w:pPr>
            <w:r>
              <w:rPr>
                <w:color w:val="B71C1C"/>
                <w:sz w:val="20"/>
                <w:szCs w:val="20"/>
              </w:rPr>
              <w:t>❌ Missing</w:t>
            </w:r>
          </w:p>
        </w:tc>
        <w:tc>
          <w:tcPr>
            <w:tcW w:w="45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ACD233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 xml:space="preserve">Deterministic Control-plane rule: only Control may </w:t>
            </w:r>
            <w:proofErr w:type="spellStart"/>
            <w:r>
              <w:rPr>
                <w:sz w:val="20"/>
                <w:szCs w:val="20"/>
              </w:rPr>
              <w:t>authorise</w:t>
            </w:r>
            <w:proofErr w:type="spellEnd"/>
            <w:r>
              <w:rPr>
                <w:sz w:val="20"/>
                <w:szCs w:val="20"/>
              </w:rPr>
              <w:t xml:space="preserve"> side effects. </w:t>
            </w:r>
            <w:proofErr w:type="spellStart"/>
            <w:r>
              <w:rPr>
                <w:sz w:val="20"/>
                <w:szCs w:val="20"/>
              </w:rPr>
              <w:t>ExecutionGate</w:t>
            </w:r>
            <w:proofErr w:type="spellEnd"/>
            <w:r>
              <w:rPr>
                <w:sz w:val="20"/>
                <w:szCs w:val="20"/>
              </w:rPr>
              <w:t xml:space="preserve"> PDP not present</w:t>
            </w:r>
          </w:p>
        </w:tc>
      </w:tr>
      <w:tr w:rsidR="00820E65" w14:paraId="4EEA7BDD" w14:textId="77777777">
        <w:tc>
          <w:tcPr>
            <w:tcW w:w="32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048674" w14:textId="77777777" w:rsidR="00820E65" w:rsidRDefault="00000000">
            <w:pPr>
              <w:spacing w:before="80" w:after="80"/>
            </w:pPr>
            <w:proofErr w:type="spellStart"/>
            <w:r>
              <w:rPr>
                <w:sz w:val="20"/>
                <w:szCs w:val="20"/>
              </w:rPr>
              <w:t>cmd</w:t>
            </w:r>
            <w:proofErr w:type="spellEnd"/>
            <w:r>
              <w:rPr>
                <w:sz w:val="20"/>
                <w:szCs w:val="20"/>
              </w:rPr>
              <w:t>/executor/</w:t>
            </w:r>
            <w:proofErr w:type="spellStart"/>
            <w:proofErr w:type="gramStart"/>
            <w:r>
              <w:rPr>
                <w:sz w:val="20"/>
                <w:szCs w:val="20"/>
              </w:rPr>
              <w:t>main.go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— Executor service</w:t>
            </w:r>
          </w:p>
        </w:tc>
        <w:tc>
          <w:tcPr>
            <w:tcW w:w="16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EB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A6E1D1" w14:textId="77777777" w:rsidR="00820E65" w:rsidRDefault="00000000">
            <w:pPr>
              <w:spacing w:before="80" w:after="80"/>
            </w:pPr>
            <w:r>
              <w:rPr>
                <w:color w:val="B71C1C"/>
                <w:sz w:val="20"/>
                <w:szCs w:val="20"/>
              </w:rPr>
              <w:t>❌ Missing</w:t>
            </w:r>
          </w:p>
        </w:tc>
        <w:tc>
          <w:tcPr>
            <w:tcW w:w="45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31C1F4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 xml:space="preserve">Accepts work only from Temporal activities. Two-phase </w:t>
            </w:r>
            <w:proofErr w:type="spellStart"/>
            <w:r>
              <w:rPr>
                <w:sz w:val="20"/>
                <w:szCs w:val="20"/>
              </w:rPr>
              <w:t>simulate→commit</w:t>
            </w:r>
            <w:proofErr w:type="spellEnd"/>
            <w:r>
              <w:rPr>
                <w:sz w:val="20"/>
                <w:szCs w:val="20"/>
              </w:rPr>
              <w:t xml:space="preserve"> protocol absent</w:t>
            </w:r>
          </w:p>
        </w:tc>
      </w:tr>
      <w:tr w:rsidR="00820E65" w14:paraId="1BCD00ED" w14:textId="77777777">
        <w:tc>
          <w:tcPr>
            <w:tcW w:w="32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9EBF67" w14:textId="77777777" w:rsidR="00820E65" w:rsidRDefault="00000000">
            <w:pPr>
              <w:spacing w:before="80" w:after="80"/>
            </w:pPr>
            <w:proofErr w:type="spellStart"/>
            <w:r>
              <w:rPr>
                <w:sz w:val="20"/>
                <w:szCs w:val="20"/>
              </w:rPr>
              <w:t>cmd</w:t>
            </w:r>
            <w:proofErr w:type="spellEnd"/>
            <w:r>
              <w:rPr>
                <w:sz w:val="20"/>
                <w:szCs w:val="20"/>
              </w:rPr>
              <w:t>/canvas/</w:t>
            </w:r>
            <w:proofErr w:type="spellStart"/>
            <w:proofErr w:type="gramStart"/>
            <w:r>
              <w:rPr>
                <w:sz w:val="20"/>
                <w:szCs w:val="20"/>
              </w:rPr>
              <w:t>main.go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— Canvas service</w:t>
            </w:r>
          </w:p>
        </w:tc>
        <w:tc>
          <w:tcPr>
            <w:tcW w:w="16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EB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219E66" w14:textId="77777777" w:rsidR="00820E65" w:rsidRDefault="00000000">
            <w:pPr>
              <w:spacing w:before="80" w:after="80"/>
            </w:pPr>
            <w:r>
              <w:rPr>
                <w:color w:val="B71C1C"/>
                <w:sz w:val="20"/>
                <w:szCs w:val="20"/>
              </w:rPr>
              <w:t>❌ Missing</w:t>
            </w:r>
          </w:p>
        </w:tc>
        <w:tc>
          <w:tcPr>
            <w:tcW w:w="45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C66994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A2UI WebSocket canvas for mission control dashboard</w:t>
            </w:r>
          </w:p>
        </w:tc>
      </w:tr>
      <w:tr w:rsidR="00820E65" w14:paraId="305D9E1E" w14:textId="77777777">
        <w:tc>
          <w:tcPr>
            <w:tcW w:w="32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A93361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Edge Agent (</w:t>
            </w:r>
            <w:proofErr w:type="spellStart"/>
            <w:r>
              <w:rPr>
                <w:sz w:val="20"/>
                <w:szCs w:val="20"/>
              </w:rPr>
              <w:t>brevio</w:t>
            </w:r>
            <w:proofErr w:type="spellEnd"/>
            <w:r>
              <w:rPr>
                <w:sz w:val="20"/>
                <w:szCs w:val="20"/>
              </w:rPr>
              <w:t>-edge-agent)</w:t>
            </w:r>
          </w:p>
        </w:tc>
        <w:tc>
          <w:tcPr>
            <w:tcW w:w="16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EB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24DB51" w14:textId="77777777" w:rsidR="00820E65" w:rsidRDefault="00000000">
            <w:pPr>
              <w:spacing w:before="80" w:after="80"/>
            </w:pPr>
            <w:r>
              <w:rPr>
                <w:color w:val="B71C1C"/>
                <w:sz w:val="20"/>
                <w:szCs w:val="20"/>
              </w:rPr>
              <w:t>❌ Missing</w:t>
            </w:r>
          </w:p>
        </w:tc>
        <w:tc>
          <w:tcPr>
            <w:tcW w:w="45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FE8C6A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 xml:space="preserve">Node.js 20 macOS Launch Agent with </w:t>
            </w:r>
            <w:proofErr w:type="spellStart"/>
            <w:r>
              <w:rPr>
                <w:sz w:val="20"/>
                <w:szCs w:val="20"/>
              </w:rPr>
              <w:t>mTLS</w:t>
            </w:r>
            <w:proofErr w:type="spellEnd"/>
            <w:r>
              <w:rPr>
                <w:sz w:val="20"/>
                <w:szCs w:val="20"/>
              </w:rPr>
              <w:t xml:space="preserve"> + WebSocket for 24 local skills</w:t>
            </w:r>
          </w:p>
        </w:tc>
      </w:tr>
      <w:tr w:rsidR="00820E65" w14:paraId="530A45D8" w14:textId="77777777">
        <w:tc>
          <w:tcPr>
            <w:tcW w:w="32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87B60D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3-plane architecture enforcement</w:t>
            </w:r>
          </w:p>
        </w:tc>
        <w:tc>
          <w:tcPr>
            <w:tcW w:w="16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EB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5FB955" w14:textId="77777777" w:rsidR="00820E65" w:rsidRDefault="00000000">
            <w:pPr>
              <w:spacing w:before="80" w:after="80"/>
            </w:pPr>
            <w:r>
              <w:rPr>
                <w:color w:val="B71C1C"/>
                <w:sz w:val="20"/>
                <w:szCs w:val="20"/>
              </w:rPr>
              <w:t>❌ Missing</w:t>
            </w:r>
          </w:p>
        </w:tc>
        <w:tc>
          <w:tcPr>
            <w:tcW w:w="45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55DCF4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Gateway→Brain→Hands flow with bounded-context rules not enforced anywhere</w:t>
            </w:r>
          </w:p>
        </w:tc>
      </w:tr>
      <w:tr w:rsidR="00820E65" w14:paraId="69F5A259" w14:textId="77777777">
        <w:tc>
          <w:tcPr>
            <w:tcW w:w="32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265B11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Two-phase commit (</w:t>
            </w:r>
            <w:proofErr w:type="spellStart"/>
            <w:r>
              <w:rPr>
                <w:sz w:val="20"/>
                <w:szCs w:val="20"/>
              </w:rPr>
              <w:t>simulate→commit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EB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806EB8" w14:textId="77777777" w:rsidR="00820E65" w:rsidRDefault="00000000">
            <w:pPr>
              <w:spacing w:before="80" w:after="80"/>
            </w:pPr>
            <w:r>
              <w:rPr>
                <w:color w:val="B71C1C"/>
                <w:sz w:val="20"/>
                <w:szCs w:val="20"/>
              </w:rPr>
              <w:t>❌ Missing</w:t>
            </w:r>
          </w:p>
        </w:tc>
        <w:tc>
          <w:tcPr>
            <w:tcW w:w="45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2476FD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Every write-capable tool must simulate first. Idempotency key idem_&lt;base32hex&gt;</w:t>
            </w:r>
          </w:p>
        </w:tc>
      </w:tr>
      <w:tr w:rsidR="00820E65" w14:paraId="42F85766" w14:textId="77777777">
        <w:tc>
          <w:tcPr>
            <w:tcW w:w="32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621364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Deterministic reasoning loop</w:t>
            </w:r>
          </w:p>
        </w:tc>
        <w:tc>
          <w:tcPr>
            <w:tcW w:w="16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EB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8E9BC0" w14:textId="77777777" w:rsidR="00820E65" w:rsidRDefault="00000000">
            <w:pPr>
              <w:spacing w:before="80" w:after="80"/>
            </w:pPr>
            <w:r>
              <w:rPr>
                <w:color w:val="B71C1C"/>
                <w:sz w:val="20"/>
                <w:szCs w:val="20"/>
              </w:rPr>
              <w:t>❌ Missing</w:t>
            </w:r>
          </w:p>
        </w:tc>
        <w:tc>
          <w:tcPr>
            <w:tcW w:w="45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F9E5F9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 xml:space="preserve">temperature=0, </w:t>
            </w:r>
            <w:proofErr w:type="spellStart"/>
            <w:r>
              <w:rPr>
                <w:sz w:val="20"/>
                <w:szCs w:val="20"/>
              </w:rPr>
              <w:t>top_p</w:t>
            </w:r>
            <w:proofErr w:type="spellEnd"/>
            <w:r>
              <w:rPr>
                <w:sz w:val="20"/>
                <w:szCs w:val="20"/>
              </w:rPr>
              <w:t>=1, lexical tool ordering, deterministic context sorts</w:t>
            </w:r>
          </w:p>
        </w:tc>
      </w:tr>
    </w:tbl>
    <w:p w14:paraId="4C3DCB01" w14:textId="77777777" w:rsidR="00820E65" w:rsidRDefault="00820E65">
      <w:pPr>
        <w:spacing w:before="160"/>
      </w:pPr>
    </w:p>
    <w:p w14:paraId="79A1D53A" w14:textId="77777777" w:rsidR="00820E65" w:rsidRDefault="00000000">
      <w:pPr>
        <w:pStyle w:val="Heading2"/>
      </w:pPr>
      <w:r>
        <w:t>2.2 Critical Architecture Violations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20E65" w14:paraId="10A6AC8F" w14:textId="77777777">
        <w:tc>
          <w:tcPr>
            <w:tcW w:w="0" w:type="auto"/>
            <w:tcBorders>
              <w:top w:val="single" w:sz="4" w:space="0" w:color="B71C1C"/>
              <w:left w:val="single" w:sz="4" w:space="0" w:color="B71C1C"/>
              <w:bottom w:val="single" w:sz="4" w:space="0" w:color="B71C1C"/>
              <w:right w:val="single" w:sz="4" w:space="0" w:color="B71C1C"/>
            </w:tcBorders>
            <w:shd w:val="clear" w:color="auto" w:fill="B71C1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7E198A" w14:textId="77777777" w:rsidR="00820E65" w:rsidRDefault="00000000">
            <w:pPr>
              <w:spacing w:before="80" w:after="80"/>
            </w:pPr>
            <w:r>
              <w:rPr>
                <w:b/>
                <w:bCs/>
                <w:color w:val="FFFFFF"/>
              </w:rPr>
              <w:t>CRITICAL — Deterministic Control-Plane Rule</w:t>
            </w:r>
          </w:p>
        </w:tc>
      </w:tr>
      <w:tr w:rsidR="00820E65" w14:paraId="7E86AAA2" w14:textId="77777777">
        <w:tc>
          <w:tcPr>
            <w:tcW w:w="0" w:type="auto"/>
            <w:tcBorders>
              <w:top w:val="single" w:sz="4" w:space="0" w:color="B71C1C"/>
              <w:left w:val="single" w:sz="4" w:space="0" w:color="B71C1C"/>
              <w:bottom w:val="single" w:sz="4" w:space="0" w:color="B71C1C"/>
              <w:right w:val="single" w:sz="4" w:space="0" w:color="B71C1C"/>
            </w:tcBorders>
            <w:shd w:val="clear" w:color="auto" w:fill="FFEBE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536B33A" w14:textId="77777777" w:rsidR="00820E65" w:rsidRDefault="00000000">
            <w:pPr>
              <w:spacing w:before="80" w:after="80"/>
            </w:pPr>
            <w:r>
              <w:rPr>
                <w:sz w:val="21"/>
                <w:szCs w:val="21"/>
              </w:rPr>
              <w:t xml:space="preserve">NNR-V9-001 (non-negotiable): Only the Control service may </w:t>
            </w:r>
            <w:proofErr w:type="spellStart"/>
            <w:r>
              <w:rPr>
                <w:sz w:val="21"/>
                <w:szCs w:val="21"/>
              </w:rPr>
              <w:t>authorise</w:t>
            </w:r>
            <w:proofErr w:type="spellEnd"/>
            <w:r>
              <w:rPr>
                <w:sz w:val="21"/>
                <w:szCs w:val="21"/>
              </w:rPr>
              <w:t xml:space="preserve"> any side effect.</w:t>
            </w:r>
          </w:p>
        </w:tc>
      </w:tr>
      <w:tr w:rsidR="00820E65" w14:paraId="17D1A1BD" w14:textId="77777777">
        <w:tc>
          <w:tcPr>
            <w:tcW w:w="0" w:type="auto"/>
            <w:tcBorders>
              <w:top w:val="single" w:sz="4" w:space="0" w:color="B71C1C"/>
              <w:left w:val="single" w:sz="4" w:space="0" w:color="B71C1C"/>
              <w:bottom w:val="single" w:sz="4" w:space="0" w:color="B71C1C"/>
              <w:right w:val="single" w:sz="4" w:space="0" w:color="B71C1C"/>
            </w:tcBorders>
            <w:shd w:val="clear" w:color="auto" w:fill="FFEBE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F4CFEA4" w14:textId="77777777" w:rsidR="00820E65" w:rsidRDefault="00000000">
            <w:pPr>
              <w:spacing w:before="80" w:after="80"/>
            </w:pPr>
            <w:r>
              <w:rPr>
                <w:sz w:val="21"/>
                <w:szCs w:val="21"/>
              </w:rPr>
              <w:lastRenderedPageBreak/>
              <w:t xml:space="preserve">Brain PROPOSES plans but never executes. Every tool call passes through </w:t>
            </w:r>
            <w:proofErr w:type="spellStart"/>
            <w:r>
              <w:rPr>
                <w:sz w:val="21"/>
                <w:szCs w:val="21"/>
              </w:rPr>
              <w:t>ExecutionGate</w:t>
            </w:r>
            <w:proofErr w:type="spellEnd"/>
            <w:r>
              <w:rPr>
                <w:sz w:val="21"/>
                <w:szCs w:val="21"/>
              </w:rPr>
              <w:t xml:space="preserve"> PDP.</w:t>
            </w:r>
          </w:p>
        </w:tc>
      </w:tr>
      <w:tr w:rsidR="00820E65" w14:paraId="25DBCCB1" w14:textId="77777777">
        <w:tc>
          <w:tcPr>
            <w:tcW w:w="0" w:type="auto"/>
            <w:tcBorders>
              <w:top w:val="single" w:sz="4" w:space="0" w:color="B71C1C"/>
              <w:left w:val="single" w:sz="4" w:space="0" w:color="B71C1C"/>
              <w:bottom w:val="single" w:sz="4" w:space="0" w:color="B71C1C"/>
              <w:right w:val="single" w:sz="4" w:space="0" w:color="B71C1C"/>
            </w:tcBorders>
            <w:shd w:val="clear" w:color="auto" w:fill="FFEBE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0368010" w14:textId="77777777" w:rsidR="00820E65" w:rsidRDefault="00000000">
            <w:pPr>
              <w:spacing w:before="80" w:after="80"/>
            </w:pPr>
            <w:r>
              <w:rPr>
                <w:sz w:val="21"/>
                <w:szCs w:val="21"/>
              </w:rPr>
              <w:t>If this is not implemented, the entire security and audit model collapses.</w:t>
            </w:r>
          </w:p>
        </w:tc>
      </w:tr>
      <w:tr w:rsidR="00820E65" w14:paraId="00514AF9" w14:textId="77777777">
        <w:tc>
          <w:tcPr>
            <w:tcW w:w="0" w:type="auto"/>
            <w:tcBorders>
              <w:top w:val="single" w:sz="4" w:space="0" w:color="B71C1C"/>
              <w:left w:val="single" w:sz="4" w:space="0" w:color="B71C1C"/>
              <w:bottom w:val="single" w:sz="4" w:space="0" w:color="B71C1C"/>
              <w:right w:val="single" w:sz="4" w:space="0" w:color="B71C1C"/>
            </w:tcBorders>
            <w:shd w:val="clear" w:color="auto" w:fill="FFEBE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C4864D5" w14:textId="77777777" w:rsidR="00820E65" w:rsidRDefault="00000000">
            <w:pPr>
              <w:spacing w:before="80" w:after="80"/>
            </w:pPr>
            <w:r>
              <w:rPr>
                <w:sz w:val="21"/>
                <w:szCs w:val="21"/>
              </w:rPr>
              <w:t xml:space="preserve">No </w:t>
            </w:r>
            <w:proofErr w:type="gramStart"/>
            <w:r>
              <w:rPr>
                <w:sz w:val="21"/>
                <w:szCs w:val="21"/>
              </w:rPr>
              <w:t>commits</w:t>
            </w:r>
            <w:proofErr w:type="gramEnd"/>
            <w:r>
              <w:rPr>
                <w:sz w:val="21"/>
                <w:szCs w:val="21"/>
              </w:rPr>
              <w:t>, external API calls, or state mutations may bypass the control plane.</w:t>
            </w:r>
          </w:p>
        </w:tc>
      </w:tr>
    </w:tbl>
    <w:p w14:paraId="49B5F538" w14:textId="77777777" w:rsidR="00820E65" w:rsidRDefault="00820E65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20E65" w14:paraId="18D4F89C" w14:textId="77777777">
        <w:tc>
          <w:tcPr>
            <w:tcW w:w="0" w:type="auto"/>
            <w:tcBorders>
              <w:top w:val="single" w:sz="4" w:space="0" w:color="B71C1C"/>
              <w:left w:val="single" w:sz="4" w:space="0" w:color="B71C1C"/>
              <w:bottom w:val="single" w:sz="4" w:space="0" w:color="B71C1C"/>
              <w:right w:val="single" w:sz="4" w:space="0" w:color="B71C1C"/>
            </w:tcBorders>
            <w:shd w:val="clear" w:color="auto" w:fill="B71C1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8D391D" w14:textId="77777777" w:rsidR="00820E65" w:rsidRDefault="00000000">
            <w:pPr>
              <w:spacing w:before="80" w:after="80"/>
            </w:pPr>
            <w:r>
              <w:rPr>
                <w:b/>
                <w:bCs/>
                <w:color w:val="FFFFFF"/>
              </w:rPr>
              <w:t>CRITICAL — Two-Phase Commit Not Implemented</w:t>
            </w:r>
          </w:p>
        </w:tc>
      </w:tr>
      <w:tr w:rsidR="00820E65" w14:paraId="17B33A1B" w14:textId="77777777">
        <w:tc>
          <w:tcPr>
            <w:tcW w:w="0" w:type="auto"/>
            <w:tcBorders>
              <w:top w:val="single" w:sz="4" w:space="0" w:color="B71C1C"/>
              <w:left w:val="single" w:sz="4" w:space="0" w:color="B71C1C"/>
              <w:bottom w:val="single" w:sz="4" w:space="0" w:color="B71C1C"/>
              <w:right w:val="single" w:sz="4" w:space="0" w:color="B71C1C"/>
            </w:tcBorders>
            <w:shd w:val="clear" w:color="auto" w:fill="FFEBE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D5241CD" w14:textId="77777777" w:rsidR="00820E65" w:rsidRDefault="00000000">
            <w:pPr>
              <w:spacing w:before="80" w:after="80"/>
            </w:pPr>
            <w:r>
              <w:rPr>
                <w:sz w:val="21"/>
                <w:szCs w:val="21"/>
              </w:rPr>
              <w:t>NNR-V9-002: Every write-capable tool must follow simulate-then-commit.</w:t>
            </w:r>
          </w:p>
        </w:tc>
      </w:tr>
      <w:tr w:rsidR="00820E65" w14:paraId="1FBE52F2" w14:textId="77777777">
        <w:tc>
          <w:tcPr>
            <w:tcW w:w="0" w:type="auto"/>
            <w:tcBorders>
              <w:top w:val="single" w:sz="4" w:space="0" w:color="B71C1C"/>
              <w:left w:val="single" w:sz="4" w:space="0" w:color="B71C1C"/>
              <w:bottom w:val="single" w:sz="4" w:space="0" w:color="B71C1C"/>
              <w:right w:val="single" w:sz="4" w:space="0" w:color="B71C1C"/>
            </w:tcBorders>
            <w:shd w:val="clear" w:color="auto" w:fill="FFEBE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1C8CF1C" w14:textId="77777777" w:rsidR="00820E65" w:rsidRDefault="00000000">
            <w:pPr>
              <w:spacing w:before="80" w:after="80"/>
            </w:pPr>
            <w:r>
              <w:rPr>
                <w:sz w:val="21"/>
                <w:szCs w:val="21"/>
              </w:rPr>
              <w:t xml:space="preserve">Phase 1: dry-run, record </w:t>
            </w:r>
            <w:proofErr w:type="spellStart"/>
            <w:r>
              <w:rPr>
                <w:sz w:val="21"/>
                <w:szCs w:val="21"/>
              </w:rPr>
              <w:t>tool_executions</w:t>
            </w:r>
            <w:proofErr w:type="spellEnd"/>
            <w:r>
              <w:rPr>
                <w:sz w:val="21"/>
                <w:szCs w:val="21"/>
              </w:rPr>
              <w:t>(phase=simulate), validate schema.</w:t>
            </w:r>
          </w:p>
        </w:tc>
      </w:tr>
      <w:tr w:rsidR="00820E65" w14:paraId="5E204425" w14:textId="77777777">
        <w:tc>
          <w:tcPr>
            <w:tcW w:w="0" w:type="auto"/>
            <w:tcBorders>
              <w:top w:val="single" w:sz="4" w:space="0" w:color="B71C1C"/>
              <w:left w:val="single" w:sz="4" w:space="0" w:color="B71C1C"/>
              <w:bottom w:val="single" w:sz="4" w:space="0" w:color="B71C1C"/>
              <w:right w:val="single" w:sz="4" w:space="0" w:color="B71C1C"/>
            </w:tcBorders>
            <w:shd w:val="clear" w:color="auto" w:fill="FFEBE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380C55C" w14:textId="77777777" w:rsidR="00820E65" w:rsidRDefault="00000000">
            <w:pPr>
              <w:spacing w:before="80" w:after="80"/>
            </w:pPr>
            <w:r>
              <w:rPr>
                <w:sz w:val="21"/>
                <w:szCs w:val="21"/>
              </w:rPr>
              <w:t xml:space="preserve">Phase 2: commit only if </w:t>
            </w:r>
            <w:proofErr w:type="spellStart"/>
            <w:r>
              <w:rPr>
                <w:sz w:val="21"/>
                <w:szCs w:val="21"/>
              </w:rPr>
              <w:t>simulate_success</w:t>
            </w:r>
            <w:proofErr w:type="spellEnd"/>
            <w:r>
              <w:rPr>
                <w:sz w:val="21"/>
                <w:szCs w:val="21"/>
              </w:rPr>
              <w:t xml:space="preserve"> + </w:t>
            </w:r>
            <w:proofErr w:type="spellStart"/>
            <w:r>
              <w:rPr>
                <w:sz w:val="21"/>
                <w:szCs w:val="21"/>
              </w:rPr>
              <w:t>gate_allow</w:t>
            </w:r>
            <w:proofErr w:type="spellEnd"/>
            <w:r>
              <w:rPr>
                <w:sz w:val="21"/>
                <w:szCs w:val="21"/>
              </w:rPr>
              <w:t xml:space="preserve"> + </w:t>
            </w:r>
            <w:proofErr w:type="spellStart"/>
            <w:r>
              <w:rPr>
                <w:sz w:val="21"/>
                <w:szCs w:val="21"/>
              </w:rPr>
              <w:t>approval_if_required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820E65" w14:paraId="22FFBD4D" w14:textId="77777777">
        <w:tc>
          <w:tcPr>
            <w:tcW w:w="0" w:type="auto"/>
            <w:tcBorders>
              <w:top w:val="single" w:sz="4" w:space="0" w:color="B71C1C"/>
              <w:left w:val="single" w:sz="4" w:space="0" w:color="B71C1C"/>
              <w:bottom w:val="single" w:sz="4" w:space="0" w:color="B71C1C"/>
              <w:right w:val="single" w:sz="4" w:space="0" w:color="B71C1C"/>
            </w:tcBorders>
            <w:shd w:val="clear" w:color="auto" w:fill="FFEBE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6E32499" w14:textId="77777777" w:rsidR="00820E65" w:rsidRDefault="00000000">
            <w:pPr>
              <w:spacing w:before="80" w:after="80"/>
            </w:pPr>
            <w:r>
              <w:rPr>
                <w:sz w:val="21"/>
                <w:szCs w:val="21"/>
              </w:rPr>
              <w:t xml:space="preserve">Without this, all side effects are </w:t>
            </w:r>
            <w:proofErr w:type="spellStart"/>
            <w:r>
              <w:rPr>
                <w:sz w:val="21"/>
                <w:szCs w:val="21"/>
              </w:rPr>
              <w:t>unauditable</w:t>
            </w:r>
            <w:proofErr w:type="spellEnd"/>
            <w:r>
              <w:rPr>
                <w:sz w:val="21"/>
                <w:szCs w:val="21"/>
              </w:rPr>
              <w:t xml:space="preserve"> and irreversible.</w:t>
            </w:r>
          </w:p>
        </w:tc>
      </w:tr>
    </w:tbl>
    <w:p w14:paraId="480E03E5" w14:textId="77777777" w:rsidR="00820E65" w:rsidRDefault="00820E65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20E65" w14:paraId="24C6F333" w14:textId="77777777">
        <w:tc>
          <w:tcPr>
            <w:tcW w:w="0" w:type="auto"/>
            <w:tcBorders>
              <w:top w:val="single" w:sz="4" w:space="0" w:color="B71C1C"/>
              <w:left w:val="single" w:sz="4" w:space="0" w:color="B71C1C"/>
              <w:bottom w:val="single" w:sz="4" w:space="0" w:color="B71C1C"/>
              <w:right w:val="single" w:sz="4" w:space="0" w:color="B71C1C"/>
            </w:tcBorders>
            <w:shd w:val="clear" w:color="auto" w:fill="B71C1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B8489F" w14:textId="77777777" w:rsidR="00820E65" w:rsidRDefault="00000000">
            <w:pPr>
              <w:spacing w:before="80" w:after="80"/>
            </w:pPr>
            <w:r>
              <w:rPr>
                <w:b/>
                <w:bCs/>
                <w:color w:val="FFFFFF"/>
              </w:rPr>
              <w:t>CRITICAL — Edge Agent Architecture Missing</w:t>
            </w:r>
          </w:p>
        </w:tc>
      </w:tr>
      <w:tr w:rsidR="00820E65" w14:paraId="0830579B" w14:textId="77777777">
        <w:tc>
          <w:tcPr>
            <w:tcW w:w="0" w:type="auto"/>
            <w:tcBorders>
              <w:top w:val="single" w:sz="4" w:space="0" w:color="B71C1C"/>
              <w:left w:val="single" w:sz="4" w:space="0" w:color="B71C1C"/>
              <w:bottom w:val="single" w:sz="4" w:space="0" w:color="B71C1C"/>
              <w:right w:val="single" w:sz="4" w:space="0" w:color="B71C1C"/>
            </w:tcBorders>
            <w:shd w:val="clear" w:color="auto" w:fill="FFEBE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F6CB388" w14:textId="77777777" w:rsidR="00820E65" w:rsidRDefault="00000000">
            <w:pPr>
              <w:spacing w:before="80" w:after="80"/>
            </w:pPr>
            <w:r>
              <w:rPr>
                <w:sz w:val="21"/>
                <w:szCs w:val="21"/>
              </w:rPr>
              <w:t>24 of 153 skills CANNOT run in Kubernetes — they require local macOS execution.</w:t>
            </w:r>
          </w:p>
        </w:tc>
      </w:tr>
      <w:tr w:rsidR="00820E65" w14:paraId="5105F62D" w14:textId="77777777">
        <w:tc>
          <w:tcPr>
            <w:tcW w:w="0" w:type="auto"/>
            <w:tcBorders>
              <w:top w:val="single" w:sz="4" w:space="0" w:color="B71C1C"/>
              <w:left w:val="single" w:sz="4" w:space="0" w:color="B71C1C"/>
              <w:bottom w:val="single" w:sz="4" w:space="0" w:color="B71C1C"/>
              <w:right w:val="single" w:sz="4" w:space="0" w:color="B71C1C"/>
            </w:tcBorders>
            <w:shd w:val="clear" w:color="auto" w:fill="FFEBE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19D77B3" w14:textId="77777777" w:rsidR="00820E65" w:rsidRDefault="00000000">
            <w:pPr>
              <w:spacing w:before="80" w:after="80"/>
            </w:pPr>
            <w:r>
              <w:rPr>
                <w:sz w:val="21"/>
                <w:szCs w:val="21"/>
              </w:rPr>
              <w:t xml:space="preserve">Without </w:t>
            </w:r>
            <w:proofErr w:type="spellStart"/>
            <w:r>
              <w:rPr>
                <w:sz w:val="21"/>
                <w:szCs w:val="21"/>
              </w:rPr>
              <w:t>brevio</w:t>
            </w:r>
            <w:proofErr w:type="spellEnd"/>
            <w:r>
              <w:rPr>
                <w:sz w:val="21"/>
                <w:szCs w:val="21"/>
              </w:rPr>
              <w:t xml:space="preserve">-edge-agent (Node.js Launch Agent with </w:t>
            </w:r>
            <w:proofErr w:type="spellStart"/>
            <w:r>
              <w:rPr>
                <w:sz w:val="21"/>
                <w:szCs w:val="21"/>
              </w:rPr>
              <w:t>mTLS</w:t>
            </w:r>
            <w:proofErr w:type="spellEnd"/>
            <w:r>
              <w:rPr>
                <w:sz w:val="21"/>
                <w:szCs w:val="21"/>
              </w:rPr>
              <w:t xml:space="preserve"> WebSocket), AppleScript, CLI,</w:t>
            </w:r>
          </w:p>
        </w:tc>
      </w:tr>
      <w:tr w:rsidR="00820E65" w14:paraId="6AD1814B" w14:textId="77777777">
        <w:tc>
          <w:tcPr>
            <w:tcW w:w="0" w:type="auto"/>
            <w:tcBorders>
              <w:top w:val="single" w:sz="4" w:space="0" w:color="B71C1C"/>
              <w:left w:val="single" w:sz="4" w:space="0" w:color="B71C1C"/>
              <w:bottom w:val="single" w:sz="4" w:space="0" w:color="B71C1C"/>
              <w:right w:val="single" w:sz="4" w:space="0" w:color="B71C1C"/>
            </w:tcBorders>
            <w:shd w:val="clear" w:color="auto" w:fill="FFEBE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CC2089E" w14:textId="77777777" w:rsidR="00820E65" w:rsidRDefault="00000000">
            <w:pPr>
              <w:spacing w:before="80" w:after="80"/>
            </w:pPr>
            <w:r>
              <w:rPr>
                <w:sz w:val="21"/>
                <w:szCs w:val="21"/>
              </w:rPr>
              <w:t>and filesystem skills will fail silently or execute in the wrong environment.</w:t>
            </w:r>
          </w:p>
        </w:tc>
      </w:tr>
      <w:tr w:rsidR="00820E65" w14:paraId="53319C7E" w14:textId="77777777">
        <w:tc>
          <w:tcPr>
            <w:tcW w:w="0" w:type="auto"/>
            <w:tcBorders>
              <w:top w:val="single" w:sz="4" w:space="0" w:color="B71C1C"/>
              <w:left w:val="single" w:sz="4" w:space="0" w:color="B71C1C"/>
              <w:bottom w:val="single" w:sz="4" w:space="0" w:color="B71C1C"/>
              <w:right w:val="single" w:sz="4" w:space="0" w:color="B71C1C"/>
            </w:tcBorders>
            <w:shd w:val="clear" w:color="auto" w:fill="FFEBE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25A09AB" w14:textId="77777777" w:rsidR="00820E65" w:rsidRDefault="00000000">
            <w:pPr>
              <w:spacing w:before="80" w:after="80"/>
            </w:pPr>
            <w:r>
              <w:rPr>
                <w:sz w:val="21"/>
                <w:szCs w:val="21"/>
              </w:rPr>
              <w:t xml:space="preserve">See </w:t>
            </w:r>
            <w:proofErr w:type="spellStart"/>
            <w:r>
              <w:rPr>
                <w:sz w:val="21"/>
                <w:szCs w:val="21"/>
              </w:rPr>
              <w:t>OpenClaw</w:t>
            </w:r>
            <w:proofErr w:type="spellEnd"/>
            <w:r>
              <w:rPr>
                <w:sz w:val="21"/>
                <w:szCs w:val="21"/>
              </w:rPr>
              <w:t xml:space="preserve"> blueprint Section 15A for the full local skill list.</w:t>
            </w:r>
          </w:p>
        </w:tc>
      </w:tr>
    </w:tbl>
    <w:p w14:paraId="314D7088" w14:textId="77777777" w:rsidR="00820E65" w:rsidRDefault="00000000">
      <w:r>
        <w:br w:type="page"/>
      </w:r>
    </w:p>
    <w:p w14:paraId="02E2EB53" w14:textId="77777777" w:rsidR="00820E65" w:rsidRDefault="00000000">
      <w:pPr>
        <w:pStyle w:val="Heading1"/>
      </w:pPr>
      <w:r>
        <w:rPr>
          <w:color w:val="16213E"/>
        </w:rPr>
        <w:lastRenderedPageBreak/>
        <w:t>3. Database &amp; Schema Gaps</w:t>
      </w:r>
    </w:p>
    <w:p w14:paraId="566A816E" w14:textId="77777777" w:rsidR="00820E65" w:rsidRDefault="00000000">
      <w:pPr>
        <w:pStyle w:val="Heading2"/>
      </w:pPr>
      <w:r>
        <w:t>3.1 Migration Coverage</w:t>
      </w:r>
    </w:p>
    <w:p w14:paraId="4EF42E3B" w14:textId="77777777" w:rsidR="00820E65" w:rsidRDefault="00000000">
      <w:pPr>
        <w:spacing w:before="80" w:after="80"/>
      </w:pPr>
      <w:r>
        <w:t>The blueprint specifies exactly 3 migration files. The cumulative table count is 160+. Each migration is additive — no migration may modify a prior migration's tables.</w:t>
      </w:r>
    </w:p>
    <w:p w14:paraId="089E730A" w14:textId="77777777" w:rsidR="00820E65" w:rsidRDefault="00820E6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81"/>
        <w:gridCol w:w="1386"/>
        <w:gridCol w:w="1399"/>
        <w:gridCol w:w="2594"/>
      </w:tblGrid>
      <w:tr w:rsidR="00820E65" w14:paraId="0A240120" w14:textId="77777777">
        <w:trPr>
          <w:tblHeader/>
        </w:trPr>
        <w:tc>
          <w:tcPr>
            <w:tcW w:w="3500" w:type="dxa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B005CC" w14:textId="77777777" w:rsidR="00820E65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Migration File</w:t>
            </w:r>
          </w:p>
        </w:tc>
        <w:tc>
          <w:tcPr>
            <w:tcW w:w="1500" w:type="dxa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DB41AC" w14:textId="77777777" w:rsidR="00820E65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Tables</w:t>
            </w:r>
          </w:p>
        </w:tc>
        <w:tc>
          <w:tcPr>
            <w:tcW w:w="1500" w:type="dxa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731FCE" w14:textId="77777777" w:rsidR="00820E65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2860" w:type="dxa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97DDC8" w14:textId="77777777" w:rsidR="00820E65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Gap</w:t>
            </w:r>
          </w:p>
        </w:tc>
      </w:tr>
      <w:tr w:rsidR="00820E65" w14:paraId="27B0AE83" w14:textId="77777777">
        <w:tc>
          <w:tcPr>
            <w:tcW w:w="35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4BD655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001_brevio_v9_init.sql</w:t>
            </w:r>
          </w:p>
        </w:tc>
        <w:tc>
          <w:tcPr>
            <w:tcW w:w="15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6A4D13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90+</w:t>
            </w:r>
          </w:p>
        </w:tc>
        <w:tc>
          <w:tcPr>
            <w:tcW w:w="15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3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1BB5B5" w14:textId="77777777" w:rsidR="00820E65" w:rsidRDefault="00000000">
            <w:pPr>
              <w:spacing w:before="80" w:after="80"/>
            </w:pPr>
            <w:r>
              <w:rPr>
                <w:color w:val="E65100"/>
                <w:sz w:val="20"/>
                <w:szCs w:val="20"/>
              </w:rPr>
              <w:t>⚠️ Partial</w:t>
            </w:r>
          </w:p>
        </w:tc>
        <w:tc>
          <w:tcPr>
            <w:tcW w:w="28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16B87E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 xml:space="preserve">Core tables likely partial; </w:t>
            </w:r>
            <w:proofErr w:type="spellStart"/>
            <w:r>
              <w:rPr>
                <w:sz w:val="20"/>
                <w:szCs w:val="20"/>
              </w:rPr>
              <w:t>enums</w:t>
            </w:r>
            <w:proofErr w:type="spellEnd"/>
            <w:r>
              <w:rPr>
                <w:sz w:val="20"/>
                <w:szCs w:val="20"/>
              </w:rPr>
              <w:t xml:space="preserve"> incomplete, RLS policies missing, </w:t>
            </w:r>
            <w:proofErr w:type="spellStart"/>
            <w:r>
              <w:rPr>
                <w:sz w:val="20"/>
                <w:szCs w:val="20"/>
              </w:rPr>
              <w:t>pgvector</w:t>
            </w:r>
            <w:proofErr w:type="spellEnd"/>
            <w:r>
              <w:rPr>
                <w:sz w:val="20"/>
                <w:szCs w:val="20"/>
              </w:rPr>
              <w:t xml:space="preserve"> absent</w:t>
            </w:r>
          </w:p>
        </w:tc>
      </w:tr>
      <w:tr w:rsidR="00820E65" w14:paraId="0159BCC5" w14:textId="77777777">
        <w:tc>
          <w:tcPr>
            <w:tcW w:w="35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23B148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002_brevio_v91_soft_intelligence.sql</w:t>
            </w:r>
          </w:p>
        </w:tc>
        <w:tc>
          <w:tcPr>
            <w:tcW w:w="15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54DAE4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23 new</w:t>
            </w:r>
          </w:p>
        </w:tc>
        <w:tc>
          <w:tcPr>
            <w:tcW w:w="15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EB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5E3E76" w14:textId="77777777" w:rsidR="00820E65" w:rsidRDefault="00000000">
            <w:pPr>
              <w:spacing w:before="80" w:after="80"/>
            </w:pPr>
            <w:r>
              <w:rPr>
                <w:color w:val="B71C1C"/>
                <w:sz w:val="20"/>
                <w:szCs w:val="20"/>
              </w:rPr>
              <w:t>❌ Missing</w:t>
            </w:r>
          </w:p>
        </w:tc>
        <w:tc>
          <w:tcPr>
            <w:tcW w:w="28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8F0258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Goals, trust scores, learning, daily captures, debt, exploration — all absent</w:t>
            </w:r>
          </w:p>
        </w:tc>
      </w:tr>
      <w:tr w:rsidR="00820E65" w14:paraId="017CF7B6" w14:textId="77777777">
        <w:tc>
          <w:tcPr>
            <w:tcW w:w="35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AB7A07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003_brevio_v92_production_hardening.sql</w:t>
            </w:r>
          </w:p>
        </w:tc>
        <w:tc>
          <w:tcPr>
            <w:tcW w:w="15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753BAE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47 new</w:t>
            </w:r>
          </w:p>
        </w:tc>
        <w:tc>
          <w:tcPr>
            <w:tcW w:w="15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EB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7F5F0C" w14:textId="77777777" w:rsidR="00820E65" w:rsidRDefault="00000000">
            <w:pPr>
              <w:spacing w:before="80" w:after="80"/>
            </w:pPr>
            <w:r>
              <w:rPr>
                <w:color w:val="B71C1C"/>
                <w:sz w:val="20"/>
                <w:szCs w:val="20"/>
              </w:rPr>
              <w:t>❌ Missing</w:t>
            </w:r>
          </w:p>
        </w:tc>
        <w:tc>
          <w:tcPr>
            <w:tcW w:w="28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6E2B39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RAG, context budgets, sessions, guardrails, tool health, feature flags, admin — absent</w:t>
            </w:r>
          </w:p>
        </w:tc>
      </w:tr>
    </w:tbl>
    <w:p w14:paraId="3237B7F7" w14:textId="77777777" w:rsidR="00820E65" w:rsidRDefault="00820E65">
      <w:pPr>
        <w:spacing w:before="160"/>
      </w:pPr>
    </w:p>
    <w:p w14:paraId="1E995713" w14:textId="77777777" w:rsidR="00820E65" w:rsidRDefault="00000000">
      <w:pPr>
        <w:pStyle w:val="Heading2"/>
      </w:pPr>
      <w:r>
        <w:t>3.2 Critical Schema Requirements Not Yet Implemented</w:t>
      </w:r>
    </w:p>
    <w:p w14:paraId="7BAE38CC" w14:textId="77777777" w:rsidR="00820E65" w:rsidRDefault="00000000">
      <w:pPr>
        <w:pStyle w:val="Heading3"/>
      </w:pPr>
      <w:r>
        <w:t>V9 Core Tables (Most Critical)</w:t>
      </w:r>
    </w:p>
    <w:p w14:paraId="65C5D7D7" w14:textId="77777777" w:rsidR="00820E6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workspaces — workspace-scoped RLS mandatory on ALL tables; </w:t>
      </w:r>
      <w:proofErr w:type="spellStart"/>
      <w:proofErr w:type="gramStart"/>
      <w:r>
        <w:t>app.workspace</w:t>
      </w:r>
      <w:proofErr w:type="gramEnd"/>
      <w:r>
        <w:t>_id</w:t>
      </w:r>
      <w:proofErr w:type="spellEnd"/>
      <w:r>
        <w:t xml:space="preserve"> per DB session</w:t>
      </w:r>
    </w:p>
    <w:p w14:paraId="71F640B9" w14:textId="77777777" w:rsidR="00820E6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tool_executions</w:t>
      </w:r>
      <w:proofErr w:type="spellEnd"/>
      <w:r>
        <w:t xml:space="preserve"> — Two-phase commit log (simulate + commit rows for every tool call)</w:t>
      </w:r>
    </w:p>
    <w:p w14:paraId="0F1DEF72" w14:textId="77777777" w:rsidR="00820E6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execution_gate_decisions</w:t>
      </w:r>
      <w:proofErr w:type="spellEnd"/>
      <w:r>
        <w:t xml:space="preserve"> — Every OPA PDP decision recorded with full </w:t>
      </w:r>
      <w:proofErr w:type="spellStart"/>
      <w:r>
        <w:t>policy_checks_json</w:t>
      </w:r>
      <w:proofErr w:type="spellEnd"/>
    </w:p>
    <w:p w14:paraId="0A77B42C" w14:textId="77777777" w:rsidR="00820E6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trust_receipts</w:t>
      </w:r>
      <w:proofErr w:type="spellEnd"/>
      <w:r>
        <w:t xml:space="preserve"> — Cryptographic receipt for every committed tool execution</w:t>
      </w:r>
    </w:p>
    <w:p w14:paraId="2D47A19A" w14:textId="77777777" w:rsidR="00820E6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audit_log_entries</w:t>
      </w:r>
      <w:proofErr w:type="spellEnd"/>
      <w:r>
        <w:t xml:space="preserve"> — Append-only, hash-chain HMAC. DB trigger prevents UPDATE/DELETE</w:t>
      </w:r>
    </w:p>
    <w:p w14:paraId="300F4B77" w14:textId="77777777" w:rsidR="00820E6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outbox_items</w:t>
      </w:r>
      <w:proofErr w:type="spellEnd"/>
      <w:r>
        <w:t xml:space="preserve"> — Transactional outbox for all event emissions (outbox pattern)</w:t>
      </w:r>
    </w:p>
    <w:p w14:paraId="55CEE8C0" w14:textId="77777777" w:rsidR="00820E6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prompt_versions</w:t>
      </w:r>
      <w:proofErr w:type="spellEnd"/>
      <w:r>
        <w:t xml:space="preserve"> — All prompts versioned; shadow eval mandatory before promotion</w:t>
      </w:r>
    </w:p>
    <w:p w14:paraId="7DC3E364" w14:textId="77777777" w:rsidR="00820E6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key_versions</w:t>
      </w:r>
      <w:proofErr w:type="spellEnd"/>
      <w:r>
        <w:t xml:space="preserve"> — KMS key rotation tracking; dual-key read window ≥10 min</w:t>
      </w:r>
    </w:p>
    <w:p w14:paraId="5EF764C5" w14:textId="77777777" w:rsidR="00820E6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schema_migrations</w:t>
      </w:r>
      <w:proofErr w:type="spellEnd"/>
      <w:r>
        <w:t xml:space="preserve"> — Forward-only migration tracking</w:t>
      </w:r>
    </w:p>
    <w:p w14:paraId="53E1B3B4" w14:textId="77777777" w:rsidR="00820E65" w:rsidRDefault="00820E65">
      <w:pPr>
        <w:spacing w:before="60"/>
      </w:pPr>
    </w:p>
    <w:p w14:paraId="14B7EDF0" w14:textId="77777777" w:rsidR="00820E65" w:rsidRDefault="00000000">
      <w:pPr>
        <w:pStyle w:val="Heading3"/>
      </w:pPr>
      <w:r>
        <w:t>V9.1 Tables (Soft Intelligence — All Missing)</w:t>
      </w:r>
    </w:p>
    <w:p w14:paraId="6F2FD917" w14:textId="77777777" w:rsidR="00820E6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goal_items</w:t>
      </w:r>
      <w:proofErr w:type="spellEnd"/>
      <w:r>
        <w:t xml:space="preserve"> / </w:t>
      </w:r>
      <w:proofErr w:type="spellStart"/>
      <w:r>
        <w:t>goal_milestones</w:t>
      </w:r>
      <w:proofErr w:type="spellEnd"/>
      <w:r>
        <w:t xml:space="preserve"> / </w:t>
      </w:r>
      <w:proofErr w:type="spellStart"/>
      <w:r>
        <w:t>goal_progress_logs</w:t>
      </w:r>
      <w:proofErr w:type="spellEnd"/>
      <w:r>
        <w:t xml:space="preserve"> — Temporal goal tracking</w:t>
      </w:r>
    </w:p>
    <w:p w14:paraId="19A83D72" w14:textId="77777777" w:rsidR="00820E6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autonomy_trust_scores</w:t>
      </w:r>
      <w:proofErr w:type="spellEnd"/>
      <w:r>
        <w:t xml:space="preserve"> — Deterministic trust formula; promotion threshold ≥0.85</w:t>
      </w:r>
    </w:p>
    <w:p w14:paraId="6649FC14" w14:textId="77777777" w:rsidR="00820E6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lastRenderedPageBreak/>
        <w:t>interaction_feedback</w:t>
      </w:r>
      <w:proofErr w:type="spellEnd"/>
      <w:r>
        <w:t xml:space="preserve"> / </w:t>
      </w:r>
      <w:proofErr w:type="spellStart"/>
      <w:r>
        <w:t>learned_lessons</w:t>
      </w:r>
      <w:proofErr w:type="spellEnd"/>
      <w:r>
        <w:t xml:space="preserve"> — Per-user learning with operator confirmation gate</w:t>
      </w:r>
    </w:p>
    <w:p w14:paraId="3F5877E9" w14:textId="77777777" w:rsidR="00820E6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daily_captures</w:t>
      </w:r>
      <w:proofErr w:type="spellEnd"/>
      <w:r>
        <w:t xml:space="preserve"> — </w:t>
      </w:r>
      <w:proofErr w:type="gramStart"/>
      <w:r>
        <w:t>UNIQUE(</w:t>
      </w:r>
      <w:proofErr w:type="spellStart"/>
      <w:proofErr w:type="gramEnd"/>
      <w:r>
        <w:t>workspace_id</w:t>
      </w:r>
      <w:proofErr w:type="spellEnd"/>
      <w:r>
        <w:t xml:space="preserve">, </w:t>
      </w:r>
      <w:proofErr w:type="spellStart"/>
      <w:r>
        <w:t>capture_date</w:t>
      </w:r>
      <w:proofErr w:type="spellEnd"/>
      <w:r>
        <w:t xml:space="preserve">); links to </w:t>
      </w:r>
      <w:proofErr w:type="spellStart"/>
      <w:r>
        <w:t>memory_items</w:t>
      </w:r>
      <w:proofErr w:type="spellEnd"/>
    </w:p>
    <w:p w14:paraId="3FFD0E05" w14:textId="77777777" w:rsidR="00820E6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technical_debt_items</w:t>
      </w:r>
      <w:proofErr w:type="spellEnd"/>
      <w:r>
        <w:t xml:space="preserve"> / </w:t>
      </w:r>
      <w:proofErr w:type="spellStart"/>
      <w:r>
        <w:t>debt_resolution_tasks</w:t>
      </w:r>
      <w:proofErr w:type="spellEnd"/>
      <w:r>
        <w:t xml:space="preserve"> — Cross-repo debt tracking</w:t>
      </w:r>
    </w:p>
    <w:p w14:paraId="6A0FB0A1" w14:textId="77777777" w:rsidR="00820E6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self_modification_policies</w:t>
      </w:r>
      <w:proofErr w:type="spellEnd"/>
      <w:r>
        <w:t xml:space="preserve"> — DENY by default for AI self-modification</w:t>
      </w:r>
    </w:p>
    <w:p w14:paraId="76F7F005" w14:textId="77777777" w:rsidR="00820E65" w:rsidRDefault="00820E65">
      <w:pPr>
        <w:spacing w:before="60"/>
      </w:pPr>
    </w:p>
    <w:p w14:paraId="20BFE05C" w14:textId="77777777" w:rsidR="00820E65" w:rsidRDefault="00000000">
      <w:pPr>
        <w:pStyle w:val="Heading3"/>
      </w:pPr>
      <w:r>
        <w:t>V9.2 Tables (Production Hardening — All Missing)</w:t>
      </w:r>
    </w:p>
    <w:p w14:paraId="7C0EFCAA" w14:textId="77777777" w:rsidR="00820E6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context_budgets</w:t>
      </w:r>
      <w:proofErr w:type="spellEnd"/>
      <w:r>
        <w:t xml:space="preserve"> — Token budget allocator; </w:t>
      </w:r>
      <w:proofErr w:type="gramStart"/>
      <w:r>
        <w:t>UNIQUE(</w:t>
      </w:r>
      <w:proofErr w:type="spellStart"/>
      <w:proofErr w:type="gramEnd"/>
      <w:r>
        <w:t>workspace_id</w:t>
      </w:r>
      <w:proofErr w:type="spellEnd"/>
      <w:r>
        <w:t xml:space="preserve">, </w:t>
      </w:r>
      <w:proofErr w:type="spellStart"/>
      <w:r>
        <w:t>model_tier</w:t>
      </w:r>
      <w:proofErr w:type="spellEnd"/>
      <w:r>
        <w:t>); percentages sum to 100.00</w:t>
      </w:r>
    </w:p>
    <w:p w14:paraId="65FFFE64" w14:textId="77777777" w:rsidR="00820E6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rag_chunks</w:t>
      </w:r>
      <w:proofErr w:type="spellEnd"/>
      <w:r>
        <w:t xml:space="preserve"> — GIN on bm25_tokens + HNSW on embedding; hybrid BM25+pgvector search</w:t>
      </w:r>
    </w:p>
    <w:p w14:paraId="28CF2D41" w14:textId="77777777" w:rsidR="00820E6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conversation_sessions</w:t>
      </w:r>
      <w:proofErr w:type="spellEnd"/>
      <w:r>
        <w:t xml:space="preserve"> / </w:t>
      </w:r>
      <w:proofErr w:type="spellStart"/>
      <w:r>
        <w:t>session_entities</w:t>
      </w:r>
      <w:proofErr w:type="spellEnd"/>
      <w:r>
        <w:t xml:space="preserve"> / </w:t>
      </w:r>
      <w:proofErr w:type="spellStart"/>
      <w:r>
        <w:t>session_intents</w:t>
      </w:r>
      <w:proofErr w:type="spellEnd"/>
      <w:r>
        <w:t xml:space="preserve"> — </w:t>
      </w:r>
      <w:proofErr w:type="gramStart"/>
      <w:r>
        <w:t>Multi-turn</w:t>
      </w:r>
      <w:proofErr w:type="gramEnd"/>
      <w:r>
        <w:t xml:space="preserve"> coreference</w:t>
      </w:r>
    </w:p>
    <w:p w14:paraId="2F07D1CF" w14:textId="77777777" w:rsidR="00820E6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guardrails_config</w:t>
      </w:r>
      <w:proofErr w:type="spellEnd"/>
      <w:r>
        <w:t xml:space="preserve"> / </w:t>
      </w:r>
      <w:proofErr w:type="spellStart"/>
      <w:r>
        <w:t>guardrails_events</w:t>
      </w:r>
      <w:proofErr w:type="spellEnd"/>
      <w:r>
        <w:t xml:space="preserve"> — Inference-level safety, separate from </w:t>
      </w:r>
      <w:proofErr w:type="spellStart"/>
      <w:r>
        <w:t>ExecutionGate</w:t>
      </w:r>
      <w:proofErr w:type="spellEnd"/>
    </w:p>
    <w:p w14:paraId="5A08B8B5" w14:textId="77777777" w:rsidR="00820E6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tool_health_scores</w:t>
      </w:r>
      <w:proofErr w:type="spellEnd"/>
      <w:r>
        <w:t xml:space="preserve"> — Health formula: (1−error_</w:t>
      </w:r>
      <w:proofErr w:type="gramStart"/>
      <w:r>
        <w:t>rate)×</w:t>
      </w:r>
      <w:proofErr w:type="gramEnd"/>
      <w:r>
        <w:t>0.4 + latency_score×0.2 + …</w:t>
      </w:r>
    </w:p>
    <w:p w14:paraId="1BA2CEAC" w14:textId="77777777" w:rsidR="00820E6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feature_flags</w:t>
      </w:r>
      <w:proofErr w:type="spellEnd"/>
      <w:r>
        <w:t xml:space="preserve"> / </w:t>
      </w:r>
      <w:proofErr w:type="spellStart"/>
      <w:r>
        <w:t>feature_flag_rules</w:t>
      </w:r>
      <w:proofErr w:type="spellEnd"/>
      <w:r>
        <w:t xml:space="preserve"> — Progressive rollout; percentage + rule targeting</w:t>
      </w:r>
    </w:p>
    <w:p w14:paraId="4FDF6AEF" w14:textId="77777777" w:rsidR="00820E6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memory_vector_clocks</w:t>
      </w:r>
      <w:proofErr w:type="spellEnd"/>
      <w:r>
        <w:t xml:space="preserve"> — CRDT conflict resolution for multi-device memory writes</w:t>
      </w:r>
    </w:p>
    <w:p w14:paraId="4916337B" w14:textId="77777777" w:rsidR="00820E6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compliance_dsr_requests</w:t>
      </w:r>
      <w:proofErr w:type="spellEnd"/>
      <w:r>
        <w:t xml:space="preserve"> — GDPR/CCPA data subject requests with SLA enforcement</w:t>
      </w:r>
    </w:p>
    <w:p w14:paraId="73C1DBA8" w14:textId="77777777" w:rsidR="00820E6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admin_dashboard_config</w:t>
      </w:r>
      <w:proofErr w:type="spellEnd"/>
      <w:r>
        <w:t xml:space="preserve"> / </w:t>
      </w:r>
      <w:proofErr w:type="spellStart"/>
      <w:r>
        <w:t>admin_alert_rules</w:t>
      </w:r>
      <w:proofErr w:type="spellEnd"/>
      <w:r>
        <w:t xml:space="preserve"> — Admin backend configuration</w:t>
      </w:r>
    </w:p>
    <w:p w14:paraId="6F14C466" w14:textId="77777777" w:rsidR="00820E65" w:rsidRDefault="00000000">
      <w:r>
        <w:br w:type="page"/>
      </w:r>
    </w:p>
    <w:p w14:paraId="0ABF6D60" w14:textId="77777777" w:rsidR="00820E65" w:rsidRDefault="00000000">
      <w:pPr>
        <w:pStyle w:val="Heading1"/>
      </w:pPr>
      <w:r>
        <w:rPr>
          <w:color w:val="16213E"/>
        </w:rPr>
        <w:lastRenderedPageBreak/>
        <w:t>4. Services &amp; API Gaps</w:t>
      </w:r>
    </w:p>
    <w:p w14:paraId="6CD3BA23" w14:textId="77777777" w:rsidR="00820E65" w:rsidRDefault="00000000">
      <w:pPr>
        <w:pStyle w:val="Heading2"/>
      </w:pPr>
      <w:r>
        <w:t>4.1 Internal Services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00"/>
        <w:gridCol w:w="5760"/>
      </w:tblGrid>
      <w:tr w:rsidR="00820E65" w14:paraId="43F9A617" w14:textId="77777777">
        <w:trPr>
          <w:tblHeader/>
        </w:trPr>
        <w:tc>
          <w:tcPr>
            <w:tcW w:w="2200" w:type="dxa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98CEBF" w14:textId="77777777" w:rsidR="00820E65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Service</w:t>
            </w:r>
          </w:p>
        </w:tc>
        <w:tc>
          <w:tcPr>
            <w:tcW w:w="1400" w:type="dxa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403CF2" w14:textId="77777777" w:rsidR="00820E65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5760" w:type="dxa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6ED54C" w14:textId="77777777" w:rsidR="00820E65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Key Missing Pieces</w:t>
            </w:r>
          </w:p>
        </w:tc>
      </w:tr>
      <w:tr w:rsidR="00820E65" w14:paraId="05210F6E" w14:textId="77777777">
        <w:tc>
          <w:tcPr>
            <w:tcW w:w="22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65A655" w14:textId="77777777" w:rsidR="00820E65" w:rsidRDefault="00000000">
            <w:pPr>
              <w:spacing w:before="80" w:after="80"/>
            </w:pPr>
            <w:proofErr w:type="spellStart"/>
            <w:r>
              <w:rPr>
                <w:sz w:val="20"/>
                <w:szCs w:val="20"/>
              </w:rPr>
              <w:t>brevio</w:t>
            </w:r>
            <w:proofErr w:type="spellEnd"/>
            <w:r>
              <w:rPr>
                <w:sz w:val="20"/>
                <w:szCs w:val="20"/>
              </w:rPr>
              <w:t>-gateway</w:t>
            </w:r>
          </w:p>
        </w:tc>
        <w:tc>
          <w:tcPr>
            <w:tcW w:w="1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3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AAECE2" w14:textId="77777777" w:rsidR="00820E65" w:rsidRDefault="00000000">
            <w:pPr>
              <w:spacing w:before="80" w:after="80"/>
            </w:pPr>
            <w:r>
              <w:rPr>
                <w:color w:val="E65100"/>
                <w:sz w:val="20"/>
                <w:szCs w:val="20"/>
              </w:rPr>
              <w:t>⚠️ Partial</w:t>
            </w:r>
          </w:p>
        </w:tc>
        <w:tc>
          <w:tcPr>
            <w:tcW w:w="57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4E8A6B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WhatsApp/iMessage webhook verify (HMAC-SHA256 timing-safe), rate limiter (60 req/min token bucket), STT (</w:t>
            </w:r>
            <w:proofErr w:type="spellStart"/>
            <w:r>
              <w:rPr>
                <w:sz w:val="20"/>
                <w:szCs w:val="20"/>
              </w:rPr>
              <w:t>asr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gemini-stt</w:t>
            </w:r>
            <w:proofErr w:type="spellEnd"/>
            <w:r>
              <w:rPr>
                <w:sz w:val="20"/>
                <w:szCs w:val="20"/>
              </w:rPr>
              <w:t>), TTS (</w:t>
            </w:r>
            <w:proofErr w:type="spellStart"/>
            <w:r>
              <w:rPr>
                <w:sz w:val="20"/>
                <w:szCs w:val="20"/>
              </w:rPr>
              <w:t>openai-tts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MessageEnvelope</w:t>
            </w:r>
            <w:proofErr w:type="spellEnd"/>
            <w:r>
              <w:rPr>
                <w:sz w:val="20"/>
                <w:szCs w:val="20"/>
              </w:rPr>
              <w:t xml:space="preserve"> schema, channel formatter</w:t>
            </w:r>
          </w:p>
        </w:tc>
      </w:tr>
      <w:tr w:rsidR="00820E65" w14:paraId="4EC6AF0D" w14:textId="77777777">
        <w:tc>
          <w:tcPr>
            <w:tcW w:w="22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59994B" w14:textId="77777777" w:rsidR="00820E65" w:rsidRDefault="00000000">
            <w:pPr>
              <w:spacing w:before="80" w:after="80"/>
            </w:pPr>
            <w:proofErr w:type="spellStart"/>
            <w:r>
              <w:rPr>
                <w:sz w:val="20"/>
                <w:szCs w:val="20"/>
              </w:rPr>
              <w:t>brevio</w:t>
            </w:r>
            <w:proofErr w:type="spellEnd"/>
            <w:r>
              <w:rPr>
                <w:sz w:val="20"/>
                <w:szCs w:val="20"/>
              </w:rPr>
              <w:t>-brain</w:t>
            </w:r>
          </w:p>
        </w:tc>
        <w:tc>
          <w:tcPr>
            <w:tcW w:w="1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3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5AC423" w14:textId="77777777" w:rsidR="00820E65" w:rsidRDefault="00000000">
            <w:pPr>
              <w:spacing w:before="80" w:after="80"/>
            </w:pPr>
            <w:r>
              <w:rPr>
                <w:color w:val="E65100"/>
                <w:sz w:val="20"/>
                <w:szCs w:val="20"/>
              </w:rPr>
              <w:t>⚠️ Partial</w:t>
            </w:r>
          </w:p>
        </w:tc>
        <w:tc>
          <w:tcPr>
            <w:tcW w:w="57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235026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 xml:space="preserve">4-state </w:t>
            </w:r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loop (PLANNER→EXECUTOR→CRITIC→REFLECTOR), temp=0 determinism, context loader (USER.md/SOUL.md/AGENTS.md), plan DAG builder, OPA pre-call, multi-turn session awareness</w:t>
            </w:r>
          </w:p>
        </w:tc>
      </w:tr>
      <w:tr w:rsidR="00820E65" w14:paraId="538B4861" w14:textId="77777777">
        <w:tc>
          <w:tcPr>
            <w:tcW w:w="22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365945" w14:textId="77777777" w:rsidR="00820E65" w:rsidRDefault="00000000">
            <w:pPr>
              <w:spacing w:before="80" w:after="80"/>
            </w:pPr>
            <w:proofErr w:type="spellStart"/>
            <w:r>
              <w:rPr>
                <w:sz w:val="20"/>
                <w:szCs w:val="20"/>
              </w:rPr>
              <w:t>brevio</w:t>
            </w:r>
            <w:proofErr w:type="spellEnd"/>
            <w:r>
              <w:rPr>
                <w:sz w:val="20"/>
                <w:szCs w:val="20"/>
              </w:rPr>
              <w:t>-control</w:t>
            </w:r>
          </w:p>
        </w:tc>
        <w:tc>
          <w:tcPr>
            <w:tcW w:w="1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EB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0B73D9" w14:textId="77777777" w:rsidR="00820E65" w:rsidRDefault="00000000">
            <w:pPr>
              <w:spacing w:before="80" w:after="80"/>
            </w:pPr>
            <w:r>
              <w:rPr>
                <w:color w:val="B71C1C"/>
                <w:sz w:val="20"/>
                <w:szCs w:val="20"/>
              </w:rPr>
              <w:t>❌ Missing</w:t>
            </w:r>
          </w:p>
        </w:tc>
        <w:tc>
          <w:tcPr>
            <w:tcW w:w="57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68261F" w14:textId="77777777" w:rsidR="00820E65" w:rsidRDefault="00000000">
            <w:pPr>
              <w:spacing w:before="80" w:after="80"/>
            </w:pPr>
            <w:proofErr w:type="spellStart"/>
            <w:r>
              <w:rPr>
                <w:sz w:val="20"/>
                <w:szCs w:val="20"/>
              </w:rPr>
              <w:t>ExecutionGate</w:t>
            </w:r>
            <w:proofErr w:type="spellEnd"/>
            <w:r>
              <w:rPr>
                <w:sz w:val="20"/>
                <w:szCs w:val="20"/>
              </w:rPr>
              <w:t xml:space="preserve"> PDP (OPA eval per tool call), approval flows, budget enforcement, </w:t>
            </w:r>
            <w:proofErr w:type="spellStart"/>
            <w:r>
              <w:rPr>
                <w:sz w:val="20"/>
                <w:szCs w:val="20"/>
              </w:rPr>
              <w:t>simulate→commit</w:t>
            </w:r>
            <w:proofErr w:type="spellEnd"/>
            <w:r>
              <w:rPr>
                <w:sz w:val="20"/>
                <w:szCs w:val="20"/>
              </w:rPr>
              <w:t xml:space="preserve"> orchestration, RBAC (owner&gt;admin&gt;delegate&gt;auditor&gt;operator)</w:t>
            </w:r>
          </w:p>
        </w:tc>
      </w:tr>
      <w:tr w:rsidR="00820E65" w14:paraId="5FBEB6AD" w14:textId="77777777">
        <w:tc>
          <w:tcPr>
            <w:tcW w:w="22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649844" w14:textId="77777777" w:rsidR="00820E65" w:rsidRDefault="00000000">
            <w:pPr>
              <w:spacing w:before="80" w:after="80"/>
            </w:pPr>
            <w:proofErr w:type="spellStart"/>
            <w:r>
              <w:rPr>
                <w:sz w:val="20"/>
                <w:szCs w:val="20"/>
              </w:rPr>
              <w:t>brevio</w:t>
            </w:r>
            <w:proofErr w:type="spellEnd"/>
            <w:r>
              <w:rPr>
                <w:sz w:val="20"/>
                <w:szCs w:val="20"/>
              </w:rPr>
              <w:t>-executor</w:t>
            </w:r>
          </w:p>
        </w:tc>
        <w:tc>
          <w:tcPr>
            <w:tcW w:w="1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EB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32392D" w14:textId="77777777" w:rsidR="00820E65" w:rsidRDefault="00000000">
            <w:pPr>
              <w:spacing w:before="80" w:after="80"/>
            </w:pPr>
            <w:r>
              <w:rPr>
                <w:color w:val="B71C1C"/>
                <w:sz w:val="20"/>
                <w:szCs w:val="20"/>
              </w:rPr>
              <w:t>❌ Missing</w:t>
            </w:r>
          </w:p>
        </w:tc>
        <w:tc>
          <w:tcPr>
            <w:tcW w:w="57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C85055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 xml:space="preserve">Temporal activity host only (no direct API surface), skill dispatch, </w:t>
            </w:r>
            <w:proofErr w:type="spellStart"/>
            <w:r>
              <w:rPr>
                <w:sz w:val="20"/>
                <w:szCs w:val="20"/>
              </w:rPr>
              <w:t>SkillResult</w:t>
            </w:r>
            <w:proofErr w:type="spellEnd"/>
            <w:r>
              <w:rPr>
                <w:sz w:val="20"/>
                <w:szCs w:val="20"/>
              </w:rPr>
              <w:t xml:space="preserve"> return, idempotency key enforcement, DLQ handling</w:t>
            </w:r>
          </w:p>
        </w:tc>
      </w:tr>
      <w:tr w:rsidR="00820E65" w14:paraId="76E1A496" w14:textId="77777777">
        <w:tc>
          <w:tcPr>
            <w:tcW w:w="22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72F6F8" w14:textId="77777777" w:rsidR="00820E65" w:rsidRDefault="00000000">
            <w:pPr>
              <w:spacing w:before="80" w:after="80"/>
            </w:pPr>
            <w:proofErr w:type="spellStart"/>
            <w:r>
              <w:rPr>
                <w:sz w:val="20"/>
                <w:szCs w:val="20"/>
              </w:rPr>
              <w:t>brevio</w:t>
            </w:r>
            <w:proofErr w:type="spellEnd"/>
            <w:r>
              <w:rPr>
                <w:sz w:val="20"/>
                <w:szCs w:val="20"/>
              </w:rPr>
              <w:t>-canvas</w:t>
            </w:r>
          </w:p>
        </w:tc>
        <w:tc>
          <w:tcPr>
            <w:tcW w:w="1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EB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79660D" w14:textId="77777777" w:rsidR="00820E65" w:rsidRDefault="00000000">
            <w:pPr>
              <w:spacing w:before="80" w:after="80"/>
            </w:pPr>
            <w:r>
              <w:rPr>
                <w:color w:val="B71C1C"/>
                <w:sz w:val="20"/>
                <w:szCs w:val="20"/>
              </w:rPr>
              <w:t>❌ Missing</w:t>
            </w:r>
          </w:p>
        </w:tc>
        <w:tc>
          <w:tcPr>
            <w:tcW w:w="57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4CF861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A2UI WebSocket server, mission control widget assembly, real-time dashboard data from V9.1 tables</w:t>
            </w:r>
          </w:p>
        </w:tc>
      </w:tr>
      <w:tr w:rsidR="00820E65" w14:paraId="7D13A28A" w14:textId="77777777">
        <w:tc>
          <w:tcPr>
            <w:tcW w:w="22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73F85E" w14:textId="77777777" w:rsidR="00820E65" w:rsidRDefault="00000000">
            <w:pPr>
              <w:spacing w:before="80" w:after="80"/>
            </w:pPr>
            <w:proofErr w:type="spellStart"/>
            <w:r>
              <w:rPr>
                <w:sz w:val="20"/>
                <w:szCs w:val="20"/>
              </w:rPr>
              <w:t>brevio</w:t>
            </w:r>
            <w:proofErr w:type="spellEnd"/>
            <w:r>
              <w:rPr>
                <w:sz w:val="20"/>
                <w:szCs w:val="20"/>
              </w:rPr>
              <w:t>-edge-agent</w:t>
            </w:r>
          </w:p>
        </w:tc>
        <w:tc>
          <w:tcPr>
            <w:tcW w:w="1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EB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0BFAF4" w14:textId="77777777" w:rsidR="00820E65" w:rsidRDefault="00000000">
            <w:pPr>
              <w:spacing w:before="80" w:after="80"/>
            </w:pPr>
            <w:r>
              <w:rPr>
                <w:color w:val="B71C1C"/>
                <w:sz w:val="20"/>
                <w:szCs w:val="20"/>
              </w:rPr>
              <w:t>❌ Missing</w:t>
            </w:r>
          </w:p>
        </w:tc>
        <w:tc>
          <w:tcPr>
            <w:tcW w:w="57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A71D16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 xml:space="preserve">Node.js 20 macOS process, </w:t>
            </w:r>
            <w:proofErr w:type="spellStart"/>
            <w:r>
              <w:rPr>
                <w:sz w:val="20"/>
                <w:szCs w:val="20"/>
              </w:rPr>
              <w:t>mTLS</w:t>
            </w:r>
            <w:proofErr w:type="spellEnd"/>
            <w:r>
              <w:rPr>
                <w:sz w:val="20"/>
                <w:szCs w:val="20"/>
              </w:rPr>
              <w:t xml:space="preserve"> WebSocket to </w:t>
            </w:r>
            <w:proofErr w:type="spellStart"/>
            <w:r>
              <w:rPr>
                <w:sz w:val="20"/>
                <w:szCs w:val="20"/>
              </w:rPr>
              <w:t>brevio</w:t>
            </w:r>
            <w:proofErr w:type="spellEnd"/>
            <w:r>
              <w:rPr>
                <w:sz w:val="20"/>
                <w:szCs w:val="20"/>
              </w:rPr>
              <w:t xml:space="preserve">-hands, 24 local skills (AppleScript, CLI, FS), Launch Agent </w:t>
            </w:r>
            <w:proofErr w:type="spellStart"/>
            <w:r>
              <w:rPr>
                <w:sz w:val="20"/>
                <w:szCs w:val="20"/>
              </w:rPr>
              <w:t>plist</w:t>
            </w:r>
            <w:proofErr w:type="spellEnd"/>
            <w:r>
              <w:rPr>
                <w:sz w:val="20"/>
                <w:szCs w:val="20"/>
              </w:rPr>
              <w:t>, DMG installer</w:t>
            </w:r>
          </w:p>
        </w:tc>
      </w:tr>
      <w:tr w:rsidR="00820E65" w14:paraId="0DB8FDDD" w14:textId="77777777">
        <w:tc>
          <w:tcPr>
            <w:tcW w:w="22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4F93B9" w14:textId="77777777" w:rsidR="00820E65" w:rsidRDefault="00000000">
            <w:pPr>
              <w:spacing w:before="80" w:after="80"/>
            </w:pPr>
            <w:proofErr w:type="spellStart"/>
            <w:r>
              <w:rPr>
                <w:sz w:val="20"/>
                <w:szCs w:val="20"/>
              </w:rPr>
              <w:t>brevio</w:t>
            </w:r>
            <w:proofErr w:type="spellEnd"/>
            <w:r>
              <w:rPr>
                <w:sz w:val="20"/>
                <w:szCs w:val="20"/>
              </w:rPr>
              <w:t>-admin</w:t>
            </w:r>
          </w:p>
        </w:tc>
        <w:tc>
          <w:tcPr>
            <w:tcW w:w="1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EB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E30956" w14:textId="77777777" w:rsidR="00820E65" w:rsidRDefault="00000000">
            <w:pPr>
              <w:spacing w:before="80" w:after="80"/>
            </w:pPr>
            <w:r>
              <w:rPr>
                <w:color w:val="B71C1C"/>
                <w:sz w:val="20"/>
                <w:szCs w:val="20"/>
              </w:rPr>
              <w:t>❌ Missing</w:t>
            </w:r>
          </w:p>
        </w:tc>
        <w:tc>
          <w:tcPr>
            <w:tcW w:w="57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E9D5BA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 xml:space="preserve">React SPA + Go admin API, user </w:t>
            </w:r>
            <w:proofErr w:type="spellStart"/>
            <w:r>
              <w:rPr>
                <w:sz w:val="20"/>
                <w:szCs w:val="20"/>
              </w:rPr>
              <w:t>mgmt</w:t>
            </w:r>
            <w:proofErr w:type="spellEnd"/>
            <w:r>
              <w:rPr>
                <w:sz w:val="20"/>
                <w:szCs w:val="20"/>
              </w:rPr>
              <w:t>, agent ops dashboard, tool health UI, KPI reports, cost management, audit log viewer, MCP registry UI, alert rules</w:t>
            </w:r>
          </w:p>
        </w:tc>
      </w:tr>
    </w:tbl>
    <w:p w14:paraId="0CEFD118" w14:textId="77777777" w:rsidR="00820E65" w:rsidRDefault="00820E65">
      <w:pPr>
        <w:spacing w:before="160"/>
      </w:pPr>
    </w:p>
    <w:p w14:paraId="673535F8" w14:textId="77777777" w:rsidR="00820E65" w:rsidRDefault="00000000">
      <w:pPr>
        <w:pStyle w:val="Heading2"/>
      </w:pPr>
      <w:r>
        <w:t>4.2 API Completeness</w:t>
      </w:r>
    </w:p>
    <w:p w14:paraId="7F646A65" w14:textId="77777777" w:rsidR="00820E65" w:rsidRDefault="00000000">
      <w:pPr>
        <w:spacing w:before="80" w:after="80"/>
      </w:pPr>
      <w:r>
        <w:t xml:space="preserve">The blueprint defines a total of </w:t>
      </w:r>
      <w:r>
        <w:rPr>
          <w:b/>
          <w:bCs/>
        </w:rPr>
        <w:t>200+ API endpoints</w:t>
      </w:r>
      <w:r>
        <w:t xml:space="preserve"> across V9 (baseline) + V9.1 (+32) + V9.2 (+67) + admin (+25). The </w:t>
      </w:r>
      <w:proofErr w:type="spellStart"/>
      <w:r>
        <w:t>OpenAPI</w:t>
      </w:r>
      <w:proofErr w:type="spellEnd"/>
      <w:r>
        <w:t xml:space="preserve"> spec 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openapi</w:t>
      </w:r>
      <w:proofErr w:type="spellEnd"/>
      <w:r>
        <w:rPr>
          <w:b/>
          <w:bCs/>
        </w:rPr>
        <w:t>/v9.yaml</w:t>
      </w:r>
      <w:r>
        <w:t xml:space="preserve"> must exist and be validated by CI. Current state: file likely absent or stub.</w:t>
      </w:r>
    </w:p>
    <w:p w14:paraId="4A5295D5" w14:textId="77777777" w:rsidR="00820E65" w:rsidRDefault="00820E6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20E65" w14:paraId="1F0CB165" w14:textId="77777777">
        <w:tc>
          <w:tcPr>
            <w:tcW w:w="0" w:type="auto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E651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4AF102" w14:textId="77777777" w:rsidR="00820E65" w:rsidRDefault="00000000">
            <w:pPr>
              <w:spacing w:before="80" w:after="80"/>
            </w:pPr>
            <w:r>
              <w:rPr>
                <w:b/>
                <w:bCs/>
                <w:color w:val="FFFFFF"/>
              </w:rPr>
              <w:t xml:space="preserve">HIGH — </w:t>
            </w:r>
            <w:proofErr w:type="spellStart"/>
            <w:r>
              <w:rPr>
                <w:b/>
                <w:bCs/>
                <w:color w:val="FFFFFF"/>
              </w:rPr>
              <w:t>OpenAPI</w:t>
            </w:r>
            <w:proofErr w:type="spellEnd"/>
            <w:r>
              <w:rPr>
                <w:b/>
                <w:bCs/>
                <w:color w:val="FFFFFF"/>
              </w:rPr>
              <w:t xml:space="preserve"> Spec Must Be Source of Truth</w:t>
            </w:r>
          </w:p>
        </w:tc>
      </w:tr>
      <w:tr w:rsidR="00820E65" w14:paraId="679497E4" w14:textId="77777777">
        <w:tc>
          <w:tcPr>
            <w:tcW w:w="0" w:type="auto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FFF3E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4FE3719" w14:textId="77777777" w:rsidR="00820E65" w:rsidRDefault="00000000">
            <w:pPr>
              <w:spacing w:before="80" w:after="80"/>
            </w:pPr>
            <w:proofErr w:type="spellStart"/>
            <w:r>
              <w:rPr>
                <w:sz w:val="21"/>
                <w:szCs w:val="21"/>
              </w:rPr>
              <w:t>api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openapi</w:t>
            </w:r>
            <w:proofErr w:type="spellEnd"/>
            <w:r>
              <w:rPr>
                <w:sz w:val="21"/>
                <w:szCs w:val="21"/>
              </w:rPr>
              <w:t xml:space="preserve">/v9.yaml is referenced </w:t>
            </w:r>
            <w:proofErr w:type="gramStart"/>
            <w:r>
              <w:rPr>
                <w:sz w:val="21"/>
                <w:szCs w:val="21"/>
              </w:rPr>
              <w:t>by:</w:t>
            </w:r>
            <w:proofErr w:type="gramEnd"/>
            <w:r>
              <w:rPr>
                <w:sz w:val="21"/>
                <w:szCs w:val="21"/>
              </w:rPr>
              <w:t xml:space="preserve"> contract tests, CI gates, mock generation, and client SDKs.</w:t>
            </w:r>
          </w:p>
        </w:tc>
      </w:tr>
      <w:tr w:rsidR="00820E65" w14:paraId="2859D961" w14:textId="77777777">
        <w:tc>
          <w:tcPr>
            <w:tcW w:w="0" w:type="auto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FFF3E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A93EF8D" w14:textId="77777777" w:rsidR="00820E65" w:rsidRDefault="00000000">
            <w:pPr>
              <w:spacing w:before="80" w:after="80"/>
            </w:pPr>
            <w:r>
              <w:rPr>
                <w:sz w:val="21"/>
                <w:szCs w:val="21"/>
              </w:rPr>
              <w:lastRenderedPageBreak/>
              <w:t>Every endpoint must reference existing JSON schemas. 5 endpoints are mandatory per V9 closure checks:</w:t>
            </w:r>
          </w:p>
        </w:tc>
      </w:tr>
      <w:tr w:rsidR="00820E65" w14:paraId="6AF19CED" w14:textId="77777777">
        <w:tc>
          <w:tcPr>
            <w:tcW w:w="0" w:type="auto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FFF3E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9F519F5" w14:textId="77777777" w:rsidR="00820E65" w:rsidRDefault="00000000">
            <w:pPr>
              <w:spacing w:before="80" w:after="80"/>
            </w:pPr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healthz</w:t>
            </w:r>
            <w:proofErr w:type="spellEnd"/>
            <w:r>
              <w:rPr>
                <w:sz w:val="21"/>
                <w:szCs w:val="21"/>
              </w:rPr>
              <w:t>/ready, /</w:t>
            </w:r>
            <w:proofErr w:type="spellStart"/>
            <w:r>
              <w:rPr>
                <w:sz w:val="21"/>
                <w:szCs w:val="21"/>
              </w:rPr>
              <w:t>healthz</w:t>
            </w:r>
            <w:proofErr w:type="spellEnd"/>
            <w:r>
              <w:rPr>
                <w:sz w:val="21"/>
                <w:szCs w:val="21"/>
              </w:rPr>
              <w:t>/live, /v1/webhooks/</w:t>
            </w:r>
            <w:proofErr w:type="spellStart"/>
            <w:r>
              <w:rPr>
                <w:sz w:val="21"/>
                <w:szCs w:val="21"/>
              </w:rPr>
              <w:t>whatsapp</w:t>
            </w:r>
            <w:proofErr w:type="spellEnd"/>
            <w:r>
              <w:rPr>
                <w:sz w:val="21"/>
                <w:szCs w:val="21"/>
              </w:rPr>
              <w:t>, /v1/capabilities/resolve, /v1/provision/start.</w:t>
            </w:r>
          </w:p>
        </w:tc>
      </w:tr>
      <w:tr w:rsidR="00820E65" w14:paraId="666D028D" w14:textId="77777777">
        <w:tc>
          <w:tcPr>
            <w:tcW w:w="0" w:type="auto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FFF3E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21E1088" w14:textId="77777777" w:rsidR="00820E65" w:rsidRDefault="00000000">
            <w:pPr>
              <w:spacing w:before="80" w:after="80"/>
            </w:pPr>
            <w:r>
              <w:rPr>
                <w:sz w:val="21"/>
                <w:szCs w:val="21"/>
              </w:rPr>
              <w:t>Missing spec = CI fails at contract validation step.</w:t>
            </w:r>
          </w:p>
        </w:tc>
      </w:tr>
    </w:tbl>
    <w:p w14:paraId="7F07D08F" w14:textId="77777777" w:rsidR="00820E65" w:rsidRDefault="00000000">
      <w:r>
        <w:br w:type="page"/>
      </w:r>
    </w:p>
    <w:p w14:paraId="69D8E905" w14:textId="77777777" w:rsidR="00820E65" w:rsidRDefault="00000000">
      <w:pPr>
        <w:pStyle w:val="Heading1"/>
      </w:pPr>
      <w:r>
        <w:rPr>
          <w:color w:val="16213E"/>
        </w:rPr>
        <w:lastRenderedPageBreak/>
        <w:t>5. Temporal Workflow Gaps</w:t>
      </w:r>
    </w:p>
    <w:p w14:paraId="41705463" w14:textId="77777777" w:rsidR="00820E65" w:rsidRDefault="00000000">
      <w:pPr>
        <w:spacing w:before="80" w:after="80"/>
      </w:pPr>
      <w:r>
        <w:t xml:space="preserve">The blueprint mandates exclusive use of Temporal for all async operations. No goroutine, </w:t>
      </w:r>
      <w:proofErr w:type="spellStart"/>
      <w:r>
        <w:t>cron</w:t>
      </w:r>
      <w:proofErr w:type="spellEnd"/>
      <w:r>
        <w:t>, or background thread may replace a Temporal workflow. Workflows must be deterministic and replay-safe — no nondeterministic operations (time, random, I/O) inside workflow functions.</w:t>
      </w:r>
    </w:p>
    <w:p w14:paraId="0D621F34" w14:textId="77777777" w:rsidR="00820E65" w:rsidRDefault="00820E6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1400"/>
        <w:gridCol w:w="1600"/>
        <w:gridCol w:w="2760"/>
      </w:tblGrid>
      <w:tr w:rsidR="00820E65" w14:paraId="1D7B5372" w14:textId="77777777">
        <w:trPr>
          <w:tblHeader/>
        </w:trPr>
        <w:tc>
          <w:tcPr>
            <w:tcW w:w="3600" w:type="dxa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53BB13" w14:textId="77777777" w:rsidR="00820E65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Workflow</w:t>
            </w:r>
          </w:p>
        </w:tc>
        <w:tc>
          <w:tcPr>
            <w:tcW w:w="1400" w:type="dxa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3C8FB0" w14:textId="77777777" w:rsidR="00820E65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1600" w:type="dxa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6106DD" w14:textId="77777777" w:rsidR="00820E65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2760" w:type="dxa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512168" w14:textId="77777777" w:rsidR="00820E65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Task Queue</w:t>
            </w:r>
          </w:p>
        </w:tc>
      </w:tr>
      <w:tr w:rsidR="00820E65" w14:paraId="793E77B6" w14:textId="77777777">
        <w:tc>
          <w:tcPr>
            <w:tcW w:w="36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3D0CE4" w14:textId="77777777" w:rsidR="00820E65" w:rsidRDefault="00000000">
            <w:pPr>
              <w:spacing w:before="80" w:after="80"/>
            </w:pPr>
            <w:proofErr w:type="spellStart"/>
            <w:r>
              <w:rPr>
                <w:sz w:val="20"/>
                <w:szCs w:val="20"/>
              </w:rPr>
              <w:t>MessageProcessingWorkflow</w:t>
            </w:r>
            <w:proofErr w:type="spellEnd"/>
          </w:p>
        </w:tc>
        <w:tc>
          <w:tcPr>
            <w:tcW w:w="1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243D74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V9</w:t>
            </w:r>
          </w:p>
        </w:tc>
        <w:tc>
          <w:tcPr>
            <w:tcW w:w="16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EB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564E93" w14:textId="77777777" w:rsidR="00820E65" w:rsidRDefault="00000000">
            <w:pPr>
              <w:spacing w:before="80" w:after="80"/>
            </w:pPr>
            <w:r>
              <w:rPr>
                <w:color w:val="B71C1C"/>
                <w:sz w:val="20"/>
                <w:szCs w:val="20"/>
              </w:rPr>
              <w:t>❌ Missing</w:t>
            </w:r>
          </w:p>
        </w:tc>
        <w:tc>
          <w:tcPr>
            <w:tcW w:w="27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114985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message-processing (120s timeout)</w:t>
            </w:r>
          </w:p>
        </w:tc>
      </w:tr>
      <w:tr w:rsidR="00820E65" w14:paraId="10FAC75C" w14:textId="77777777">
        <w:tc>
          <w:tcPr>
            <w:tcW w:w="36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837FD2" w14:textId="77777777" w:rsidR="00820E65" w:rsidRDefault="00000000">
            <w:pPr>
              <w:spacing w:before="80" w:after="80"/>
            </w:pPr>
            <w:proofErr w:type="spellStart"/>
            <w:r>
              <w:rPr>
                <w:sz w:val="20"/>
                <w:szCs w:val="20"/>
              </w:rPr>
              <w:t>ProvisioningWorkflow</w:t>
            </w:r>
            <w:proofErr w:type="spellEnd"/>
            <w:r>
              <w:rPr>
                <w:sz w:val="20"/>
                <w:szCs w:val="20"/>
              </w:rPr>
              <w:t xml:space="preserve"> (super-workflow)</w:t>
            </w:r>
          </w:p>
        </w:tc>
        <w:tc>
          <w:tcPr>
            <w:tcW w:w="1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CB7B20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V9</w:t>
            </w:r>
          </w:p>
        </w:tc>
        <w:tc>
          <w:tcPr>
            <w:tcW w:w="16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EB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3F3A64" w14:textId="77777777" w:rsidR="00820E65" w:rsidRDefault="00000000">
            <w:pPr>
              <w:spacing w:before="80" w:after="80"/>
            </w:pPr>
            <w:r>
              <w:rPr>
                <w:color w:val="B71C1C"/>
                <w:sz w:val="20"/>
                <w:szCs w:val="20"/>
              </w:rPr>
              <w:t>❌ Missing</w:t>
            </w:r>
          </w:p>
        </w:tc>
        <w:tc>
          <w:tcPr>
            <w:tcW w:w="27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AFD7E8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provisioning (compensation in reverse order)</w:t>
            </w:r>
          </w:p>
        </w:tc>
      </w:tr>
      <w:tr w:rsidR="00820E65" w14:paraId="11AA2CD2" w14:textId="77777777">
        <w:tc>
          <w:tcPr>
            <w:tcW w:w="36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BED35C" w14:textId="77777777" w:rsidR="00820E65" w:rsidRDefault="00000000">
            <w:pPr>
              <w:spacing w:before="80" w:after="80"/>
            </w:pPr>
            <w:proofErr w:type="spellStart"/>
            <w:r>
              <w:rPr>
                <w:sz w:val="20"/>
                <w:szCs w:val="20"/>
              </w:rPr>
              <w:t>CapabilityResolutionWorkflow</w:t>
            </w:r>
            <w:proofErr w:type="spellEnd"/>
          </w:p>
        </w:tc>
        <w:tc>
          <w:tcPr>
            <w:tcW w:w="1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BF6070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V9</w:t>
            </w:r>
          </w:p>
        </w:tc>
        <w:tc>
          <w:tcPr>
            <w:tcW w:w="16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EB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E397CF" w14:textId="77777777" w:rsidR="00820E65" w:rsidRDefault="00000000">
            <w:pPr>
              <w:spacing w:before="80" w:after="80"/>
            </w:pPr>
            <w:r>
              <w:rPr>
                <w:color w:val="B71C1C"/>
                <w:sz w:val="20"/>
                <w:szCs w:val="20"/>
              </w:rPr>
              <w:t>❌ Missing</w:t>
            </w:r>
          </w:p>
        </w:tc>
        <w:tc>
          <w:tcPr>
            <w:tcW w:w="27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43A1FC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capability-resolution (</w:t>
            </w:r>
            <w:proofErr w:type="spellStart"/>
            <w:r>
              <w:rPr>
                <w:sz w:val="20"/>
                <w:szCs w:val="20"/>
              </w:rPr>
              <w:t>cache→rules→LLM→rank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820E65" w14:paraId="47C561A4" w14:textId="77777777">
        <w:tc>
          <w:tcPr>
            <w:tcW w:w="36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8639D3" w14:textId="77777777" w:rsidR="00820E65" w:rsidRDefault="00000000">
            <w:pPr>
              <w:spacing w:before="80" w:after="80"/>
            </w:pPr>
            <w:proofErr w:type="spellStart"/>
            <w:r>
              <w:rPr>
                <w:sz w:val="20"/>
                <w:szCs w:val="20"/>
              </w:rPr>
              <w:t>OnboardingWorkflow</w:t>
            </w:r>
            <w:proofErr w:type="spellEnd"/>
          </w:p>
        </w:tc>
        <w:tc>
          <w:tcPr>
            <w:tcW w:w="1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651CB5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V9</w:t>
            </w:r>
          </w:p>
        </w:tc>
        <w:tc>
          <w:tcPr>
            <w:tcW w:w="16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EB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0B296B" w14:textId="77777777" w:rsidR="00820E65" w:rsidRDefault="00000000">
            <w:pPr>
              <w:spacing w:before="80" w:after="80"/>
            </w:pPr>
            <w:r>
              <w:rPr>
                <w:color w:val="B71C1C"/>
                <w:sz w:val="20"/>
                <w:szCs w:val="20"/>
              </w:rPr>
              <w:t>❌ Missing</w:t>
            </w:r>
          </w:p>
        </w:tc>
        <w:tc>
          <w:tcPr>
            <w:tcW w:w="27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40A34C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discovery (3-phase onboarding + adaptive follow-ups)</w:t>
            </w:r>
          </w:p>
        </w:tc>
      </w:tr>
      <w:tr w:rsidR="00820E65" w14:paraId="0A23519C" w14:textId="77777777">
        <w:tc>
          <w:tcPr>
            <w:tcW w:w="36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3FB1E8" w14:textId="77777777" w:rsidR="00820E65" w:rsidRDefault="00000000">
            <w:pPr>
              <w:spacing w:before="80" w:after="80"/>
            </w:pPr>
            <w:proofErr w:type="spellStart"/>
            <w:r>
              <w:rPr>
                <w:sz w:val="20"/>
                <w:szCs w:val="20"/>
              </w:rPr>
              <w:t>DailyRhythmWorkflow</w:t>
            </w:r>
            <w:proofErr w:type="spellEnd"/>
          </w:p>
        </w:tc>
        <w:tc>
          <w:tcPr>
            <w:tcW w:w="1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990F9B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V9</w:t>
            </w:r>
          </w:p>
        </w:tc>
        <w:tc>
          <w:tcPr>
            <w:tcW w:w="16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EB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F8B71B" w14:textId="77777777" w:rsidR="00820E65" w:rsidRDefault="00000000">
            <w:pPr>
              <w:spacing w:before="80" w:after="80"/>
            </w:pPr>
            <w:r>
              <w:rPr>
                <w:color w:val="B71C1C"/>
                <w:sz w:val="20"/>
                <w:szCs w:val="20"/>
              </w:rPr>
              <w:t>❌ Missing</w:t>
            </w:r>
          </w:p>
        </w:tc>
        <w:tc>
          <w:tcPr>
            <w:tcW w:w="27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953BC9" w14:textId="77777777" w:rsidR="00820E65" w:rsidRDefault="00000000">
            <w:pPr>
              <w:spacing w:before="80" w:after="80"/>
            </w:pPr>
            <w:proofErr w:type="spellStart"/>
            <w:r>
              <w:rPr>
                <w:sz w:val="20"/>
                <w:szCs w:val="20"/>
              </w:rPr>
              <w:t>cron</w:t>
            </w:r>
            <w:proofErr w:type="spellEnd"/>
            <w:r>
              <w:rPr>
                <w:sz w:val="20"/>
                <w:szCs w:val="20"/>
              </w:rPr>
              <w:t>-workflows (user local 07:00)</w:t>
            </w:r>
          </w:p>
        </w:tc>
      </w:tr>
      <w:tr w:rsidR="00820E65" w14:paraId="354D0C77" w14:textId="77777777">
        <w:tc>
          <w:tcPr>
            <w:tcW w:w="36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FE7B02" w14:textId="77777777" w:rsidR="00820E65" w:rsidRDefault="00000000">
            <w:pPr>
              <w:spacing w:before="80" w:after="80"/>
            </w:pPr>
            <w:proofErr w:type="spellStart"/>
            <w:r>
              <w:rPr>
                <w:sz w:val="20"/>
                <w:szCs w:val="20"/>
              </w:rPr>
              <w:t>DriftMonitoringWorkflow</w:t>
            </w:r>
            <w:proofErr w:type="spellEnd"/>
          </w:p>
        </w:tc>
        <w:tc>
          <w:tcPr>
            <w:tcW w:w="1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C1AB15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V9</w:t>
            </w:r>
          </w:p>
        </w:tc>
        <w:tc>
          <w:tcPr>
            <w:tcW w:w="16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EB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CD16AD" w14:textId="77777777" w:rsidR="00820E65" w:rsidRDefault="00000000">
            <w:pPr>
              <w:spacing w:before="80" w:after="80"/>
            </w:pPr>
            <w:r>
              <w:rPr>
                <w:color w:val="B71C1C"/>
                <w:sz w:val="20"/>
                <w:szCs w:val="20"/>
              </w:rPr>
              <w:t>❌ Missing</w:t>
            </w:r>
          </w:p>
        </w:tc>
        <w:tc>
          <w:tcPr>
            <w:tcW w:w="27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EBC0B6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drift-monitoring</w:t>
            </w:r>
          </w:p>
        </w:tc>
      </w:tr>
      <w:tr w:rsidR="00820E65" w14:paraId="1B6D4C9E" w14:textId="77777777">
        <w:tc>
          <w:tcPr>
            <w:tcW w:w="36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E3FEEE" w14:textId="77777777" w:rsidR="00820E65" w:rsidRDefault="00000000">
            <w:pPr>
              <w:spacing w:before="80" w:after="80"/>
            </w:pPr>
            <w:proofErr w:type="spellStart"/>
            <w:r>
              <w:rPr>
                <w:sz w:val="20"/>
                <w:szCs w:val="20"/>
              </w:rPr>
              <w:t>DailyIntrospectionWorkflow</w:t>
            </w:r>
            <w:proofErr w:type="spellEnd"/>
          </w:p>
        </w:tc>
        <w:tc>
          <w:tcPr>
            <w:tcW w:w="1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B7D82A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V9.1</w:t>
            </w:r>
          </w:p>
        </w:tc>
        <w:tc>
          <w:tcPr>
            <w:tcW w:w="16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EB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EC85B9" w14:textId="77777777" w:rsidR="00820E65" w:rsidRDefault="00000000">
            <w:pPr>
              <w:spacing w:before="80" w:after="80"/>
            </w:pPr>
            <w:r>
              <w:rPr>
                <w:color w:val="B71C1C"/>
                <w:sz w:val="20"/>
                <w:szCs w:val="20"/>
              </w:rPr>
              <w:t>❌ Missing</w:t>
            </w:r>
          </w:p>
        </w:tc>
        <w:tc>
          <w:tcPr>
            <w:tcW w:w="27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D2C21A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daily-introspection (end-of-session or scheduled)</w:t>
            </w:r>
          </w:p>
        </w:tc>
      </w:tr>
      <w:tr w:rsidR="00820E65" w14:paraId="67390772" w14:textId="77777777">
        <w:tc>
          <w:tcPr>
            <w:tcW w:w="36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2115D3" w14:textId="77777777" w:rsidR="00820E65" w:rsidRDefault="00000000">
            <w:pPr>
              <w:spacing w:before="80" w:after="80"/>
            </w:pPr>
            <w:proofErr w:type="spellStart"/>
            <w:r>
              <w:rPr>
                <w:sz w:val="20"/>
                <w:szCs w:val="20"/>
              </w:rPr>
              <w:t>TrustScoringWorkflow</w:t>
            </w:r>
            <w:proofErr w:type="spellEnd"/>
          </w:p>
        </w:tc>
        <w:tc>
          <w:tcPr>
            <w:tcW w:w="1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4F23FB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V9.1</w:t>
            </w:r>
          </w:p>
        </w:tc>
        <w:tc>
          <w:tcPr>
            <w:tcW w:w="16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EB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243657" w14:textId="77777777" w:rsidR="00820E65" w:rsidRDefault="00000000">
            <w:pPr>
              <w:spacing w:before="80" w:after="80"/>
            </w:pPr>
            <w:r>
              <w:rPr>
                <w:color w:val="B71C1C"/>
                <w:sz w:val="20"/>
                <w:szCs w:val="20"/>
              </w:rPr>
              <w:t>❌ Missing</w:t>
            </w:r>
          </w:p>
        </w:tc>
        <w:tc>
          <w:tcPr>
            <w:tcW w:w="27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457F7F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trust-scoring (nightly, per workspace)</w:t>
            </w:r>
          </w:p>
        </w:tc>
      </w:tr>
      <w:tr w:rsidR="00820E65" w14:paraId="7DE7C85C" w14:textId="77777777">
        <w:tc>
          <w:tcPr>
            <w:tcW w:w="36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DF983A" w14:textId="77777777" w:rsidR="00820E65" w:rsidRDefault="00000000">
            <w:pPr>
              <w:spacing w:before="80" w:after="80"/>
            </w:pPr>
            <w:proofErr w:type="spellStart"/>
            <w:r>
              <w:rPr>
                <w:sz w:val="20"/>
                <w:szCs w:val="20"/>
              </w:rPr>
              <w:t>GoalProgressWorkflow</w:t>
            </w:r>
            <w:proofErr w:type="spellEnd"/>
          </w:p>
        </w:tc>
        <w:tc>
          <w:tcPr>
            <w:tcW w:w="1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DFAD8E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V9.1</w:t>
            </w:r>
          </w:p>
        </w:tc>
        <w:tc>
          <w:tcPr>
            <w:tcW w:w="16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EB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11FB2D" w14:textId="77777777" w:rsidR="00820E65" w:rsidRDefault="00000000">
            <w:pPr>
              <w:spacing w:before="80" w:after="80"/>
            </w:pPr>
            <w:r>
              <w:rPr>
                <w:color w:val="B71C1C"/>
                <w:sz w:val="20"/>
                <w:szCs w:val="20"/>
              </w:rPr>
              <w:t>❌ Missing</w:t>
            </w:r>
          </w:p>
        </w:tc>
        <w:tc>
          <w:tcPr>
            <w:tcW w:w="27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DDB7FA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goal-progress (weekly progress log)</w:t>
            </w:r>
          </w:p>
        </w:tc>
      </w:tr>
      <w:tr w:rsidR="00820E65" w14:paraId="1166BCFD" w14:textId="77777777">
        <w:tc>
          <w:tcPr>
            <w:tcW w:w="36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FE69C2" w14:textId="77777777" w:rsidR="00820E65" w:rsidRDefault="00000000">
            <w:pPr>
              <w:spacing w:before="80" w:after="80"/>
            </w:pPr>
            <w:proofErr w:type="spellStart"/>
            <w:r>
              <w:rPr>
                <w:sz w:val="20"/>
                <w:szCs w:val="20"/>
              </w:rPr>
              <w:t>LearningConsolidationWorkflow</w:t>
            </w:r>
            <w:proofErr w:type="spellEnd"/>
          </w:p>
        </w:tc>
        <w:tc>
          <w:tcPr>
            <w:tcW w:w="1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2C0687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V9.1</w:t>
            </w:r>
          </w:p>
        </w:tc>
        <w:tc>
          <w:tcPr>
            <w:tcW w:w="16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EB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0334B9" w14:textId="77777777" w:rsidR="00820E65" w:rsidRDefault="00000000">
            <w:pPr>
              <w:spacing w:before="80" w:after="80"/>
            </w:pPr>
            <w:r>
              <w:rPr>
                <w:color w:val="B71C1C"/>
                <w:sz w:val="20"/>
                <w:szCs w:val="20"/>
              </w:rPr>
              <w:t>❌ Missing</w:t>
            </w:r>
          </w:p>
        </w:tc>
        <w:tc>
          <w:tcPr>
            <w:tcW w:w="27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0A6238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learning-consolidation</w:t>
            </w:r>
          </w:p>
        </w:tc>
      </w:tr>
      <w:tr w:rsidR="00820E65" w14:paraId="3645BD7B" w14:textId="77777777">
        <w:tc>
          <w:tcPr>
            <w:tcW w:w="36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6CE3B1" w14:textId="77777777" w:rsidR="00820E65" w:rsidRDefault="00000000">
            <w:pPr>
              <w:spacing w:before="80" w:after="80"/>
            </w:pPr>
            <w:proofErr w:type="spellStart"/>
            <w:r>
              <w:rPr>
                <w:sz w:val="20"/>
                <w:szCs w:val="20"/>
              </w:rPr>
              <w:t>CapabilityExplorationWorkflow</w:t>
            </w:r>
            <w:proofErr w:type="spellEnd"/>
          </w:p>
        </w:tc>
        <w:tc>
          <w:tcPr>
            <w:tcW w:w="1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67D677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V9.1</w:t>
            </w:r>
          </w:p>
        </w:tc>
        <w:tc>
          <w:tcPr>
            <w:tcW w:w="16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EB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9B72EA" w14:textId="77777777" w:rsidR="00820E65" w:rsidRDefault="00000000">
            <w:pPr>
              <w:spacing w:before="80" w:after="80"/>
            </w:pPr>
            <w:r>
              <w:rPr>
                <w:color w:val="B71C1C"/>
                <w:sz w:val="20"/>
                <w:szCs w:val="20"/>
              </w:rPr>
              <w:t>❌ Missing</w:t>
            </w:r>
          </w:p>
        </w:tc>
        <w:tc>
          <w:tcPr>
            <w:tcW w:w="27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94531F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capability-exploration (periodic)</w:t>
            </w:r>
          </w:p>
        </w:tc>
      </w:tr>
      <w:tr w:rsidR="00820E65" w14:paraId="7E1F5DF5" w14:textId="77777777">
        <w:tc>
          <w:tcPr>
            <w:tcW w:w="36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82DCC5" w14:textId="77777777" w:rsidR="00820E65" w:rsidRDefault="00000000">
            <w:pPr>
              <w:spacing w:before="80" w:after="80"/>
            </w:pPr>
            <w:proofErr w:type="spellStart"/>
            <w:r>
              <w:rPr>
                <w:sz w:val="20"/>
                <w:szCs w:val="20"/>
              </w:rPr>
              <w:t>ContextBudgetTuningWorkflow</w:t>
            </w:r>
            <w:proofErr w:type="spellEnd"/>
          </w:p>
        </w:tc>
        <w:tc>
          <w:tcPr>
            <w:tcW w:w="1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5C372D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V9.2</w:t>
            </w:r>
          </w:p>
        </w:tc>
        <w:tc>
          <w:tcPr>
            <w:tcW w:w="16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EB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BD895E" w14:textId="77777777" w:rsidR="00820E65" w:rsidRDefault="00000000">
            <w:pPr>
              <w:spacing w:before="80" w:after="80"/>
            </w:pPr>
            <w:r>
              <w:rPr>
                <w:color w:val="B71C1C"/>
                <w:sz w:val="20"/>
                <w:szCs w:val="20"/>
              </w:rPr>
              <w:t>❌ Missing</w:t>
            </w:r>
          </w:p>
        </w:tc>
        <w:tc>
          <w:tcPr>
            <w:tcW w:w="27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4BDB0D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context-budget-tuning</w:t>
            </w:r>
          </w:p>
        </w:tc>
      </w:tr>
      <w:tr w:rsidR="00820E65" w14:paraId="06E8368D" w14:textId="77777777">
        <w:tc>
          <w:tcPr>
            <w:tcW w:w="36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6470D9" w14:textId="77777777" w:rsidR="00820E65" w:rsidRDefault="00000000">
            <w:pPr>
              <w:spacing w:before="80" w:after="80"/>
            </w:pPr>
            <w:proofErr w:type="spellStart"/>
            <w:r>
              <w:rPr>
                <w:sz w:val="20"/>
                <w:szCs w:val="20"/>
              </w:rPr>
              <w:t>RAGIngestionWorkflow</w:t>
            </w:r>
            <w:proofErr w:type="spellEnd"/>
          </w:p>
        </w:tc>
        <w:tc>
          <w:tcPr>
            <w:tcW w:w="1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49FD96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V9.2</w:t>
            </w:r>
          </w:p>
        </w:tc>
        <w:tc>
          <w:tcPr>
            <w:tcW w:w="16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EB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924BA4" w14:textId="77777777" w:rsidR="00820E65" w:rsidRDefault="00000000">
            <w:pPr>
              <w:spacing w:before="80" w:after="80"/>
            </w:pPr>
            <w:r>
              <w:rPr>
                <w:color w:val="B71C1C"/>
                <w:sz w:val="20"/>
                <w:szCs w:val="20"/>
              </w:rPr>
              <w:t>❌ Missing</w:t>
            </w:r>
          </w:p>
        </w:tc>
        <w:tc>
          <w:tcPr>
            <w:tcW w:w="27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6CBF00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rag-ingestion (chunking + embedding)</w:t>
            </w:r>
          </w:p>
        </w:tc>
      </w:tr>
      <w:tr w:rsidR="00820E65" w14:paraId="7E9E37E7" w14:textId="77777777">
        <w:tc>
          <w:tcPr>
            <w:tcW w:w="36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8160A5" w14:textId="77777777" w:rsidR="00820E65" w:rsidRDefault="00000000">
            <w:pPr>
              <w:spacing w:before="80" w:after="80"/>
            </w:pPr>
            <w:proofErr w:type="spellStart"/>
            <w:r>
              <w:rPr>
                <w:sz w:val="20"/>
                <w:szCs w:val="20"/>
              </w:rPr>
              <w:t>ComplianceSweepWorkflow</w:t>
            </w:r>
            <w:proofErr w:type="spellEnd"/>
          </w:p>
        </w:tc>
        <w:tc>
          <w:tcPr>
            <w:tcW w:w="1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654DDE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V9.2</w:t>
            </w:r>
          </w:p>
        </w:tc>
        <w:tc>
          <w:tcPr>
            <w:tcW w:w="16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EB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6912C5" w14:textId="77777777" w:rsidR="00820E65" w:rsidRDefault="00000000">
            <w:pPr>
              <w:spacing w:before="80" w:after="80"/>
            </w:pPr>
            <w:r>
              <w:rPr>
                <w:color w:val="B71C1C"/>
                <w:sz w:val="20"/>
                <w:szCs w:val="20"/>
              </w:rPr>
              <w:t>❌ Missing</w:t>
            </w:r>
          </w:p>
        </w:tc>
        <w:tc>
          <w:tcPr>
            <w:tcW w:w="27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01D03B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compliance (GDPR retention sweep)</w:t>
            </w:r>
          </w:p>
        </w:tc>
      </w:tr>
      <w:tr w:rsidR="00820E65" w14:paraId="1ABF6FB6" w14:textId="77777777">
        <w:tc>
          <w:tcPr>
            <w:tcW w:w="36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D39C45" w14:textId="77777777" w:rsidR="00820E65" w:rsidRDefault="00000000">
            <w:pPr>
              <w:spacing w:before="80" w:after="80"/>
            </w:pPr>
            <w:proofErr w:type="spellStart"/>
            <w:r>
              <w:rPr>
                <w:sz w:val="20"/>
                <w:szCs w:val="20"/>
              </w:rPr>
              <w:lastRenderedPageBreak/>
              <w:t>ToolHealthScoringWorkflow</w:t>
            </w:r>
            <w:proofErr w:type="spellEnd"/>
          </w:p>
        </w:tc>
        <w:tc>
          <w:tcPr>
            <w:tcW w:w="1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1EC694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V9.2</w:t>
            </w:r>
          </w:p>
        </w:tc>
        <w:tc>
          <w:tcPr>
            <w:tcW w:w="16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EB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B4E87D" w14:textId="77777777" w:rsidR="00820E65" w:rsidRDefault="00000000">
            <w:pPr>
              <w:spacing w:before="80" w:after="80"/>
            </w:pPr>
            <w:r>
              <w:rPr>
                <w:color w:val="B71C1C"/>
                <w:sz w:val="20"/>
                <w:szCs w:val="20"/>
              </w:rPr>
              <w:t>❌ Missing</w:t>
            </w:r>
          </w:p>
        </w:tc>
        <w:tc>
          <w:tcPr>
            <w:tcW w:w="27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48039D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tool-health (continuous scoring + auto-quarantine)</w:t>
            </w:r>
          </w:p>
        </w:tc>
      </w:tr>
    </w:tbl>
    <w:p w14:paraId="3D2D4C25" w14:textId="77777777" w:rsidR="00820E65" w:rsidRDefault="00820E65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20E65" w14:paraId="57B36CDF" w14:textId="77777777">
        <w:tc>
          <w:tcPr>
            <w:tcW w:w="0" w:type="auto"/>
            <w:tcBorders>
              <w:top w:val="single" w:sz="4" w:space="0" w:color="B71C1C"/>
              <w:left w:val="single" w:sz="4" w:space="0" w:color="B71C1C"/>
              <w:bottom w:val="single" w:sz="4" w:space="0" w:color="B71C1C"/>
              <w:right w:val="single" w:sz="4" w:space="0" w:color="B71C1C"/>
            </w:tcBorders>
            <w:shd w:val="clear" w:color="auto" w:fill="B71C1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CEF5AC" w14:textId="77777777" w:rsidR="00820E65" w:rsidRDefault="00000000">
            <w:pPr>
              <w:spacing w:before="80" w:after="80"/>
            </w:pPr>
            <w:r>
              <w:rPr>
                <w:b/>
                <w:bCs/>
                <w:color w:val="FFFFFF"/>
              </w:rPr>
              <w:t>CRITICAL — Deterministic Jitter Formula</w:t>
            </w:r>
          </w:p>
        </w:tc>
      </w:tr>
      <w:tr w:rsidR="00820E65" w14:paraId="435BF294" w14:textId="77777777">
        <w:tc>
          <w:tcPr>
            <w:tcW w:w="0" w:type="auto"/>
            <w:tcBorders>
              <w:top w:val="single" w:sz="4" w:space="0" w:color="B71C1C"/>
              <w:left w:val="single" w:sz="4" w:space="0" w:color="B71C1C"/>
              <w:bottom w:val="single" w:sz="4" w:space="0" w:color="B71C1C"/>
              <w:right w:val="single" w:sz="4" w:space="0" w:color="B71C1C"/>
            </w:tcBorders>
            <w:shd w:val="clear" w:color="auto" w:fill="FFEBE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964995B" w14:textId="77777777" w:rsidR="00820E65" w:rsidRDefault="00000000">
            <w:pPr>
              <w:spacing w:before="80" w:after="80"/>
            </w:pPr>
            <w:r>
              <w:rPr>
                <w:sz w:val="21"/>
                <w:szCs w:val="21"/>
              </w:rPr>
              <w:t xml:space="preserve">All retry </w:t>
            </w:r>
            <w:proofErr w:type="gramStart"/>
            <w:r>
              <w:rPr>
                <w:sz w:val="21"/>
                <w:szCs w:val="21"/>
              </w:rPr>
              <w:t>jitter</w:t>
            </w:r>
            <w:proofErr w:type="gramEnd"/>
            <w:r>
              <w:rPr>
                <w:sz w:val="21"/>
                <w:szCs w:val="21"/>
              </w:rPr>
              <w:t xml:space="preserve"> in Temporal activities MUST </w:t>
            </w:r>
            <w:proofErr w:type="gramStart"/>
            <w:r>
              <w:rPr>
                <w:sz w:val="21"/>
                <w:szCs w:val="21"/>
              </w:rPr>
              <w:t>use: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jitter_ms</w:t>
            </w:r>
            <w:proofErr w:type="spellEnd"/>
            <w:r>
              <w:rPr>
                <w:sz w:val="21"/>
                <w:szCs w:val="21"/>
              </w:rPr>
              <w:t xml:space="preserve"> = fnv1a_</w:t>
            </w:r>
            <w:proofErr w:type="gramStart"/>
            <w:r>
              <w:rPr>
                <w:sz w:val="21"/>
                <w:szCs w:val="21"/>
              </w:rPr>
              <w:t>hash(</w:t>
            </w:r>
            <w:proofErr w:type="spellStart"/>
            <w:proofErr w:type="gramEnd"/>
            <w:r>
              <w:rPr>
                <w:sz w:val="21"/>
                <w:szCs w:val="21"/>
              </w:rPr>
              <w:t>workflow_run_id</w:t>
            </w:r>
            <w:proofErr w:type="spellEnd"/>
            <w:r>
              <w:rPr>
                <w:sz w:val="21"/>
                <w:szCs w:val="21"/>
              </w:rPr>
              <w:t xml:space="preserve"> + attempt) % </w:t>
            </w:r>
            <w:proofErr w:type="spellStart"/>
            <w:r>
              <w:rPr>
                <w:sz w:val="21"/>
                <w:szCs w:val="21"/>
              </w:rPr>
              <w:t>max_jitter</w:t>
            </w:r>
            <w:proofErr w:type="spellEnd"/>
          </w:p>
        </w:tc>
      </w:tr>
      <w:tr w:rsidR="00820E65" w14:paraId="7BF68229" w14:textId="77777777">
        <w:tc>
          <w:tcPr>
            <w:tcW w:w="0" w:type="auto"/>
            <w:tcBorders>
              <w:top w:val="single" w:sz="4" w:space="0" w:color="B71C1C"/>
              <w:left w:val="single" w:sz="4" w:space="0" w:color="B71C1C"/>
              <w:bottom w:val="single" w:sz="4" w:space="0" w:color="B71C1C"/>
              <w:right w:val="single" w:sz="4" w:space="0" w:color="B71C1C"/>
            </w:tcBorders>
            <w:shd w:val="clear" w:color="auto" w:fill="FFEBE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975EC49" w14:textId="77777777" w:rsidR="00820E65" w:rsidRDefault="00000000">
            <w:pPr>
              <w:spacing w:before="80" w:after="80"/>
            </w:pPr>
            <w:proofErr w:type="spellStart"/>
            <w:r>
              <w:rPr>
                <w:sz w:val="21"/>
                <w:szCs w:val="21"/>
              </w:rPr>
              <w:t>Math.random</w:t>
            </w:r>
            <w:proofErr w:type="spellEnd"/>
            <w:r>
              <w:rPr>
                <w:sz w:val="21"/>
                <w:szCs w:val="21"/>
              </w:rPr>
              <w:t xml:space="preserve">(), </w:t>
            </w:r>
            <w:proofErr w:type="spellStart"/>
            <w:proofErr w:type="gramStart"/>
            <w:r>
              <w:rPr>
                <w:sz w:val="21"/>
                <w:szCs w:val="21"/>
              </w:rPr>
              <w:t>time.Now</w:t>
            </w:r>
            <w:proofErr w:type="spellEnd"/>
            <w:proofErr w:type="gramEnd"/>
            <w:r>
              <w:rPr>
                <w:sz w:val="21"/>
                <w:szCs w:val="21"/>
              </w:rPr>
              <w:t>(), or any nondeterministic operation INSIDE workflow code = replay corruption.</w:t>
            </w:r>
          </w:p>
        </w:tc>
      </w:tr>
      <w:tr w:rsidR="00820E65" w14:paraId="16D2CD62" w14:textId="77777777">
        <w:tc>
          <w:tcPr>
            <w:tcW w:w="0" w:type="auto"/>
            <w:tcBorders>
              <w:top w:val="single" w:sz="4" w:space="0" w:color="B71C1C"/>
              <w:left w:val="single" w:sz="4" w:space="0" w:color="B71C1C"/>
              <w:bottom w:val="single" w:sz="4" w:space="0" w:color="B71C1C"/>
              <w:right w:val="single" w:sz="4" w:space="0" w:color="B71C1C"/>
            </w:tcBorders>
            <w:shd w:val="clear" w:color="auto" w:fill="FFEBE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AEC5056" w14:textId="77777777" w:rsidR="00820E65" w:rsidRDefault="00000000">
            <w:pPr>
              <w:spacing w:before="80" w:after="80"/>
            </w:pPr>
            <w:r>
              <w:rPr>
                <w:sz w:val="21"/>
                <w:szCs w:val="21"/>
              </w:rPr>
              <w:t>This is an easy bug to introduce and a hard one to detect without dedicated determinism tests.</w:t>
            </w:r>
          </w:p>
        </w:tc>
      </w:tr>
    </w:tbl>
    <w:p w14:paraId="301DEFC9" w14:textId="77777777" w:rsidR="00820E65" w:rsidRDefault="00000000">
      <w:r>
        <w:br w:type="page"/>
      </w:r>
    </w:p>
    <w:p w14:paraId="0784BAEE" w14:textId="77777777" w:rsidR="00820E65" w:rsidRDefault="00000000">
      <w:pPr>
        <w:pStyle w:val="Heading1"/>
      </w:pPr>
      <w:r>
        <w:rPr>
          <w:color w:val="16213E"/>
        </w:rPr>
        <w:lastRenderedPageBreak/>
        <w:t>6. OPA Policy Framework Gaps</w:t>
      </w:r>
    </w:p>
    <w:p w14:paraId="0A03E5D3" w14:textId="77777777" w:rsidR="00820E65" w:rsidRDefault="00000000">
      <w:pPr>
        <w:spacing w:before="80" w:after="80"/>
      </w:pPr>
      <w:r>
        <w:t xml:space="preserve">The blueprint defines a multi-layer </w:t>
      </w:r>
      <w:proofErr w:type="spellStart"/>
      <w:r>
        <w:t>ExecutionGate</w:t>
      </w:r>
      <w:proofErr w:type="spellEnd"/>
      <w:r>
        <w:t xml:space="preserve"> PDP that every tool call must pass through. OPA evaluates the policy synchronously inside the control service. All decisions </w:t>
      </w:r>
      <w:proofErr w:type="gramStart"/>
      <w:r>
        <w:t>are persisted</w:t>
      </w:r>
      <w:proofErr w:type="gramEnd"/>
      <w:r>
        <w:t xml:space="preserve"> in </w:t>
      </w:r>
      <w:proofErr w:type="spellStart"/>
      <w:r>
        <w:t>execution_gate_decisions</w:t>
      </w:r>
      <w:proofErr w:type="spellEnd"/>
      <w:r>
        <w:t>.</w:t>
      </w:r>
    </w:p>
    <w:p w14:paraId="52948D51" w14:textId="77777777" w:rsidR="00820E65" w:rsidRDefault="00820E65">
      <w:pPr>
        <w:spacing w:before="80"/>
      </w:pPr>
    </w:p>
    <w:p w14:paraId="27FE4913" w14:textId="77777777" w:rsidR="00820E65" w:rsidRDefault="00000000">
      <w:pPr>
        <w:pStyle w:val="Heading2"/>
      </w:pPr>
      <w:r>
        <w:t>6.1 Missing Policy Rules</w:t>
      </w:r>
    </w:p>
    <w:p w14:paraId="61461FEA" w14:textId="77777777" w:rsidR="00820E6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b/>
          <w:bCs/>
        </w:rPr>
        <w:t>ExecutionGate</w:t>
      </w:r>
      <w:proofErr w:type="spellEnd"/>
      <w:r>
        <w:rPr>
          <w:b/>
          <w:bCs/>
        </w:rPr>
        <w:t xml:space="preserve"> core: </w:t>
      </w:r>
      <w:r>
        <w:t xml:space="preserve">allow/deny based on autonomy level, domain, tool </w:t>
      </w:r>
      <w:proofErr w:type="spellStart"/>
      <w:r>
        <w:t>risk_level</w:t>
      </w:r>
      <w:proofErr w:type="spellEnd"/>
      <w:r>
        <w:t>, role, rate-limit state, budget, content firewall result</w:t>
      </w:r>
    </w:p>
    <w:p w14:paraId="5A432ED2" w14:textId="77777777" w:rsidR="00820E6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Provisioning policy (Package B): </w:t>
      </w:r>
      <w:proofErr w:type="spellStart"/>
      <w:r>
        <w:t>denied_server_ids</w:t>
      </w:r>
      <w:proofErr w:type="spellEnd"/>
      <w:r>
        <w:t xml:space="preserve"> → </w:t>
      </w:r>
      <w:proofErr w:type="spellStart"/>
      <w:r>
        <w:t>allowed_server_ids</w:t>
      </w:r>
      <w:proofErr w:type="spellEnd"/>
      <w:r>
        <w:t xml:space="preserve"> → </w:t>
      </w:r>
      <w:proofErr w:type="spellStart"/>
      <w:r>
        <w:t>risk_level</w:t>
      </w:r>
      <w:proofErr w:type="spellEnd"/>
      <w:r>
        <w:t xml:space="preserve"> → budget → operator review threshold → OAuth owner approval</w:t>
      </w:r>
    </w:p>
    <w:p w14:paraId="5E680DD2" w14:textId="77777777" w:rsidR="00820E6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Self-modification policy (V9.1 NNR-V91-004): </w:t>
      </w:r>
      <w:r>
        <w:t xml:space="preserve">AI modifying </w:t>
      </w:r>
      <w:proofErr w:type="spellStart"/>
      <w:r>
        <w:t>workspace_personas</w:t>
      </w:r>
      <w:proofErr w:type="spellEnd"/>
      <w:r>
        <w:t xml:space="preserve"> / </w:t>
      </w:r>
      <w:proofErr w:type="spellStart"/>
      <w:r>
        <w:t>behavior_policies</w:t>
      </w:r>
      <w:proofErr w:type="spellEnd"/>
      <w:r>
        <w:t xml:space="preserve"> / </w:t>
      </w:r>
      <w:proofErr w:type="spellStart"/>
      <w:r>
        <w:t>learning_config</w:t>
      </w:r>
      <w:proofErr w:type="spellEnd"/>
      <w:r>
        <w:t xml:space="preserve"> → DENY or </w:t>
      </w:r>
      <w:proofErr w:type="spellStart"/>
      <w:r>
        <w:t>require_approval</w:t>
      </w:r>
      <w:proofErr w:type="spellEnd"/>
    </w:p>
    <w:p w14:paraId="58E721D5" w14:textId="77777777" w:rsidR="00820E6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RAG data governance (V9.2): </w:t>
      </w:r>
      <w:r>
        <w:t xml:space="preserve">deny access to </w:t>
      </w:r>
      <w:proofErr w:type="spellStart"/>
      <w:r>
        <w:t>rag_chunks</w:t>
      </w:r>
      <w:proofErr w:type="spellEnd"/>
      <w:r>
        <w:t xml:space="preserve"> with </w:t>
      </w:r>
      <w:proofErr w:type="spellStart"/>
      <w:r>
        <w:t>data_class</w:t>
      </w:r>
      <w:proofErr w:type="spellEnd"/>
      <w:r>
        <w:t xml:space="preserve"> above user clearance level</w:t>
      </w:r>
    </w:p>
    <w:p w14:paraId="3609BB7A" w14:textId="77777777" w:rsidR="00820E6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Guardrails override policy (V9.2): </w:t>
      </w:r>
      <w:r>
        <w:t xml:space="preserve">deny LLM calls that failed guardrails without explicit </w:t>
      </w:r>
      <w:proofErr w:type="spellStart"/>
      <w:r>
        <w:t>admin_override</w:t>
      </w:r>
      <w:proofErr w:type="spellEnd"/>
    </w:p>
    <w:p w14:paraId="2E69FBA8" w14:textId="77777777" w:rsidR="00820E6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MCP sandbox policy (V9.2): </w:t>
      </w:r>
      <w:r>
        <w:t xml:space="preserve">enforce </w:t>
      </w:r>
      <w:proofErr w:type="spellStart"/>
      <w:r>
        <w:t>mcp_sandbox_profiles</w:t>
      </w:r>
      <w:proofErr w:type="spellEnd"/>
      <w:r>
        <w:t xml:space="preserve"> per server; block filesystem writes outside </w:t>
      </w:r>
      <w:proofErr w:type="spellStart"/>
      <w:r>
        <w:t>allowed_paths</w:t>
      </w:r>
      <w:proofErr w:type="spellEnd"/>
    </w:p>
    <w:p w14:paraId="32E828AF" w14:textId="77777777" w:rsidR="00820E6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Feature flag gating: </w:t>
      </w:r>
      <w:r>
        <w:t xml:space="preserve">deny skill execution when </w:t>
      </w:r>
      <w:proofErr w:type="spellStart"/>
      <w:r>
        <w:t>feature_</w:t>
      </w:r>
      <w:proofErr w:type="gramStart"/>
      <w:r>
        <w:t>flags.state</w:t>
      </w:r>
      <w:proofErr w:type="spellEnd"/>
      <w:proofErr w:type="gramEnd"/>
      <w:r>
        <w:t xml:space="preserve"> = 'disabled' for workspace</w:t>
      </w:r>
    </w:p>
    <w:p w14:paraId="0F6D9473" w14:textId="77777777" w:rsidR="00820E65" w:rsidRDefault="00820E65">
      <w:pPr>
        <w:spacing w:before="80"/>
      </w:pPr>
    </w:p>
    <w:p w14:paraId="79E4AF34" w14:textId="77777777" w:rsidR="00820E65" w:rsidRDefault="00000000">
      <w:pPr>
        <w:pStyle w:val="Heading2"/>
      </w:pPr>
      <w:r>
        <w:t>6.2 Denial Invariants (All Must Be Tested)</w:t>
      </w:r>
    </w:p>
    <w:p w14:paraId="55225D45" w14:textId="77777777" w:rsidR="00820E65" w:rsidRDefault="00000000">
      <w:pPr>
        <w:pStyle w:val="ListParagraph"/>
        <w:numPr>
          <w:ilvl w:val="0"/>
          <w:numId w:val="3"/>
        </w:numPr>
        <w:spacing w:before="40" w:after="40"/>
      </w:pPr>
      <w:r>
        <w:t>No user can execute a skill with enabled=false regardless of tier</w:t>
      </w:r>
    </w:p>
    <w:p w14:paraId="2260F1D1" w14:textId="77777777" w:rsidR="00820E65" w:rsidRDefault="00000000">
      <w:pPr>
        <w:pStyle w:val="ListParagraph"/>
        <w:numPr>
          <w:ilvl w:val="0"/>
          <w:numId w:val="3"/>
        </w:numPr>
        <w:spacing w:before="40" w:after="40"/>
      </w:pPr>
      <w:r>
        <w:t>No user can exceed monthly LLM budget without admin override</w:t>
      </w:r>
    </w:p>
    <w:p w14:paraId="7C2998EB" w14:textId="77777777" w:rsidR="00820E65" w:rsidRDefault="00000000">
      <w:pPr>
        <w:pStyle w:val="ListParagraph"/>
        <w:numPr>
          <w:ilvl w:val="0"/>
          <w:numId w:val="3"/>
        </w:numPr>
        <w:spacing w:before="40" w:after="40"/>
      </w:pPr>
      <w:r>
        <w:t>No user can access another user's OAuth tokens</w:t>
      </w:r>
    </w:p>
    <w:p w14:paraId="62DC5FD6" w14:textId="77777777" w:rsidR="00820E65" w:rsidRDefault="00000000">
      <w:pPr>
        <w:pStyle w:val="ListParagraph"/>
        <w:numPr>
          <w:ilvl w:val="0"/>
          <w:numId w:val="3"/>
        </w:numPr>
        <w:spacing w:before="40" w:after="40"/>
      </w:pPr>
      <w:r>
        <w:t>No skill executes when circuit breaker state is OPEN</w:t>
      </w:r>
    </w:p>
    <w:p w14:paraId="3B55874F" w14:textId="77777777" w:rsidR="00820E65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No message bypasses Gateway </w:t>
      </w:r>
      <w:proofErr w:type="spellStart"/>
      <w:r>
        <w:t>normalisation</w:t>
      </w:r>
      <w:proofErr w:type="spellEnd"/>
      <w:r>
        <w:t xml:space="preserve"> and reaches Brain directly</w:t>
      </w:r>
    </w:p>
    <w:p w14:paraId="5B34B11F" w14:textId="77777777" w:rsidR="00820E65" w:rsidRDefault="00000000">
      <w:pPr>
        <w:pStyle w:val="ListParagraph"/>
        <w:numPr>
          <w:ilvl w:val="0"/>
          <w:numId w:val="3"/>
        </w:numPr>
        <w:spacing w:before="40" w:after="40"/>
      </w:pPr>
      <w:r>
        <w:t>No external API call occurs outside a Temporal Activity</w:t>
      </w:r>
    </w:p>
    <w:p w14:paraId="0F7BE0C9" w14:textId="77777777" w:rsidR="00820E65" w:rsidRDefault="00000000">
      <w:pPr>
        <w:pStyle w:val="ListParagraph"/>
        <w:numPr>
          <w:ilvl w:val="0"/>
          <w:numId w:val="3"/>
        </w:numPr>
        <w:spacing w:before="40" w:after="40"/>
      </w:pPr>
      <w:r>
        <w:t>No PII logged in plaintext after 30-day retention window</w:t>
      </w:r>
    </w:p>
    <w:p w14:paraId="1E6B2F6D" w14:textId="77777777" w:rsidR="00820E65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No AI self-modification without policy </w:t>
      </w:r>
      <w:proofErr w:type="gramStart"/>
      <w:r>
        <w:t>allow</w:t>
      </w:r>
      <w:proofErr w:type="gramEnd"/>
      <w:r>
        <w:t xml:space="preserve"> + operator notification</w:t>
      </w:r>
    </w:p>
    <w:p w14:paraId="1107291D" w14:textId="77777777" w:rsidR="00820E65" w:rsidRDefault="00000000">
      <w:r>
        <w:br w:type="page"/>
      </w:r>
    </w:p>
    <w:p w14:paraId="5AC10012" w14:textId="77777777" w:rsidR="00820E65" w:rsidRDefault="00000000">
      <w:pPr>
        <w:pStyle w:val="Heading1"/>
      </w:pPr>
      <w:r>
        <w:rPr>
          <w:color w:val="16213E"/>
        </w:rPr>
        <w:lastRenderedPageBreak/>
        <w:t xml:space="preserve">7. </w:t>
      </w:r>
      <w:proofErr w:type="spellStart"/>
      <w:r>
        <w:rPr>
          <w:color w:val="16213E"/>
        </w:rPr>
        <w:t>OpenClaw</w:t>
      </w:r>
      <w:proofErr w:type="spellEnd"/>
      <w:r>
        <w:rPr>
          <w:color w:val="16213E"/>
        </w:rPr>
        <w:t xml:space="preserve"> Skills Integration Gaps</w:t>
      </w:r>
    </w:p>
    <w:p w14:paraId="392C97C5" w14:textId="77777777" w:rsidR="00820E65" w:rsidRDefault="00000000">
      <w:pPr>
        <w:spacing w:before="80" w:after="80"/>
      </w:pPr>
      <w:r>
        <w:t xml:space="preserve">The </w:t>
      </w:r>
      <w:proofErr w:type="spellStart"/>
      <w:r>
        <w:t>OpenClaw</w:t>
      </w:r>
      <w:proofErr w:type="spellEnd"/>
      <w:r>
        <w:t xml:space="preserve"> blueprint specifies </w:t>
      </w:r>
      <w:r>
        <w:rPr>
          <w:b/>
          <w:bCs/>
        </w:rPr>
        <w:t>153 skills</w:t>
      </w:r>
      <w:r>
        <w:t xml:space="preserve"> across 3 deployment modes. The </w:t>
      </w:r>
      <w:proofErr w:type="spellStart"/>
      <w:proofErr w:type="gramStart"/>
      <w:r>
        <w:t>skills.registry</w:t>
      </w:r>
      <w:proofErr w:type="spellEnd"/>
      <w:proofErr w:type="gramEnd"/>
      <w:r>
        <w:t xml:space="preserve"> seed data must be loaded via migration. Zero skills appear to be integrated in the current repository.</w:t>
      </w:r>
    </w:p>
    <w:p w14:paraId="7EC72340" w14:textId="77777777" w:rsidR="00820E65" w:rsidRDefault="00820E6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500"/>
        <w:gridCol w:w="1500"/>
        <w:gridCol w:w="3360"/>
      </w:tblGrid>
      <w:tr w:rsidR="00820E65" w14:paraId="453EF579" w14:textId="77777777">
        <w:trPr>
          <w:tblHeader/>
        </w:trPr>
        <w:tc>
          <w:tcPr>
            <w:tcW w:w="3000" w:type="dxa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A0416A" w14:textId="77777777" w:rsidR="00820E65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Deployment Mode</w:t>
            </w:r>
          </w:p>
        </w:tc>
        <w:tc>
          <w:tcPr>
            <w:tcW w:w="1500" w:type="dxa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FA6063" w14:textId="77777777" w:rsidR="00820E65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Count</w:t>
            </w:r>
          </w:p>
        </w:tc>
        <w:tc>
          <w:tcPr>
            <w:tcW w:w="1500" w:type="dxa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50B0D8" w14:textId="77777777" w:rsidR="00820E65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3360" w:type="dxa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9D4A79" w14:textId="77777777" w:rsidR="00820E65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Gap</w:t>
            </w:r>
          </w:p>
        </w:tc>
      </w:tr>
      <w:tr w:rsidR="00820E65" w14:paraId="14F488AC" w14:textId="77777777">
        <w:tc>
          <w:tcPr>
            <w:tcW w:w="30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5C03FE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Cloud-native (Kubernetes)</w:t>
            </w:r>
          </w:p>
        </w:tc>
        <w:tc>
          <w:tcPr>
            <w:tcW w:w="15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11E35E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127</w:t>
            </w:r>
          </w:p>
        </w:tc>
        <w:tc>
          <w:tcPr>
            <w:tcW w:w="15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EB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4C5A8D" w14:textId="77777777" w:rsidR="00820E65" w:rsidRDefault="00000000">
            <w:pPr>
              <w:spacing w:before="80" w:after="80"/>
            </w:pPr>
            <w:r>
              <w:rPr>
                <w:color w:val="B71C1C"/>
                <w:sz w:val="20"/>
                <w:szCs w:val="20"/>
              </w:rPr>
              <w:t>❌ Missing</w:t>
            </w:r>
          </w:p>
        </w:tc>
        <w:tc>
          <w:tcPr>
            <w:tcW w:w="33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3A9F0C" w14:textId="77777777" w:rsidR="00820E65" w:rsidRDefault="00000000">
            <w:pPr>
              <w:spacing w:before="80" w:after="80"/>
            </w:pPr>
            <w:proofErr w:type="spellStart"/>
            <w:proofErr w:type="gramStart"/>
            <w:r>
              <w:rPr>
                <w:sz w:val="20"/>
                <w:szCs w:val="20"/>
              </w:rPr>
              <w:t>skills.registry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seed SQL absent; connector clients absent</w:t>
            </w:r>
          </w:p>
        </w:tc>
      </w:tr>
      <w:tr w:rsidR="00820E65" w14:paraId="7C5291EC" w14:textId="77777777">
        <w:tc>
          <w:tcPr>
            <w:tcW w:w="30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2BE4E3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Local macOS (Edge Agent)</w:t>
            </w:r>
          </w:p>
        </w:tc>
        <w:tc>
          <w:tcPr>
            <w:tcW w:w="15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F886FF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15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EB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5FB6C2" w14:textId="77777777" w:rsidR="00820E65" w:rsidRDefault="00000000">
            <w:pPr>
              <w:spacing w:before="80" w:after="80"/>
            </w:pPr>
            <w:r>
              <w:rPr>
                <w:color w:val="B71C1C"/>
                <w:sz w:val="20"/>
                <w:szCs w:val="20"/>
              </w:rPr>
              <w:t>❌ Missing</w:t>
            </w:r>
          </w:p>
        </w:tc>
        <w:tc>
          <w:tcPr>
            <w:tcW w:w="33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F30D4F" w14:textId="77777777" w:rsidR="00820E65" w:rsidRDefault="00000000">
            <w:pPr>
              <w:spacing w:before="80" w:after="80"/>
            </w:pPr>
            <w:proofErr w:type="spellStart"/>
            <w:r>
              <w:rPr>
                <w:sz w:val="20"/>
                <w:szCs w:val="20"/>
              </w:rPr>
              <w:t>brevio</w:t>
            </w:r>
            <w:proofErr w:type="spellEnd"/>
            <w:r>
              <w:rPr>
                <w:sz w:val="20"/>
                <w:szCs w:val="20"/>
              </w:rPr>
              <w:t>-edge-agent binary absent; WebSocket protocol not defined</w:t>
            </w:r>
          </w:p>
        </w:tc>
      </w:tr>
      <w:tr w:rsidR="00820E65" w14:paraId="40D1DF46" w14:textId="77777777">
        <w:tc>
          <w:tcPr>
            <w:tcW w:w="30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B4FF40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MCP protocol skills</w:t>
            </w:r>
          </w:p>
        </w:tc>
        <w:tc>
          <w:tcPr>
            <w:tcW w:w="15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B0FF1B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EB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37AC3D" w14:textId="77777777" w:rsidR="00820E65" w:rsidRDefault="00000000">
            <w:pPr>
              <w:spacing w:before="80" w:after="80"/>
            </w:pPr>
            <w:r>
              <w:rPr>
                <w:color w:val="B71C1C"/>
                <w:sz w:val="20"/>
                <w:szCs w:val="20"/>
              </w:rPr>
              <w:t>❌ Missing</w:t>
            </w:r>
          </w:p>
        </w:tc>
        <w:tc>
          <w:tcPr>
            <w:tcW w:w="33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D77C8D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 xml:space="preserve">MCP tool adapter absent; </w:t>
            </w:r>
            <w:proofErr w:type="spellStart"/>
            <w:r>
              <w:rPr>
                <w:sz w:val="20"/>
                <w:szCs w:val="20"/>
              </w:rPr>
              <w:t>mcp_sandbox_profiles</w:t>
            </w:r>
            <w:proofErr w:type="spellEnd"/>
            <w:r>
              <w:rPr>
                <w:sz w:val="20"/>
                <w:szCs w:val="20"/>
              </w:rPr>
              <w:t xml:space="preserve"> not defined</w:t>
            </w:r>
          </w:p>
        </w:tc>
      </w:tr>
    </w:tbl>
    <w:p w14:paraId="4E6F6728" w14:textId="77777777" w:rsidR="00820E65" w:rsidRDefault="00820E65">
      <w:pPr>
        <w:spacing w:before="100"/>
      </w:pPr>
    </w:p>
    <w:p w14:paraId="22D5447F" w14:textId="77777777" w:rsidR="00820E65" w:rsidRDefault="00000000">
      <w:pPr>
        <w:pStyle w:val="Heading2"/>
      </w:pPr>
      <w:r>
        <w:t>7.1 Critical Skills Infrastructure</w:t>
      </w:r>
    </w:p>
    <w:p w14:paraId="6AB1833E" w14:textId="77777777" w:rsidR="00820E6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b/>
          <w:bCs/>
        </w:rPr>
        <w:t>skills.registry</w:t>
      </w:r>
      <w:proofErr w:type="spellEnd"/>
      <w:proofErr w:type="gramEnd"/>
      <w:r>
        <w:rPr>
          <w:b/>
          <w:bCs/>
        </w:rPr>
        <w:t xml:space="preserve"> seed data: </w:t>
      </w:r>
      <w:r>
        <w:t xml:space="preserve">153 rows with </w:t>
      </w:r>
      <w:proofErr w:type="spellStart"/>
      <w:r>
        <w:t>skill_id</w:t>
      </w:r>
      <w:proofErr w:type="spellEnd"/>
      <w:r>
        <w:t xml:space="preserve">, plane, </w:t>
      </w:r>
      <w:proofErr w:type="spellStart"/>
      <w:r>
        <w:t>deployment_mode</w:t>
      </w:r>
      <w:proofErr w:type="spellEnd"/>
      <w:r>
        <w:t xml:space="preserve">, </w:t>
      </w:r>
      <w:proofErr w:type="spellStart"/>
      <w:r>
        <w:t>retry_policy</w:t>
      </w:r>
      <w:proofErr w:type="spellEnd"/>
      <w:r>
        <w:t xml:space="preserve">, </w:t>
      </w:r>
      <w:proofErr w:type="spellStart"/>
      <w:r>
        <w:t>min_tier</w:t>
      </w:r>
      <w:proofErr w:type="spellEnd"/>
      <w:r>
        <w:t xml:space="preserve">, enabled=true/false, </w:t>
      </w:r>
      <w:proofErr w:type="spellStart"/>
      <w:r>
        <w:t>circuit_breaker</w:t>
      </w:r>
      <w:proofErr w:type="spellEnd"/>
      <w:r>
        <w:t xml:space="preserve"> config</w:t>
      </w:r>
    </w:p>
    <w:p w14:paraId="3704C9D3" w14:textId="77777777" w:rsidR="00820E6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Circuit breaker state machine: </w:t>
      </w:r>
      <w:r>
        <w:t xml:space="preserve">CLOSED → OPEN (after 5 failures) → HALF_OPEN (probe) → CLOSED. Tracked in </w:t>
      </w:r>
      <w:proofErr w:type="spellStart"/>
      <w:proofErr w:type="gramStart"/>
      <w:r>
        <w:t>skills.circuit</w:t>
      </w:r>
      <w:proofErr w:type="gramEnd"/>
      <w:r>
        <w:t>_breaker_state</w:t>
      </w:r>
      <w:proofErr w:type="spellEnd"/>
    </w:p>
    <w:p w14:paraId="4DBF777F" w14:textId="77777777" w:rsidR="00820E6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Skill router: </w:t>
      </w:r>
      <w:r>
        <w:t xml:space="preserve">Brain routes to skills based on intent + </w:t>
      </w:r>
      <w:proofErr w:type="spellStart"/>
      <w:r>
        <w:t>deployment_mode</w:t>
      </w:r>
      <w:proofErr w:type="spellEnd"/>
      <w:r>
        <w:t>; cloud skills → K8s executor; local skills → edge agent WebSocket</w:t>
      </w:r>
    </w:p>
    <w:p w14:paraId="455826CB" w14:textId="77777777" w:rsidR="00820E6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b/>
          <w:bCs/>
        </w:rPr>
        <w:t>SkillResult</w:t>
      </w:r>
      <w:proofErr w:type="spellEnd"/>
      <w:r>
        <w:rPr>
          <w:b/>
          <w:bCs/>
        </w:rPr>
        <w:t xml:space="preserve"> contract: </w:t>
      </w:r>
      <w:proofErr w:type="gramStart"/>
      <w:r>
        <w:t xml:space="preserve">{ </w:t>
      </w:r>
      <w:proofErr w:type="spellStart"/>
      <w:r>
        <w:t>skill</w:t>
      </w:r>
      <w:proofErr w:type="gramEnd"/>
      <w:r>
        <w:t>_id</w:t>
      </w:r>
      <w:proofErr w:type="spellEnd"/>
      <w:r>
        <w:t xml:space="preserve">, status, data, </w:t>
      </w:r>
      <w:proofErr w:type="spellStart"/>
      <w:r>
        <w:t>error_code</w:t>
      </w:r>
      <w:proofErr w:type="spellEnd"/>
      <w:r>
        <w:t xml:space="preserve">, </w:t>
      </w:r>
      <w:proofErr w:type="spellStart"/>
      <w:r>
        <w:t>latency_ms</w:t>
      </w:r>
      <w:proofErr w:type="spellEnd"/>
      <w:r>
        <w:t xml:space="preserve">, </w:t>
      </w:r>
      <w:proofErr w:type="spellStart"/>
      <w:r>
        <w:t>token_usage</w:t>
      </w:r>
      <w:proofErr w:type="spellEnd"/>
      <w:r>
        <w:t xml:space="preserve">, </w:t>
      </w:r>
      <w:proofErr w:type="spellStart"/>
      <w:r>
        <w:t>tool_execution_</w:t>
      </w:r>
      <w:proofErr w:type="gramStart"/>
      <w:r>
        <w:t>id</w:t>
      </w:r>
      <w:proofErr w:type="spellEnd"/>
      <w:r>
        <w:t xml:space="preserve"> }</w:t>
      </w:r>
      <w:proofErr w:type="gramEnd"/>
      <w:r>
        <w:t>. Validated against JSON schema</w:t>
      </w:r>
    </w:p>
    <w:p w14:paraId="61D5038C" w14:textId="77777777" w:rsidR="00820E6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Per-skill retry policies: </w:t>
      </w:r>
      <w:r>
        <w:t xml:space="preserve">Stored in </w:t>
      </w:r>
      <w:proofErr w:type="spellStart"/>
      <w:proofErr w:type="gramStart"/>
      <w:r>
        <w:t>skills.registry</w:t>
      </w:r>
      <w:proofErr w:type="gramEnd"/>
      <w:r>
        <w:t>.retry_policy</w:t>
      </w:r>
      <w:proofErr w:type="spellEnd"/>
      <w:r>
        <w:t xml:space="preserve"> JSON. Used by Temporal activities for backoff configuration</w:t>
      </w:r>
    </w:p>
    <w:p w14:paraId="43F60ED7" w14:textId="77777777" w:rsidR="00820E6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Budget enforcement: </w:t>
      </w:r>
      <w:proofErr w:type="spellStart"/>
      <w:r>
        <w:t>monthly_llm_budget_cents</w:t>
      </w:r>
      <w:proofErr w:type="spellEnd"/>
      <w:r>
        <w:t xml:space="preserve"> CHECK trigger; graceful degradation to keyword-only mode when budget exhausted</w:t>
      </w:r>
    </w:p>
    <w:p w14:paraId="51A4270B" w14:textId="77777777" w:rsidR="00820E65" w:rsidRDefault="00820E65">
      <w:pPr>
        <w:spacing w:before="100"/>
      </w:pPr>
    </w:p>
    <w:p w14:paraId="217AC224" w14:textId="77777777" w:rsidR="00820E65" w:rsidRDefault="00000000">
      <w:pPr>
        <w:pStyle w:val="Heading2"/>
      </w:pPr>
      <w:r>
        <w:t>7.2 LLM Prompt Registry</w:t>
      </w:r>
    </w:p>
    <w:p w14:paraId="7D769D31" w14:textId="77777777" w:rsidR="00820E65" w:rsidRDefault="00000000">
      <w:pPr>
        <w:spacing w:before="80" w:after="80"/>
      </w:pPr>
      <w:r>
        <w:t>6 core prompt templates must be seeded and versioned:</w:t>
      </w:r>
    </w:p>
    <w:p w14:paraId="4A7950E5" w14:textId="77777777" w:rsidR="00820E65" w:rsidRDefault="00000000">
      <w:pPr>
        <w:pStyle w:val="ListParagraph"/>
        <w:numPr>
          <w:ilvl w:val="0"/>
          <w:numId w:val="2"/>
        </w:numPr>
        <w:spacing w:before="40" w:after="40"/>
      </w:pPr>
      <w:r w:rsidRPr="00954646">
        <w:rPr>
          <w:b/>
          <w:bCs/>
          <w:lang w:val="fr-FR"/>
        </w:rPr>
        <w:t xml:space="preserve">PROMPT_INTENT_CLASSIFY_V1: </w:t>
      </w:r>
      <w:r w:rsidRPr="00954646">
        <w:rPr>
          <w:lang w:val="fr-FR"/>
        </w:rPr>
        <w:t xml:space="preserve">claude-haiku-4-5, temp=0.1, max 256 </w:t>
      </w:r>
      <w:proofErr w:type="spellStart"/>
      <w:r w:rsidRPr="00954646">
        <w:rPr>
          <w:lang w:val="fr-FR"/>
        </w:rPr>
        <w:t>tokens</w:t>
      </w:r>
      <w:proofErr w:type="spellEnd"/>
      <w:r w:rsidRPr="00954646">
        <w:rPr>
          <w:lang w:val="fr-FR"/>
        </w:rPr>
        <w:t xml:space="preserve">. </w:t>
      </w:r>
      <w:r>
        <w:t>Confidence threshold 0.7. Fallback to keyword classifier.</w:t>
      </w:r>
    </w:p>
    <w:p w14:paraId="2B2130D7" w14:textId="77777777" w:rsidR="00820E65" w:rsidRDefault="00000000">
      <w:pPr>
        <w:pStyle w:val="ListParagraph"/>
        <w:numPr>
          <w:ilvl w:val="0"/>
          <w:numId w:val="2"/>
        </w:numPr>
        <w:spacing w:before="40" w:after="40"/>
      </w:pPr>
      <w:r w:rsidRPr="00954646">
        <w:rPr>
          <w:b/>
          <w:bCs/>
          <w:lang w:val="fr-FR"/>
        </w:rPr>
        <w:t xml:space="preserve">PROMPT_RESPONSE_GEN_V1: </w:t>
      </w:r>
      <w:r w:rsidRPr="00954646">
        <w:rPr>
          <w:lang w:val="fr-FR"/>
        </w:rPr>
        <w:t xml:space="preserve">claude-sonnet-4-5, temp=0.3, max 2048 </w:t>
      </w:r>
      <w:proofErr w:type="spellStart"/>
      <w:r w:rsidRPr="00954646">
        <w:rPr>
          <w:lang w:val="fr-FR"/>
        </w:rPr>
        <w:t>tokens</w:t>
      </w:r>
      <w:proofErr w:type="spellEnd"/>
      <w:r w:rsidRPr="00954646">
        <w:rPr>
          <w:lang w:val="fr-FR"/>
        </w:rPr>
        <w:t xml:space="preserve">. </w:t>
      </w:r>
      <w:r>
        <w:t>Channel-aware, PII-safe.</w:t>
      </w:r>
    </w:p>
    <w:p w14:paraId="335B852B" w14:textId="77777777" w:rsidR="00820E6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PROMPT_TASK_DECOMPOSE_V1: </w:t>
      </w:r>
      <w:r>
        <w:t>claude-sonnet-4-5. DAG output; max 10 tasks; max depth 5; acyclic validation.</w:t>
      </w:r>
    </w:p>
    <w:p w14:paraId="59108D06" w14:textId="77777777" w:rsidR="00820E6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Brain system/planner/critic/reflector: </w:t>
      </w:r>
      <w:r>
        <w:t>V9 Consolidated blueprint Section 9 prompt registry entries. All 4 required.</w:t>
      </w:r>
    </w:p>
    <w:p w14:paraId="6AFF072E" w14:textId="77777777" w:rsidR="00820E65" w:rsidRDefault="00000000">
      <w:r>
        <w:br w:type="page"/>
      </w:r>
    </w:p>
    <w:p w14:paraId="54C34E0B" w14:textId="77777777" w:rsidR="00820E65" w:rsidRDefault="00000000">
      <w:pPr>
        <w:pStyle w:val="Heading1"/>
      </w:pPr>
      <w:r>
        <w:rPr>
          <w:color w:val="16213E"/>
        </w:rPr>
        <w:lastRenderedPageBreak/>
        <w:t>8. Infrastructure &amp; DevOps Gaps</w:t>
      </w:r>
    </w:p>
    <w:p w14:paraId="6395F035" w14:textId="77777777" w:rsidR="00820E65" w:rsidRDefault="00000000">
      <w:pPr>
        <w:pStyle w:val="Heading2"/>
      </w:pPr>
      <w:r>
        <w:t>8.1 Terraform Modules</w:t>
      </w:r>
    </w:p>
    <w:p w14:paraId="0A2D16E5" w14:textId="77777777" w:rsidR="00820E65" w:rsidRDefault="00000000">
      <w:pPr>
        <w:spacing w:before="80" w:after="80"/>
      </w:pPr>
      <w:r>
        <w:t>Blueprint specifies modular Terraform for all cloud resources. None present in current repo.</w:t>
      </w:r>
    </w:p>
    <w:p w14:paraId="7ED40968" w14:textId="77777777" w:rsidR="00820E65" w:rsidRDefault="00820E6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1500"/>
        <w:gridCol w:w="3180"/>
      </w:tblGrid>
      <w:tr w:rsidR="00820E65" w14:paraId="7FE90082" w14:textId="77777777">
        <w:trPr>
          <w:tblHeader/>
        </w:trPr>
        <w:tc>
          <w:tcPr>
            <w:tcW w:w="4680" w:type="dxa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79E028" w14:textId="77777777" w:rsidR="00820E65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Module</w:t>
            </w:r>
          </w:p>
        </w:tc>
        <w:tc>
          <w:tcPr>
            <w:tcW w:w="1500" w:type="dxa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991E4D" w14:textId="77777777" w:rsidR="00820E65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3180" w:type="dxa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2C1330" w14:textId="77777777" w:rsidR="00820E65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Scope</w:t>
            </w:r>
          </w:p>
        </w:tc>
      </w:tr>
      <w:tr w:rsidR="00820E65" w14:paraId="46BC83C6" w14:textId="77777777">
        <w:tc>
          <w:tcPr>
            <w:tcW w:w="46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C586E5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terraform/modules/</w:t>
            </w:r>
            <w:proofErr w:type="spellStart"/>
            <w:r>
              <w:rPr>
                <w:sz w:val="20"/>
                <w:szCs w:val="20"/>
              </w:rPr>
              <w:t>eks</w:t>
            </w:r>
            <w:proofErr w:type="spellEnd"/>
          </w:p>
        </w:tc>
        <w:tc>
          <w:tcPr>
            <w:tcW w:w="15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EB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D4C8D9" w14:textId="77777777" w:rsidR="00820E65" w:rsidRDefault="00000000">
            <w:pPr>
              <w:spacing w:before="80" w:after="80"/>
            </w:pPr>
            <w:r>
              <w:rPr>
                <w:color w:val="B71C1C"/>
                <w:sz w:val="20"/>
                <w:szCs w:val="20"/>
              </w:rPr>
              <w:t>❌ Missing</w:t>
            </w:r>
          </w:p>
        </w:tc>
        <w:tc>
          <w:tcPr>
            <w:tcW w:w="31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29F583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 xml:space="preserve">EKS cluster, node groups, IRSA, Cluster </w:t>
            </w:r>
            <w:proofErr w:type="spellStart"/>
            <w:r>
              <w:rPr>
                <w:sz w:val="20"/>
                <w:szCs w:val="20"/>
              </w:rPr>
              <w:t>Autoscaler</w:t>
            </w:r>
            <w:proofErr w:type="spellEnd"/>
          </w:p>
        </w:tc>
      </w:tr>
      <w:tr w:rsidR="00820E65" w14:paraId="549898AA" w14:textId="77777777">
        <w:tc>
          <w:tcPr>
            <w:tcW w:w="46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180CF5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terraform/modules/</w:t>
            </w:r>
            <w:proofErr w:type="spellStart"/>
            <w:r>
              <w:rPr>
                <w:sz w:val="20"/>
                <w:szCs w:val="20"/>
              </w:rPr>
              <w:t>rds</w:t>
            </w:r>
            <w:proofErr w:type="spellEnd"/>
          </w:p>
        </w:tc>
        <w:tc>
          <w:tcPr>
            <w:tcW w:w="15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EB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B5FE87" w14:textId="77777777" w:rsidR="00820E65" w:rsidRDefault="00000000">
            <w:pPr>
              <w:spacing w:before="80" w:after="80"/>
            </w:pPr>
            <w:r>
              <w:rPr>
                <w:color w:val="B71C1C"/>
                <w:sz w:val="20"/>
                <w:szCs w:val="20"/>
              </w:rPr>
              <w:t>❌ Missing</w:t>
            </w:r>
          </w:p>
        </w:tc>
        <w:tc>
          <w:tcPr>
            <w:tcW w:w="31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F24D9E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 xml:space="preserve">RDS Postgres 16, Multi-AZ, </w:t>
            </w:r>
            <w:proofErr w:type="spellStart"/>
            <w:r>
              <w:rPr>
                <w:sz w:val="20"/>
                <w:szCs w:val="20"/>
              </w:rPr>
              <w:t>PgBouncer</w:t>
            </w:r>
            <w:proofErr w:type="spellEnd"/>
            <w:r>
              <w:rPr>
                <w:sz w:val="20"/>
                <w:szCs w:val="20"/>
              </w:rPr>
              <w:t xml:space="preserve">, parameter groups, </w:t>
            </w:r>
            <w:proofErr w:type="spellStart"/>
            <w:r>
              <w:rPr>
                <w:sz w:val="20"/>
                <w:szCs w:val="20"/>
              </w:rPr>
              <w:t>pgvector</w:t>
            </w:r>
            <w:proofErr w:type="spellEnd"/>
            <w:r>
              <w:rPr>
                <w:sz w:val="20"/>
                <w:szCs w:val="20"/>
              </w:rPr>
              <w:t xml:space="preserve"> extension</w:t>
            </w:r>
          </w:p>
        </w:tc>
      </w:tr>
      <w:tr w:rsidR="00820E65" w14:paraId="5EAC1DFE" w14:textId="77777777">
        <w:tc>
          <w:tcPr>
            <w:tcW w:w="46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258BBE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terraform/modules/</w:t>
            </w:r>
            <w:proofErr w:type="spellStart"/>
            <w:r>
              <w:rPr>
                <w:sz w:val="20"/>
                <w:szCs w:val="20"/>
              </w:rPr>
              <w:t>elasticache</w:t>
            </w:r>
            <w:proofErr w:type="spellEnd"/>
          </w:p>
        </w:tc>
        <w:tc>
          <w:tcPr>
            <w:tcW w:w="15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EB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6EFDFF" w14:textId="77777777" w:rsidR="00820E65" w:rsidRDefault="00000000">
            <w:pPr>
              <w:spacing w:before="80" w:after="80"/>
            </w:pPr>
            <w:r>
              <w:rPr>
                <w:color w:val="B71C1C"/>
                <w:sz w:val="20"/>
                <w:szCs w:val="20"/>
              </w:rPr>
              <w:t>❌ Missing</w:t>
            </w:r>
          </w:p>
        </w:tc>
        <w:tc>
          <w:tcPr>
            <w:tcW w:w="31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12F0C9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Redis cluster, TLS in-transit, at-rest encryption</w:t>
            </w:r>
          </w:p>
        </w:tc>
      </w:tr>
      <w:tr w:rsidR="00820E65" w14:paraId="17B831CE" w14:textId="77777777">
        <w:tc>
          <w:tcPr>
            <w:tcW w:w="46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078459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terraform/modules/</w:t>
            </w:r>
            <w:proofErr w:type="spellStart"/>
            <w:r>
              <w:rPr>
                <w:sz w:val="20"/>
                <w:szCs w:val="20"/>
              </w:rPr>
              <w:t>sqs</w:t>
            </w:r>
            <w:proofErr w:type="spellEnd"/>
          </w:p>
        </w:tc>
        <w:tc>
          <w:tcPr>
            <w:tcW w:w="15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EB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6D1377" w14:textId="77777777" w:rsidR="00820E65" w:rsidRDefault="00000000">
            <w:pPr>
              <w:spacing w:before="80" w:after="80"/>
            </w:pPr>
            <w:r>
              <w:rPr>
                <w:color w:val="B71C1C"/>
                <w:sz w:val="20"/>
                <w:szCs w:val="20"/>
              </w:rPr>
              <w:t>❌ Missing</w:t>
            </w:r>
          </w:p>
        </w:tc>
        <w:tc>
          <w:tcPr>
            <w:tcW w:w="31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907A7F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FIFO + Standard queues, DLQs per service, SNS fan-out</w:t>
            </w:r>
          </w:p>
        </w:tc>
      </w:tr>
      <w:tr w:rsidR="00820E65" w14:paraId="46A7EE19" w14:textId="77777777">
        <w:tc>
          <w:tcPr>
            <w:tcW w:w="46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5B733F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terraform/modules/secrets</w:t>
            </w:r>
          </w:p>
        </w:tc>
        <w:tc>
          <w:tcPr>
            <w:tcW w:w="15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EB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60EF56" w14:textId="77777777" w:rsidR="00820E65" w:rsidRDefault="00000000">
            <w:pPr>
              <w:spacing w:before="80" w:after="80"/>
            </w:pPr>
            <w:r>
              <w:rPr>
                <w:color w:val="B71C1C"/>
                <w:sz w:val="20"/>
                <w:szCs w:val="20"/>
              </w:rPr>
              <w:t>❌ Missing</w:t>
            </w:r>
          </w:p>
        </w:tc>
        <w:tc>
          <w:tcPr>
            <w:tcW w:w="31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CA799A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Secrets Manager, KMS CMKs, key rotation schedule</w:t>
            </w:r>
          </w:p>
        </w:tc>
      </w:tr>
      <w:tr w:rsidR="00820E65" w14:paraId="5A225C96" w14:textId="77777777">
        <w:tc>
          <w:tcPr>
            <w:tcW w:w="46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66172A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terraform/modules/</w:t>
            </w:r>
            <w:proofErr w:type="spellStart"/>
            <w:r>
              <w:rPr>
                <w:sz w:val="20"/>
                <w:szCs w:val="20"/>
              </w:rPr>
              <w:t>acm_waf</w:t>
            </w:r>
            <w:proofErr w:type="spellEnd"/>
          </w:p>
        </w:tc>
        <w:tc>
          <w:tcPr>
            <w:tcW w:w="15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EB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93772E" w14:textId="77777777" w:rsidR="00820E65" w:rsidRDefault="00000000">
            <w:pPr>
              <w:spacing w:before="80" w:after="80"/>
            </w:pPr>
            <w:r>
              <w:rPr>
                <w:color w:val="B71C1C"/>
                <w:sz w:val="20"/>
                <w:szCs w:val="20"/>
              </w:rPr>
              <w:t>❌ Missing</w:t>
            </w:r>
          </w:p>
        </w:tc>
        <w:tc>
          <w:tcPr>
            <w:tcW w:w="31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00025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 xml:space="preserve">ACM certificates, WAF rules (OWASP </w:t>
            </w:r>
            <w:proofErr w:type="gramStart"/>
            <w:r>
              <w:rPr>
                <w:sz w:val="20"/>
                <w:szCs w:val="20"/>
              </w:rPr>
              <w:t>top-10</w:t>
            </w:r>
            <w:proofErr w:type="gramEnd"/>
            <w:r>
              <w:rPr>
                <w:sz w:val="20"/>
                <w:szCs w:val="20"/>
              </w:rPr>
              <w:t>, rate rules)</w:t>
            </w:r>
          </w:p>
        </w:tc>
      </w:tr>
      <w:tr w:rsidR="00820E65" w14:paraId="194A3F8D" w14:textId="77777777">
        <w:tc>
          <w:tcPr>
            <w:tcW w:w="46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46DBD4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terraform/modules/</w:t>
            </w:r>
            <w:proofErr w:type="spellStart"/>
            <w:r>
              <w:rPr>
                <w:sz w:val="20"/>
                <w:szCs w:val="20"/>
              </w:rPr>
              <w:t>rag_worker</w:t>
            </w:r>
            <w:proofErr w:type="spellEnd"/>
            <w:r>
              <w:rPr>
                <w:sz w:val="20"/>
                <w:szCs w:val="20"/>
              </w:rPr>
              <w:t xml:space="preserve"> (V9.2)</w:t>
            </w:r>
          </w:p>
        </w:tc>
        <w:tc>
          <w:tcPr>
            <w:tcW w:w="15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EB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6C3F18" w14:textId="77777777" w:rsidR="00820E65" w:rsidRDefault="00000000">
            <w:pPr>
              <w:spacing w:before="80" w:after="80"/>
            </w:pPr>
            <w:r>
              <w:rPr>
                <w:color w:val="B71C1C"/>
                <w:sz w:val="20"/>
                <w:szCs w:val="20"/>
              </w:rPr>
              <w:t>❌ Missing</w:t>
            </w:r>
          </w:p>
        </w:tc>
        <w:tc>
          <w:tcPr>
            <w:tcW w:w="31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BD1E8F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GPU-capable node group for embedding workers (Python sidecar)</w:t>
            </w:r>
          </w:p>
        </w:tc>
      </w:tr>
      <w:tr w:rsidR="00820E65" w14:paraId="48134816" w14:textId="77777777">
        <w:tc>
          <w:tcPr>
            <w:tcW w:w="46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74BCDE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terraform/modules/</w:t>
            </w:r>
            <w:proofErr w:type="spellStart"/>
            <w:r>
              <w:rPr>
                <w:sz w:val="20"/>
                <w:szCs w:val="20"/>
              </w:rPr>
              <w:t>admin_backend</w:t>
            </w:r>
            <w:proofErr w:type="spellEnd"/>
            <w:r>
              <w:rPr>
                <w:sz w:val="20"/>
                <w:szCs w:val="20"/>
              </w:rPr>
              <w:t xml:space="preserve"> (V9.2)</w:t>
            </w:r>
          </w:p>
        </w:tc>
        <w:tc>
          <w:tcPr>
            <w:tcW w:w="15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EB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7E76C7" w14:textId="77777777" w:rsidR="00820E65" w:rsidRDefault="00000000">
            <w:pPr>
              <w:spacing w:before="80" w:after="80"/>
            </w:pPr>
            <w:r>
              <w:rPr>
                <w:color w:val="B71C1C"/>
                <w:sz w:val="20"/>
                <w:szCs w:val="20"/>
              </w:rPr>
              <w:t>❌ Missing</w:t>
            </w:r>
          </w:p>
        </w:tc>
        <w:tc>
          <w:tcPr>
            <w:tcW w:w="31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9F79DF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CloudFront + S3 SPA hosting, admin API ALB, IP allowlist</w:t>
            </w:r>
          </w:p>
        </w:tc>
      </w:tr>
    </w:tbl>
    <w:p w14:paraId="26C1595F" w14:textId="77777777" w:rsidR="00820E65" w:rsidRDefault="00820E65">
      <w:pPr>
        <w:spacing w:before="120"/>
      </w:pPr>
    </w:p>
    <w:p w14:paraId="628E6222" w14:textId="77777777" w:rsidR="00820E65" w:rsidRDefault="00000000">
      <w:pPr>
        <w:pStyle w:val="Heading2"/>
      </w:pPr>
      <w:r>
        <w:t>8.2 Helm Charts</w:t>
      </w:r>
    </w:p>
    <w:p w14:paraId="0B579D47" w14:textId="77777777" w:rsidR="00820E65" w:rsidRDefault="00000000">
      <w:pPr>
        <w:spacing w:before="80" w:after="80"/>
      </w:pPr>
      <w:r>
        <w:t xml:space="preserve">One Helm chart per service. Shared chart values for cross-cutting concerns. All containers: </w:t>
      </w:r>
      <w:proofErr w:type="spellStart"/>
      <w:r>
        <w:t>distroless</w:t>
      </w:r>
      <w:proofErr w:type="spellEnd"/>
      <w:r>
        <w:t>, non-root (65532:65532), read-only FS, drop ALL Linux capabilities.</w:t>
      </w:r>
    </w:p>
    <w:p w14:paraId="3B3967FD" w14:textId="77777777" w:rsidR="00820E65" w:rsidRDefault="00000000">
      <w:pPr>
        <w:pStyle w:val="ListParagraph"/>
        <w:numPr>
          <w:ilvl w:val="0"/>
          <w:numId w:val="2"/>
        </w:numPr>
        <w:spacing w:before="40" w:after="40"/>
      </w:pPr>
      <w:r>
        <w:t>helm/</w:t>
      </w:r>
      <w:proofErr w:type="spellStart"/>
      <w:r>
        <w:t>brevio</w:t>
      </w:r>
      <w:proofErr w:type="spellEnd"/>
      <w:r>
        <w:t xml:space="preserve">-gateway, </w:t>
      </w:r>
      <w:proofErr w:type="spellStart"/>
      <w:r>
        <w:t>brevio</w:t>
      </w:r>
      <w:proofErr w:type="spellEnd"/>
      <w:r>
        <w:t xml:space="preserve">-brain, </w:t>
      </w:r>
      <w:proofErr w:type="spellStart"/>
      <w:r>
        <w:t>brevio</w:t>
      </w:r>
      <w:proofErr w:type="spellEnd"/>
      <w:r>
        <w:t xml:space="preserve">-control, </w:t>
      </w:r>
      <w:proofErr w:type="spellStart"/>
      <w:r>
        <w:t>brevio</w:t>
      </w:r>
      <w:proofErr w:type="spellEnd"/>
      <w:r>
        <w:t xml:space="preserve">-executor, </w:t>
      </w:r>
      <w:proofErr w:type="spellStart"/>
      <w:r>
        <w:t>brevio</w:t>
      </w:r>
      <w:proofErr w:type="spellEnd"/>
      <w:r>
        <w:t>-canvas — all missing</w:t>
      </w:r>
    </w:p>
    <w:p w14:paraId="24571B6B" w14:textId="77777777" w:rsidR="00820E65" w:rsidRDefault="00000000">
      <w:pPr>
        <w:pStyle w:val="ListParagraph"/>
        <w:numPr>
          <w:ilvl w:val="0"/>
          <w:numId w:val="2"/>
        </w:numPr>
        <w:spacing w:before="40" w:after="40"/>
      </w:pPr>
      <w:r>
        <w:t>helm/temporal — Temporal server chart with Postgres persistence — missing</w:t>
      </w:r>
    </w:p>
    <w:p w14:paraId="3CC3AECA" w14:textId="77777777" w:rsidR="00820E65" w:rsidRDefault="00000000">
      <w:pPr>
        <w:pStyle w:val="ListParagraph"/>
        <w:numPr>
          <w:ilvl w:val="0"/>
          <w:numId w:val="2"/>
        </w:numPr>
        <w:spacing w:before="40" w:after="40"/>
      </w:pPr>
      <w:r>
        <w:t>helm/</w:t>
      </w:r>
      <w:proofErr w:type="spellStart"/>
      <w:r>
        <w:t>pgbouncer</w:t>
      </w:r>
      <w:proofErr w:type="spellEnd"/>
      <w:r>
        <w:t xml:space="preserve"> — Connection pooler sidecar — missing</w:t>
      </w:r>
    </w:p>
    <w:p w14:paraId="3A1549D5" w14:textId="77777777" w:rsidR="00820E65" w:rsidRDefault="00000000">
      <w:pPr>
        <w:pStyle w:val="ListParagraph"/>
        <w:numPr>
          <w:ilvl w:val="0"/>
          <w:numId w:val="2"/>
        </w:numPr>
        <w:spacing w:before="40" w:after="40"/>
      </w:pPr>
      <w:r>
        <w:t>helm/</w:t>
      </w:r>
      <w:proofErr w:type="spellStart"/>
      <w:r>
        <w:t>otel</w:t>
      </w:r>
      <w:proofErr w:type="spellEnd"/>
      <w:r>
        <w:t xml:space="preserve">-collector — </w:t>
      </w:r>
      <w:proofErr w:type="spellStart"/>
      <w:r>
        <w:t>OpenTelemetry</w:t>
      </w:r>
      <w:proofErr w:type="spellEnd"/>
      <w:r>
        <w:t xml:space="preserve"> collector, Prometheus, Grafana, Loki, Jaeger — missing</w:t>
      </w:r>
    </w:p>
    <w:p w14:paraId="5DBE5109" w14:textId="77777777" w:rsidR="00820E65" w:rsidRDefault="00000000">
      <w:pPr>
        <w:pStyle w:val="ListParagraph"/>
        <w:numPr>
          <w:ilvl w:val="0"/>
          <w:numId w:val="2"/>
        </w:numPr>
        <w:spacing w:before="40" w:after="40"/>
      </w:pPr>
      <w:r>
        <w:t>helm/</w:t>
      </w:r>
      <w:proofErr w:type="spellStart"/>
      <w:r>
        <w:t>brevio</w:t>
      </w:r>
      <w:proofErr w:type="spellEnd"/>
      <w:r>
        <w:t>-rag-worker (V9.</w:t>
      </w:r>
      <w:proofErr w:type="gramStart"/>
      <w:r>
        <w:t>2) —</w:t>
      </w:r>
      <w:proofErr w:type="gramEnd"/>
      <w:r>
        <w:t xml:space="preserve"> Python embedding sidecar, GPU tolerations — missing</w:t>
      </w:r>
    </w:p>
    <w:p w14:paraId="6937AC3F" w14:textId="77777777" w:rsidR="00820E65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helm/</w:t>
      </w:r>
      <w:proofErr w:type="spellStart"/>
      <w:r>
        <w:t>brevio</w:t>
      </w:r>
      <w:proofErr w:type="spellEnd"/>
      <w:r>
        <w:t>-admin (V9.</w:t>
      </w:r>
      <w:proofErr w:type="gramStart"/>
      <w:r>
        <w:t>2) —</w:t>
      </w:r>
      <w:proofErr w:type="gramEnd"/>
      <w:r>
        <w:t xml:space="preserve"> Admin backend React SPA + Go API — missing</w:t>
      </w:r>
    </w:p>
    <w:p w14:paraId="17D7CEE5" w14:textId="77777777" w:rsidR="00820E65" w:rsidRDefault="00820E65">
      <w:pPr>
        <w:spacing w:before="120"/>
      </w:pPr>
    </w:p>
    <w:p w14:paraId="4D28F125" w14:textId="77777777" w:rsidR="00820E65" w:rsidRDefault="00000000">
      <w:pPr>
        <w:pStyle w:val="Heading2"/>
      </w:pPr>
      <w:r>
        <w:t>8.3 CI/CD Pipeline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20E65" w14:paraId="4B719356" w14:textId="77777777">
        <w:tc>
          <w:tcPr>
            <w:tcW w:w="0" w:type="auto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E651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B7FCFF" w14:textId="77777777" w:rsidR="00820E65" w:rsidRDefault="00000000">
            <w:pPr>
              <w:spacing w:before="80" w:after="80"/>
            </w:pPr>
            <w:r>
              <w:rPr>
                <w:b/>
                <w:bCs/>
                <w:color w:val="FFFFFF"/>
              </w:rPr>
              <w:t>HIGH — GitHub Actions Pipeline (.</w:t>
            </w:r>
            <w:proofErr w:type="spellStart"/>
            <w:r>
              <w:rPr>
                <w:b/>
                <w:bCs/>
                <w:color w:val="FFFFFF"/>
              </w:rPr>
              <w:t>github</w:t>
            </w:r>
            <w:proofErr w:type="spellEnd"/>
            <w:r>
              <w:rPr>
                <w:b/>
                <w:bCs/>
                <w:color w:val="FFFFFF"/>
              </w:rPr>
              <w:t>/workflows/</w:t>
            </w:r>
            <w:proofErr w:type="spellStart"/>
            <w:r>
              <w:rPr>
                <w:b/>
                <w:bCs/>
                <w:color w:val="FFFFFF"/>
              </w:rPr>
              <w:t>ci.yaml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</w:tr>
      <w:tr w:rsidR="00820E65" w14:paraId="06060401" w14:textId="77777777">
        <w:tc>
          <w:tcPr>
            <w:tcW w:w="0" w:type="auto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FFF3E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F2E15C5" w14:textId="77777777" w:rsidR="00820E65" w:rsidRDefault="00000000">
            <w:pPr>
              <w:spacing w:before="80" w:after="80"/>
            </w:pPr>
            <w:r>
              <w:rPr>
                <w:sz w:val="21"/>
                <w:szCs w:val="21"/>
              </w:rPr>
              <w:t xml:space="preserve">Blueprint mandates </w:t>
            </w:r>
            <w:proofErr w:type="gramStart"/>
            <w:r>
              <w:rPr>
                <w:sz w:val="21"/>
                <w:szCs w:val="21"/>
              </w:rPr>
              <w:t>ALL of</w:t>
            </w:r>
            <w:proofErr w:type="gramEnd"/>
            <w:r>
              <w:rPr>
                <w:sz w:val="21"/>
                <w:szCs w:val="21"/>
              </w:rPr>
              <w:t xml:space="preserve"> these mandatory blocking gates (in order):</w:t>
            </w:r>
          </w:p>
        </w:tc>
      </w:tr>
      <w:tr w:rsidR="00820E65" w14:paraId="01A38149" w14:textId="77777777">
        <w:tc>
          <w:tcPr>
            <w:tcW w:w="0" w:type="auto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FFF3E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FD4613F" w14:textId="77777777" w:rsidR="00820E65" w:rsidRDefault="00000000">
            <w:pPr>
              <w:spacing w:before="80" w:after="80"/>
            </w:pPr>
            <w:r>
              <w:rPr>
                <w:sz w:val="21"/>
                <w:szCs w:val="21"/>
              </w:rPr>
              <w:t>1. lint (</w:t>
            </w:r>
            <w:proofErr w:type="spellStart"/>
            <w:r>
              <w:rPr>
                <w:sz w:val="21"/>
                <w:szCs w:val="21"/>
              </w:rPr>
              <w:t>golangci</w:t>
            </w:r>
            <w:proofErr w:type="spellEnd"/>
            <w:r>
              <w:rPr>
                <w:sz w:val="21"/>
                <w:szCs w:val="21"/>
              </w:rPr>
              <w:t>-lint v1.57) → 2. unit tests (go test -race -count=1) → 3. security scan (</w:t>
            </w:r>
            <w:proofErr w:type="spellStart"/>
            <w:r>
              <w:rPr>
                <w:sz w:val="21"/>
                <w:szCs w:val="21"/>
              </w:rPr>
              <w:t>gosec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  <w:tr w:rsidR="00820E65" w14:paraId="348CDD51" w14:textId="77777777">
        <w:tc>
          <w:tcPr>
            <w:tcW w:w="0" w:type="auto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FFF3E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8A3875C" w14:textId="77777777" w:rsidR="00820E65" w:rsidRDefault="00000000">
            <w:pPr>
              <w:spacing w:before="80" w:after="80"/>
            </w:pPr>
            <w:r>
              <w:rPr>
                <w:sz w:val="21"/>
                <w:szCs w:val="21"/>
              </w:rPr>
              <w:t>4. SBOM generation (</w:t>
            </w:r>
            <w:proofErr w:type="spellStart"/>
            <w:r>
              <w:rPr>
                <w:sz w:val="21"/>
                <w:szCs w:val="21"/>
              </w:rPr>
              <w:t>syft</w:t>
            </w:r>
            <w:proofErr w:type="spellEnd"/>
            <w:r>
              <w:rPr>
                <w:sz w:val="21"/>
                <w:szCs w:val="21"/>
              </w:rPr>
              <w:t>) → 5. container image build + sign (cosign/</w:t>
            </w:r>
            <w:proofErr w:type="spellStart"/>
            <w:r>
              <w:rPr>
                <w:sz w:val="21"/>
                <w:szCs w:val="21"/>
              </w:rPr>
              <w:t>Sigstore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  <w:tr w:rsidR="00820E65" w14:paraId="4E6725C5" w14:textId="77777777">
        <w:tc>
          <w:tcPr>
            <w:tcW w:w="0" w:type="auto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FFF3E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B134C69" w14:textId="77777777" w:rsidR="00820E65" w:rsidRDefault="00000000">
            <w:pPr>
              <w:spacing w:before="80" w:after="80"/>
            </w:pPr>
            <w:r>
              <w:rPr>
                <w:sz w:val="21"/>
                <w:szCs w:val="21"/>
              </w:rPr>
              <w:t xml:space="preserve">6. migration safety check (forward-only validation) → 7. </w:t>
            </w:r>
            <w:proofErr w:type="spellStart"/>
            <w:r>
              <w:rPr>
                <w:sz w:val="21"/>
                <w:szCs w:val="21"/>
              </w:rPr>
              <w:t>OpenAPI</w:t>
            </w:r>
            <w:proofErr w:type="spellEnd"/>
            <w:r>
              <w:rPr>
                <w:sz w:val="21"/>
                <w:szCs w:val="21"/>
              </w:rPr>
              <w:t xml:space="preserve"> contract validation</w:t>
            </w:r>
          </w:p>
        </w:tc>
      </w:tr>
      <w:tr w:rsidR="00820E65" w14:paraId="14F06B8F" w14:textId="77777777">
        <w:tc>
          <w:tcPr>
            <w:tcW w:w="0" w:type="auto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FFF3E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620D74C" w14:textId="77777777" w:rsidR="00820E65" w:rsidRDefault="00000000">
            <w:pPr>
              <w:spacing w:before="80" w:after="80"/>
            </w:pPr>
            <w:r>
              <w:rPr>
                <w:sz w:val="21"/>
                <w:szCs w:val="21"/>
              </w:rPr>
              <w:t>8. OPA policy bundle validation (</w:t>
            </w:r>
            <w:proofErr w:type="spellStart"/>
            <w:r>
              <w:rPr>
                <w:sz w:val="21"/>
                <w:szCs w:val="21"/>
              </w:rPr>
              <w:t>opa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sz w:val="21"/>
                <w:szCs w:val="21"/>
              </w:rPr>
              <w:t>test</w:t>
            </w:r>
            <w:proofErr w:type="spellEnd"/>
            <w:r>
              <w:rPr>
                <w:sz w:val="21"/>
                <w:szCs w:val="21"/>
              </w:rPr>
              <w:t xml:space="preserve"> .</w:t>
            </w:r>
            <w:proofErr w:type="gramEnd"/>
            <w:r>
              <w:rPr>
                <w:sz w:val="21"/>
                <w:szCs w:val="21"/>
              </w:rPr>
              <w:t>/policies/...) → 9. determinism test suite</w:t>
            </w:r>
          </w:p>
        </w:tc>
      </w:tr>
      <w:tr w:rsidR="00820E65" w14:paraId="4CC76049" w14:textId="77777777">
        <w:tc>
          <w:tcPr>
            <w:tcW w:w="0" w:type="auto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FFF3E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65B0478" w14:textId="77777777" w:rsidR="00820E65" w:rsidRDefault="00000000">
            <w:pPr>
              <w:spacing w:before="80" w:after="80"/>
            </w:pPr>
            <w:r>
              <w:rPr>
                <w:sz w:val="21"/>
                <w:szCs w:val="21"/>
              </w:rPr>
              <w:t>10. eval suite (AI model tests) → 11. compliance matrix row-count check</w:t>
            </w:r>
          </w:p>
        </w:tc>
      </w:tr>
      <w:tr w:rsidR="00820E65" w14:paraId="163950AE" w14:textId="77777777">
        <w:tc>
          <w:tcPr>
            <w:tcW w:w="0" w:type="auto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FFF3E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7C5B18E" w14:textId="77777777" w:rsidR="00820E65" w:rsidRDefault="00000000">
            <w:pPr>
              <w:spacing w:before="80" w:after="80"/>
            </w:pPr>
            <w:r>
              <w:rPr>
                <w:sz w:val="21"/>
                <w:szCs w:val="21"/>
              </w:rPr>
              <w:t>12. production deploy gates (staging smoke → canary 10% → SLO watch → promote)</w:t>
            </w:r>
          </w:p>
        </w:tc>
      </w:tr>
    </w:tbl>
    <w:p w14:paraId="2FD8F09D" w14:textId="77777777" w:rsidR="00820E65" w:rsidRDefault="00820E65">
      <w:pPr>
        <w:spacing w:before="100"/>
      </w:pPr>
    </w:p>
    <w:p w14:paraId="309382DD" w14:textId="77777777" w:rsidR="00820E65" w:rsidRDefault="00000000">
      <w:pPr>
        <w:pStyle w:val="Heading2"/>
      </w:pPr>
      <w:r>
        <w:t>8.4 Deployment Strategy</w:t>
      </w:r>
    </w:p>
    <w:p w14:paraId="26102B3C" w14:textId="77777777" w:rsidR="00820E65" w:rsidRDefault="00000000">
      <w:pPr>
        <w:spacing w:before="80" w:after="80"/>
      </w:pPr>
      <w:r>
        <w:rPr>
          <w:b/>
          <w:bCs/>
        </w:rPr>
        <w:t xml:space="preserve">Blue/Green with Canary: </w:t>
      </w:r>
      <w:r>
        <w:t xml:space="preserve">Deploy green alongside blue. Route 10% traffic for 15 minutes. Rollback trigger: error rate &gt;1% OR P99 latency &gt;2× baseline OR SLO breach. Full promotion only after </w:t>
      </w:r>
      <w:proofErr w:type="gramStart"/>
      <w:r>
        <w:t>clean</w:t>
      </w:r>
      <w:proofErr w:type="gramEnd"/>
      <w:r>
        <w:t xml:space="preserve"> canary window. </w:t>
      </w:r>
      <w:proofErr w:type="spellStart"/>
      <w:r>
        <w:t>ArgoCD</w:t>
      </w:r>
      <w:proofErr w:type="spellEnd"/>
      <w:r>
        <w:t xml:space="preserve"> manages </w:t>
      </w:r>
      <w:proofErr w:type="spellStart"/>
      <w:r>
        <w:t>GitOps</w:t>
      </w:r>
      <w:proofErr w:type="spellEnd"/>
      <w:r>
        <w:t xml:space="preserve"> flow.</w:t>
      </w:r>
    </w:p>
    <w:p w14:paraId="55575332" w14:textId="77777777" w:rsidR="00820E65" w:rsidRDefault="00000000">
      <w:r>
        <w:br w:type="page"/>
      </w:r>
    </w:p>
    <w:p w14:paraId="121F7A10" w14:textId="77777777" w:rsidR="00820E65" w:rsidRDefault="00000000">
      <w:pPr>
        <w:pStyle w:val="Heading1"/>
      </w:pPr>
      <w:r>
        <w:rPr>
          <w:color w:val="16213E"/>
        </w:rPr>
        <w:lastRenderedPageBreak/>
        <w:t>9. Observability Gaps</w:t>
      </w:r>
    </w:p>
    <w:p w14:paraId="5C9A6392" w14:textId="77777777" w:rsidR="00820E65" w:rsidRDefault="00000000">
      <w:pPr>
        <w:spacing w:before="80" w:after="80"/>
      </w:pPr>
      <w:r>
        <w:t xml:space="preserve">Blueprint requires </w:t>
      </w:r>
      <w:proofErr w:type="spellStart"/>
      <w:r>
        <w:t>OpenTelemetry</w:t>
      </w:r>
      <w:proofErr w:type="spellEnd"/>
      <w:r>
        <w:t xml:space="preserve"> → Prometheus/Grafana (metrics), Loki (logs), Jaeger (traces). Structured JSON logs with mandatory fields on every event. Full SLO definitions with burn-rate alerts.</w:t>
      </w:r>
    </w:p>
    <w:p w14:paraId="29EAB4E0" w14:textId="77777777" w:rsidR="00820E65" w:rsidRDefault="00820E65">
      <w:pPr>
        <w:spacing w:before="80"/>
      </w:pPr>
    </w:p>
    <w:p w14:paraId="2C29D13D" w14:textId="77777777" w:rsidR="00820E65" w:rsidRDefault="00000000">
      <w:pPr>
        <w:pStyle w:val="Heading2"/>
      </w:pPr>
      <w:r>
        <w:t>9.1 Structured Logging</w:t>
      </w:r>
    </w:p>
    <w:p w14:paraId="5B4CDF29" w14:textId="77777777" w:rsidR="00820E65" w:rsidRDefault="00000000">
      <w:pPr>
        <w:spacing w:before="80" w:after="80"/>
      </w:pPr>
      <w:r>
        <w:t xml:space="preserve">Every log line must include: </w:t>
      </w:r>
      <w:proofErr w:type="spellStart"/>
      <w:r>
        <w:t>ts</w:t>
      </w:r>
      <w:proofErr w:type="spellEnd"/>
      <w:r>
        <w:t xml:space="preserve">, service, env, </w:t>
      </w:r>
      <w:proofErr w:type="spellStart"/>
      <w:r>
        <w:t>workspace_id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ingress_turn_id</w:t>
      </w:r>
      <w:proofErr w:type="spellEnd"/>
      <w:r>
        <w:t xml:space="preserve">, </w:t>
      </w:r>
      <w:proofErr w:type="spellStart"/>
      <w:r>
        <w:t>trace_id</w:t>
      </w:r>
      <w:proofErr w:type="spellEnd"/>
      <w:r>
        <w:t xml:space="preserve">, </w:t>
      </w:r>
      <w:proofErr w:type="spellStart"/>
      <w:r>
        <w:t>span_id</w:t>
      </w:r>
      <w:proofErr w:type="spellEnd"/>
      <w:r>
        <w:t xml:space="preserve">, event, severity, </w:t>
      </w:r>
      <w:proofErr w:type="spellStart"/>
      <w:r>
        <w:t>attrs</w:t>
      </w:r>
      <w:proofErr w:type="spellEnd"/>
      <w:r>
        <w:t>. No unstructured logs in production paths.</w:t>
      </w:r>
    </w:p>
    <w:p w14:paraId="2F1A051B" w14:textId="77777777" w:rsidR="00820E65" w:rsidRDefault="00820E65">
      <w:pPr>
        <w:spacing w:before="60"/>
      </w:pPr>
    </w:p>
    <w:p w14:paraId="1442B527" w14:textId="77777777" w:rsidR="00820E65" w:rsidRDefault="00000000">
      <w:pPr>
        <w:pStyle w:val="Heading2"/>
      </w:pPr>
      <w:r>
        <w:t>9.2 Key Metrics (All Missing)</w:t>
      </w:r>
    </w:p>
    <w:p w14:paraId="5E2C5290" w14:textId="77777777" w:rsidR="00820E6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brevio_turn_latency_ms</w:t>
      </w:r>
      <w:proofErr w:type="spellEnd"/>
      <w:r>
        <w:t xml:space="preserve"> — P50/P95/P99 per tier. SLO: T1 P99 &lt; 3s, T2 &lt; 10s, T3 &lt; 30s</w:t>
      </w:r>
    </w:p>
    <w:p w14:paraId="65683D65" w14:textId="77777777" w:rsidR="00820E6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brevio_llm_tokens_total</w:t>
      </w:r>
      <w:proofErr w:type="spellEnd"/>
      <w:r>
        <w:t xml:space="preserve"> — token usage by model, tier, workspace for cost attribution</w:t>
      </w:r>
    </w:p>
    <w:p w14:paraId="6B0838C9" w14:textId="77777777" w:rsidR="00820E6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brevio_skill_execution_duration_ms</w:t>
      </w:r>
      <w:proofErr w:type="spellEnd"/>
      <w:r>
        <w:t xml:space="preserve"> — per </w:t>
      </w:r>
      <w:proofErr w:type="spellStart"/>
      <w:r>
        <w:t>skill_id</w:t>
      </w:r>
      <w:proofErr w:type="spellEnd"/>
      <w:r>
        <w:t>, outcome (success/failure/</w:t>
      </w:r>
      <w:proofErr w:type="spellStart"/>
      <w:r>
        <w:t>circuit_open</w:t>
      </w:r>
      <w:proofErr w:type="spellEnd"/>
      <w:r>
        <w:t>)</w:t>
      </w:r>
    </w:p>
    <w:p w14:paraId="357762D8" w14:textId="77777777" w:rsidR="00820E6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brevio_execution_gate_decisions_total</w:t>
      </w:r>
      <w:proofErr w:type="spellEnd"/>
      <w:r>
        <w:t xml:space="preserve"> — allow/deny by </w:t>
      </w:r>
      <w:proofErr w:type="spellStart"/>
      <w:r>
        <w:t>policy_rule</w:t>
      </w:r>
      <w:proofErr w:type="spellEnd"/>
      <w:r>
        <w:t xml:space="preserve">, </w:t>
      </w:r>
      <w:proofErr w:type="spellStart"/>
      <w:r>
        <w:t>tool_key</w:t>
      </w:r>
      <w:proofErr w:type="spellEnd"/>
    </w:p>
    <w:p w14:paraId="4017BAA1" w14:textId="77777777" w:rsidR="00820E6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brevio_rag_retrieval_latency_ms</w:t>
      </w:r>
      <w:proofErr w:type="spellEnd"/>
      <w:r>
        <w:t xml:space="preserve"> / </w:t>
      </w:r>
      <w:proofErr w:type="spellStart"/>
      <w:r>
        <w:t>brevio_rag_reranker_score</w:t>
      </w:r>
      <w:proofErr w:type="spellEnd"/>
      <w:r>
        <w:t xml:space="preserve"> — V9.2 RAG quality</w:t>
      </w:r>
    </w:p>
    <w:p w14:paraId="695F9B3C" w14:textId="77777777" w:rsidR="00820E6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brevio_context_budget_efficiency_ratio</w:t>
      </w:r>
      <w:proofErr w:type="spellEnd"/>
      <w:r>
        <w:t xml:space="preserve"> — V9.2 token allocation effectiveness</w:t>
      </w:r>
    </w:p>
    <w:p w14:paraId="13D34A74" w14:textId="77777777" w:rsidR="00820E6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brevio_tool_health_score</w:t>
      </w:r>
      <w:proofErr w:type="spellEnd"/>
      <w:r>
        <w:t xml:space="preserve"> — per </w:t>
      </w:r>
      <w:proofErr w:type="spellStart"/>
      <w:r>
        <w:t>tool_key</w:t>
      </w:r>
      <w:proofErr w:type="spellEnd"/>
      <w:r>
        <w:t>, live gauge used for auto-quarantine</w:t>
      </w:r>
    </w:p>
    <w:p w14:paraId="2BDC0F12" w14:textId="77777777" w:rsidR="00820E6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brevio_trust_score</w:t>
      </w:r>
      <w:proofErr w:type="spellEnd"/>
      <w:r>
        <w:t xml:space="preserve"> — per workspace, per domain — V9.1 autonomy tracking</w:t>
      </w:r>
    </w:p>
    <w:p w14:paraId="343AF198" w14:textId="77777777" w:rsidR="00820E65" w:rsidRDefault="00820E65">
      <w:pPr>
        <w:spacing w:before="80"/>
      </w:pPr>
    </w:p>
    <w:p w14:paraId="545315B5" w14:textId="77777777" w:rsidR="00820E65" w:rsidRDefault="00000000">
      <w:pPr>
        <w:pStyle w:val="Heading2"/>
      </w:pPr>
      <w:r>
        <w:t>9.3 Dead Letter Queues</w:t>
      </w:r>
    </w:p>
    <w:p w14:paraId="12749128" w14:textId="77777777" w:rsidR="00820E65" w:rsidRDefault="00000000">
      <w:pPr>
        <w:spacing w:before="80" w:after="80"/>
      </w:pPr>
      <w:r>
        <w:t xml:space="preserve">5 DLQs required: </w:t>
      </w:r>
      <w:proofErr w:type="spellStart"/>
      <w:r>
        <w:t>interactive_turns_dlq</w:t>
      </w:r>
      <w:proofErr w:type="spellEnd"/>
      <w:r>
        <w:t xml:space="preserve">, </w:t>
      </w:r>
      <w:proofErr w:type="spellStart"/>
      <w:r>
        <w:t>workflow_tasks_dlq</w:t>
      </w:r>
      <w:proofErr w:type="spellEnd"/>
      <w:r>
        <w:t xml:space="preserve">, </w:t>
      </w:r>
      <w:proofErr w:type="spellStart"/>
      <w:r>
        <w:t>ledger_writes_dlq</w:t>
      </w:r>
      <w:proofErr w:type="spellEnd"/>
      <w:r>
        <w:t xml:space="preserve">, </w:t>
      </w:r>
      <w:proofErr w:type="spellStart"/>
      <w:r>
        <w:t>trajectory_writes_dlq</w:t>
      </w:r>
      <w:proofErr w:type="spellEnd"/>
      <w:r>
        <w:t xml:space="preserve">, </w:t>
      </w:r>
      <w:proofErr w:type="spellStart"/>
      <w:r>
        <w:t>rate_limit_ledger_writes_dlq</w:t>
      </w:r>
      <w:proofErr w:type="spellEnd"/>
      <w:r>
        <w:t>. DLQ consumer runs every 5 minutes. Transient errors re-enqueued with exponential backoff (cap 1 hour). Permanent errors log + alert + manual review.</w:t>
      </w:r>
    </w:p>
    <w:p w14:paraId="1CF15B30" w14:textId="77777777" w:rsidR="00820E65" w:rsidRDefault="00820E65">
      <w:pPr>
        <w:spacing w:before="80"/>
      </w:pPr>
    </w:p>
    <w:p w14:paraId="724407FE" w14:textId="77777777" w:rsidR="00820E65" w:rsidRDefault="00000000">
      <w:pPr>
        <w:pStyle w:val="Heading2"/>
      </w:pPr>
      <w:r>
        <w:t>9.4 Load Shedding Tiers</w:t>
      </w:r>
    </w:p>
    <w:p w14:paraId="36F38705" w14:textId="77777777" w:rsidR="00820E65" w:rsidRDefault="00000000">
      <w:pPr>
        <w:spacing w:before="80" w:after="80"/>
      </w:pPr>
      <w:r>
        <w:t>D0 (nominal) → D5 (minimal read-only). Each tier progressively disables capabilities while preserving core safety and audit. Tiers D3-D5 must disable non-critical skills while maintaining messaging, auth, and audit.</w:t>
      </w:r>
    </w:p>
    <w:p w14:paraId="378FAC73" w14:textId="77777777" w:rsidR="00820E65" w:rsidRDefault="00000000">
      <w:r>
        <w:br w:type="page"/>
      </w:r>
    </w:p>
    <w:p w14:paraId="1DD78541" w14:textId="77777777" w:rsidR="00820E65" w:rsidRDefault="00000000">
      <w:pPr>
        <w:pStyle w:val="Heading1"/>
      </w:pPr>
      <w:r>
        <w:rPr>
          <w:color w:val="16213E"/>
        </w:rPr>
        <w:lastRenderedPageBreak/>
        <w:t>10. Testing &amp; Evaluation Gaps</w:t>
      </w:r>
    </w:p>
    <w:p w14:paraId="701FE168" w14:textId="77777777" w:rsidR="00820E65" w:rsidRDefault="00000000">
      <w:pPr>
        <w:spacing w:before="80" w:after="80"/>
      </w:pPr>
      <w:r>
        <w:t xml:space="preserve">Blueprint mandates a dual test system: deterministic software tests for system </w:t>
      </w:r>
      <w:proofErr w:type="spellStart"/>
      <w:r>
        <w:t>behaviour</w:t>
      </w:r>
      <w:proofErr w:type="spellEnd"/>
      <w:r>
        <w:t xml:space="preserve"> + eval-driven tests for model variability. Both must pass before production deploy.</w:t>
      </w:r>
    </w:p>
    <w:p w14:paraId="121747F9" w14:textId="77777777" w:rsidR="00820E65" w:rsidRDefault="00820E6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71"/>
        <w:gridCol w:w="2057"/>
        <w:gridCol w:w="1490"/>
        <w:gridCol w:w="2642"/>
      </w:tblGrid>
      <w:tr w:rsidR="00820E65" w14:paraId="0E746D0F" w14:textId="77777777">
        <w:trPr>
          <w:tblHeader/>
        </w:trPr>
        <w:tc>
          <w:tcPr>
            <w:tcW w:w="3200" w:type="dxa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30D23B" w14:textId="77777777" w:rsidR="00820E65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Test Category</w:t>
            </w:r>
          </w:p>
        </w:tc>
        <w:tc>
          <w:tcPr>
            <w:tcW w:w="2000" w:type="dxa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FDF2CE" w14:textId="77777777" w:rsidR="00820E65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Location</w:t>
            </w:r>
          </w:p>
        </w:tc>
        <w:tc>
          <w:tcPr>
            <w:tcW w:w="1500" w:type="dxa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58ACB7" w14:textId="77777777" w:rsidR="00820E65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2660" w:type="dxa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E6C730" w14:textId="77777777" w:rsidR="00820E65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Coverage Target</w:t>
            </w:r>
          </w:p>
        </w:tc>
      </w:tr>
      <w:tr w:rsidR="00820E65" w14:paraId="59BE43A9" w14:textId="77777777">
        <w:tc>
          <w:tcPr>
            <w:tcW w:w="32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888C3A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Determinism test suite</w:t>
            </w:r>
          </w:p>
        </w:tc>
        <w:tc>
          <w:tcPr>
            <w:tcW w:w="20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785441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internal/determinism/</w:t>
            </w:r>
          </w:p>
        </w:tc>
        <w:tc>
          <w:tcPr>
            <w:tcW w:w="15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EB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450A85" w14:textId="77777777" w:rsidR="00820E65" w:rsidRDefault="00000000">
            <w:pPr>
              <w:spacing w:before="80" w:after="80"/>
            </w:pPr>
            <w:r>
              <w:rPr>
                <w:color w:val="B71C1C"/>
                <w:sz w:val="20"/>
                <w:szCs w:val="20"/>
              </w:rPr>
              <w:t>❌ Missing</w:t>
            </w:r>
          </w:p>
        </w:tc>
        <w:tc>
          <w:tcPr>
            <w:tcW w:w="26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B1600B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Same input → identical output 100 runs</w:t>
            </w:r>
          </w:p>
        </w:tc>
      </w:tr>
      <w:tr w:rsidR="00820E65" w14:paraId="5283FB31" w14:textId="77777777">
        <w:tc>
          <w:tcPr>
            <w:tcW w:w="32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36970A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Contract tests</w:t>
            </w:r>
          </w:p>
        </w:tc>
        <w:tc>
          <w:tcPr>
            <w:tcW w:w="20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4D4303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internal/contracts/</w:t>
            </w:r>
          </w:p>
        </w:tc>
        <w:tc>
          <w:tcPr>
            <w:tcW w:w="15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EB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107E9C" w14:textId="77777777" w:rsidR="00820E65" w:rsidRDefault="00000000">
            <w:pPr>
              <w:spacing w:before="80" w:after="80"/>
            </w:pPr>
            <w:r>
              <w:rPr>
                <w:color w:val="B71C1C"/>
                <w:sz w:val="20"/>
                <w:szCs w:val="20"/>
              </w:rPr>
              <w:t>❌ Missing</w:t>
            </w:r>
          </w:p>
        </w:tc>
        <w:tc>
          <w:tcPr>
            <w:tcW w:w="26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D6338A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 xml:space="preserve">All JSON schemas + </w:t>
            </w:r>
            <w:proofErr w:type="spellStart"/>
            <w:r>
              <w:rPr>
                <w:sz w:val="20"/>
                <w:szCs w:val="20"/>
              </w:rPr>
              <w:t>OpenAPI</w:t>
            </w:r>
            <w:proofErr w:type="spellEnd"/>
            <w:r>
              <w:rPr>
                <w:sz w:val="20"/>
                <w:szCs w:val="20"/>
              </w:rPr>
              <w:t xml:space="preserve"> endpoints validated</w:t>
            </w:r>
          </w:p>
        </w:tc>
      </w:tr>
      <w:tr w:rsidR="00820E65" w14:paraId="7965AE38" w14:textId="77777777">
        <w:tc>
          <w:tcPr>
            <w:tcW w:w="32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485A46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Integration tests</w:t>
            </w:r>
          </w:p>
        </w:tc>
        <w:tc>
          <w:tcPr>
            <w:tcW w:w="20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BBF03D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internal/integration/</w:t>
            </w:r>
          </w:p>
        </w:tc>
        <w:tc>
          <w:tcPr>
            <w:tcW w:w="15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EB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FC58EF" w14:textId="77777777" w:rsidR="00820E65" w:rsidRDefault="00000000">
            <w:pPr>
              <w:spacing w:before="80" w:after="80"/>
            </w:pPr>
            <w:r>
              <w:rPr>
                <w:color w:val="B71C1C"/>
                <w:sz w:val="20"/>
                <w:szCs w:val="20"/>
              </w:rPr>
              <w:t>❌ Missing</w:t>
            </w:r>
          </w:p>
        </w:tc>
        <w:tc>
          <w:tcPr>
            <w:tcW w:w="26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EC9D91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 xml:space="preserve">Full message flow, DB </w:t>
            </w:r>
            <w:proofErr w:type="gramStart"/>
            <w:r>
              <w:rPr>
                <w:sz w:val="20"/>
                <w:szCs w:val="20"/>
              </w:rPr>
              <w:t>round-trips</w:t>
            </w:r>
            <w:proofErr w:type="gramEnd"/>
            <w:r>
              <w:rPr>
                <w:sz w:val="20"/>
                <w:szCs w:val="20"/>
              </w:rPr>
              <w:t>, Temporal replay</w:t>
            </w:r>
          </w:p>
        </w:tc>
      </w:tr>
      <w:tr w:rsidR="00820E65" w14:paraId="1575FF4A" w14:textId="77777777">
        <w:tc>
          <w:tcPr>
            <w:tcW w:w="32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D9A5EF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Security tests</w:t>
            </w:r>
          </w:p>
        </w:tc>
        <w:tc>
          <w:tcPr>
            <w:tcW w:w="20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BFAAF3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internal/security/</w:t>
            </w:r>
          </w:p>
        </w:tc>
        <w:tc>
          <w:tcPr>
            <w:tcW w:w="15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EB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0E000C" w14:textId="77777777" w:rsidR="00820E65" w:rsidRDefault="00000000">
            <w:pPr>
              <w:spacing w:before="80" w:after="80"/>
            </w:pPr>
            <w:r>
              <w:rPr>
                <w:color w:val="B71C1C"/>
                <w:sz w:val="20"/>
                <w:szCs w:val="20"/>
              </w:rPr>
              <w:t>❌ Missing</w:t>
            </w:r>
          </w:p>
        </w:tc>
        <w:tc>
          <w:tcPr>
            <w:tcW w:w="26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24A90C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Webhook HMAC, injection, SSRF, token leakage</w:t>
            </w:r>
          </w:p>
        </w:tc>
      </w:tr>
      <w:tr w:rsidR="00820E65" w14:paraId="60910CE0" w14:textId="77777777">
        <w:tc>
          <w:tcPr>
            <w:tcW w:w="32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CF69C2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Provisioning tests</w:t>
            </w:r>
          </w:p>
        </w:tc>
        <w:tc>
          <w:tcPr>
            <w:tcW w:w="20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193A4D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internal/provisioning/</w:t>
            </w:r>
          </w:p>
        </w:tc>
        <w:tc>
          <w:tcPr>
            <w:tcW w:w="15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EB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DE7B82" w14:textId="77777777" w:rsidR="00820E65" w:rsidRDefault="00000000">
            <w:pPr>
              <w:spacing w:before="80" w:after="80"/>
            </w:pPr>
            <w:r>
              <w:rPr>
                <w:color w:val="B71C1C"/>
                <w:sz w:val="20"/>
                <w:szCs w:val="20"/>
              </w:rPr>
              <w:t>❌ Missing</w:t>
            </w:r>
          </w:p>
        </w:tc>
        <w:tc>
          <w:tcPr>
            <w:tcW w:w="26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34F468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Compensation logic, budget gates, supply-chain verify</w:t>
            </w:r>
          </w:p>
        </w:tc>
      </w:tr>
      <w:tr w:rsidR="00820E65" w14:paraId="0F325DA1" w14:textId="77777777">
        <w:tc>
          <w:tcPr>
            <w:tcW w:w="32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A7D813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Onboarding fixture tests</w:t>
            </w:r>
          </w:p>
        </w:tc>
        <w:tc>
          <w:tcPr>
            <w:tcW w:w="20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191D8E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internal/onboarding/</w:t>
            </w:r>
          </w:p>
        </w:tc>
        <w:tc>
          <w:tcPr>
            <w:tcW w:w="15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EB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8FA376" w14:textId="77777777" w:rsidR="00820E65" w:rsidRDefault="00000000">
            <w:pPr>
              <w:spacing w:before="80" w:after="80"/>
            </w:pPr>
            <w:r>
              <w:rPr>
                <w:color w:val="B71C1C"/>
                <w:sz w:val="20"/>
                <w:szCs w:val="20"/>
              </w:rPr>
              <w:t>❌ Missing</w:t>
            </w:r>
          </w:p>
        </w:tc>
        <w:tc>
          <w:tcPr>
            <w:tcW w:w="26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7E954C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Discovery flows, adaptive follow-up rules</w:t>
            </w:r>
          </w:p>
        </w:tc>
      </w:tr>
      <w:tr w:rsidR="00820E65" w14:paraId="3521D95F" w14:textId="77777777">
        <w:tc>
          <w:tcPr>
            <w:tcW w:w="32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3E94E0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OPA policy unit tests</w:t>
            </w:r>
          </w:p>
        </w:tc>
        <w:tc>
          <w:tcPr>
            <w:tcW w:w="20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E20F5E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policies/**_</w:t>
            </w:r>
            <w:proofErr w:type="spellStart"/>
            <w:proofErr w:type="gramStart"/>
            <w:r>
              <w:rPr>
                <w:sz w:val="20"/>
                <w:szCs w:val="20"/>
              </w:rPr>
              <w:t>test.rego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EB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74799E" w14:textId="77777777" w:rsidR="00820E65" w:rsidRDefault="00000000">
            <w:pPr>
              <w:spacing w:before="80" w:after="80"/>
            </w:pPr>
            <w:r>
              <w:rPr>
                <w:color w:val="B71C1C"/>
                <w:sz w:val="20"/>
                <w:szCs w:val="20"/>
              </w:rPr>
              <w:t>❌ Missing</w:t>
            </w:r>
          </w:p>
        </w:tc>
        <w:tc>
          <w:tcPr>
            <w:tcW w:w="26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6A6E9A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All 7 denial invariants tested in isolation</w:t>
            </w:r>
          </w:p>
        </w:tc>
      </w:tr>
      <w:tr w:rsidR="00820E65" w14:paraId="59A7F1DF" w14:textId="77777777">
        <w:tc>
          <w:tcPr>
            <w:tcW w:w="32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9CD9AA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Eval-driven model tests</w:t>
            </w:r>
          </w:p>
        </w:tc>
        <w:tc>
          <w:tcPr>
            <w:tcW w:w="20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574BE4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evals/</w:t>
            </w:r>
          </w:p>
        </w:tc>
        <w:tc>
          <w:tcPr>
            <w:tcW w:w="15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EB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072A7E" w14:textId="77777777" w:rsidR="00820E65" w:rsidRDefault="00000000">
            <w:pPr>
              <w:spacing w:before="80" w:after="80"/>
            </w:pPr>
            <w:r>
              <w:rPr>
                <w:color w:val="B71C1C"/>
                <w:sz w:val="20"/>
                <w:szCs w:val="20"/>
              </w:rPr>
              <w:t>❌ Missing</w:t>
            </w:r>
          </w:p>
        </w:tc>
        <w:tc>
          <w:tcPr>
            <w:tcW w:w="26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F5F43F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Intent classification accuracy ≥95%, response quality, decomposition validity</w:t>
            </w:r>
          </w:p>
        </w:tc>
      </w:tr>
      <w:tr w:rsidR="00820E65" w14:paraId="0E578946" w14:textId="77777777">
        <w:tc>
          <w:tcPr>
            <w:tcW w:w="32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F6E1D0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RAG evaluation (V9.2)</w:t>
            </w:r>
          </w:p>
        </w:tc>
        <w:tc>
          <w:tcPr>
            <w:tcW w:w="20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41AE53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internal/rag/eval/</w:t>
            </w:r>
          </w:p>
        </w:tc>
        <w:tc>
          <w:tcPr>
            <w:tcW w:w="15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EB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C95DC0" w14:textId="77777777" w:rsidR="00820E65" w:rsidRDefault="00000000">
            <w:pPr>
              <w:spacing w:before="80" w:after="80"/>
            </w:pPr>
            <w:r>
              <w:rPr>
                <w:color w:val="B71C1C"/>
                <w:sz w:val="20"/>
                <w:szCs w:val="20"/>
              </w:rPr>
              <w:t>❌ Missing</w:t>
            </w:r>
          </w:p>
        </w:tc>
        <w:tc>
          <w:tcPr>
            <w:tcW w:w="26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1E600D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Retrieval precision@5, re-ranker MRR, hybrid search ablation</w:t>
            </w:r>
          </w:p>
        </w:tc>
      </w:tr>
      <w:tr w:rsidR="00820E65" w14:paraId="2CFE3D41" w14:textId="77777777">
        <w:tc>
          <w:tcPr>
            <w:tcW w:w="32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39FEE5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Guardrails tests (V9.2)</w:t>
            </w:r>
          </w:p>
        </w:tc>
        <w:tc>
          <w:tcPr>
            <w:tcW w:w="20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F4876E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internal/guardrails/</w:t>
            </w:r>
          </w:p>
        </w:tc>
        <w:tc>
          <w:tcPr>
            <w:tcW w:w="15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EB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FC8AEA" w14:textId="77777777" w:rsidR="00820E65" w:rsidRDefault="00000000">
            <w:pPr>
              <w:spacing w:before="80" w:after="80"/>
            </w:pPr>
            <w:r>
              <w:rPr>
                <w:color w:val="B71C1C"/>
                <w:sz w:val="20"/>
                <w:szCs w:val="20"/>
              </w:rPr>
              <w:t>❌ Missing</w:t>
            </w:r>
          </w:p>
        </w:tc>
        <w:tc>
          <w:tcPr>
            <w:tcW w:w="26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69E18A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Jailbreak detection, PII redaction, topic enforcement</w:t>
            </w:r>
          </w:p>
        </w:tc>
      </w:tr>
    </w:tbl>
    <w:p w14:paraId="3080C373" w14:textId="77777777" w:rsidR="00820E65" w:rsidRDefault="00820E65">
      <w:pPr>
        <w:spacing w:before="160"/>
      </w:pPr>
    </w:p>
    <w:p w14:paraId="56D6EEA3" w14:textId="77777777" w:rsidR="00820E65" w:rsidRDefault="00000000">
      <w:pPr>
        <w:pStyle w:val="Heading2"/>
      </w:pPr>
      <w:r>
        <w:t>10.1 Critical Test Scenarios</w:t>
      </w:r>
    </w:p>
    <w:p w14:paraId="0E8DD795" w14:textId="77777777" w:rsidR="00820E65" w:rsidRDefault="00000000">
      <w:pPr>
        <w:spacing w:before="80" w:after="80"/>
      </w:pPr>
      <w:r>
        <w:rPr>
          <w:b/>
          <w:bCs/>
        </w:rPr>
        <w:lastRenderedPageBreak/>
        <w:t xml:space="preserve">Scenario 1 — Message Processing Happy Path: </w:t>
      </w:r>
      <w:r>
        <w:t>WhatsApp webhook → Gateway normalize → Brain classify (confidence ≥0.7) → Brain decompose (valid DAG) → Hands execute → response within SLO.</w:t>
      </w:r>
    </w:p>
    <w:p w14:paraId="729425F9" w14:textId="77777777" w:rsidR="00820E65" w:rsidRDefault="00000000">
      <w:pPr>
        <w:spacing w:before="80" w:after="80"/>
      </w:pPr>
      <w:r>
        <w:rPr>
          <w:b/>
          <w:bCs/>
        </w:rPr>
        <w:t xml:space="preserve">Scenario 2 — Parallel Skill Execution: </w:t>
      </w:r>
      <w:r>
        <w:t xml:space="preserve">'Order groceries and play music' → 2 parallel tasks → total latency = </w:t>
      </w:r>
      <w:proofErr w:type="gramStart"/>
      <w:r>
        <w:t>max(</w:t>
      </w:r>
      <w:proofErr w:type="gramEnd"/>
      <w:r>
        <w:t>task1, task2), NOT sum.</w:t>
      </w:r>
    </w:p>
    <w:p w14:paraId="3881C029" w14:textId="77777777" w:rsidR="00820E65" w:rsidRDefault="00000000">
      <w:pPr>
        <w:spacing w:before="80" w:after="80"/>
      </w:pPr>
      <w:r>
        <w:rPr>
          <w:b/>
          <w:bCs/>
        </w:rPr>
        <w:t xml:space="preserve">Scenario 3 — Circuit Breaker: </w:t>
      </w:r>
      <w:r>
        <w:t>5 consecutive failures → OPEN → immediate CIRCUIT_OPEN error → half-open probe → close after success.</w:t>
      </w:r>
    </w:p>
    <w:p w14:paraId="64B5C4BA" w14:textId="77777777" w:rsidR="00820E65" w:rsidRDefault="00000000">
      <w:pPr>
        <w:spacing w:before="80" w:after="80"/>
      </w:pPr>
      <w:r>
        <w:rPr>
          <w:b/>
          <w:bCs/>
        </w:rPr>
        <w:t xml:space="preserve">Scenario 4 — Budget Exhaustion: </w:t>
      </w:r>
      <w:r>
        <w:t>Budget set to $0.05 → messages until exhausted → graceful degradation to keyword-only → user notification.</w:t>
      </w:r>
    </w:p>
    <w:p w14:paraId="2C48F9A0" w14:textId="77777777" w:rsidR="00820E65" w:rsidRDefault="00000000">
      <w:pPr>
        <w:spacing w:before="80" w:after="80"/>
      </w:pPr>
      <w:r>
        <w:rPr>
          <w:b/>
          <w:bCs/>
        </w:rPr>
        <w:t xml:space="preserve">Scenario 5 — Trust Promotion: </w:t>
      </w:r>
      <w:proofErr w:type="spellStart"/>
      <w:r>
        <w:t>trust_score</w:t>
      </w:r>
      <w:proofErr w:type="spellEnd"/>
      <w:r>
        <w:t xml:space="preserve"> ≥ 0.85 AND success_count_30d ≥ 20 AND failure_count_30d = 0 for 14 days → promotion proposal → operator notification.</w:t>
      </w:r>
    </w:p>
    <w:p w14:paraId="069D31BD" w14:textId="77777777" w:rsidR="00820E65" w:rsidRDefault="00000000">
      <w:r>
        <w:br w:type="page"/>
      </w:r>
    </w:p>
    <w:p w14:paraId="5789E57E" w14:textId="77777777" w:rsidR="00820E65" w:rsidRDefault="00000000">
      <w:pPr>
        <w:pStyle w:val="Heading1"/>
      </w:pPr>
      <w:r>
        <w:rPr>
          <w:color w:val="16213E"/>
        </w:rPr>
        <w:lastRenderedPageBreak/>
        <w:t>11. Security &amp; Compliance Gaps</w:t>
      </w:r>
    </w:p>
    <w:p w14:paraId="6035F7B3" w14:textId="77777777" w:rsidR="00820E65" w:rsidRDefault="00000000">
      <w:pPr>
        <w:pStyle w:val="Heading2"/>
      </w:pPr>
      <w:r>
        <w:t>11.1 Cryptographic Controls</w:t>
      </w:r>
    </w:p>
    <w:p w14:paraId="116C8192" w14:textId="77777777" w:rsidR="00820E6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Approval tokens: </w:t>
      </w:r>
      <w:r>
        <w:t xml:space="preserve">HMAC-SHA256 signed. CRITICAL TTL=30s, ELEVATED TTL=5min. Nonce-unique. </w:t>
      </w:r>
      <w:proofErr w:type="spellStart"/>
      <w:r>
        <w:t>key_versions</w:t>
      </w:r>
      <w:proofErr w:type="spellEnd"/>
      <w:r>
        <w:t xml:space="preserve"> table authoritative.</w:t>
      </w:r>
    </w:p>
    <w:p w14:paraId="0AB374F7" w14:textId="77777777" w:rsidR="00820E6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OAuth token storage: </w:t>
      </w:r>
      <w:r>
        <w:t xml:space="preserve">AES-256-GCM </w:t>
      </w:r>
      <w:proofErr w:type="gramStart"/>
      <w:r>
        <w:t>envelope: {</w:t>
      </w:r>
      <w:proofErr w:type="gramEnd"/>
      <w:r>
        <w:t xml:space="preserve">ciphertext, nonce, </w:t>
      </w:r>
      <w:proofErr w:type="spellStart"/>
      <w:r>
        <w:t>key_version</w:t>
      </w:r>
      <w:proofErr w:type="spellEnd"/>
      <w:r>
        <w:t xml:space="preserve">, </w:t>
      </w:r>
      <w:proofErr w:type="spellStart"/>
      <w:r>
        <w:t>encrypted_</w:t>
      </w:r>
      <w:proofErr w:type="gramStart"/>
      <w:r>
        <w:t>at</w:t>
      </w:r>
      <w:proofErr w:type="spellEnd"/>
      <w:r>
        <w:t>}.</w:t>
      </w:r>
      <w:proofErr w:type="gramEnd"/>
      <w:r>
        <w:t xml:space="preserve"> Key material from Secrets Manager.</w:t>
      </w:r>
    </w:p>
    <w:p w14:paraId="219AE0AE" w14:textId="77777777" w:rsidR="00820E6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Key rotation: </w:t>
      </w:r>
      <w:r>
        <w:t xml:space="preserve">Dual-key read window ≥10 min. Background re-encryption job. </w:t>
      </w:r>
      <w:proofErr w:type="spellStart"/>
      <w:r>
        <w:t>key_versions</w:t>
      </w:r>
      <w:proofErr w:type="spellEnd"/>
      <w:r>
        <w:t xml:space="preserve"> table.</w:t>
      </w:r>
    </w:p>
    <w:p w14:paraId="4DAA287C" w14:textId="77777777" w:rsidR="00820E6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Webhook signatures: </w:t>
      </w:r>
      <w:r>
        <w:t>HMAC-SHA256(</w:t>
      </w:r>
      <w:proofErr w:type="spellStart"/>
      <w:r>
        <w:t>app_secret</w:t>
      </w:r>
      <w:proofErr w:type="spellEnd"/>
      <w:r>
        <w:t xml:space="preserve">, </w:t>
      </w:r>
      <w:proofErr w:type="spellStart"/>
      <w:r>
        <w:t>raw_body_bytes</w:t>
      </w:r>
      <w:proofErr w:type="spellEnd"/>
      <w:r>
        <w:t>). Timing-safe compare. Replay protection: nonce cache TTL=600s.</w:t>
      </w:r>
    </w:p>
    <w:p w14:paraId="13DFFC82" w14:textId="77777777" w:rsidR="00820E6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Audit log integrity: </w:t>
      </w:r>
      <w:r>
        <w:t>Hash chain HMAC. Append-only enforced by DB triggers. No UPDATE/DELETE. Separate DB role.</w:t>
      </w:r>
    </w:p>
    <w:p w14:paraId="12E6CA71" w14:textId="77777777" w:rsidR="00820E6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Artifact verification: </w:t>
      </w:r>
      <w:r>
        <w:t>Ed25519 on image digests (sha256). SBOM + vulnerability scan required.</w:t>
      </w:r>
    </w:p>
    <w:p w14:paraId="3AF101E8" w14:textId="77777777" w:rsidR="00820E65" w:rsidRDefault="00820E65">
      <w:pPr>
        <w:spacing w:before="80"/>
      </w:pPr>
    </w:p>
    <w:p w14:paraId="4AE2E53E" w14:textId="77777777" w:rsidR="00820E65" w:rsidRDefault="00000000">
      <w:pPr>
        <w:pStyle w:val="Heading2"/>
      </w:pPr>
      <w:r>
        <w:t>11.2 V9.2 PII Encryption &amp; MCP Sandboxing</w:t>
      </w:r>
    </w:p>
    <w:p w14:paraId="7D814BB1" w14:textId="77777777" w:rsidR="00820E6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b/>
          <w:bCs/>
        </w:rPr>
        <w:t>pii_encryption_policies</w:t>
      </w:r>
      <w:proofErr w:type="spellEnd"/>
      <w:r>
        <w:rPr>
          <w:b/>
          <w:bCs/>
        </w:rPr>
        <w:t xml:space="preserve">: </w:t>
      </w:r>
      <w:r>
        <w:t xml:space="preserve">Per-field encryption config with key rotation schedule. Separate Postgres role for </w:t>
      </w:r>
      <w:proofErr w:type="spellStart"/>
      <w:r>
        <w:t>pii_read</w:t>
      </w:r>
      <w:proofErr w:type="spellEnd"/>
      <w:r>
        <w:t xml:space="preserve"> only.</w:t>
      </w:r>
    </w:p>
    <w:p w14:paraId="6441D323" w14:textId="77777777" w:rsidR="00820E6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b/>
          <w:bCs/>
        </w:rPr>
        <w:t>mcp_sandbox_profiles</w:t>
      </w:r>
      <w:proofErr w:type="spellEnd"/>
      <w:r>
        <w:rPr>
          <w:b/>
          <w:bCs/>
        </w:rPr>
        <w:t xml:space="preserve">: </w:t>
      </w:r>
      <w:r>
        <w:t xml:space="preserve">Per-MCP-server filesystem access rules, network </w:t>
      </w:r>
      <w:proofErr w:type="gramStart"/>
      <w:r>
        <w:t>egress</w:t>
      </w:r>
      <w:proofErr w:type="gramEnd"/>
      <w:r>
        <w:t xml:space="preserve"> allow-list, </w:t>
      </w:r>
      <w:proofErr w:type="spellStart"/>
      <w:r>
        <w:t>syscall</w:t>
      </w:r>
      <w:proofErr w:type="spellEnd"/>
      <w:r>
        <w:t xml:space="preserve"> filter. No MCP server runs outside sandbox.</w:t>
      </w:r>
    </w:p>
    <w:p w14:paraId="4C4DE013" w14:textId="77777777" w:rsidR="00820E65" w:rsidRDefault="00820E65">
      <w:pPr>
        <w:spacing w:before="80"/>
      </w:pPr>
    </w:p>
    <w:p w14:paraId="629A0421" w14:textId="77777777" w:rsidR="00820E65" w:rsidRDefault="00000000">
      <w:pPr>
        <w:pStyle w:val="Heading2"/>
      </w:pPr>
      <w:r>
        <w:t>11.3 GDPR / CCPA Compliance</w:t>
      </w:r>
    </w:p>
    <w:p w14:paraId="499D4DEA" w14:textId="77777777" w:rsidR="00820E6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compliance_dsr_requests</w:t>
      </w:r>
      <w:proofErr w:type="spellEnd"/>
      <w:r>
        <w:t xml:space="preserve"> table — SLA enforcement, automated data export, right-to-erasure cascade deletes</w:t>
      </w:r>
    </w:p>
    <w:p w14:paraId="32C2E160" w14:textId="77777777" w:rsidR="00820E6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Data retention policies — </w:t>
      </w:r>
      <w:proofErr w:type="spellStart"/>
      <w:r>
        <w:t>memory_exclusion_rules</w:t>
      </w:r>
      <w:proofErr w:type="spellEnd"/>
      <w:r>
        <w:t xml:space="preserve">, audit payload </w:t>
      </w:r>
      <w:proofErr w:type="spellStart"/>
      <w:r>
        <w:t>minimisation</w:t>
      </w:r>
      <w:proofErr w:type="spellEnd"/>
      <w:r>
        <w:t xml:space="preserve"> for sensitive data</w:t>
      </w:r>
    </w:p>
    <w:p w14:paraId="794CF1C5" w14:textId="77777777" w:rsidR="00820E6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portability_requests</w:t>
      </w:r>
      <w:proofErr w:type="spellEnd"/>
      <w:r>
        <w:t xml:space="preserve"> table — structured export job, user-accessible download</w:t>
      </w:r>
    </w:p>
    <w:p w14:paraId="17E400DD" w14:textId="77777777" w:rsidR="00820E6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ComplianceSweepWorkflow</w:t>
      </w:r>
      <w:proofErr w:type="spellEnd"/>
      <w:r>
        <w:t xml:space="preserve"> — automated evidence collection for SOC2/GDPR/CCPA</w:t>
      </w:r>
    </w:p>
    <w:p w14:paraId="2101E026" w14:textId="77777777" w:rsidR="00820E65" w:rsidRDefault="00000000">
      <w:r>
        <w:br w:type="page"/>
      </w:r>
    </w:p>
    <w:p w14:paraId="6000DEAE" w14:textId="77777777" w:rsidR="00820E65" w:rsidRDefault="00000000">
      <w:pPr>
        <w:pStyle w:val="Heading1"/>
      </w:pPr>
      <w:r>
        <w:rPr>
          <w:color w:val="16213E"/>
        </w:rPr>
        <w:lastRenderedPageBreak/>
        <w:t>12. Severity-Ranked Finding Register</w:t>
      </w:r>
    </w:p>
    <w:p w14:paraId="1C6BA0FD" w14:textId="77777777" w:rsidR="00820E65" w:rsidRDefault="00000000">
      <w:pPr>
        <w:spacing w:before="80" w:after="80"/>
      </w:pPr>
      <w:r>
        <w:t xml:space="preserve">All findings </w:t>
      </w:r>
      <w:proofErr w:type="gramStart"/>
      <w:r>
        <w:t>ranked</w:t>
      </w:r>
      <w:proofErr w:type="gramEnd"/>
      <w:r>
        <w:t xml:space="preserve"> by business and technical risk. CRITICAL = blocks production deployment. HIGH = blocks go-live SLAs. MEDIUM = production quality risk. LOW = improvement opportunity.</w:t>
      </w:r>
    </w:p>
    <w:p w14:paraId="680BD356" w14:textId="77777777" w:rsidR="00820E65" w:rsidRDefault="00820E6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3000"/>
        <w:gridCol w:w="2160"/>
      </w:tblGrid>
      <w:tr w:rsidR="00820E65" w14:paraId="08A3913F" w14:textId="77777777">
        <w:trPr>
          <w:tblHeader/>
        </w:trPr>
        <w:tc>
          <w:tcPr>
            <w:tcW w:w="1800" w:type="dxa"/>
            <w:tcBorders>
              <w:top w:val="single" w:sz="4" w:space="0" w:color="16213E"/>
              <w:left w:val="single" w:sz="4" w:space="0" w:color="16213E"/>
              <w:bottom w:val="single" w:sz="4" w:space="0" w:color="16213E"/>
              <w:right w:val="single" w:sz="4" w:space="0" w:color="16213E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78ABF" w14:textId="77777777" w:rsidR="00820E65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2400" w:type="dxa"/>
            <w:tcBorders>
              <w:top w:val="single" w:sz="4" w:space="0" w:color="16213E"/>
              <w:left w:val="single" w:sz="4" w:space="0" w:color="16213E"/>
              <w:bottom w:val="single" w:sz="4" w:space="0" w:color="16213E"/>
              <w:right w:val="single" w:sz="4" w:space="0" w:color="16213E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28892" w14:textId="77777777" w:rsidR="00820E65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000" w:type="dxa"/>
            <w:tcBorders>
              <w:top w:val="single" w:sz="4" w:space="0" w:color="16213E"/>
              <w:left w:val="single" w:sz="4" w:space="0" w:color="16213E"/>
              <w:bottom w:val="single" w:sz="4" w:space="0" w:color="16213E"/>
              <w:right w:val="single" w:sz="4" w:space="0" w:color="16213E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E11F3" w14:textId="77777777" w:rsidR="00820E65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Finding</w:t>
            </w:r>
          </w:p>
        </w:tc>
        <w:tc>
          <w:tcPr>
            <w:tcW w:w="2160" w:type="dxa"/>
            <w:tcBorders>
              <w:top w:val="single" w:sz="4" w:space="0" w:color="16213E"/>
              <w:left w:val="single" w:sz="4" w:space="0" w:color="16213E"/>
              <w:bottom w:val="single" w:sz="4" w:space="0" w:color="16213E"/>
              <w:right w:val="single" w:sz="4" w:space="0" w:color="16213E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340A4" w14:textId="77777777" w:rsidR="00820E65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Blueprint Ref</w:t>
            </w:r>
          </w:p>
        </w:tc>
      </w:tr>
      <w:tr w:rsidR="00820E65" w14:paraId="43C5D051" w14:textId="77777777">
        <w:tc>
          <w:tcPr>
            <w:tcW w:w="18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7E42C" w14:textId="77777777" w:rsidR="00820E65" w:rsidRDefault="00000000">
            <w:pPr>
              <w:spacing w:before="80" w:after="80"/>
            </w:pPr>
            <w:r>
              <w:rPr>
                <w:b/>
                <w:bCs/>
                <w:color w:val="B71C1C"/>
                <w:sz w:val="19"/>
                <w:szCs w:val="19"/>
              </w:rPr>
              <w:t>CRITICAL</w:t>
            </w:r>
          </w:p>
        </w:tc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92DFE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Control Service</w:t>
            </w:r>
          </w:p>
        </w:tc>
        <w:tc>
          <w:tcPr>
            <w:tcW w:w="30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66A72" w14:textId="77777777" w:rsidR="00820E65" w:rsidRDefault="00000000">
            <w:pPr>
              <w:spacing w:before="80" w:after="80"/>
            </w:pPr>
            <w:proofErr w:type="spellStart"/>
            <w:r>
              <w:rPr>
                <w:sz w:val="20"/>
                <w:szCs w:val="20"/>
              </w:rPr>
              <w:t>ExecutionGate</w:t>
            </w:r>
            <w:proofErr w:type="spellEnd"/>
            <w:r>
              <w:rPr>
                <w:sz w:val="20"/>
                <w:szCs w:val="20"/>
              </w:rPr>
              <w:t xml:space="preserve"> PDP absent — no gate between Brain proposals and Executor side effects</w:t>
            </w:r>
          </w:p>
        </w:tc>
        <w:tc>
          <w:tcPr>
            <w:tcW w:w="21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E9D50" w14:textId="77777777" w:rsidR="00820E65" w:rsidRDefault="00000000">
            <w:pPr>
              <w:spacing w:before="80" w:after="80"/>
            </w:pPr>
            <w:r>
              <w:rPr>
                <w:i/>
                <w:iCs/>
                <w:color w:val="6C757D"/>
                <w:sz w:val="19"/>
                <w:szCs w:val="19"/>
              </w:rPr>
              <w:t>V9 §3.2, NNR-001</w:t>
            </w:r>
          </w:p>
        </w:tc>
      </w:tr>
      <w:tr w:rsidR="00820E65" w14:paraId="6EE58565" w14:textId="77777777">
        <w:tc>
          <w:tcPr>
            <w:tcW w:w="18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58D7E" w14:textId="77777777" w:rsidR="00820E65" w:rsidRDefault="00000000">
            <w:pPr>
              <w:spacing w:before="80" w:after="80"/>
            </w:pPr>
            <w:r>
              <w:rPr>
                <w:b/>
                <w:bCs/>
                <w:color w:val="B71C1C"/>
                <w:sz w:val="19"/>
                <w:szCs w:val="19"/>
              </w:rPr>
              <w:t>CRITICAL</w:t>
            </w:r>
          </w:p>
        </w:tc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1DAFD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All Services</w:t>
            </w:r>
          </w:p>
        </w:tc>
        <w:tc>
          <w:tcPr>
            <w:tcW w:w="30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AE8EF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 xml:space="preserve">Two-phase </w:t>
            </w:r>
            <w:proofErr w:type="spellStart"/>
            <w:r>
              <w:rPr>
                <w:sz w:val="20"/>
                <w:szCs w:val="20"/>
              </w:rPr>
              <w:t>simulate→commit</w:t>
            </w:r>
            <w:proofErr w:type="spellEnd"/>
            <w:r>
              <w:rPr>
                <w:sz w:val="20"/>
                <w:szCs w:val="20"/>
              </w:rPr>
              <w:t xml:space="preserve"> not implemented — all mutations are </w:t>
            </w:r>
            <w:proofErr w:type="spellStart"/>
            <w:r>
              <w:rPr>
                <w:sz w:val="20"/>
                <w:szCs w:val="20"/>
              </w:rPr>
              <w:t>unauditable</w:t>
            </w:r>
            <w:proofErr w:type="spellEnd"/>
          </w:p>
        </w:tc>
        <w:tc>
          <w:tcPr>
            <w:tcW w:w="21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70E89" w14:textId="77777777" w:rsidR="00820E65" w:rsidRDefault="00000000">
            <w:pPr>
              <w:spacing w:before="80" w:after="80"/>
            </w:pPr>
            <w:r>
              <w:rPr>
                <w:i/>
                <w:iCs/>
                <w:color w:val="6C757D"/>
                <w:sz w:val="19"/>
                <w:szCs w:val="19"/>
              </w:rPr>
              <w:t>V9 §3.3, NNR-002</w:t>
            </w:r>
          </w:p>
        </w:tc>
      </w:tr>
      <w:tr w:rsidR="00820E65" w14:paraId="72096181" w14:textId="77777777">
        <w:tc>
          <w:tcPr>
            <w:tcW w:w="18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B558B" w14:textId="77777777" w:rsidR="00820E65" w:rsidRDefault="00000000">
            <w:pPr>
              <w:spacing w:before="80" w:after="80"/>
            </w:pPr>
            <w:r>
              <w:rPr>
                <w:b/>
                <w:bCs/>
                <w:color w:val="B71C1C"/>
                <w:sz w:val="19"/>
                <w:szCs w:val="19"/>
              </w:rPr>
              <w:t>CRITICAL</w:t>
            </w:r>
          </w:p>
        </w:tc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DBE63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Edge Agent</w:t>
            </w:r>
          </w:p>
        </w:tc>
        <w:tc>
          <w:tcPr>
            <w:tcW w:w="30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DD6C7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24 local macOS skills have no execution path — Edge Agent binary absent</w:t>
            </w:r>
          </w:p>
        </w:tc>
        <w:tc>
          <w:tcPr>
            <w:tcW w:w="21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5389A" w14:textId="77777777" w:rsidR="00820E65" w:rsidRDefault="00000000">
            <w:pPr>
              <w:spacing w:before="80" w:after="80"/>
            </w:pPr>
            <w:proofErr w:type="spellStart"/>
            <w:r>
              <w:rPr>
                <w:i/>
                <w:iCs/>
                <w:color w:val="6C757D"/>
                <w:sz w:val="19"/>
                <w:szCs w:val="19"/>
              </w:rPr>
              <w:t>OpenClaw</w:t>
            </w:r>
            <w:proofErr w:type="spellEnd"/>
            <w:r>
              <w:rPr>
                <w:i/>
                <w:iCs/>
                <w:color w:val="6C757D"/>
                <w:sz w:val="19"/>
                <w:szCs w:val="19"/>
              </w:rPr>
              <w:t xml:space="preserve"> §15A</w:t>
            </w:r>
          </w:p>
        </w:tc>
      </w:tr>
      <w:tr w:rsidR="00820E65" w14:paraId="52CF70EE" w14:textId="77777777">
        <w:tc>
          <w:tcPr>
            <w:tcW w:w="18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E91EA" w14:textId="77777777" w:rsidR="00820E65" w:rsidRDefault="00000000">
            <w:pPr>
              <w:spacing w:before="80" w:after="80"/>
            </w:pPr>
            <w:r>
              <w:rPr>
                <w:b/>
                <w:bCs/>
                <w:color w:val="B71C1C"/>
                <w:sz w:val="19"/>
                <w:szCs w:val="19"/>
              </w:rPr>
              <w:t>CRITICAL</w:t>
            </w:r>
          </w:p>
        </w:tc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0A82F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30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0D562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RLS not enabled — workspace data isolation not enforced at DB layer</w:t>
            </w:r>
          </w:p>
        </w:tc>
        <w:tc>
          <w:tcPr>
            <w:tcW w:w="21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70749" w14:textId="77777777" w:rsidR="00820E65" w:rsidRDefault="00000000">
            <w:pPr>
              <w:spacing w:before="80" w:after="80"/>
            </w:pPr>
            <w:r>
              <w:rPr>
                <w:i/>
                <w:iCs/>
                <w:color w:val="6C757D"/>
                <w:sz w:val="19"/>
                <w:szCs w:val="19"/>
              </w:rPr>
              <w:t>V9 §4.1, NNR-003</w:t>
            </w:r>
          </w:p>
        </w:tc>
      </w:tr>
      <w:tr w:rsidR="00820E65" w14:paraId="20B643C5" w14:textId="77777777">
        <w:tc>
          <w:tcPr>
            <w:tcW w:w="18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C4C93" w14:textId="77777777" w:rsidR="00820E65" w:rsidRDefault="00000000">
            <w:pPr>
              <w:spacing w:before="80" w:after="80"/>
            </w:pPr>
            <w:r>
              <w:rPr>
                <w:b/>
                <w:bCs/>
                <w:color w:val="B71C1C"/>
                <w:sz w:val="19"/>
                <w:szCs w:val="19"/>
              </w:rPr>
              <w:t>CRITICAL</w:t>
            </w:r>
          </w:p>
        </w:tc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295BE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Temporal</w:t>
            </w:r>
          </w:p>
        </w:tc>
        <w:tc>
          <w:tcPr>
            <w:tcW w:w="30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77B0E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All 15 workflows absent — async operations use ad-hoc goroutines (non-</w:t>
            </w:r>
            <w:proofErr w:type="spellStart"/>
            <w:r>
              <w:rPr>
                <w:sz w:val="20"/>
                <w:szCs w:val="20"/>
              </w:rPr>
              <w:t>replayable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1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8AA9E" w14:textId="77777777" w:rsidR="00820E65" w:rsidRDefault="00000000">
            <w:pPr>
              <w:spacing w:before="80" w:after="80"/>
            </w:pPr>
            <w:r>
              <w:rPr>
                <w:i/>
                <w:iCs/>
                <w:color w:val="6C757D"/>
                <w:sz w:val="19"/>
                <w:szCs w:val="19"/>
              </w:rPr>
              <w:t xml:space="preserve">V9 §6, </w:t>
            </w:r>
            <w:proofErr w:type="spellStart"/>
            <w:r>
              <w:rPr>
                <w:i/>
                <w:iCs/>
                <w:color w:val="6C757D"/>
                <w:sz w:val="19"/>
                <w:szCs w:val="19"/>
              </w:rPr>
              <w:t>OpenClaw</w:t>
            </w:r>
            <w:proofErr w:type="spellEnd"/>
            <w:r>
              <w:rPr>
                <w:i/>
                <w:iCs/>
                <w:color w:val="6C757D"/>
                <w:sz w:val="19"/>
                <w:szCs w:val="19"/>
              </w:rPr>
              <w:t xml:space="preserve"> §4</w:t>
            </w:r>
          </w:p>
        </w:tc>
      </w:tr>
      <w:tr w:rsidR="00820E65" w14:paraId="23365A2E" w14:textId="77777777">
        <w:tc>
          <w:tcPr>
            <w:tcW w:w="18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2A447" w14:textId="77777777" w:rsidR="00820E65" w:rsidRDefault="00000000">
            <w:pPr>
              <w:spacing w:before="80" w:after="80"/>
            </w:pPr>
            <w:r>
              <w:rPr>
                <w:b/>
                <w:bCs/>
                <w:color w:val="E65100"/>
                <w:sz w:val="19"/>
                <w:szCs w:val="19"/>
              </w:rPr>
              <w:t>HIGH</w:t>
            </w:r>
          </w:p>
        </w:tc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4E4BF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Gateway</w:t>
            </w:r>
          </w:p>
        </w:tc>
        <w:tc>
          <w:tcPr>
            <w:tcW w:w="30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872FE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Webhook HMAC verification absent — webhook replay attack vector open</w:t>
            </w:r>
          </w:p>
        </w:tc>
        <w:tc>
          <w:tcPr>
            <w:tcW w:w="21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03AA3" w14:textId="77777777" w:rsidR="00820E65" w:rsidRDefault="00000000">
            <w:pPr>
              <w:spacing w:before="80" w:after="80"/>
            </w:pPr>
            <w:r>
              <w:rPr>
                <w:i/>
                <w:iCs/>
                <w:color w:val="6C757D"/>
                <w:sz w:val="19"/>
                <w:szCs w:val="19"/>
              </w:rPr>
              <w:t>V9 §10.2</w:t>
            </w:r>
          </w:p>
        </w:tc>
      </w:tr>
      <w:tr w:rsidR="00820E65" w14:paraId="33949A90" w14:textId="77777777">
        <w:tc>
          <w:tcPr>
            <w:tcW w:w="18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E5DD1" w14:textId="77777777" w:rsidR="00820E65" w:rsidRDefault="00000000">
            <w:pPr>
              <w:spacing w:before="80" w:after="80"/>
            </w:pPr>
            <w:r>
              <w:rPr>
                <w:b/>
                <w:bCs/>
                <w:color w:val="E65100"/>
                <w:sz w:val="19"/>
                <w:szCs w:val="19"/>
              </w:rPr>
              <w:t>HIGH</w:t>
            </w:r>
          </w:p>
        </w:tc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2033A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Brain</w:t>
            </w:r>
          </w:p>
        </w:tc>
        <w:tc>
          <w:tcPr>
            <w:tcW w:w="30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29BEA" w14:textId="77777777" w:rsidR="00820E65" w:rsidRDefault="00000000">
            <w:pPr>
              <w:spacing w:before="80" w:after="80"/>
            </w:pPr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loop not deterministic — </w:t>
            </w:r>
            <w:proofErr w:type="gramStart"/>
            <w:r>
              <w:rPr>
                <w:sz w:val="20"/>
                <w:szCs w:val="20"/>
              </w:rPr>
              <w:t>temp !</w:t>
            </w:r>
            <w:proofErr w:type="gramEnd"/>
            <w:r>
              <w:rPr>
                <w:sz w:val="20"/>
                <w:szCs w:val="20"/>
              </w:rPr>
              <w:t>= 0 would cause non-</w:t>
            </w:r>
            <w:proofErr w:type="spellStart"/>
            <w:r>
              <w:rPr>
                <w:sz w:val="20"/>
                <w:szCs w:val="20"/>
              </w:rPr>
              <w:t>replayable</w:t>
            </w:r>
            <w:proofErr w:type="spellEnd"/>
            <w:r>
              <w:rPr>
                <w:sz w:val="20"/>
                <w:szCs w:val="20"/>
              </w:rPr>
              <w:t xml:space="preserve"> reasoning</w:t>
            </w:r>
          </w:p>
        </w:tc>
        <w:tc>
          <w:tcPr>
            <w:tcW w:w="21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443AA" w14:textId="77777777" w:rsidR="00820E65" w:rsidRDefault="00000000">
            <w:pPr>
              <w:spacing w:before="80" w:after="80"/>
            </w:pPr>
            <w:r>
              <w:rPr>
                <w:i/>
                <w:iCs/>
                <w:color w:val="6C757D"/>
                <w:sz w:val="19"/>
                <w:szCs w:val="19"/>
              </w:rPr>
              <w:t>V9 §3.4, NNR-005</w:t>
            </w:r>
          </w:p>
        </w:tc>
      </w:tr>
      <w:tr w:rsidR="00820E65" w14:paraId="12C852AD" w14:textId="77777777">
        <w:tc>
          <w:tcPr>
            <w:tcW w:w="18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A5CED" w14:textId="77777777" w:rsidR="00820E65" w:rsidRDefault="00000000">
            <w:pPr>
              <w:spacing w:before="80" w:after="80"/>
            </w:pPr>
            <w:r>
              <w:rPr>
                <w:b/>
                <w:bCs/>
                <w:color w:val="E65100"/>
                <w:sz w:val="19"/>
                <w:szCs w:val="19"/>
              </w:rPr>
              <w:t>HIGH</w:t>
            </w:r>
          </w:p>
        </w:tc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BEF67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30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C0D33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Migration 002 (V9.1) and 003 (V9.2) absent — 70 tables missing</w:t>
            </w:r>
          </w:p>
        </w:tc>
        <w:tc>
          <w:tcPr>
            <w:tcW w:w="21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31BA4" w14:textId="77777777" w:rsidR="00820E65" w:rsidRDefault="00000000">
            <w:pPr>
              <w:spacing w:before="80" w:after="80"/>
            </w:pPr>
            <w:r>
              <w:rPr>
                <w:i/>
                <w:iCs/>
                <w:color w:val="6C757D"/>
                <w:sz w:val="19"/>
                <w:szCs w:val="19"/>
              </w:rPr>
              <w:t>V9.1 §13, V9.2 migration</w:t>
            </w:r>
          </w:p>
        </w:tc>
      </w:tr>
      <w:tr w:rsidR="00820E65" w14:paraId="07781748" w14:textId="77777777">
        <w:tc>
          <w:tcPr>
            <w:tcW w:w="18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86023" w14:textId="77777777" w:rsidR="00820E65" w:rsidRDefault="00000000">
            <w:pPr>
              <w:spacing w:before="80" w:after="80"/>
            </w:pPr>
            <w:r>
              <w:rPr>
                <w:b/>
                <w:bCs/>
                <w:color w:val="E65100"/>
                <w:sz w:val="19"/>
                <w:szCs w:val="19"/>
              </w:rPr>
              <w:t>HIGH</w:t>
            </w:r>
          </w:p>
        </w:tc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CD56B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OPA</w:t>
            </w:r>
          </w:p>
        </w:tc>
        <w:tc>
          <w:tcPr>
            <w:tcW w:w="30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40DE9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All policy rules absent — no budget enforcement, no role enforcement, no RBAC</w:t>
            </w:r>
          </w:p>
        </w:tc>
        <w:tc>
          <w:tcPr>
            <w:tcW w:w="21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68BA6" w14:textId="77777777" w:rsidR="00820E65" w:rsidRDefault="00000000">
            <w:pPr>
              <w:spacing w:before="80" w:after="80"/>
            </w:pPr>
            <w:r>
              <w:rPr>
                <w:i/>
                <w:iCs/>
                <w:color w:val="6C757D"/>
                <w:sz w:val="19"/>
                <w:szCs w:val="19"/>
              </w:rPr>
              <w:t xml:space="preserve">V9 §7, </w:t>
            </w:r>
            <w:proofErr w:type="spellStart"/>
            <w:r>
              <w:rPr>
                <w:i/>
                <w:iCs/>
                <w:color w:val="6C757D"/>
                <w:sz w:val="19"/>
                <w:szCs w:val="19"/>
              </w:rPr>
              <w:t>OpenClaw</w:t>
            </w:r>
            <w:proofErr w:type="spellEnd"/>
            <w:r>
              <w:rPr>
                <w:i/>
                <w:iCs/>
                <w:color w:val="6C757D"/>
                <w:sz w:val="19"/>
                <w:szCs w:val="19"/>
              </w:rPr>
              <w:t xml:space="preserve"> §5</w:t>
            </w:r>
          </w:p>
        </w:tc>
      </w:tr>
      <w:tr w:rsidR="00820E65" w14:paraId="3379FDC9" w14:textId="77777777">
        <w:tc>
          <w:tcPr>
            <w:tcW w:w="18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1CC92" w14:textId="77777777" w:rsidR="00820E65" w:rsidRDefault="00000000">
            <w:pPr>
              <w:spacing w:before="80" w:after="80"/>
            </w:pPr>
            <w:r>
              <w:rPr>
                <w:b/>
                <w:bCs/>
                <w:color w:val="E65100"/>
                <w:sz w:val="19"/>
                <w:szCs w:val="19"/>
              </w:rPr>
              <w:t>HIGH</w:t>
            </w:r>
          </w:p>
        </w:tc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1D0D9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CI/CD</w:t>
            </w:r>
          </w:p>
        </w:tc>
        <w:tc>
          <w:tcPr>
            <w:tcW w:w="30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5E1D2" w14:textId="77777777" w:rsidR="00820E65" w:rsidRDefault="00000000">
            <w:pPr>
              <w:spacing w:before="80" w:after="80"/>
            </w:pPr>
            <w:proofErr w:type="spellStart"/>
            <w:r>
              <w:rPr>
                <w:sz w:val="20"/>
                <w:szCs w:val="20"/>
              </w:rPr>
              <w:t>ci.yaml</w:t>
            </w:r>
            <w:proofErr w:type="spellEnd"/>
            <w:r>
              <w:rPr>
                <w:sz w:val="20"/>
                <w:szCs w:val="20"/>
              </w:rPr>
              <w:t xml:space="preserve"> gates absent — untested code can reach production</w:t>
            </w:r>
          </w:p>
        </w:tc>
        <w:tc>
          <w:tcPr>
            <w:tcW w:w="21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51456" w14:textId="77777777" w:rsidR="00820E65" w:rsidRDefault="00000000">
            <w:pPr>
              <w:spacing w:before="80" w:after="80"/>
            </w:pPr>
            <w:r>
              <w:rPr>
                <w:i/>
                <w:iCs/>
                <w:color w:val="6C757D"/>
                <w:sz w:val="19"/>
                <w:szCs w:val="19"/>
              </w:rPr>
              <w:t xml:space="preserve">V9 §13, </w:t>
            </w:r>
            <w:proofErr w:type="spellStart"/>
            <w:r>
              <w:rPr>
                <w:i/>
                <w:iCs/>
                <w:color w:val="6C757D"/>
                <w:sz w:val="19"/>
                <w:szCs w:val="19"/>
              </w:rPr>
              <w:t>OpenClaw</w:t>
            </w:r>
            <w:proofErr w:type="spellEnd"/>
            <w:r>
              <w:rPr>
                <w:i/>
                <w:iCs/>
                <w:color w:val="6C757D"/>
                <w:sz w:val="19"/>
                <w:szCs w:val="19"/>
              </w:rPr>
              <w:t xml:space="preserve"> §8</w:t>
            </w:r>
          </w:p>
        </w:tc>
      </w:tr>
      <w:tr w:rsidR="00820E65" w14:paraId="3DCCE1A3" w14:textId="77777777">
        <w:tc>
          <w:tcPr>
            <w:tcW w:w="18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9D9FD" w14:textId="77777777" w:rsidR="00820E65" w:rsidRDefault="00000000">
            <w:pPr>
              <w:spacing w:before="80" w:after="80"/>
            </w:pPr>
            <w:r>
              <w:rPr>
                <w:b/>
                <w:bCs/>
                <w:color w:val="E65100"/>
                <w:sz w:val="19"/>
                <w:szCs w:val="19"/>
              </w:rPr>
              <w:lastRenderedPageBreak/>
              <w:t>HIGH</w:t>
            </w:r>
          </w:p>
        </w:tc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CB42D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30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8E016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OAuth tokens stored in plaintext — AES-256-GCM envelope not implemented</w:t>
            </w:r>
          </w:p>
        </w:tc>
        <w:tc>
          <w:tcPr>
            <w:tcW w:w="21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99F9B" w14:textId="77777777" w:rsidR="00820E65" w:rsidRDefault="00000000">
            <w:pPr>
              <w:spacing w:before="80" w:after="80"/>
            </w:pPr>
            <w:r>
              <w:rPr>
                <w:i/>
                <w:iCs/>
                <w:color w:val="6C757D"/>
                <w:sz w:val="19"/>
                <w:szCs w:val="19"/>
              </w:rPr>
              <w:t>V9 §10.2</w:t>
            </w:r>
          </w:p>
        </w:tc>
      </w:tr>
      <w:tr w:rsidR="00820E65" w14:paraId="6A060BF9" w14:textId="77777777">
        <w:tc>
          <w:tcPr>
            <w:tcW w:w="18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90C5E" w14:textId="77777777" w:rsidR="00820E65" w:rsidRDefault="00000000">
            <w:pPr>
              <w:spacing w:before="80" w:after="80"/>
            </w:pPr>
            <w:r>
              <w:rPr>
                <w:b/>
                <w:bCs/>
                <w:color w:val="E65100"/>
                <w:sz w:val="19"/>
                <w:szCs w:val="19"/>
              </w:rPr>
              <w:t>HIGH</w:t>
            </w:r>
          </w:p>
        </w:tc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C7068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Observability</w:t>
            </w:r>
          </w:p>
        </w:tc>
        <w:tc>
          <w:tcPr>
            <w:tcW w:w="30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0FBCD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No structured logging — debug becomes impossible in production</w:t>
            </w:r>
          </w:p>
        </w:tc>
        <w:tc>
          <w:tcPr>
            <w:tcW w:w="21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8E641" w14:textId="77777777" w:rsidR="00820E65" w:rsidRDefault="00000000">
            <w:pPr>
              <w:spacing w:before="80" w:after="80"/>
            </w:pPr>
            <w:r>
              <w:rPr>
                <w:i/>
                <w:iCs/>
                <w:color w:val="6C757D"/>
                <w:sz w:val="19"/>
                <w:szCs w:val="19"/>
              </w:rPr>
              <w:t>V9 §11.1</w:t>
            </w:r>
          </w:p>
        </w:tc>
      </w:tr>
      <w:tr w:rsidR="00820E65" w14:paraId="4994F535" w14:textId="77777777">
        <w:tc>
          <w:tcPr>
            <w:tcW w:w="18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650CA" w14:textId="77777777" w:rsidR="00820E65" w:rsidRDefault="00000000">
            <w:pPr>
              <w:spacing w:before="80" w:after="80"/>
            </w:pPr>
            <w:r>
              <w:rPr>
                <w:b/>
                <w:bCs/>
                <w:color w:val="1565C0"/>
                <w:sz w:val="19"/>
                <w:szCs w:val="19"/>
              </w:rPr>
              <w:t>MEDIUM</w:t>
            </w:r>
          </w:p>
        </w:tc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5F620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V9.2 RAG</w:t>
            </w:r>
          </w:p>
        </w:tc>
        <w:tc>
          <w:tcPr>
            <w:tcW w:w="30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011ED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RAG pipeline absent — context for responses degrades over time without retrieval</w:t>
            </w:r>
          </w:p>
        </w:tc>
        <w:tc>
          <w:tcPr>
            <w:tcW w:w="21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C84F2" w14:textId="77777777" w:rsidR="00820E65" w:rsidRDefault="00000000">
            <w:pPr>
              <w:spacing w:before="80" w:after="80"/>
            </w:pPr>
            <w:r>
              <w:rPr>
                <w:i/>
                <w:iCs/>
                <w:color w:val="6C757D"/>
                <w:sz w:val="19"/>
                <w:szCs w:val="19"/>
              </w:rPr>
              <w:t>V9.2 GAP-V92-12</w:t>
            </w:r>
          </w:p>
        </w:tc>
      </w:tr>
      <w:tr w:rsidR="00820E65" w14:paraId="47638D54" w14:textId="77777777">
        <w:tc>
          <w:tcPr>
            <w:tcW w:w="18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FBC0E" w14:textId="77777777" w:rsidR="00820E65" w:rsidRDefault="00000000">
            <w:pPr>
              <w:spacing w:before="80" w:after="80"/>
            </w:pPr>
            <w:r>
              <w:rPr>
                <w:b/>
                <w:bCs/>
                <w:color w:val="1565C0"/>
                <w:sz w:val="19"/>
                <w:szCs w:val="19"/>
              </w:rPr>
              <w:t>MEDIUM</w:t>
            </w:r>
          </w:p>
        </w:tc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E6212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V9.2 Context</w:t>
            </w:r>
          </w:p>
        </w:tc>
        <w:tc>
          <w:tcPr>
            <w:tcW w:w="30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4FF1F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Token budget allocator absent — LLM calls will blow context budget at scale</w:t>
            </w:r>
          </w:p>
        </w:tc>
        <w:tc>
          <w:tcPr>
            <w:tcW w:w="21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BECAE" w14:textId="77777777" w:rsidR="00820E65" w:rsidRDefault="00000000">
            <w:pPr>
              <w:spacing w:before="80" w:after="80"/>
            </w:pPr>
            <w:r>
              <w:rPr>
                <w:i/>
                <w:iCs/>
                <w:color w:val="6C757D"/>
                <w:sz w:val="19"/>
                <w:szCs w:val="19"/>
              </w:rPr>
              <w:t>V9.2 GAP-V92-15</w:t>
            </w:r>
          </w:p>
        </w:tc>
      </w:tr>
      <w:tr w:rsidR="00820E65" w14:paraId="7B644B84" w14:textId="77777777">
        <w:tc>
          <w:tcPr>
            <w:tcW w:w="18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1A4BE" w14:textId="77777777" w:rsidR="00820E65" w:rsidRDefault="00000000">
            <w:pPr>
              <w:spacing w:before="80" w:after="80"/>
            </w:pPr>
            <w:r>
              <w:rPr>
                <w:b/>
                <w:bCs/>
                <w:color w:val="1565C0"/>
                <w:sz w:val="19"/>
                <w:szCs w:val="19"/>
              </w:rPr>
              <w:t>MEDIUM</w:t>
            </w:r>
          </w:p>
        </w:tc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9FAB7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V9.1 Goals</w:t>
            </w:r>
          </w:p>
        </w:tc>
        <w:tc>
          <w:tcPr>
            <w:tcW w:w="30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43BAF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 xml:space="preserve">Goal/trust/learning tables absent — </w:t>
            </w:r>
            <w:proofErr w:type="spellStart"/>
            <w:r>
              <w:rPr>
                <w:sz w:val="20"/>
                <w:szCs w:val="20"/>
              </w:rPr>
              <w:t>Brevio</w:t>
            </w:r>
            <w:proofErr w:type="spellEnd"/>
            <w:r>
              <w:rPr>
                <w:sz w:val="20"/>
                <w:szCs w:val="20"/>
              </w:rPr>
              <w:t xml:space="preserve"> cannot grow with the operator</w:t>
            </w:r>
          </w:p>
        </w:tc>
        <w:tc>
          <w:tcPr>
            <w:tcW w:w="21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29680" w14:textId="77777777" w:rsidR="00820E65" w:rsidRDefault="00000000">
            <w:pPr>
              <w:spacing w:before="80" w:after="80"/>
            </w:pPr>
            <w:r>
              <w:rPr>
                <w:i/>
                <w:iCs/>
                <w:color w:val="6C757D"/>
                <w:sz w:val="19"/>
                <w:szCs w:val="19"/>
              </w:rPr>
              <w:t>V9.1 §3.1-3.4</w:t>
            </w:r>
          </w:p>
        </w:tc>
      </w:tr>
      <w:tr w:rsidR="00820E65" w14:paraId="4D2B8533" w14:textId="77777777">
        <w:tc>
          <w:tcPr>
            <w:tcW w:w="18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20ECD" w14:textId="77777777" w:rsidR="00820E65" w:rsidRDefault="00000000">
            <w:pPr>
              <w:spacing w:before="80" w:after="80"/>
            </w:pPr>
            <w:r>
              <w:rPr>
                <w:b/>
                <w:bCs/>
                <w:color w:val="1565C0"/>
                <w:sz w:val="19"/>
                <w:szCs w:val="19"/>
              </w:rPr>
              <w:t>MEDIUM</w:t>
            </w:r>
          </w:p>
        </w:tc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E9C79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V9.2 Admin</w:t>
            </w:r>
          </w:p>
        </w:tc>
        <w:tc>
          <w:tcPr>
            <w:tcW w:w="30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5AB2A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Admin backend absent — no operational visibility for team</w:t>
            </w:r>
          </w:p>
        </w:tc>
        <w:tc>
          <w:tcPr>
            <w:tcW w:w="21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468F6" w14:textId="77777777" w:rsidR="00820E65" w:rsidRDefault="00000000">
            <w:pPr>
              <w:spacing w:before="80" w:after="80"/>
            </w:pPr>
            <w:r>
              <w:rPr>
                <w:i/>
                <w:iCs/>
                <w:color w:val="6C757D"/>
                <w:sz w:val="19"/>
                <w:szCs w:val="19"/>
              </w:rPr>
              <w:t>V9.2 GAP-V92-18</w:t>
            </w:r>
          </w:p>
        </w:tc>
      </w:tr>
      <w:tr w:rsidR="00820E65" w14:paraId="4B068D96" w14:textId="77777777">
        <w:tc>
          <w:tcPr>
            <w:tcW w:w="18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1DB95" w14:textId="77777777" w:rsidR="00820E65" w:rsidRDefault="00000000">
            <w:pPr>
              <w:spacing w:before="80" w:after="80"/>
            </w:pPr>
            <w:r>
              <w:rPr>
                <w:b/>
                <w:bCs/>
                <w:color w:val="1B5E20"/>
                <w:sz w:val="19"/>
                <w:szCs w:val="19"/>
              </w:rPr>
              <w:t>LOW</w:t>
            </w:r>
          </w:p>
        </w:tc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1A5BD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V9.2 CRDT</w:t>
            </w:r>
          </w:p>
        </w:tc>
        <w:tc>
          <w:tcPr>
            <w:tcW w:w="30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02FDC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Vector clock conflict resolution absent — multi-device memory writes may corrupt</w:t>
            </w:r>
          </w:p>
        </w:tc>
        <w:tc>
          <w:tcPr>
            <w:tcW w:w="21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8C97D" w14:textId="77777777" w:rsidR="00820E65" w:rsidRDefault="00000000">
            <w:pPr>
              <w:spacing w:before="80" w:after="80"/>
            </w:pPr>
            <w:r>
              <w:rPr>
                <w:i/>
                <w:iCs/>
                <w:color w:val="6C757D"/>
                <w:sz w:val="19"/>
                <w:szCs w:val="19"/>
              </w:rPr>
              <w:t>V9.2 GAP-V92-14</w:t>
            </w:r>
          </w:p>
        </w:tc>
      </w:tr>
      <w:tr w:rsidR="00820E65" w14:paraId="77BD9737" w14:textId="77777777">
        <w:tc>
          <w:tcPr>
            <w:tcW w:w="18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290C7" w14:textId="77777777" w:rsidR="00820E65" w:rsidRDefault="00000000">
            <w:pPr>
              <w:spacing w:before="80" w:after="80"/>
            </w:pPr>
            <w:r>
              <w:rPr>
                <w:b/>
                <w:bCs/>
                <w:color w:val="1B5E20"/>
                <w:sz w:val="19"/>
                <w:szCs w:val="19"/>
              </w:rPr>
              <w:t>LOW</w:t>
            </w:r>
          </w:p>
        </w:tc>
        <w:tc>
          <w:tcPr>
            <w:tcW w:w="2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9019B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V9.2 Streaming</w:t>
            </w:r>
          </w:p>
        </w:tc>
        <w:tc>
          <w:tcPr>
            <w:tcW w:w="30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F4C95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Streaming UX absent — users experience blocking response delivery</w:t>
            </w:r>
          </w:p>
        </w:tc>
        <w:tc>
          <w:tcPr>
            <w:tcW w:w="21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9CF97" w14:textId="77777777" w:rsidR="00820E65" w:rsidRDefault="00000000">
            <w:pPr>
              <w:spacing w:before="80" w:after="80"/>
            </w:pPr>
            <w:r>
              <w:rPr>
                <w:i/>
                <w:iCs/>
                <w:color w:val="6C757D"/>
                <w:sz w:val="19"/>
                <w:szCs w:val="19"/>
              </w:rPr>
              <w:t>V9.2 GAP-V92-05</w:t>
            </w:r>
          </w:p>
        </w:tc>
      </w:tr>
    </w:tbl>
    <w:p w14:paraId="3F5EFE22" w14:textId="77777777" w:rsidR="00820E65" w:rsidRDefault="00000000">
      <w:r>
        <w:br w:type="page"/>
      </w:r>
    </w:p>
    <w:p w14:paraId="3A484095" w14:textId="77777777" w:rsidR="00820E65" w:rsidRDefault="00000000">
      <w:pPr>
        <w:pStyle w:val="Heading1"/>
      </w:pPr>
      <w:r>
        <w:rPr>
          <w:color w:val="16213E"/>
        </w:rPr>
        <w:lastRenderedPageBreak/>
        <w:t>13. Runbooks &amp; Operational Readiness</w:t>
      </w:r>
    </w:p>
    <w:p w14:paraId="00E272FE" w14:textId="77777777" w:rsidR="00820E65" w:rsidRDefault="00000000">
      <w:pPr>
        <w:spacing w:before="80" w:after="80"/>
      </w:pPr>
      <w:r>
        <w:t>V9 defines 9 runbooks (RB-001 – RB-009). V9.2 adds 9 more. None are present in the repository. Production deployment requires these to exist as markdown in runbooks/ and to be referenced in CI.</w:t>
      </w:r>
    </w:p>
    <w:p w14:paraId="0A622C1B" w14:textId="77777777" w:rsidR="00820E65" w:rsidRDefault="00820E6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800"/>
        <w:gridCol w:w="1400"/>
        <w:gridCol w:w="2960"/>
      </w:tblGrid>
      <w:tr w:rsidR="00820E65" w14:paraId="133B45C7" w14:textId="77777777">
        <w:trPr>
          <w:tblHeader/>
        </w:trPr>
        <w:tc>
          <w:tcPr>
            <w:tcW w:w="1200" w:type="dxa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42B344" w14:textId="77777777" w:rsidR="00820E65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3800" w:type="dxa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E42A87" w14:textId="77777777" w:rsidR="00820E65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Runbook</w:t>
            </w:r>
          </w:p>
        </w:tc>
        <w:tc>
          <w:tcPr>
            <w:tcW w:w="1400" w:type="dxa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407827" w14:textId="77777777" w:rsidR="00820E65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2960" w:type="dxa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4E345A" w14:textId="77777777" w:rsidR="00820E65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820E65" w14:paraId="2836F5CE" w14:textId="77777777">
        <w:tc>
          <w:tcPr>
            <w:tcW w:w="12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F0980A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RB-001</w:t>
            </w:r>
          </w:p>
        </w:tc>
        <w:tc>
          <w:tcPr>
            <w:tcW w:w="38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05B30B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 xml:space="preserve">Deployment runbook (blue/green canary, </w:t>
            </w:r>
            <w:proofErr w:type="spellStart"/>
            <w:r>
              <w:rPr>
                <w:sz w:val="20"/>
                <w:szCs w:val="20"/>
              </w:rPr>
              <w:t>ArgoCD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B266B2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V9</w:t>
            </w:r>
          </w:p>
        </w:tc>
        <w:tc>
          <w:tcPr>
            <w:tcW w:w="29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EB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1A68E4" w14:textId="77777777" w:rsidR="00820E65" w:rsidRDefault="00000000">
            <w:pPr>
              <w:spacing w:before="80" w:after="80"/>
            </w:pPr>
            <w:r>
              <w:rPr>
                <w:color w:val="B71C1C"/>
                <w:sz w:val="20"/>
                <w:szCs w:val="20"/>
              </w:rPr>
              <w:t>❌ Missing</w:t>
            </w:r>
          </w:p>
        </w:tc>
      </w:tr>
      <w:tr w:rsidR="00820E65" w14:paraId="20EC7EF4" w14:textId="77777777">
        <w:tc>
          <w:tcPr>
            <w:tcW w:w="12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80A6CB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RB-002</w:t>
            </w:r>
          </w:p>
        </w:tc>
        <w:tc>
          <w:tcPr>
            <w:tcW w:w="38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8B941C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Rollback runbook (</w:t>
            </w:r>
            <w:proofErr w:type="spellStart"/>
            <w:r>
              <w:rPr>
                <w:sz w:val="20"/>
                <w:szCs w:val="20"/>
              </w:rPr>
              <w:t>ArgoCD</w:t>
            </w:r>
            <w:proofErr w:type="spellEnd"/>
            <w:r>
              <w:rPr>
                <w:sz w:val="20"/>
                <w:szCs w:val="20"/>
              </w:rPr>
              <w:t xml:space="preserve"> rollback + down migration)</w:t>
            </w:r>
          </w:p>
        </w:tc>
        <w:tc>
          <w:tcPr>
            <w:tcW w:w="1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BDD242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V9</w:t>
            </w:r>
          </w:p>
        </w:tc>
        <w:tc>
          <w:tcPr>
            <w:tcW w:w="29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EB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3810E2" w14:textId="77777777" w:rsidR="00820E65" w:rsidRDefault="00000000">
            <w:pPr>
              <w:spacing w:before="80" w:after="80"/>
            </w:pPr>
            <w:r>
              <w:rPr>
                <w:color w:val="B71C1C"/>
                <w:sz w:val="20"/>
                <w:szCs w:val="20"/>
              </w:rPr>
              <w:t>❌ Missing</w:t>
            </w:r>
          </w:p>
        </w:tc>
      </w:tr>
      <w:tr w:rsidR="00820E65" w14:paraId="33096E59" w14:textId="77777777">
        <w:tc>
          <w:tcPr>
            <w:tcW w:w="12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CF09BE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RB-003</w:t>
            </w:r>
          </w:p>
        </w:tc>
        <w:tc>
          <w:tcPr>
            <w:tcW w:w="38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B59338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Incident response (P1-P4 severity, war room, RCA)</w:t>
            </w:r>
          </w:p>
        </w:tc>
        <w:tc>
          <w:tcPr>
            <w:tcW w:w="1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DD92FA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V9</w:t>
            </w:r>
          </w:p>
        </w:tc>
        <w:tc>
          <w:tcPr>
            <w:tcW w:w="29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EB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5C4D2D" w14:textId="77777777" w:rsidR="00820E65" w:rsidRDefault="00000000">
            <w:pPr>
              <w:spacing w:before="80" w:after="80"/>
            </w:pPr>
            <w:r>
              <w:rPr>
                <w:color w:val="B71C1C"/>
                <w:sz w:val="20"/>
                <w:szCs w:val="20"/>
              </w:rPr>
              <w:t>❌ Missing</w:t>
            </w:r>
          </w:p>
        </w:tc>
      </w:tr>
      <w:tr w:rsidR="00820E65" w14:paraId="00B9F6D2" w14:textId="77777777">
        <w:tc>
          <w:tcPr>
            <w:tcW w:w="12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DB0C40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RB-004</w:t>
            </w:r>
          </w:p>
        </w:tc>
        <w:tc>
          <w:tcPr>
            <w:tcW w:w="38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71A467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Key rotation (KMS, Secrets Manager, OAuth re-encryption)</w:t>
            </w:r>
          </w:p>
        </w:tc>
        <w:tc>
          <w:tcPr>
            <w:tcW w:w="1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BCE340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V9</w:t>
            </w:r>
          </w:p>
        </w:tc>
        <w:tc>
          <w:tcPr>
            <w:tcW w:w="29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EB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66F460" w14:textId="77777777" w:rsidR="00820E65" w:rsidRDefault="00000000">
            <w:pPr>
              <w:spacing w:before="80" w:after="80"/>
            </w:pPr>
            <w:r>
              <w:rPr>
                <w:color w:val="B71C1C"/>
                <w:sz w:val="20"/>
                <w:szCs w:val="20"/>
              </w:rPr>
              <w:t>❌ Missing</w:t>
            </w:r>
          </w:p>
        </w:tc>
      </w:tr>
      <w:tr w:rsidR="00820E65" w14:paraId="020F0EDC" w14:textId="77777777">
        <w:tc>
          <w:tcPr>
            <w:tcW w:w="12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3E97FF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RB-005</w:t>
            </w:r>
          </w:p>
        </w:tc>
        <w:tc>
          <w:tcPr>
            <w:tcW w:w="38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5A1D4D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 xml:space="preserve">Scaling (HPA, Cluster </w:t>
            </w:r>
            <w:proofErr w:type="spellStart"/>
            <w:r>
              <w:rPr>
                <w:sz w:val="20"/>
                <w:szCs w:val="20"/>
              </w:rPr>
              <w:t>Autoscaler</w:t>
            </w:r>
            <w:proofErr w:type="spellEnd"/>
            <w:r>
              <w:rPr>
                <w:sz w:val="20"/>
                <w:szCs w:val="20"/>
              </w:rPr>
              <w:t>, RDS, Redis)</w:t>
            </w:r>
          </w:p>
        </w:tc>
        <w:tc>
          <w:tcPr>
            <w:tcW w:w="1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230E88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V9</w:t>
            </w:r>
          </w:p>
        </w:tc>
        <w:tc>
          <w:tcPr>
            <w:tcW w:w="29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EB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F13F1D" w14:textId="77777777" w:rsidR="00820E65" w:rsidRDefault="00000000">
            <w:pPr>
              <w:spacing w:before="80" w:after="80"/>
            </w:pPr>
            <w:r>
              <w:rPr>
                <w:color w:val="B71C1C"/>
                <w:sz w:val="20"/>
                <w:szCs w:val="20"/>
              </w:rPr>
              <w:t>❌ Missing</w:t>
            </w:r>
          </w:p>
        </w:tc>
      </w:tr>
      <w:tr w:rsidR="00820E65" w14:paraId="63F57E73" w14:textId="77777777">
        <w:tc>
          <w:tcPr>
            <w:tcW w:w="12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B9C0CD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RB-006</w:t>
            </w:r>
          </w:p>
        </w:tc>
        <w:tc>
          <w:tcPr>
            <w:tcW w:w="38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2638C3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Database recovery (snapshot restore + forward migration)</w:t>
            </w:r>
          </w:p>
        </w:tc>
        <w:tc>
          <w:tcPr>
            <w:tcW w:w="1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5C7BD7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V9</w:t>
            </w:r>
          </w:p>
        </w:tc>
        <w:tc>
          <w:tcPr>
            <w:tcW w:w="29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EB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07A943" w14:textId="77777777" w:rsidR="00820E65" w:rsidRDefault="00000000">
            <w:pPr>
              <w:spacing w:before="80" w:after="80"/>
            </w:pPr>
            <w:r>
              <w:rPr>
                <w:color w:val="B71C1C"/>
                <w:sz w:val="20"/>
                <w:szCs w:val="20"/>
              </w:rPr>
              <w:t>❌ Missing</w:t>
            </w:r>
          </w:p>
        </w:tc>
      </w:tr>
      <w:tr w:rsidR="00820E65" w14:paraId="15B7FDD0" w14:textId="77777777">
        <w:tc>
          <w:tcPr>
            <w:tcW w:w="12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00FF95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RB-007</w:t>
            </w:r>
          </w:p>
        </w:tc>
        <w:tc>
          <w:tcPr>
            <w:tcW w:w="38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59CFFF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Circuit breaker override (manual OPEN/CLOSE + recovery)</w:t>
            </w:r>
          </w:p>
        </w:tc>
        <w:tc>
          <w:tcPr>
            <w:tcW w:w="1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8D2D72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V9</w:t>
            </w:r>
          </w:p>
        </w:tc>
        <w:tc>
          <w:tcPr>
            <w:tcW w:w="29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EB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155703" w14:textId="77777777" w:rsidR="00820E65" w:rsidRDefault="00000000">
            <w:pPr>
              <w:spacing w:before="80" w:after="80"/>
            </w:pPr>
            <w:r>
              <w:rPr>
                <w:color w:val="B71C1C"/>
                <w:sz w:val="20"/>
                <w:szCs w:val="20"/>
              </w:rPr>
              <w:t>❌ Missing</w:t>
            </w:r>
          </w:p>
        </w:tc>
      </w:tr>
      <w:tr w:rsidR="00820E65" w14:paraId="2D58C506" w14:textId="77777777">
        <w:tc>
          <w:tcPr>
            <w:tcW w:w="12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90C15E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RB-008</w:t>
            </w:r>
          </w:p>
        </w:tc>
        <w:tc>
          <w:tcPr>
            <w:tcW w:w="38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5724D1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Provisioning failure recovery (compensation replay)</w:t>
            </w:r>
          </w:p>
        </w:tc>
        <w:tc>
          <w:tcPr>
            <w:tcW w:w="1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2C2E76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V9</w:t>
            </w:r>
          </w:p>
        </w:tc>
        <w:tc>
          <w:tcPr>
            <w:tcW w:w="29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EB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FF11C0" w14:textId="77777777" w:rsidR="00820E65" w:rsidRDefault="00000000">
            <w:pPr>
              <w:spacing w:before="80" w:after="80"/>
            </w:pPr>
            <w:r>
              <w:rPr>
                <w:color w:val="B71C1C"/>
                <w:sz w:val="20"/>
                <w:szCs w:val="20"/>
              </w:rPr>
              <w:t>❌ Missing</w:t>
            </w:r>
          </w:p>
        </w:tc>
      </w:tr>
      <w:tr w:rsidR="00820E65" w14:paraId="6419DB3F" w14:textId="77777777">
        <w:tc>
          <w:tcPr>
            <w:tcW w:w="12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8B3B97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RB-009</w:t>
            </w:r>
          </w:p>
        </w:tc>
        <w:tc>
          <w:tcPr>
            <w:tcW w:w="38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79E37A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Eval degradation response (shadow eval, rollback)</w:t>
            </w:r>
          </w:p>
        </w:tc>
        <w:tc>
          <w:tcPr>
            <w:tcW w:w="1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188E13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V9</w:t>
            </w:r>
          </w:p>
        </w:tc>
        <w:tc>
          <w:tcPr>
            <w:tcW w:w="29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EB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0F1EB5" w14:textId="77777777" w:rsidR="00820E65" w:rsidRDefault="00000000">
            <w:pPr>
              <w:spacing w:before="80" w:after="80"/>
            </w:pPr>
            <w:r>
              <w:rPr>
                <w:color w:val="B71C1C"/>
                <w:sz w:val="20"/>
                <w:szCs w:val="20"/>
              </w:rPr>
              <w:t>❌ Missing</w:t>
            </w:r>
          </w:p>
        </w:tc>
      </w:tr>
      <w:tr w:rsidR="00820E65" w14:paraId="6A01894E" w14:textId="77777777">
        <w:tc>
          <w:tcPr>
            <w:tcW w:w="12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FCF107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RB-V92-001</w:t>
            </w:r>
          </w:p>
        </w:tc>
        <w:tc>
          <w:tcPr>
            <w:tcW w:w="38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B77E05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RAG pipeline recovery (re-ingestion, index rebuild)</w:t>
            </w:r>
          </w:p>
        </w:tc>
        <w:tc>
          <w:tcPr>
            <w:tcW w:w="1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6A75EA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V9.2</w:t>
            </w:r>
          </w:p>
        </w:tc>
        <w:tc>
          <w:tcPr>
            <w:tcW w:w="29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EB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3A3B4C" w14:textId="77777777" w:rsidR="00820E65" w:rsidRDefault="00000000">
            <w:pPr>
              <w:spacing w:before="80" w:after="80"/>
            </w:pPr>
            <w:r>
              <w:rPr>
                <w:color w:val="B71C1C"/>
                <w:sz w:val="20"/>
                <w:szCs w:val="20"/>
              </w:rPr>
              <w:t>❌ Missing</w:t>
            </w:r>
          </w:p>
        </w:tc>
      </w:tr>
      <w:tr w:rsidR="00820E65" w14:paraId="015E7C5A" w14:textId="77777777">
        <w:tc>
          <w:tcPr>
            <w:tcW w:w="12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FD661A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RB-V92-002</w:t>
            </w:r>
          </w:p>
        </w:tc>
        <w:tc>
          <w:tcPr>
            <w:tcW w:w="38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42DB72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Tool health quarantine management</w:t>
            </w:r>
          </w:p>
        </w:tc>
        <w:tc>
          <w:tcPr>
            <w:tcW w:w="1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E982C0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V9.2</w:t>
            </w:r>
          </w:p>
        </w:tc>
        <w:tc>
          <w:tcPr>
            <w:tcW w:w="29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EB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49CD87" w14:textId="77777777" w:rsidR="00820E65" w:rsidRDefault="00000000">
            <w:pPr>
              <w:spacing w:before="80" w:after="80"/>
            </w:pPr>
            <w:r>
              <w:rPr>
                <w:color w:val="B71C1C"/>
                <w:sz w:val="20"/>
                <w:szCs w:val="20"/>
              </w:rPr>
              <w:t>❌ Missing</w:t>
            </w:r>
          </w:p>
        </w:tc>
      </w:tr>
      <w:tr w:rsidR="00820E65" w14:paraId="55729D61" w14:textId="77777777">
        <w:tc>
          <w:tcPr>
            <w:tcW w:w="12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D5470A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RB-V92-003</w:t>
            </w:r>
          </w:p>
        </w:tc>
        <w:tc>
          <w:tcPr>
            <w:tcW w:w="38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1302E8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Guardrails runtime tuning and override</w:t>
            </w:r>
          </w:p>
        </w:tc>
        <w:tc>
          <w:tcPr>
            <w:tcW w:w="140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634D12" w14:textId="77777777" w:rsidR="00820E65" w:rsidRDefault="00000000">
            <w:pPr>
              <w:spacing w:before="80" w:after="80"/>
            </w:pPr>
            <w:r>
              <w:rPr>
                <w:sz w:val="20"/>
                <w:szCs w:val="20"/>
              </w:rPr>
              <w:t>V9.2</w:t>
            </w:r>
          </w:p>
        </w:tc>
        <w:tc>
          <w:tcPr>
            <w:tcW w:w="296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EB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907203" w14:textId="77777777" w:rsidR="00820E65" w:rsidRDefault="00000000">
            <w:pPr>
              <w:spacing w:before="80" w:after="80"/>
            </w:pPr>
            <w:r>
              <w:rPr>
                <w:color w:val="B71C1C"/>
                <w:sz w:val="20"/>
                <w:szCs w:val="20"/>
              </w:rPr>
              <w:t>❌ Missing</w:t>
            </w:r>
          </w:p>
        </w:tc>
      </w:tr>
    </w:tbl>
    <w:p w14:paraId="290C663C" w14:textId="77777777" w:rsidR="00820E65" w:rsidRDefault="00000000">
      <w:r>
        <w:br w:type="page"/>
      </w:r>
    </w:p>
    <w:sectPr w:rsidR="00820E65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F1F4F" w14:textId="77777777" w:rsidR="00C243EC" w:rsidRDefault="00C243EC">
      <w:r>
        <w:separator/>
      </w:r>
    </w:p>
  </w:endnote>
  <w:endnote w:type="continuationSeparator" w:id="0">
    <w:p w14:paraId="7802B98A" w14:textId="77777777" w:rsidR="00C243EC" w:rsidRDefault="00C243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7694"/>
      <w:gridCol w:w="1666"/>
    </w:tblGrid>
    <w:tr w:rsidR="00820E65" w14:paraId="63D1D1E4" w14:textId="77777777"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bottom w:w="40" w:type="dxa"/>
          </w:tcMar>
        </w:tcPr>
        <w:p w14:paraId="383CBF2F" w14:textId="77777777" w:rsidR="00820E65" w:rsidRDefault="00000000">
          <w:pPr>
            <w:spacing w:before="80" w:after="80"/>
          </w:pPr>
          <w:r>
            <w:rPr>
              <w:color w:val="6C757D"/>
              <w:sz w:val="18"/>
              <w:szCs w:val="18"/>
            </w:rPr>
            <w:t xml:space="preserve">Blueprint V9 / V9.1 / V9.2 / </w:t>
          </w:r>
          <w:proofErr w:type="spellStart"/>
          <w:r>
            <w:rPr>
              <w:color w:val="6C757D"/>
              <w:sz w:val="18"/>
              <w:szCs w:val="18"/>
            </w:rPr>
            <w:t>OpenClaw</w:t>
          </w:r>
          <w:proofErr w:type="spellEnd"/>
          <w:r>
            <w:rPr>
              <w:color w:val="6C757D"/>
              <w:sz w:val="18"/>
              <w:szCs w:val="18"/>
            </w:rPr>
            <w:t xml:space="preserve">   •   March 2026</w:t>
          </w:r>
        </w:p>
      </w:tc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bottom w:w="40" w:type="dxa"/>
          </w:tcMar>
        </w:tcPr>
        <w:p w14:paraId="0D7F32F0" w14:textId="77777777" w:rsidR="00820E65" w:rsidRDefault="00000000">
          <w:pPr>
            <w:jc w:val="right"/>
          </w:pPr>
          <w:r>
            <w:rPr>
              <w:color w:val="6C757D"/>
              <w:sz w:val="18"/>
              <w:szCs w:val="18"/>
            </w:rPr>
            <w:t xml:space="preserve">Page </w:t>
          </w:r>
          <w:r>
            <w:rPr>
              <w:color w:val="6C757D"/>
              <w:sz w:val="18"/>
              <w:szCs w:val="18"/>
            </w:rPr>
            <w:fldChar w:fldCharType="begin"/>
          </w:r>
          <w:r>
            <w:rPr>
              <w:color w:val="6C757D"/>
              <w:sz w:val="18"/>
              <w:szCs w:val="18"/>
            </w:rPr>
            <w:instrText>PAGE</w:instrText>
          </w:r>
          <w:r>
            <w:rPr>
              <w:color w:val="6C757D"/>
              <w:sz w:val="18"/>
              <w:szCs w:val="18"/>
            </w:rPr>
            <w:fldChar w:fldCharType="separate"/>
          </w:r>
          <w:r w:rsidR="00954646">
            <w:rPr>
              <w:noProof/>
              <w:color w:val="6C757D"/>
              <w:sz w:val="18"/>
              <w:szCs w:val="18"/>
            </w:rPr>
            <w:t>1</w:t>
          </w:r>
          <w:r>
            <w:rPr>
              <w:color w:val="6C757D"/>
              <w:sz w:val="18"/>
              <w:szCs w:val="18"/>
            </w:rPr>
            <w:fldChar w:fldCharType="end"/>
          </w:r>
          <w:r>
            <w:rPr>
              <w:color w:val="6C757D"/>
              <w:sz w:val="18"/>
              <w:szCs w:val="18"/>
            </w:rPr>
            <w:t xml:space="preserve"> of </w:t>
          </w:r>
          <w:r>
            <w:rPr>
              <w:color w:val="6C757D"/>
              <w:sz w:val="18"/>
              <w:szCs w:val="18"/>
            </w:rPr>
            <w:fldChar w:fldCharType="begin"/>
          </w:r>
          <w:r>
            <w:rPr>
              <w:color w:val="6C757D"/>
              <w:sz w:val="18"/>
              <w:szCs w:val="18"/>
            </w:rPr>
            <w:instrText>NUMPAGES</w:instrText>
          </w:r>
          <w:r>
            <w:rPr>
              <w:color w:val="6C757D"/>
              <w:sz w:val="18"/>
              <w:szCs w:val="18"/>
            </w:rPr>
            <w:fldChar w:fldCharType="separate"/>
          </w:r>
          <w:r w:rsidR="00954646">
            <w:rPr>
              <w:noProof/>
              <w:color w:val="6C757D"/>
              <w:sz w:val="18"/>
              <w:szCs w:val="18"/>
            </w:rPr>
            <w:t>2</w:t>
          </w:r>
          <w:r>
            <w:rPr>
              <w:color w:val="6C757D"/>
              <w:sz w:val="18"/>
              <w:szCs w:val="18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E65E20" w14:textId="77777777" w:rsidR="00C243EC" w:rsidRDefault="00C243EC">
      <w:r>
        <w:separator/>
      </w:r>
    </w:p>
  </w:footnote>
  <w:footnote w:type="continuationSeparator" w:id="0">
    <w:p w14:paraId="2616A33F" w14:textId="77777777" w:rsidR="00C243EC" w:rsidRDefault="00C243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687"/>
      <w:gridCol w:w="2673"/>
    </w:tblGrid>
    <w:tr w:rsidR="00820E65" w14:paraId="2E0A889C" w14:textId="77777777"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0" w:type="dxa"/>
            <w:bottom w:w="40" w:type="dxa"/>
            <w:right w:w="0" w:type="dxa"/>
          </w:tcMar>
        </w:tcPr>
        <w:p w14:paraId="28D8A62C" w14:textId="77777777" w:rsidR="00820E65" w:rsidRDefault="00000000">
          <w:pPr>
            <w:spacing w:before="80" w:after="80"/>
          </w:pPr>
          <w:r>
            <w:rPr>
              <w:color w:val="6C757D"/>
              <w:sz w:val="18"/>
              <w:szCs w:val="18"/>
            </w:rPr>
            <w:t>BREVIO — Code Review &amp; Agent Prompt</w:t>
          </w:r>
        </w:p>
      </w:tc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0" w:type="dxa"/>
            <w:bottom w:w="40" w:type="dxa"/>
            <w:right w:w="0" w:type="dxa"/>
          </w:tcMar>
        </w:tcPr>
        <w:p w14:paraId="1A6BA0F5" w14:textId="77777777" w:rsidR="00820E65" w:rsidRDefault="00000000">
          <w:pPr>
            <w:spacing w:before="80" w:after="80"/>
            <w:jc w:val="right"/>
          </w:pPr>
          <w:r>
            <w:rPr>
              <w:b/>
              <w:bCs/>
              <w:color w:val="E94560"/>
              <w:sz w:val="18"/>
              <w:szCs w:val="18"/>
            </w:rPr>
            <w:t>CONFIDENTIAL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2A2D0E"/>
    <w:multiLevelType w:val="hybridMultilevel"/>
    <w:tmpl w:val="41A844FC"/>
    <w:lvl w:ilvl="0" w:tplc="FFD8CC8C">
      <w:start w:val="1"/>
      <w:numFmt w:val="decimal"/>
      <w:lvlText w:val="%1."/>
      <w:lvlJc w:val="left"/>
      <w:pPr>
        <w:ind w:left="720" w:hanging="360"/>
      </w:pPr>
    </w:lvl>
    <w:lvl w:ilvl="1" w:tplc="C5001660">
      <w:numFmt w:val="decimal"/>
      <w:lvlText w:val=""/>
      <w:lvlJc w:val="left"/>
    </w:lvl>
    <w:lvl w:ilvl="2" w:tplc="DCE6E5A2">
      <w:numFmt w:val="decimal"/>
      <w:lvlText w:val=""/>
      <w:lvlJc w:val="left"/>
    </w:lvl>
    <w:lvl w:ilvl="3" w:tplc="FA52E8AA">
      <w:numFmt w:val="decimal"/>
      <w:lvlText w:val=""/>
      <w:lvlJc w:val="left"/>
    </w:lvl>
    <w:lvl w:ilvl="4" w:tplc="4D90F93A">
      <w:numFmt w:val="decimal"/>
      <w:lvlText w:val=""/>
      <w:lvlJc w:val="left"/>
    </w:lvl>
    <w:lvl w:ilvl="5" w:tplc="E1306E8E">
      <w:numFmt w:val="decimal"/>
      <w:lvlText w:val=""/>
      <w:lvlJc w:val="left"/>
    </w:lvl>
    <w:lvl w:ilvl="6" w:tplc="AF4EAE8C">
      <w:numFmt w:val="decimal"/>
      <w:lvlText w:val=""/>
      <w:lvlJc w:val="left"/>
    </w:lvl>
    <w:lvl w:ilvl="7" w:tplc="CE5A0338">
      <w:numFmt w:val="decimal"/>
      <w:lvlText w:val=""/>
      <w:lvlJc w:val="left"/>
    </w:lvl>
    <w:lvl w:ilvl="8" w:tplc="EDCE9064">
      <w:numFmt w:val="decimal"/>
      <w:lvlText w:val=""/>
      <w:lvlJc w:val="left"/>
    </w:lvl>
  </w:abstractNum>
  <w:abstractNum w:abstractNumId="1" w15:restartNumberingAfterBreak="0">
    <w:nsid w:val="4AE16CD5"/>
    <w:multiLevelType w:val="hybridMultilevel"/>
    <w:tmpl w:val="E0140EA8"/>
    <w:lvl w:ilvl="0" w:tplc="85AA3AB2">
      <w:start w:val="1"/>
      <w:numFmt w:val="bullet"/>
      <w:lvlText w:val="●"/>
      <w:lvlJc w:val="left"/>
      <w:pPr>
        <w:ind w:left="720" w:hanging="360"/>
      </w:pPr>
    </w:lvl>
    <w:lvl w:ilvl="1" w:tplc="3350D036">
      <w:start w:val="1"/>
      <w:numFmt w:val="bullet"/>
      <w:lvlText w:val="○"/>
      <w:lvlJc w:val="left"/>
      <w:pPr>
        <w:ind w:left="1440" w:hanging="360"/>
      </w:pPr>
    </w:lvl>
    <w:lvl w:ilvl="2" w:tplc="54801356">
      <w:start w:val="1"/>
      <w:numFmt w:val="bullet"/>
      <w:lvlText w:val="■"/>
      <w:lvlJc w:val="left"/>
      <w:pPr>
        <w:ind w:left="2160" w:hanging="360"/>
      </w:pPr>
    </w:lvl>
    <w:lvl w:ilvl="3" w:tplc="0974F734">
      <w:start w:val="1"/>
      <w:numFmt w:val="bullet"/>
      <w:lvlText w:val="●"/>
      <w:lvlJc w:val="left"/>
      <w:pPr>
        <w:ind w:left="2880" w:hanging="360"/>
      </w:pPr>
    </w:lvl>
    <w:lvl w:ilvl="4" w:tplc="43A469DC">
      <w:start w:val="1"/>
      <w:numFmt w:val="bullet"/>
      <w:lvlText w:val="○"/>
      <w:lvlJc w:val="left"/>
      <w:pPr>
        <w:ind w:left="3600" w:hanging="360"/>
      </w:pPr>
    </w:lvl>
    <w:lvl w:ilvl="5" w:tplc="7A2A135A">
      <w:start w:val="1"/>
      <w:numFmt w:val="bullet"/>
      <w:lvlText w:val="■"/>
      <w:lvlJc w:val="left"/>
      <w:pPr>
        <w:ind w:left="4320" w:hanging="360"/>
      </w:pPr>
    </w:lvl>
    <w:lvl w:ilvl="6" w:tplc="EB3E4B42">
      <w:start w:val="1"/>
      <w:numFmt w:val="bullet"/>
      <w:lvlText w:val="●"/>
      <w:lvlJc w:val="left"/>
      <w:pPr>
        <w:ind w:left="5040" w:hanging="360"/>
      </w:pPr>
    </w:lvl>
    <w:lvl w:ilvl="7" w:tplc="8474BA42">
      <w:start w:val="1"/>
      <w:numFmt w:val="bullet"/>
      <w:lvlText w:val="●"/>
      <w:lvlJc w:val="left"/>
      <w:pPr>
        <w:ind w:left="5760" w:hanging="360"/>
      </w:pPr>
    </w:lvl>
    <w:lvl w:ilvl="8" w:tplc="13C6DF7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2A6472F"/>
    <w:multiLevelType w:val="hybridMultilevel"/>
    <w:tmpl w:val="4CFA68D0"/>
    <w:lvl w:ilvl="0" w:tplc="5F3E3514">
      <w:start w:val="1"/>
      <w:numFmt w:val="bullet"/>
      <w:lvlText w:val="•"/>
      <w:lvlJc w:val="left"/>
      <w:pPr>
        <w:ind w:left="720" w:hanging="360"/>
      </w:pPr>
    </w:lvl>
    <w:lvl w:ilvl="1" w:tplc="C30ACCFE">
      <w:start w:val="1"/>
      <w:numFmt w:val="bullet"/>
      <w:lvlText w:val="◦"/>
      <w:lvlJc w:val="left"/>
      <w:pPr>
        <w:ind w:left="1080" w:hanging="360"/>
      </w:pPr>
    </w:lvl>
    <w:lvl w:ilvl="2" w:tplc="CBCCE1B6">
      <w:numFmt w:val="decimal"/>
      <w:lvlText w:val=""/>
      <w:lvlJc w:val="left"/>
    </w:lvl>
    <w:lvl w:ilvl="3" w:tplc="C8C26020">
      <w:numFmt w:val="decimal"/>
      <w:lvlText w:val=""/>
      <w:lvlJc w:val="left"/>
    </w:lvl>
    <w:lvl w:ilvl="4" w:tplc="2FC28952">
      <w:numFmt w:val="decimal"/>
      <w:lvlText w:val=""/>
      <w:lvlJc w:val="left"/>
    </w:lvl>
    <w:lvl w:ilvl="5" w:tplc="B5786F90">
      <w:numFmt w:val="decimal"/>
      <w:lvlText w:val=""/>
      <w:lvlJc w:val="left"/>
    </w:lvl>
    <w:lvl w:ilvl="6" w:tplc="70C00476">
      <w:numFmt w:val="decimal"/>
      <w:lvlText w:val=""/>
      <w:lvlJc w:val="left"/>
    </w:lvl>
    <w:lvl w:ilvl="7" w:tplc="5CFE01A8">
      <w:numFmt w:val="decimal"/>
      <w:lvlText w:val=""/>
      <w:lvlJc w:val="left"/>
    </w:lvl>
    <w:lvl w:ilvl="8" w:tplc="D86E8A62">
      <w:numFmt w:val="decimal"/>
      <w:lvlText w:val=""/>
      <w:lvlJc w:val="left"/>
    </w:lvl>
  </w:abstractNum>
  <w:num w:numId="1" w16cid:durableId="767316972">
    <w:abstractNumId w:val="1"/>
    <w:lvlOverride w:ilvl="0">
      <w:startOverride w:val="1"/>
    </w:lvlOverride>
  </w:num>
  <w:num w:numId="2" w16cid:durableId="2085181850">
    <w:abstractNumId w:val="2"/>
    <w:lvlOverride w:ilvl="0">
      <w:startOverride w:val="1"/>
    </w:lvlOverride>
  </w:num>
  <w:num w:numId="3" w16cid:durableId="10738204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0E65"/>
    <w:rsid w:val="00820E65"/>
    <w:rsid w:val="008D6192"/>
    <w:rsid w:val="00954646"/>
    <w:rsid w:val="00A06F7F"/>
    <w:rsid w:val="00C243EC"/>
    <w:rsid w:val="00D23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432D5"/>
  <w15:docId w15:val="{1FEC8BA9-09D1-4276-8E21-90A503386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320" w:after="120"/>
      <w:outlineLvl w:val="1"/>
    </w:pPr>
    <w:rPr>
      <w:b/>
      <w:bCs/>
      <w:color w:val="16213E"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80"/>
      <w:outlineLvl w:val="2"/>
    </w:pPr>
    <w:rPr>
      <w:b/>
      <w:bCs/>
      <w:color w:val="0F346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D619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D6192"/>
  </w:style>
  <w:style w:type="paragraph" w:styleId="Footer">
    <w:name w:val="footer"/>
    <w:basedOn w:val="Normal"/>
    <w:link w:val="FooterChar"/>
    <w:uiPriority w:val="99"/>
    <w:unhideWhenUsed/>
    <w:rsid w:val="008D619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D61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3367</Words>
  <Characters>22896</Characters>
  <Application>Microsoft Office Word</Application>
  <DocSecurity>0</DocSecurity>
  <Lines>848</Lines>
  <Paragraphs>625</Paragraphs>
  <ScaleCrop>false</ScaleCrop>
  <Company/>
  <LinksUpToDate>false</LinksUpToDate>
  <CharactersWithSpaces>25638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Albert Mita</cp:lastModifiedBy>
  <cp:revision>3</cp:revision>
  <dcterms:created xsi:type="dcterms:W3CDTF">2026-03-07T17:52:00Z</dcterms:created>
  <dcterms:modified xsi:type="dcterms:W3CDTF">2026-03-07T18:57:00Z</dcterms:modified>
</cp:coreProperties>
</file>