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810.0" w:type="dxa"/>
        <w:jc w:val="left"/>
        <w:tblInd w:w="0.0" w:type="dxa"/>
        <w:tblLayout w:type="fixed"/>
        <w:tblLook w:val="0000"/>
      </w:tblPr>
      <w:tblGrid>
        <w:gridCol w:w="2625"/>
        <w:gridCol w:w="7185"/>
        <w:tblGridChange w:id="0">
          <w:tblGrid>
            <w:gridCol w:w="2625"/>
            <w:gridCol w:w="7185"/>
          </w:tblGrid>
        </w:tblGridChange>
      </w:tblGrid>
      <w:tr>
        <w:trPr>
          <w:trHeight w:val="2120" w:hRule="atLeast"/>
        </w:trPr>
        <w:tc>
          <w:tcPr/>
          <w:p w:rsidR="00000000" w:rsidDel="00000000" w:rsidP="00000000" w:rsidRDefault="00000000" w:rsidRPr="00000000" w14:paraId="00000004">
            <w:pPr>
              <w:rPr/>
            </w:pPr>
            <w:r w:rsidDel="00000000" w:rsidR="00000000" w:rsidRPr="00000000">
              <w:rPr>
                <w:rFonts w:ascii="Helvetica Neue" w:cs="Helvetica Neue" w:eastAsia="Helvetica Neue" w:hAnsi="Helvetica Neue"/>
              </w:rPr>
              <w:drawing>
                <wp:inline distB="0" distT="0" distL="0" distR="0">
                  <wp:extent cx="1315085" cy="1465580"/>
                  <wp:effectExtent b="0" l="0" r="0" t="0"/>
                  <wp:docPr id="18"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315085" cy="14655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5">
            <w:pPr>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UNIVERSIDAD NACIONAL AUTÓNOMA </w:t>
            </w:r>
          </w:p>
          <w:p w:rsidR="00000000" w:rsidDel="00000000" w:rsidP="00000000" w:rsidRDefault="00000000" w:rsidRPr="00000000" w14:paraId="00000006">
            <w:pP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                          DE MÉXICO</w:t>
            </w:r>
          </w:p>
          <w:p w:rsidR="00000000" w:rsidDel="00000000" w:rsidP="00000000" w:rsidRDefault="00000000" w:rsidRPr="00000000" w14:paraId="00000007">
            <w:pPr>
              <w:rPr>
                <w:rFonts w:ascii="Avenir" w:cs="Avenir" w:eastAsia="Avenir" w:hAnsi="Aveni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127000</wp:posOffset>
                      </wp:positionV>
                      <wp:extent cx="4114800" cy="457200"/>
                      <wp:effectExtent b="0" l="0" r="0" t="0"/>
                      <wp:wrapSquare wrapText="bothSides" distB="0" distT="0" distL="114300" distR="114300"/>
                      <wp:docPr id="15" name=""/>
                      <a:graphic>
                        <a:graphicData uri="http://schemas.microsoft.com/office/word/2010/wordprocessingGroup">
                          <wpg:wgp>
                            <wpg:cNvGrpSpPr/>
                            <wpg:grpSpPr>
                              <a:xfrm>
                                <a:off x="3288600" y="3551400"/>
                                <a:ext cx="4114800" cy="457200"/>
                                <a:chOff x="3288600" y="3551400"/>
                                <a:chExt cx="4114800" cy="457200"/>
                              </a:xfrm>
                            </wpg:grpSpPr>
                            <wpg:grpSp>
                              <wpg:cNvGrpSpPr/>
                              <wpg:grpSpPr>
                                <a:xfrm>
                                  <a:off x="3288600" y="3551400"/>
                                  <a:ext cx="4114800" cy="457200"/>
                                  <a:chOff x="0" y="0"/>
                                  <a:chExt cx="4114800" cy="457200"/>
                                </a:xfrm>
                              </wpg:grpSpPr>
                              <wps:wsp>
                                <wps:cNvSpPr/>
                                <wps:cNvPr id="3" name="Shape 3"/>
                                <wps:spPr>
                                  <a:xfrm>
                                    <a:off x="0" y="0"/>
                                    <a:ext cx="41148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14300" y="122499"/>
                                    <a:ext cx="3886200" cy="600"/>
                                  </a:xfrm>
                                  <a:prstGeom prst="straightConnector1">
                                    <a:avLst/>
                                  </a:pr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228600" y="236800"/>
                                    <a:ext cx="3657600" cy="0"/>
                                  </a:xfrm>
                                  <a:prstGeom prst="straightConnector1">
                                    <a:avLst/>
                                  </a:prstGeom>
                                  <a:solidFill>
                                    <a:srgbClr val="FFFFFF"/>
                                  </a:solidFill>
                                  <a:ln cap="flat" cmpd="sng" w="285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127000</wp:posOffset>
                      </wp:positionV>
                      <wp:extent cx="4114800" cy="457200"/>
                      <wp:effectExtent b="0" l="0" r="0" t="0"/>
                      <wp:wrapSquare wrapText="bothSides" distB="0" distT="0" distL="114300" distR="114300"/>
                      <wp:docPr id="15"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4114800" cy="457200"/>
                              </a:xfrm>
                              <a:prstGeom prst="rect"/>
                              <a:ln/>
                            </pic:spPr>
                          </pic:pic>
                        </a:graphicData>
                      </a:graphic>
                    </wp:anchor>
                  </w:drawing>
                </mc:Fallback>
              </mc:AlternateContent>
            </w:r>
          </w:p>
        </w:tc>
      </w:tr>
      <w:tr>
        <w:trPr>
          <w:trHeight w:val="400" w:hRule="atLeast"/>
        </w:trPr>
        <w:tc>
          <w:tcPr/>
          <w:p w:rsidR="00000000" w:rsidDel="00000000" w:rsidP="00000000" w:rsidRDefault="00000000" w:rsidRPr="00000000" w14:paraId="00000008">
            <w:pPr>
              <w:jc w:val="both"/>
              <w:rPr/>
            </w:pPr>
            <w:r w:rsidDel="00000000" w:rsidR="00000000" w:rsidRPr="00000000">
              <w:rPr>
                <w:rtl w:val="0"/>
              </w:rPr>
            </w:r>
          </w:p>
        </w:tc>
        <w:tc>
          <w:tcPr/>
          <w:p w:rsidR="00000000" w:rsidDel="00000000" w:rsidP="00000000" w:rsidRDefault="00000000" w:rsidRPr="00000000" w14:paraId="00000009">
            <w:pPr>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FACULTAD DE INGENIERÍA</w:t>
            </w:r>
          </w:p>
        </w:tc>
      </w:tr>
      <w:tr>
        <w:trPr>
          <w:trHeight w:val="1340" w:hRule="atLeast"/>
        </w:trPr>
        <w:tc>
          <w:tcPr>
            <w:vMerge w:val="restart"/>
            <w:vAlign w:val="center"/>
          </w:tcPr>
          <w:p w:rsidR="00000000" w:rsidDel="00000000" w:rsidP="00000000" w:rsidRDefault="00000000" w:rsidRPr="00000000" w14:paraId="0000000A">
            <w:pPr>
              <w:jc w:val="center"/>
              <w:rPr/>
            </w:pPr>
            <w:r w:rsidDel="00000000" w:rsidR="00000000" w:rsidRPr="00000000">
              <w:rPr>
                <w:rFonts w:ascii="Helvetica Neue" w:cs="Helvetica Neue" w:eastAsia="Helvetica Neue" w:hAnsi="Helvetica Neue"/>
              </w:rPr>
              <w:drawing>
                <wp:inline distB="0" distT="0" distL="0" distR="0">
                  <wp:extent cx="1127125" cy="1352550"/>
                  <wp:effectExtent b="0" l="0" r="0" t="0"/>
                  <wp:docPr id="2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127125" cy="1352550"/>
                          </a:xfrm>
                          <a:prstGeom prst="rect"/>
                          <a:ln/>
                        </pic:spPr>
                      </pic:pic>
                    </a:graphicData>
                  </a:graphic>
                </wp:inline>
              </w:drawing>
            </w:r>
            <w:r w:rsidDel="00000000" w:rsidR="00000000" w:rsidRPr="00000000">
              <w:rPr/>
              <mc:AlternateContent>
                <mc:Choice Requires="wpg">
                  <w:drawing>
                    <wp:inline distB="0" distT="0" distL="114300" distR="114300">
                      <wp:extent cx="1485900" cy="4572000"/>
                      <wp:effectExtent b="0" l="0" r="0" t="0"/>
                      <wp:docPr id="16" name=""/>
                      <a:graphic>
                        <a:graphicData uri="http://schemas.microsoft.com/office/word/2010/wordprocessingGroup">
                          <wpg:wgp>
                            <wpg:cNvGrpSpPr/>
                            <wpg:grpSpPr>
                              <a:xfrm>
                                <a:off x="4603050" y="1494000"/>
                                <a:ext cx="1485900" cy="4572000"/>
                                <a:chOff x="4603050" y="1494000"/>
                                <a:chExt cx="1485900" cy="4572000"/>
                              </a:xfrm>
                            </wpg:grpSpPr>
                            <wpg:grpSp>
                              <wpg:cNvGrpSpPr/>
                              <wpg:grpSpPr>
                                <a:xfrm>
                                  <a:off x="4603050" y="1494000"/>
                                  <a:ext cx="1485900" cy="4572000"/>
                                  <a:chOff x="0" y="0"/>
                                  <a:chExt cx="1485900" cy="4572000"/>
                                </a:xfrm>
                              </wpg:grpSpPr>
                              <wps:wsp>
                                <wps:cNvSpPr/>
                                <wps:cNvPr id="3" name="Shape 3"/>
                                <wps:spPr>
                                  <a:xfrm>
                                    <a:off x="0" y="0"/>
                                    <a:ext cx="1485900" cy="45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85800" y="114300"/>
                                    <a:ext cx="600" cy="4343400"/>
                                  </a:xfrm>
                                  <a:prstGeom prst="straightConnector1">
                                    <a:avLst/>
                                  </a:pr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913700" y="114300"/>
                                    <a:ext cx="700" cy="4343400"/>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457200" y="114300"/>
                                    <a:ext cx="600" cy="4343400"/>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485900" cy="4572000"/>
                      <wp:effectExtent b="0" l="0" r="0" t="0"/>
                      <wp:docPr id="16"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1485900" cy="4572000"/>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00B">
            <w:pPr>
              <w:jc w:val="center"/>
              <w:rPr>
                <w:rFonts w:ascii="Avenir" w:cs="Avenir" w:eastAsia="Avenir" w:hAnsi="Avenir"/>
                <w:b w:val="1"/>
                <w:sz w:val="32"/>
                <w:szCs w:val="32"/>
              </w:rPr>
            </w:pPr>
            <w:r w:rsidDel="00000000" w:rsidR="00000000" w:rsidRPr="00000000">
              <w:rPr>
                <w:rtl w:val="0"/>
              </w:rPr>
            </w:r>
          </w:p>
          <w:p w:rsidR="00000000" w:rsidDel="00000000" w:rsidP="00000000" w:rsidRDefault="00000000" w:rsidRPr="00000000" w14:paraId="0000000C">
            <w:pPr>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LABORATORIO DE MICROCOMPUTADORAS</w:t>
            </w:r>
          </w:p>
        </w:tc>
      </w:tr>
      <w:tr>
        <w:trPr>
          <w:trHeight w:val="2460" w:hRule="atLeast"/>
        </w:trPr>
        <w:tc>
          <w:tcPr>
            <w:vMerge w:val="continue"/>
            <w:vAlign w:val="cente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1"/>
                <w:sz w:val="32"/>
                <w:szCs w:val="32"/>
              </w:rPr>
            </w:pPr>
            <w:r w:rsidDel="00000000" w:rsidR="00000000" w:rsidRPr="00000000">
              <w:rPr>
                <w:rtl w:val="0"/>
              </w:rPr>
            </w:r>
          </w:p>
        </w:tc>
        <w:tc>
          <w:tcPr/>
          <w:p w:rsidR="00000000" w:rsidDel="00000000" w:rsidP="00000000" w:rsidRDefault="00000000" w:rsidRPr="00000000" w14:paraId="0000000E">
            <w:pPr>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PRÁCTICA 3</w:t>
            </w:r>
          </w:p>
          <w:p w:rsidR="00000000" w:rsidDel="00000000" w:rsidP="00000000" w:rsidRDefault="00000000" w:rsidRPr="00000000" w14:paraId="0000000F">
            <w:pPr>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w:t>
            </w:r>
            <w:r w:rsidDel="00000000" w:rsidR="00000000" w:rsidRPr="00000000">
              <w:rPr>
                <w:rFonts w:ascii="Avenir" w:cs="Avenir" w:eastAsia="Avenir" w:hAnsi="Avenir"/>
                <w:b w:val="1"/>
                <w:sz w:val="28"/>
                <w:szCs w:val="28"/>
                <w:rtl w:val="0"/>
              </w:rPr>
              <w:t xml:space="preserve">Puertos Paralelos II (Control de acciones)”</w:t>
            </w:r>
            <w:r w:rsidDel="00000000" w:rsidR="00000000" w:rsidRPr="00000000">
              <w:rPr>
                <w:rtl w:val="0"/>
              </w:rPr>
            </w:r>
          </w:p>
          <w:p w:rsidR="00000000" w:rsidDel="00000000" w:rsidP="00000000" w:rsidRDefault="00000000" w:rsidRPr="00000000" w14:paraId="00000010">
            <w:pPr>
              <w:rPr>
                <w:rFonts w:ascii="Avenir" w:cs="Avenir" w:eastAsia="Avenir" w:hAnsi="Avenir"/>
                <w:b w:val="1"/>
              </w:rPr>
            </w:pPr>
            <w:r w:rsidDel="00000000" w:rsidR="00000000" w:rsidRPr="00000000">
              <w:rPr>
                <w:rtl w:val="0"/>
              </w:rPr>
            </w:r>
          </w:p>
          <w:p w:rsidR="00000000" w:rsidDel="00000000" w:rsidP="00000000" w:rsidRDefault="00000000" w:rsidRPr="00000000" w14:paraId="00000011">
            <w:pPr>
              <w:rPr>
                <w:rFonts w:ascii="Avenir" w:cs="Avenir" w:eastAsia="Avenir" w:hAnsi="Avenir"/>
                <w:b w:val="1"/>
                <w:sz w:val="32"/>
                <w:szCs w:val="32"/>
              </w:rPr>
            </w:pPr>
            <w:r w:rsidDel="00000000" w:rsidR="00000000" w:rsidRPr="00000000">
              <w:rPr>
                <w:rtl w:val="0"/>
              </w:rPr>
            </w:r>
          </w:p>
          <w:p w:rsidR="00000000" w:rsidDel="00000000" w:rsidP="00000000" w:rsidRDefault="00000000" w:rsidRPr="00000000" w14:paraId="00000012">
            <w:pPr>
              <w:rPr>
                <w:rFonts w:ascii="Avenir" w:cs="Avenir" w:eastAsia="Avenir" w:hAnsi="Avenir"/>
                <w:sz w:val="32"/>
                <w:szCs w:val="32"/>
              </w:rPr>
            </w:pPr>
            <w:r w:rsidDel="00000000" w:rsidR="00000000" w:rsidRPr="00000000">
              <w:rPr>
                <w:rFonts w:ascii="Avenir" w:cs="Avenir" w:eastAsia="Avenir" w:hAnsi="Avenir"/>
                <w:b w:val="1"/>
                <w:sz w:val="32"/>
                <w:szCs w:val="32"/>
                <w:rtl w:val="0"/>
              </w:rPr>
              <w:t xml:space="preserve">Grupo:</w:t>
            </w:r>
            <w:r w:rsidDel="00000000" w:rsidR="00000000" w:rsidRPr="00000000">
              <w:rPr>
                <w:rFonts w:ascii="Avenir" w:cs="Avenir" w:eastAsia="Avenir" w:hAnsi="Avenir"/>
                <w:sz w:val="32"/>
                <w:szCs w:val="32"/>
                <w:rtl w:val="0"/>
              </w:rPr>
              <w:t xml:space="preserve"> 07</w:t>
            </w:r>
          </w:p>
          <w:p w:rsidR="00000000" w:rsidDel="00000000" w:rsidP="00000000" w:rsidRDefault="00000000" w:rsidRPr="00000000" w14:paraId="00000013">
            <w:pPr>
              <w:rPr>
                <w:rFonts w:ascii="Avenir" w:cs="Avenir" w:eastAsia="Avenir" w:hAnsi="Avenir"/>
                <w:sz w:val="32"/>
                <w:szCs w:val="32"/>
              </w:rPr>
            </w:pPr>
            <w:r w:rsidDel="00000000" w:rsidR="00000000" w:rsidRPr="00000000">
              <w:rPr>
                <w:rFonts w:ascii="Avenir" w:cs="Avenir" w:eastAsia="Avenir" w:hAnsi="Avenir"/>
                <w:b w:val="1"/>
                <w:sz w:val="32"/>
                <w:szCs w:val="32"/>
                <w:rtl w:val="0"/>
              </w:rPr>
              <w:t xml:space="preserve">Profesor:</w:t>
            </w:r>
            <w:r w:rsidDel="00000000" w:rsidR="00000000" w:rsidRPr="00000000">
              <w:rPr>
                <w:rFonts w:ascii="Avenir" w:cs="Avenir" w:eastAsia="Avenir" w:hAnsi="Avenir"/>
                <w:sz w:val="32"/>
                <w:szCs w:val="32"/>
                <w:rtl w:val="0"/>
              </w:rPr>
              <w:t xml:space="preserve"> M.I. Rubén Anaya García</w:t>
            </w:r>
          </w:p>
          <w:p w:rsidR="00000000" w:rsidDel="00000000" w:rsidP="00000000" w:rsidRDefault="00000000" w:rsidRPr="00000000" w14:paraId="00000014">
            <w:pPr>
              <w:rPr>
                <w:rFonts w:ascii="Avenir" w:cs="Avenir" w:eastAsia="Avenir" w:hAnsi="Avenir"/>
                <w:b w:val="1"/>
              </w:rPr>
            </w:pPr>
            <w:r w:rsidDel="00000000" w:rsidR="00000000" w:rsidRPr="00000000">
              <w:rPr>
                <w:rtl w:val="0"/>
              </w:rPr>
            </w:r>
          </w:p>
          <w:p w:rsidR="00000000" w:rsidDel="00000000" w:rsidP="00000000" w:rsidRDefault="00000000" w:rsidRPr="00000000" w14:paraId="00000015">
            <w:pP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Integrantes:</w:t>
            </w:r>
          </w:p>
          <w:p w:rsidR="00000000" w:rsidDel="00000000" w:rsidP="00000000" w:rsidRDefault="00000000" w:rsidRPr="00000000" w14:paraId="00000016">
            <w:pPr>
              <w:jc w:val="center"/>
              <w:rPr>
                <w:rFonts w:ascii="Avenir" w:cs="Avenir" w:eastAsia="Avenir" w:hAnsi="Avenir"/>
                <w:b w:val="1"/>
                <w:sz w:val="28"/>
                <w:szCs w:val="28"/>
              </w:rPr>
            </w:pPr>
            <w:r w:rsidDel="00000000" w:rsidR="00000000" w:rsidRPr="00000000">
              <w:rPr>
                <w:rtl w:val="0"/>
              </w:rPr>
            </w:r>
          </w:p>
          <w:p w:rsidR="00000000" w:rsidDel="00000000" w:rsidP="00000000" w:rsidRDefault="00000000" w:rsidRPr="00000000" w14:paraId="00000017">
            <w:pPr>
              <w:numPr>
                <w:ilvl w:val="0"/>
                <w:numId w:val="1"/>
              </w:numPr>
              <w:spacing w:line="276" w:lineRule="auto"/>
              <w:ind w:left="720" w:hanging="360"/>
              <w:jc w:val="center"/>
              <w:rPr>
                <w:rFonts w:ascii="Avenir" w:cs="Avenir" w:eastAsia="Avenir" w:hAnsi="Avenir"/>
                <w:sz w:val="32"/>
                <w:szCs w:val="32"/>
              </w:rPr>
            </w:pPr>
            <w:r w:rsidDel="00000000" w:rsidR="00000000" w:rsidRPr="00000000">
              <w:rPr>
                <w:rFonts w:ascii="Avenir" w:cs="Avenir" w:eastAsia="Avenir" w:hAnsi="Avenir"/>
                <w:sz w:val="32"/>
                <w:szCs w:val="32"/>
                <w:rtl w:val="0"/>
              </w:rPr>
              <w:t xml:space="preserve">Cabrera Garibaldi Hernán Galileo</w:t>
            </w:r>
          </w:p>
          <w:p w:rsidR="00000000" w:rsidDel="00000000" w:rsidP="00000000" w:rsidRDefault="00000000" w:rsidRPr="00000000" w14:paraId="00000018">
            <w:pPr>
              <w:numPr>
                <w:ilvl w:val="0"/>
                <w:numId w:val="1"/>
              </w:numPr>
              <w:spacing w:line="276" w:lineRule="auto"/>
              <w:ind w:left="720" w:hanging="360"/>
              <w:jc w:val="center"/>
              <w:rPr>
                <w:rFonts w:ascii="Avenir" w:cs="Avenir" w:eastAsia="Avenir" w:hAnsi="Avenir"/>
                <w:sz w:val="32"/>
                <w:szCs w:val="32"/>
              </w:rPr>
            </w:pPr>
            <w:r w:rsidDel="00000000" w:rsidR="00000000" w:rsidRPr="00000000">
              <w:rPr>
                <w:rFonts w:ascii="Avenir" w:cs="Avenir" w:eastAsia="Avenir" w:hAnsi="Avenir"/>
                <w:sz w:val="32"/>
                <w:szCs w:val="32"/>
                <w:rtl w:val="0"/>
              </w:rPr>
              <w:t xml:space="preserve">Pichardo González Jenny Alejandra</w:t>
            </w:r>
          </w:p>
          <w:p w:rsidR="00000000" w:rsidDel="00000000" w:rsidP="00000000" w:rsidRDefault="00000000" w:rsidRPr="00000000" w14:paraId="00000019">
            <w:pPr>
              <w:numPr>
                <w:ilvl w:val="0"/>
                <w:numId w:val="1"/>
              </w:numPr>
              <w:spacing w:line="276" w:lineRule="auto"/>
              <w:ind w:left="720" w:hanging="360"/>
              <w:jc w:val="center"/>
              <w:rPr>
                <w:rFonts w:ascii="Avenir" w:cs="Avenir" w:eastAsia="Avenir" w:hAnsi="Avenir"/>
                <w:sz w:val="32"/>
                <w:szCs w:val="32"/>
              </w:rPr>
            </w:pPr>
            <w:r w:rsidDel="00000000" w:rsidR="00000000" w:rsidRPr="00000000">
              <w:rPr>
                <w:rFonts w:ascii="Avenir" w:cs="Avenir" w:eastAsia="Avenir" w:hAnsi="Avenir"/>
                <w:sz w:val="32"/>
                <w:szCs w:val="32"/>
                <w:rtl w:val="0"/>
              </w:rPr>
              <w:t xml:space="preserve">Domínguez Miyashiro Angle Tsuyoshi</w:t>
            </w:r>
          </w:p>
          <w:p w:rsidR="00000000" w:rsidDel="00000000" w:rsidP="00000000" w:rsidRDefault="00000000" w:rsidRPr="00000000" w14:paraId="0000001A">
            <w:pPr>
              <w:spacing w:line="276"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1B">
            <w:pPr>
              <w:spacing w:line="276"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1C">
            <w:pPr>
              <w:spacing w:line="276"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1D">
            <w:pPr>
              <w:spacing w:line="276" w:lineRule="auto"/>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SEMESTRE 2020 – 1</w:t>
            </w:r>
          </w:p>
          <w:p w:rsidR="00000000" w:rsidDel="00000000" w:rsidP="00000000" w:rsidRDefault="00000000" w:rsidRPr="00000000" w14:paraId="0000001E">
            <w:pPr>
              <w:spacing w:line="276" w:lineRule="auto"/>
              <w:jc w:val="center"/>
              <w:rPr>
                <w:rFonts w:ascii="Avenir" w:cs="Avenir" w:eastAsia="Avenir" w:hAnsi="Avenir"/>
                <w:b w:val="1"/>
                <w:sz w:val="32"/>
                <w:szCs w:val="32"/>
              </w:rPr>
            </w:pPr>
            <w:r w:rsidDel="00000000" w:rsidR="00000000" w:rsidRPr="00000000">
              <w:rPr>
                <w:rtl w:val="0"/>
              </w:rPr>
            </w:r>
          </w:p>
          <w:p w:rsidR="00000000" w:rsidDel="00000000" w:rsidP="00000000" w:rsidRDefault="00000000" w:rsidRPr="00000000" w14:paraId="0000001F">
            <w:pPr>
              <w:spacing w:line="276" w:lineRule="auto"/>
              <w:jc w:val="center"/>
              <w:rPr>
                <w:rFonts w:ascii="Avenir" w:cs="Avenir" w:eastAsia="Avenir" w:hAnsi="Avenir"/>
                <w:b w:val="1"/>
                <w:sz w:val="32"/>
                <w:szCs w:val="32"/>
              </w:rPr>
            </w:pPr>
            <w:r w:rsidDel="00000000" w:rsidR="00000000" w:rsidRPr="00000000">
              <w:rPr>
                <w:rtl w:val="0"/>
              </w:rPr>
            </w:r>
          </w:p>
          <w:p w:rsidR="00000000" w:rsidDel="00000000" w:rsidP="00000000" w:rsidRDefault="00000000" w:rsidRPr="00000000" w14:paraId="00000020">
            <w:pPr>
              <w:ind w:left="720"/>
              <w:jc w:val="both"/>
              <w:rPr>
                <w:rFonts w:ascii="Avenir" w:cs="Avenir" w:eastAsia="Avenir" w:hAnsi="Avenir"/>
                <w:b w:val="1"/>
              </w:rPr>
            </w:pPr>
            <w:r w:rsidDel="00000000" w:rsidR="00000000" w:rsidRPr="00000000">
              <w:rPr>
                <w:rFonts w:ascii="Avenir" w:cs="Avenir" w:eastAsia="Avenir" w:hAnsi="Avenir"/>
                <w:b w:val="1"/>
                <w:sz w:val="28"/>
                <w:szCs w:val="28"/>
                <w:rtl w:val="0"/>
              </w:rPr>
              <w:t xml:space="preserve">Fecha de entrega: </w:t>
            </w:r>
            <w:r w:rsidDel="00000000" w:rsidR="00000000" w:rsidRPr="00000000">
              <w:rPr>
                <w:rFonts w:ascii="Avenir" w:cs="Avenir" w:eastAsia="Avenir" w:hAnsi="Avenir"/>
                <w:sz w:val="28"/>
                <w:szCs w:val="28"/>
                <w:rtl w:val="0"/>
              </w:rPr>
              <w:t xml:space="preserve">19 de Septiembre 2019</w:t>
            </w:r>
            <w:r w:rsidDel="00000000" w:rsidR="00000000" w:rsidRPr="00000000">
              <w:rPr>
                <w:rtl w:val="0"/>
              </w:rPr>
            </w:r>
          </w:p>
          <w:p w:rsidR="00000000" w:rsidDel="00000000" w:rsidP="00000000" w:rsidRDefault="00000000" w:rsidRPr="00000000" w14:paraId="00000021">
            <w:pPr>
              <w:jc w:val="both"/>
              <w:rPr>
                <w:rFonts w:ascii="Avenir" w:cs="Avenir" w:eastAsia="Avenir" w:hAnsi="Avenir"/>
                <w:b w:val="1"/>
              </w:rPr>
            </w:pPr>
            <w:r w:rsidDel="00000000" w:rsidR="00000000" w:rsidRPr="00000000">
              <w:rPr>
                <w:rtl w:val="0"/>
              </w:rPr>
            </w:r>
          </w:p>
        </w:tc>
      </w:tr>
    </w:tbl>
    <w:p w:rsidR="00000000" w:rsidDel="00000000" w:rsidP="00000000" w:rsidRDefault="00000000" w:rsidRPr="00000000" w14:paraId="00000022">
      <w:pPr>
        <w:rPr>
          <w:rFonts w:ascii="Avenir" w:cs="Avenir" w:eastAsia="Avenir" w:hAnsi="Avenir"/>
          <w:b w:val="1"/>
        </w:rPr>
      </w:pPr>
      <w:r w:rsidDel="00000000" w:rsidR="00000000" w:rsidRPr="00000000">
        <w:rPr>
          <w:rtl w:val="0"/>
        </w:rPr>
      </w:r>
    </w:p>
    <w:p w:rsidR="00000000" w:rsidDel="00000000" w:rsidP="00000000" w:rsidRDefault="00000000" w:rsidRPr="00000000" w14:paraId="00000023">
      <w:pPr>
        <w:rPr>
          <w:rFonts w:ascii="Avenir" w:cs="Avenir" w:eastAsia="Avenir" w:hAnsi="Avenir"/>
        </w:rPr>
      </w:pPr>
      <w:r w:rsidDel="00000000" w:rsidR="00000000" w:rsidRPr="00000000">
        <w:rPr>
          <w:rFonts w:ascii="Avenir" w:cs="Avenir" w:eastAsia="Avenir" w:hAnsi="Avenir"/>
          <w:b w:val="1"/>
          <w:rtl w:val="0"/>
        </w:rPr>
        <w:t xml:space="preserve">Objetivo:</w:t>
      </w:r>
      <w:r w:rsidDel="00000000" w:rsidR="00000000" w:rsidRPr="00000000">
        <w:rPr>
          <w:rFonts w:ascii="Avenir" w:cs="Avenir" w:eastAsia="Avenir" w:hAnsi="Avenir"/>
          <w:rtl w:val="0"/>
        </w:rPr>
        <w:t xml:space="preserve"> Emplear los puertos paralelos que contiene un microcontrolador para realizar funciones de control, configurando estos como entrada y salida.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spacing w:before="0" w:lineRule="auto"/>
        <w:jc w:val="both"/>
        <w:rPr>
          <w:rFonts w:ascii="Avenir" w:cs="Avenir" w:eastAsia="Avenir" w:hAnsi="Avenir"/>
          <w:b w:val="1"/>
          <w:color w:val="1f3864"/>
          <w:sz w:val="28"/>
          <w:szCs w:val="28"/>
        </w:rPr>
      </w:pPr>
      <w:r w:rsidDel="00000000" w:rsidR="00000000" w:rsidRPr="00000000">
        <w:rPr>
          <w:rFonts w:ascii="Avenir" w:cs="Avenir" w:eastAsia="Avenir" w:hAnsi="Avenir"/>
          <w:b w:val="1"/>
          <w:color w:val="1f3864"/>
          <w:sz w:val="28"/>
          <w:szCs w:val="28"/>
          <w:rtl w:val="0"/>
        </w:rPr>
        <w:t xml:space="preserve">Desarrollo</w:t>
      </w:r>
    </w:p>
    <w:p w:rsidR="00000000" w:rsidDel="00000000" w:rsidP="00000000" w:rsidRDefault="00000000" w:rsidRPr="00000000" w14:paraId="00000026">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27">
      <w:pPr>
        <w:jc w:val="both"/>
        <w:rPr>
          <w:rFonts w:ascii="Avenir" w:cs="Avenir" w:eastAsia="Avenir" w:hAnsi="Avenir"/>
          <w:b w:val="1"/>
          <w:sz w:val="22"/>
          <w:szCs w:val="22"/>
        </w:rPr>
      </w:pPr>
      <w:r w:rsidDel="00000000" w:rsidR="00000000" w:rsidRPr="00000000">
        <w:rPr>
          <w:rFonts w:ascii="Avenir" w:cs="Avenir" w:eastAsia="Avenir" w:hAnsi="Avenir"/>
          <w:b w:val="1"/>
          <w:sz w:val="22"/>
          <w:szCs w:val="22"/>
          <w:rtl w:val="0"/>
        </w:rPr>
        <w:t xml:space="preserve">Ejercicio 1</w:t>
      </w:r>
    </w:p>
    <w:p w:rsidR="00000000" w:rsidDel="00000000" w:rsidP="00000000" w:rsidRDefault="00000000" w:rsidRPr="00000000" w14:paraId="00000028">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Empleando dos puertos paralelos del microcontrolador PIC, uno de ellos configurado como entrada y el otro como salida; realizar un programa que de acuerdo al valor del bit menos significativo del puerto A, se genere la acción indicada en el puerto B.</w:t>
      </w:r>
    </w:p>
    <w:p w:rsidR="00000000" w:rsidDel="00000000" w:rsidP="00000000" w:rsidRDefault="00000000" w:rsidRPr="00000000" w14:paraId="00000029">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2A">
      <w:pPr>
        <w:jc w:val="both"/>
        <w:rPr>
          <w:rFonts w:ascii="Avenir" w:cs="Avenir" w:eastAsia="Avenir" w:hAnsi="Avenir"/>
          <w:b w:val="1"/>
          <w:color w:val="1b60ff"/>
          <w:sz w:val="22"/>
          <w:szCs w:val="22"/>
          <w:u w:val="single"/>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1257300</wp:posOffset>
            </wp:positionH>
            <wp:positionV relativeFrom="paragraph">
              <wp:posOffset>0</wp:posOffset>
            </wp:positionV>
            <wp:extent cx="3090545" cy="916940"/>
            <wp:effectExtent b="0" l="0" r="0" t="0"/>
            <wp:wrapTopAndBottom distB="0" distT="0"/>
            <wp:docPr id="28" name="image5.png"/>
            <a:graphic>
              <a:graphicData uri="http://schemas.openxmlformats.org/drawingml/2006/picture">
                <pic:pic>
                  <pic:nvPicPr>
                    <pic:cNvPr id="0" name="image5.png"/>
                    <pic:cNvPicPr preferRelativeResize="0"/>
                  </pic:nvPicPr>
                  <pic:blipFill>
                    <a:blip r:embed="rId11"/>
                    <a:srcRect b="39048" l="15379" r="23554" t="31941"/>
                    <a:stretch>
                      <a:fillRect/>
                    </a:stretch>
                  </pic:blipFill>
                  <pic:spPr>
                    <a:xfrm>
                      <a:off x="0" y="0"/>
                      <a:ext cx="3090545" cy="916940"/>
                    </a:xfrm>
                    <a:prstGeom prst="rect"/>
                    <a:ln/>
                  </pic:spPr>
                </pic:pic>
              </a:graphicData>
            </a:graphic>
          </wp:anchor>
        </w:drawing>
      </w:r>
    </w:p>
    <w:p w:rsidR="00000000" w:rsidDel="00000000" w:rsidP="00000000" w:rsidRDefault="00000000" w:rsidRPr="00000000" w14:paraId="0000002B">
      <w:pPr>
        <w:jc w:val="both"/>
        <w:rPr>
          <w:rFonts w:ascii="Avenir" w:cs="Avenir" w:eastAsia="Avenir" w:hAnsi="Avenir"/>
          <w:b w:val="1"/>
          <w:color w:val="1b60ff"/>
          <w:sz w:val="22"/>
          <w:szCs w:val="22"/>
          <w:u w:val="single"/>
        </w:rPr>
      </w:pPr>
      <w:bookmarkStart w:colFirst="0" w:colLast="0" w:name="_heading=h.gorjlupv011f" w:id="1"/>
      <w:bookmarkEnd w:id="1"/>
      <w:r w:rsidDel="00000000" w:rsidR="00000000" w:rsidRPr="00000000">
        <w:rPr>
          <w:rFonts w:ascii="Avenir" w:cs="Avenir" w:eastAsia="Avenir" w:hAnsi="Avenir"/>
          <w:b w:val="1"/>
          <w:color w:val="1b60ff"/>
          <w:sz w:val="22"/>
          <w:szCs w:val="22"/>
          <w:u w:val="single"/>
          <w:rtl w:val="0"/>
        </w:rPr>
        <w:t xml:space="preserve">Código ensamblador</w:t>
      </w:r>
    </w:p>
    <w:p w:rsidR="00000000" w:rsidDel="00000000" w:rsidP="00000000" w:rsidRDefault="00000000" w:rsidRPr="00000000" w14:paraId="0000002C">
      <w:pPr>
        <w:jc w:val="both"/>
        <w:rPr>
          <w:rFonts w:ascii="Avenir" w:cs="Avenir" w:eastAsia="Avenir" w:hAnsi="Avenir"/>
          <w:b w:val="1"/>
          <w:color w:val="1b60ff"/>
          <w:sz w:val="22"/>
          <w:szCs w:val="22"/>
          <w:u w:val="single"/>
        </w:rPr>
      </w:pPr>
      <w:bookmarkStart w:colFirst="0" w:colLast="0" w:name="_heading=h.k6x3z4x4owtu" w:id="2"/>
      <w:bookmarkEnd w:id="2"/>
      <w:r w:rsidDel="00000000" w:rsidR="00000000" w:rsidRPr="00000000">
        <w:rPr>
          <w:rtl w:val="0"/>
        </w:rPr>
      </w:r>
    </w:p>
    <w:p w:rsidR="00000000" w:rsidDel="00000000" w:rsidP="00000000" w:rsidRDefault="00000000" w:rsidRPr="00000000" w14:paraId="0000002D">
      <w:pPr>
        <w:jc w:val="both"/>
        <w:rPr>
          <w:rFonts w:ascii="Avenir" w:cs="Avenir" w:eastAsia="Avenir" w:hAnsi="Avenir"/>
          <w:b w:val="1"/>
          <w:color w:val="1b60ff"/>
          <w:sz w:val="22"/>
          <w:szCs w:val="22"/>
          <w:u w:val="single"/>
        </w:rPr>
      </w:pPr>
      <w:bookmarkStart w:colFirst="0" w:colLast="0" w:name="_heading=h.89cd6fo7ujpw" w:id="3"/>
      <w:bookmarkEnd w:id="3"/>
      <w:r w:rsidDel="00000000" w:rsidR="00000000" w:rsidRPr="00000000">
        <w:rPr>
          <w:rtl w:val="0"/>
        </w:rPr>
      </w:r>
    </w:p>
    <w:p w:rsidR="00000000" w:rsidDel="00000000" w:rsidP="00000000" w:rsidRDefault="00000000" w:rsidRPr="00000000" w14:paraId="0000002E">
      <w:pPr>
        <w:jc w:val="both"/>
        <w:rPr>
          <w:rFonts w:ascii="Avenir" w:cs="Avenir" w:eastAsia="Avenir" w:hAnsi="Avenir"/>
          <w:b w:val="1"/>
          <w:color w:val="1b60ff"/>
          <w:sz w:val="22"/>
          <w:szCs w:val="22"/>
          <w:u w:val="single"/>
        </w:rPr>
      </w:pPr>
      <w:bookmarkStart w:colFirst="0" w:colLast="0" w:name="_heading=h.bmir1iu0rfbf" w:id="4"/>
      <w:bookmarkEnd w:id="4"/>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-104774</wp:posOffset>
            </wp:positionH>
            <wp:positionV relativeFrom="paragraph">
              <wp:posOffset>38100</wp:posOffset>
            </wp:positionV>
            <wp:extent cx="6087428" cy="3715047"/>
            <wp:effectExtent b="0" l="0" r="0" t="0"/>
            <wp:wrapSquare wrapText="bothSides" distB="0" distT="0" distL="0" distR="0"/>
            <wp:docPr id="22" name="image11.png"/>
            <a:graphic>
              <a:graphicData uri="http://schemas.openxmlformats.org/drawingml/2006/picture">
                <pic:pic>
                  <pic:nvPicPr>
                    <pic:cNvPr id="0" name="image11.png"/>
                    <pic:cNvPicPr preferRelativeResize="0"/>
                  </pic:nvPicPr>
                  <pic:blipFill>
                    <a:blip r:embed="rId12"/>
                    <a:srcRect b="21795" l="20592" r="18759" t="18827"/>
                    <a:stretch>
                      <a:fillRect/>
                    </a:stretch>
                  </pic:blipFill>
                  <pic:spPr>
                    <a:xfrm>
                      <a:off x="0" y="0"/>
                      <a:ext cx="6087428" cy="3715047"/>
                    </a:xfrm>
                    <a:prstGeom prst="rect"/>
                    <a:ln/>
                  </pic:spPr>
                </pic:pic>
              </a:graphicData>
            </a:graphic>
          </wp:anchor>
        </w:drawing>
      </w:r>
    </w:p>
    <w:p w:rsidR="00000000" w:rsidDel="00000000" w:rsidP="00000000" w:rsidRDefault="00000000" w:rsidRPr="00000000" w14:paraId="0000002F">
      <w:pPr>
        <w:jc w:val="both"/>
        <w:rPr>
          <w:rFonts w:ascii="Avenir" w:cs="Avenir" w:eastAsia="Avenir" w:hAnsi="Avenir"/>
          <w:b w:val="1"/>
          <w:color w:val="1b60ff"/>
          <w:sz w:val="22"/>
          <w:szCs w:val="22"/>
          <w:u w:val="single"/>
        </w:rPr>
      </w:pPr>
      <w:bookmarkStart w:colFirst="0" w:colLast="0" w:name="_heading=h.ko35y6g6qnxk" w:id="5"/>
      <w:bookmarkEnd w:id="5"/>
      <w:r w:rsidDel="00000000" w:rsidR="00000000" w:rsidRPr="00000000">
        <w:rPr>
          <w:rtl w:val="0"/>
        </w:rPr>
      </w:r>
    </w:p>
    <w:p w:rsidR="00000000" w:rsidDel="00000000" w:rsidP="00000000" w:rsidRDefault="00000000" w:rsidRPr="00000000" w14:paraId="00000030">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1">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2">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3">
      <w:pPr>
        <w:jc w:val="both"/>
        <w:rPr>
          <w:rFonts w:ascii="Avenir" w:cs="Avenir" w:eastAsia="Avenir" w:hAnsi="Avenir"/>
          <w:b w:val="1"/>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485775</wp:posOffset>
            </wp:positionH>
            <wp:positionV relativeFrom="paragraph">
              <wp:posOffset>0</wp:posOffset>
            </wp:positionV>
            <wp:extent cx="4753928" cy="6381577"/>
            <wp:effectExtent b="0" l="0" r="0" t="0"/>
            <wp:wrapSquare wrapText="bothSides" distB="0" distT="0" distL="0" distR="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53928" cy="6381577"/>
                    </a:xfrm>
                    <a:prstGeom prst="rect"/>
                    <a:ln/>
                  </pic:spPr>
                </pic:pic>
              </a:graphicData>
            </a:graphic>
          </wp:anchor>
        </w:drawing>
      </w:r>
    </w:p>
    <w:p w:rsidR="00000000" w:rsidDel="00000000" w:rsidP="00000000" w:rsidRDefault="00000000" w:rsidRPr="00000000" w14:paraId="00000034">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5">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6">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7">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8">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9">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A">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B">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C">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D">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E">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3F">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0">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1">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2">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3">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4">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5">
      <w:pPr>
        <w:jc w:val="cente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6">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7">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8">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9">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A">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B">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C">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D">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E">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4F">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0">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1">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2">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3">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4">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5">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6">
      <w:pPr>
        <w:jc w:val="both"/>
        <w:rPr>
          <w:rFonts w:ascii="Avenir" w:cs="Avenir" w:eastAsia="Avenir" w:hAnsi="Avenir"/>
          <w:b w:val="1"/>
          <w:color w:val="1b60ff"/>
          <w:sz w:val="22"/>
          <w:szCs w:val="22"/>
          <w:u w:val="single"/>
        </w:rPr>
      </w:pPr>
      <w:bookmarkStart w:colFirst="0" w:colLast="0" w:name="_heading=h.gorjlupv011f" w:id="1"/>
      <w:bookmarkEnd w:id="1"/>
      <w:r w:rsidDel="00000000" w:rsidR="00000000" w:rsidRPr="00000000">
        <w:rPr>
          <w:rtl w:val="0"/>
        </w:rPr>
      </w:r>
    </w:p>
    <w:p w:rsidR="00000000" w:rsidDel="00000000" w:rsidP="00000000" w:rsidRDefault="00000000" w:rsidRPr="00000000" w14:paraId="00000057">
      <w:pPr>
        <w:jc w:val="both"/>
        <w:rPr>
          <w:rFonts w:ascii="Avenir" w:cs="Avenir" w:eastAsia="Avenir" w:hAnsi="Avenir"/>
          <w:b w:val="1"/>
          <w:color w:val="1b60ff"/>
          <w:sz w:val="22"/>
          <w:szCs w:val="22"/>
          <w:u w:val="single"/>
        </w:rPr>
      </w:pPr>
      <w:bookmarkStart w:colFirst="0" w:colLast="0" w:name="_heading=h.t1yu6hn88pa7" w:id="6"/>
      <w:bookmarkEnd w:id="6"/>
      <w:r w:rsidDel="00000000" w:rsidR="00000000" w:rsidRPr="00000000">
        <w:rPr>
          <w:rtl w:val="0"/>
        </w:rPr>
      </w:r>
    </w:p>
    <w:p w:rsidR="00000000" w:rsidDel="00000000" w:rsidP="00000000" w:rsidRDefault="00000000" w:rsidRPr="00000000" w14:paraId="00000058">
      <w:pPr>
        <w:jc w:val="both"/>
        <w:rPr>
          <w:rFonts w:ascii="Avenir" w:cs="Avenir" w:eastAsia="Avenir" w:hAnsi="Avenir"/>
          <w:b w:val="1"/>
          <w:color w:val="1b60ff"/>
          <w:sz w:val="22"/>
          <w:szCs w:val="22"/>
          <w:u w:val="single"/>
        </w:rPr>
      </w:pPr>
      <w:bookmarkStart w:colFirst="0" w:colLast="0" w:name="_heading=h.qpj52xu32lud" w:id="7"/>
      <w:bookmarkEnd w:id="7"/>
      <w:r w:rsidDel="00000000" w:rsidR="00000000" w:rsidRPr="00000000">
        <w:rPr>
          <w:rtl w:val="0"/>
        </w:rPr>
      </w:r>
    </w:p>
    <w:p w:rsidR="00000000" w:rsidDel="00000000" w:rsidP="00000000" w:rsidRDefault="00000000" w:rsidRPr="00000000" w14:paraId="00000059">
      <w:pPr>
        <w:jc w:val="both"/>
        <w:rPr>
          <w:rFonts w:ascii="Avenir" w:cs="Avenir" w:eastAsia="Avenir" w:hAnsi="Avenir"/>
          <w:b w:val="1"/>
          <w:color w:val="1b60ff"/>
          <w:sz w:val="22"/>
          <w:szCs w:val="22"/>
          <w:u w:val="single"/>
        </w:rPr>
      </w:pPr>
      <w:bookmarkStart w:colFirst="0" w:colLast="0" w:name="_heading=h.rn9r9wuybqzb" w:id="8"/>
      <w:bookmarkEnd w:id="8"/>
      <w:r w:rsidDel="00000000" w:rsidR="00000000" w:rsidRPr="00000000">
        <w:rPr>
          <w:rtl w:val="0"/>
        </w:rPr>
      </w:r>
    </w:p>
    <w:p w:rsidR="00000000" w:rsidDel="00000000" w:rsidP="00000000" w:rsidRDefault="00000000" w:rsidRPr="00000000" w14:paraId="0000005A">
      <w:pPr>
        <w:jc w:val="both"/>
        <w:rPr>
          <w:rFonts w:ascii="Avenir" w:cs="Avenir" w:eastAsia="Avenir" w:hAnsi="Avenir"/>
          <w:b w:val="1"/>
          <w:sz w:val="22"/>
          <w:szCs w:val="22"/>
        </w:rPr>
      </w:pPr>
      <w:bookmarkStart w:colFirst="0" w:colLast="0" w:name="_heading=h.oitsa6esjgu" w:id="9"/>
      <w:bookmarkEnd w:id="9"/>
      <w:r w:rsidDel="00000000" w:rsidR="00000000" w:rsidRPr="00000000">
        <w:rPr>
          <w:rFonts w:ascii="Avenir" w:cs="Avenir" w:eastAsia="Avenir" w:hAnsi="Avenir"/>
          <w:b w:val="1"/>
          <w:color w:val="1b60ff"/>
          <w:sz w:val="22"/>
          <w:szCs w:val="22"/>
          <w:u w:val="single"/>
          <w:rtl w:val="0"/>
        </w:rPr>
        <w:t xml:space="preserve">Pseudocódigo</w:t>
      </w:r>
      <w:r w:rsidDel="00000000" w:rsidR="00000000" w:rsidRPr="00000000">
        <w:rPr>
          <w:rtl w:val="0"/>
        </w:rPr>
      </w:r>
    </w:p>
    <w:p w:rsidR="00000000" w:rsidDel="00000000" w:rsidP="00000000" w:rsidRDefault="00000000" w:rsidRPr="00000000" w14:paraId="0000005B">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C">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org 0</w:t>
      </w:r>
    </w:p>
    <w:p w:rsidR="00000000" w:rsidDel="00000000" w:rsidP="00000000" w:rsidRDefault="00000000" w:rsidRPr="00000000" w14:paraId="0000005D">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inicio</w:t>
      </w:r>
    </w:p>
    <w:p w:rsidR="00000000" w:rsidDel="00000000" w:rsidP="00000000" w:rsidRDefault="00000000" w:rsidRPr="00000000" w14:paraId="0000005E">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 org 5 </w:t>
        <w:tab/>
      </w:r>
    </w:p>
    <w:p w:rsidR="00000000" w:rsidDel="00000000" w:rsidP="00000000" w:rsidRDefault="00000000" w:rsidRPr="00000000" w14:paraId="0000005F">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inicio: clear PORTB</w:t>
      </w:r>
    </w:p>
    <w:p w:rsidR="00000000" w:rsidDel="00000000" w:rsidP="00000000" w:rsidRDefault="00000000" w:rsidRPr="00000000" w14:paraId="00000060">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clear PORTA</w:t>
      </w:r>
    </w:p>
    <w:p w:rsidR="00000000" w:rsidDel="00000000" w:rsidP="00000000" w:rsidRDefault="00000000" w:rsidRPr="00000000" w14:paraId="00000061">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STATUS, RP0=1</w:t>
      </w:r>
    </w:p>
    <w:p w:rsidR="00000000" w:rsidDel="00000000" w:rsidP="00000000" w:rsidRDefault="00000000" w:rsidRPr="00000000" w14:paraId="00000062">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STATUS, RP1=0</w:t>
      </w:r>
    </w:p>
    <w:p w:rsidR="00000000" w:rsidDel="00000000" w:rsidP="00000000" w:rsidRDefault="00000000" w:rsidRPr="00000000" w14:paraId="00000063">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w=h’06’</w:t>
      </w:r>
    </w:p>
    <w:p w:rsidR="00000000" w:rsidDel="00000000" w:rsidP="00000000" w:rsidRDefault="00000000" w:rsidRPr="00000000" w14:paraId="00000064">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ADCON1=w</w:t>
      </w:r>
    </w:p>
    <w:p w:rsidR="00000000" w:rsidDel="00000000" w:rsidP="00000000" w:rsidRDefault="00000000" w:rsidRPr="00000000" w14:paraId="00000065">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w= h’FF’</w:t>
      </w:r>
    </w:p>
    <w:p w:rsidR="00000000" w:rsidDel="00000000" w:rsidP="00000000" w:rsidRDefault="00000000" w:rsidRPr="00000000" w14:paraId="00000066">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TRISA=w</w:t>
      </w:r>
    </w:p>
    <w:p w:rsidR="00000000" w:rsidDel="00000000" w:rsidP="00000000" w:rsidRDefault="00000000" w:rsidRPr="00000000" w14:paraId="00000067">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w= h’00’</w:t>
      </w:r>
    </w:p>
    <w:p w:rsidR="00000000" w:rsidDel="00000000" w:rsidP="00000000" w:rsidRDefault="00000000" w:rsidRPr="00000000" w14:paraId="00000068">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TRISB=w</w:t>
      </w:r>
    </w:p>
    <w:p w:rsidR="00000000" w:rsidDel="00000000" w:rsidP="00000000" w:rsidRDefault="00000000" w:rsidRPr="00000000" w14:paraId="00000069">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STATUS,RP0=0</w:t>
      </w:r>
    </w:p>
    <w:p w:rsidR="00000000" w:rsidDel="00000000" w:rsidP="00000000" w:rsidRDefault="00000000" w:rsidRPr="00000000" w14:paraId="0000006A">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06B">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ciclo: comparer PORTA,0 con 0</w:t>
      </w:r>
    </w:p>
    <w:p w:rsidR="00000000" w:rsidDel="00000000" w:rsidP="00000000" w:rsidRDefault="00000000" w:rsidRPr="00000000" w14:paraId="0000006C">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si son diferentes: ir a encender</w:t>
      </w:r>
    </w:p>
    <w:p w:rsidR="00000000" w:rsidDel="00000000" w:rsidP="00000000" w:rsidRDefault="00000000" w:rsidRPr="00000000" w14:paraId="0000006D">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si son iguales: ir a apagar</w:t>
      </w:r>
    </w:p>
    <w:p w:rsidR="00000000" w:rsidDel="00000000" w:rsidP="00000000" w:rsidRDefault="00000000" w:rsidRPr="00000000" w14:paraId="0000006E">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06F">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apagar:  clear PORTB</w:t>
      </w:r>
    </w:p>
    <w:p w:rsidR="00000000" w:rsidDel="00000000" w:rsidP="00000000" w:rsidRDefault="00000000" w:rsidRPr="00000000" w14:paraId="00000070">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ciclo</w:t>
      </w:r>
    </w:p>
    <w:p w:rsidR="00000000" w:rsidDel="00000000" w:rsidP="00000000" w:rsidRDefault="00000000" w:rsidRPr="00000000" w14:paraId="00000071">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072">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encender: w= h’FF’</w:t>
      </w:r>
    </w:p>
    <w:p w:rsidR="00000000" w:rsidDel="00000000" w:rsidP="00000000" w:rsidRDefault="00000000" w:rsidRPr="00000000" w14:paraId="00000073">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PORTB=w</w:t>
      </w:r>
    </w:p>
    <w:p w:rsidR="00000000" w:rsidDel="00000000" w:rsidP="00000000" w:rsidRDefault="00000000" w:rsidRPr="00000000" w14:paraId="00000074">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ciclo</w:t>
      </w:r>
    </w:p>
    <w:p w:rsidR="00000000" w:rsidDel="00000000" w:rsidP="00000000" w:rsidRDefault="00000000" w:rsidRPr="00000000" w14:paraId="00000075">
      <w:pPr>
        <w:spacing w:after="0" w:before="0" w:line="240" w:lineRule="auto"/>
        <w:rPr>
          <w:rFonts w:ascii="Avenir" w:cs="Avenir" w:eastAsia="Avenir" w:hAnsi="Avenir"/>
          <w:sz w:val="22"/>
          <w:szCs w:val="22"/>
        </w:rPr>
      </w:pPr>
      <w:r w:rsidDel="00000000" w:rsidR="00000000" w:rsidRPr="00000000">
        <w:rPr>
          <w:rFonts w:ascii="Avenir" w:cs="Avenir" w:eastAsia="Avenir" w:hAnsi="Avenir"/>
          <w:sz w:val="22"/>
          <w:szCs w:val="22"/>
          <w:rtl w:val="0"/>
        </w:rPr>
        <w:t xml:space="preserve">end</w:t>
      </w:r>
    </w:p>
    <w:p w:rsidR="00000000" w:rsidDel="00000000" w:rsidP="00000000" w:rsidRDefault="00000000" w:rsidRPr="00000000" w14:paraId="00000076">
      <w:pPr>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77">
      <w:pPr>
        <w:jc w:val="both"/>
        <w:rPr>
          <w:rFonts w:ascii="Avenir" w:cs="Avenir" w:eastAsia="Avenir" w:hAnsi="Avenir"/>
          <w:b w:val="1"/>
          <w:sz w:val="22"/>
          <w:szCs w:val="22"/>
        </w:rPr>
      </w:pPr>
      <w:r w:rsidDel="00000000" w:rsidR="00000000" w:rsidRPr="00000000">
        <w:rPr>
          <w:rFonts w:ascii="Avenir" w:cs="Avenir" w:eastAsia="Avenir" w:hAnsi="Avenir"/>
          <w:b w:val="1"/>
          <w:sz w:val="22"/>
          <w:szCs w:val="22"/>
          <w:rtl w:val="0"/>
        </w:rPr>
        <w:t xml:space="preserve">Ejercicio 2</w:t>
      </w:r>
    </w:p>
    <w:p w:rsidR="00000000" w:rsidDel="00000000" w:rsidP="00000000" w:rsidRDefault="00000000" w:rsidRPr="00000000" w14:paraId="00000078">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79">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Realizar un programa, el </w:t>
      </w:r>
      <w:r w:rsidDel="00000000" w:rsidR="00000000" w:rsidRPr="00000000">
        <w:rPr>
          <w:rFonts w:ascii="Avenir" w:cs="Avenir" w:eastAsia="Avenir" w:hAnsi="Avenir"/>
          <w:sz w:val="22"/>
          <w:szCs w:val="22"/>
          <w:rtl w:val="0"/>
        </w:rPr>
        <w:t xml:space="preserve">cuál</w:t>
      </w:r>
      <w:r w:rsidDel="00000000" w:rsidR="00000000" w:rsidRPr="00000000">
        <w:rPr>
          <w:rFonts w:ascii="Avenir" w:cs="Avenir" w:eastAsia="Avenir" w:hAnsi="Avenir"/>
          <w:sz w:val="22"/>
          <w:szCs w:val="22"/>
          <w:rtl w:val="0"/>
        </w:rPr>
        <w:t xml:space="preserve"> realice las siguientes acciones de control, para lo </w:t>
      </w:r>
      <w:r w:rsidDel="00000000" w:rsidR="00000000" w:rsidRPr="00000000">
        <w:rPr>
          <w:rFonts w:ascii="Avenir" w:cs="Avenir" w:eastAsia="Avenir" w:hAnsi="Avenir"/>
          <w:sz w:val="22"/>
          <w:szCs w:val="22"/>
          <w:rtl w:val="0"/>
        </w:rPr>
        <w:t xml:space="preserve">cuál</w:t>
      </w:r>
      <w:r w:rsidDel="00000000" w:rsidR="00000000" w:rsidRPr="00000000">
        <w:rPr>
          <w:rFonts w:ascii="Avenir" w:cs="Avenir" w:eastAsia="Avenir" w:hAnsi="Avenir"/>
          <w:sz w:val="22"/>
          <w:szCs w:val="22"/>
          <w:rtl w:val="0"/>
        </w:rPr>
        <w:t xml:space="preserve"> requiere trabajar un puerto de entrada y otro puerto de salida, usar los sugeridos en el ejercicio anterior; generar retardos de ½ seg., en las secuencias que lo requieran.</w:t>
      </w:r>
    </w:p>
    <w:p w:rsidR="00000000" w:rsidDel="00000000" w:rsidP="00000000" w:rsidRDefault="00000000" w:rsidRPr="00000000" w14:paraId="0000007A">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7B">
      <w:pPr>
        <w:jc w:val="both"/>
        <w:rPr>
          <w:rFonts w:ascii="Avenir" w:cs="Avenir" w:eastAsia="Avenir" w:hAnsi="Avenir"/>
          <w:b w:val="1"/>
          <w:color w:val="1b60ff"/>
          <w:sz w:val="22"/>
          <w:szCs w:val="22"/>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895350</wp:posOffset>
            </wp:positionH>
            <wp:positionV relativeFrom="paragraph">
              <wp:posOffset>152400</wp:posOffset>
            </wp:positionV>
            <wp:extent cx="3825240" cy="3438525"/>
            <wp:effectExtent b="0" l="0" r="0" t="0"/>
            <wp:wrapSquare wrapText="bothSides" distB="0" distT="0" distL="0" distR="0"/>
            <wp:docPr id="20" name="image12.png"/>
            <a:graphic>
              <a:graphicData uri="http://schemas.openxmlformats.org/drawingml/2006/picture">
                <pic:pic>
                  <pic:nvPicPr>
                    <pic:cNvPr id="0" name="image12.png"/>
                    <pic:cNvPicPr preferRelativeResize="0"/>
                  </pic:nvPicPr>
                  <pic:blipFill>
                    <a:blip r:embed="rId14"/>
                    <a:srcRect b="4517" l="26392" r="16922" t="13951"/>
                    <a:stretch>
                      <a:fillRect/>
                    </a:stretch>
                  </pic:blipFill>
                  <pic:spPr>
                    <a:xfrm>
                      <a:off x="0" y="0"/>
                      <a:ext cx="3825240" cy="3438525"/>
                    </a:xfrm>
                    <a:prstGeom prst="rect"/>
                    <a:ln/>
                  </pic:spPr>
                </pic:pic>
              </a:graphicData>
            </a:graphic>
          </wp:anchor>
        </w:drawing>
      </w:r>
    </w:p>
    <w:p w:rsidR="00000000" w:rsidDel="00000000" w:rsidP="00000000" w:rsidRDefault="00000000" w:rsidRPr="00000000" w14:paraId="0000007C">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7D">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7E">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7F">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0">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1">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2">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3">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4">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5">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6">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7">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8">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9">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A">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B">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C">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D">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E">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8F">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90">
      <w:pPr>
        <w:jc w:val="both"/>
        <w:rPr>
          <w:rFonts w:ascii="Avenir" w:cs="Avenir" w:eastAsia="Avenir" w:hAnsi="Avenir"/>
          <w:b w:val="1"/>
          <w:color w:val="1b60ff"/>
          <w:sz w:val="22"/>
          <w:szCs w:val="22"/>
          <w:u w:val="single"/>
        </w:rPr>
      </w:pPr>
      <w:r w:rsidDel="00000000" w:rsidR="00000000" w:rsidRPr="00000000">
        <w:rPr>
          <w:rtl w:val="0"/>
        </w:rPr>
      </w:r>
    </w:p>
    <w:p w:rsidR="00000000" w:rsidDel="00000000" w:rsidP="00000000" w:rsidRDefault="00000000" w:rsidRPr="00000000" w14:paraId="00000091">
      <w:pPr>
        <w:jc w:val="both"/>
        <w:rPr>
          <w:rFonts w:ascii="Avenir" w:cs="Avenir" w:eastAsia="Avenir" w:hAnsi="Avenir"/>
          <w:b w:val="1"/>
          <w:color w:val="1b60ff"/>
          <w:sz w:val="22"/>
          <w:szCs w:val="22"/>
          <w:u w:val="single"/>
        </w:rPr>
      </w:pPr>
      <w:r w:rsidDel="00000000" w:rsidR="00000000" w:rsidRPr="00000000">
        <w:rPr>
          <w:rFonts w:ascii="Avenir" w:cs="Avenir" w:eastAsia="Avenir" w:hAnsi="Avenir"/>
          <w:b w:val="1"/>
          <w:color w:val="1b60ff"/>
          <w:sz w:val="22"/>
          <w:szCs w:val="22"/>
          <w:u w:val="single"/>
          <w:rtl w:val="0"/>
        </w:rPr>
        <w:t xml:space="preserve">Código ensamblador</w:t>
      </w:r>
    </w:p>
    <w:p w:rsidR="00000000" w:rsidDel="00000000" w:rsidP="00000000" w:rsidRDefault="00000000" w:rsidRPr="00000000" w14:paraId="00000092">
      <w:pPr>
        <w:jc w:val="both"/>
        <w:rPr>
          <w:rFonts w:ascii="Avenir" w:cs="Avenir" w:eastAsia="Avenir" w:hAnsi="Avenir"/>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866775</wp:posOffset>
            </wp:positionH>
            <wp:positionV relativeFrom="paragraph">
              <wp:posOffset>28575</wp:posOffset>
            </wp:positionV>
            <wp:extent cx="4449128" cy="4044661"/>
            <wp:effectExtent b="0" l="0" r="0" t="0"/>
            <wp:wrapSquare wrapText="bothSides" distB="0" distT="0" distL="0" distR="0"/>
            <wp:docPr id="24" name="image10.png"/>
            <a:graphic>
              <a:graphicData uri="http://schemas.openxmlformats.org/drawingml/2006/picture">
                <pic:pic>
                  <pic:nvPicPr>
                    <pic:cNvPr id="0" name="image10.png"/>
                    <pic:cNvPicPr preferRelativeResize="0"/>
                  </pic:nvPicPr>
                  <pic:blipFill>
                    <a:blip r:embed="rId15"/>
                    <a:srcRect b="10195" l="4521" r="40164" t="9655"/>
                    <a:stretch>
                      <a:fillRect/>
                    </a:stretch>
                  </pic:blipFill>
                  <pic:spPr>
                    <a:xfrm>
                      <a:off x="0" y="0"/>
                      <a:ext cx="4449128" cy="4044661"/>
                    </a:xfrm>
                    <a:prstGeom prst="rect"/>
                    <a:ln/>
                  </pic:spPr>
                </pic:pic>
              </a:graphicData>
            </a:graphic>
          </wp:anchor>
        </w:drawing>
      </w:r>
    </w:p>
    <w:p w:rsidR="00000000" w:rsidDel="00000000" w:rsidP="00000000" w:rsidRDefault="00000000" w:rsidRPr="00000000" w14:paraId="00000093">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94">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95">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96">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97">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98">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99">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9A">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9B">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9C">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9D">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9E">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9F">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0">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1">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2">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3">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4">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5">
      <w:pPr>
        <w:jc w:val="both"/>
        <w:rPr>
          <w:rFonts w:ascii="Avenir" w:cs="Avenir" w:eastAsia="Avenir" w:hAnsi="Avenir"/>
          <w:b w:val="1"/>
          <w:color w:val="1f3864"/>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866775</wp:posOffset>
            </wp:positionH>
            <wp:positionV relativeFrom="paragraph">
              <wp:posOffset>172085</wp:posOffset>
            </wp:positionV>
            <wp:extent cx="5134928" cy="3838229"/>
            <wp:effectExtent b="0" l="0" r="0" t="0"/>
            <wp:wrapSquare wrapText="bothSides" distB="0" distT="0" distL="0" distR="0"/>
            <wp:docPr id="17" name="image8.png"/>
            <a:graphic>
              <a:graphicData uri="http://schemas.openxmlformats.org/drawingml/2006/picture">
                <pic:pic>
                  <pic:nvPicPr>
                    <pic:cNvPr id="0" name="image8.png"/>
                    <pic:cNvPicPr preferRelativeResize="0"/>
                  </pic:nvPicPr>
                  <pic:blipFill>
                    <a:blip r:embed="rId16"/>
                    <a:srcRect b="23801" l="4516" r="40334" t="10199"/>
                    <a:stretch>
                      <a:fillRect/>
                    </a:stretch>
                  </pic:blipFill>
                  <pic:spPr>
                    <a:xfrm>
                      <a:off x="0" y="0"/>
                      <a:ext cx="5134928" cy="3838229"/>
                    </a:xfrm>
                    <a:prstGeom prst="rect"/>
                    <a:ln/>
                  </pic:spPr>
                </pic:pic>
              </a:graphicData>
            </a:graphic>
          </wp:anchor>
        </w:drawing>
      </w:r>
    </w:p>
    <w:p w:rsidR="00000000" w:rsidDel="00000000" w:rsidP="00000000" w:rsidRDefault="00000000" w:rsidRPr="00000000" w14:paraId="000000A6">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7">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8">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9">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A">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B">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C">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D">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E">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AF">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0">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1">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2">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3">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4">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5">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6">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7">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8">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9">
      <w:pPr>
        <w:jc w:val="both"/>
        <w:rPr>
          <w:rFonts w:ascii="Avenir" w:cs="Avenir" w:eastAsia="Avenir" w:hAnsi="Avenir"/>
          <w:b w:val="1"/>
          <w:color w:val="1f3864"/>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4772025</wp:posOffset>
            </wp:positionV>
            <wp:extent cx="5516880" cy="2283224"/>
            <wp:effectExtent b="0" l="0" r="0" t="0"/>
            <wp:wrapSquare wrapText="bothSides" distB="0" distT="0" distL="0" distR="0"/>
            <wp:docPr id="23" name="image9.png"/>
            <a:graphic>
              <a:graphicData uri="http://schemas.openxmlformats.org/drawingml/2006/picture">
                <pic:pic>
                  <pic:nvPicPr>
                    <pic:cNvPr id="0" name="image9.png"/>
                    <pic:cNvPicPr preferRelativeResize="0"/>
                  </pic:nvPicPr>
                  <pic:blipFill>
                    <a:blip r:embed="rId17"/>
                    <a:srcRect b="11616" l="4516" r="40571" t="51854"/>
                    <a:stretch>
                      <a:fillRect/>
                    </a:stretch>
                  </pic:blipFill>
                  <pic:spPr>
                    <a:xfrm>
                      <a:off x="0" y="0"/>
                      <a:ext cx="5516880" cy="228322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-85724</wp:posOffset>
            </wp:positionH>
            <wp:positionV relativeFrom="paragraph">
              <wp:posOffset>47625</wp:posOffset>
            </wp:positionV>
            <wp:extent cx="5878255" cy="4677093"/>
            <wp:effectExtent b="0" l="0" r="0" t="0"/>
            <wp:wrapSquare wrapText="bothSides" distB="0" distT="0" distL="0" distR="0"/>
            <wp:docPr id="26" name="image7.png"/>
            <a:graphic>
              <a:graphicData uri="http://schemas.openxmlformats.org/drawingml/2006/picture">
                <pic:pic>
                  <pic:nvPicPr>
                    <pic:cNvPr id="0" name="image7.png"/>
                    <pic:cNvPicPr preferRelativeResize="0"/>
                  </pic:nvPicPr>
                  <pic:blipFill>
                    <a:blip r:embed="rId18"/>
                    <a:srcRect b="19719" l="4516" r="40334" t="9837"/>
                    <a:stretch>
                      <a:fillRect/>
                    </a:stretch>
                  </pic:blipFill>
                  <pic:spPr>
                    <a:xfrm>
                      <a:off x="0" y="0"/>
                      <a:ext cx="5878255" cy="4677093"/>
                    </a:xfrm>
                    <a:prstGeom prst="rect"/>
                    <a:ln/>
                  </pic:spPr>
                </pic:pic>
              </a:graphicData>
            </a:graphic>
          </wp:anchor>
        </w:drawing>
      </w:r>
    </w:p>
    <w:p w:rsidR="00000000" w:rsidDel="00000000" w:rsidP="00000000" w:rsidRDefault="00000000" w:rsidRPr="00000000" w14:paraId="000000BA">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B">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C">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D">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E">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BF">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C0">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C1">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C2">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C3">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C4">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C5">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C6">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C7">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0C8">
      <w:pPr>
        <w:jc w:val="both"/>
        <w:rPr>
          <w:rFonts w:ascii="Avenir" w:cs="Avenir" w:eastAsia="Avenir" w:hAnsi="Avenir"/>
          <w:b w:val="1"/>
          <w:color w:val="1f3864"/>
          <w:sz w:val="28"/>
          <w:szCs w:val="28"/>
        </w:rPr>
      </w:pPr>
      <w:bookmarkStart w:colFirst="0" w:colLast="0" w:name="_heading=h.oitsa6esjgu" w:id="9"/>
      <w:bookmarkEnd w:id="9"/>
      <w:r w:rsidDel="00000000" w:rsidR="00000000" w:rsidRPr="00000000">
        <w:rPr>
          <w:rFonts w:ascii="Avenir" w:cs="Avenir" w:eastAsia="Avenir" w:hAnsi="Avenir"/>
          <w:b w:val="1"/>
          <w:color w:val="1b60ff"/>
          <w:sz w:val="22"/>
          <w:szCs w:val="22"/>
          <w:u w:val="single"/>
          <w:rtl w:val="0"/>
        </w:rPr>
        <w:t xml:space="preserve">Pseudocódigo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-380046</wp:posOffset>
            </wp:positionH>
            <wp:positionV relativeFrom="paragraph">
              <wp:posOffset>133350</wp:posOffset>
            </wp:positionV>
            <wp:extent cx="6373178" cy="3430181"/>
            <wp:effectExtent b="0" l="0" r="0" t="0"/>
            <wp:wrapSquare wrapText="bothSides" distB="114300" distT="114300" distL="114300" distR="114300"/>
            <wp:docPr id="2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373178" cy="3430181"/>
                    </a:xfrm>
                    <a:prstGeom prst="rect"/>
                    <a:ln/>
                  </pic:spPr>
                </pic:pic>
              </a:graphicData>
            </a:graphic>
          </wp:anchor>
        </w:drawing>
      </w:r>
    </w:p>
    <w:p w:rsidR="00000000" w:rsidDel="00000000" w:rsidP="00000000" w:rsidRDefault="00000000" w:rsidRPr="00000000" w14:paraId="000000C9">
      <w:pPr>
        <w:spacing w:after="0" w:before="0" w:lineRule="auto"/>
        <w:jc w:val="both"/>
        <w:rPr>
          <w:rFonts w:ascii="Avenir" w:cs="Avenir" w:eastAsia="Avenir" w:hAnsi="Avenir"/>
          <w:sz w:val="22"/>
          <w:szCs w:val="22"/>
        </w:rPr>
        <w:sectPr>
          <w:headerReference r:id="rId20" w:type="default"/>
          <w:footerReference r:id="rId21" w:type="default"/>
          <w:pgSz w:h="15840" w:w="12240"/>
          <w:pgMar w:bottom="1417" w:top="1417" w:left="1701" w:right="1701" w:header="708" w:footer="708"/>
          <w:pgNumType w:start="0"/>
          <w:titlePg w:val="1"/>
        </w:sectPr>
      </w:pPr>
      <w:r w:rsidDel="00000000" w:rsidR="00000000" w:rsidRPr="00000000">
        <w:rPr>
          <w:rtl w:val="0"/>
        </w:rPr>
      </w:r>
    </w:p>
    <w:p w:rsidR="00000000" w:rsidDel="00000000" w:rsidP="00000000" w:rsidRDefault="00000000" w:rsidRPr="00000000" w14:paraId="000000CA">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contador equ h'20'</w:t>
      </w:r>
    </w:p>
    <w:p w:rsidR="00000000" w:rsidDel="00000000" w:rsidP="00000000" w:rsidRDefault="00000000" w:rsidRPr="00000000" w14:paraId="000000CB">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 equ h'21'</w:t>
      </w:r>
    </w:p>
    <w:p w:rsidR="00000000" w:rsidDel="00000000" w:rsidP="00000000" w:rsidRDefault="00000000" w:rsidRPr="00000000" w14:paraId="000000CC">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 equ h'22'</w:t>
      </w:r>
    </w:p>
    <w:p w:rsidR="00000000" w:rsidDel="00000000" w:rsidP="00000000" w:rsidRDefault="00000000" w:rsidRPr="00000000" w14:paraId="000000CD">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valor3 equ h'23'</w:t>
      </w:r>
    </w:p>
    <w:p w:rsidR="00000000" w:rsidDel="00000000" w:rsidP="00000000" w:rsidRDefault="00000000" w:rsidRPr="00000000" w14:paraId="000000CE">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cte1 equ 20h</w:t>
      </w:r>
    </w:p>
    <w:p w:rsidR="00000000" w:rsidDel="00000000" w:rsidP="00000000" w:rsidRDefault="00000000" w:rsidRPr="00000000" w14:paraId="000000CF">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cte2 equ 50h</w:t>
      </w:r>
    </w:p>
    <w:p w:rsidR="00000000" w:rsidDel="00000000" w:rsidP="00000000" w:rsidRDefault="00000000" w:rsidRPr="00000000" w14:paraId="000000D0">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cte3 equ 60h</w:t>
      </w:r>
    </w:p>
    <w:p w:rsidR="00000000" w:rsidDel="00000000" w:rsidP="00000000" w:rsidRDefault="00000000" w:rsidRPr="00000000" w14:paraId="000000D1">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0D2">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org 0</w:t>
      </w:r>
    </w:p>
    <w:p w:rsidR="00000000" w:rsidDel="00000000" w:rsidP="00000000" w:rsidRDefault="00000000" w:rsidRPr="00000000" w14:paraId="000000D3">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inicio</w:t>
      </w:r>
    </w:p>
    <w:p w:rsidR="00000000" w:rsidDel="00000000" w:rsidP="00000000" w:rsidRDefault="00000000" w:rsidRPr="00000000" w14:paraId="000000D4">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org 5</w:t>
      </w:r>
    </w:p>
    <w:p w:rsidR="00000000" w:rsidDel="00000000" w:rsidP="00000000" w:rsidRDefault="00000000" w:rsidRPr="00000000" w14:paraId="000000D5">
      <w:pPr>
        <w:spacing w:after="0" w:before="0" w:lineRule="auto"/>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D6">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inicio: clear PORTB</w:t>
      </w:r>
    </w:p>
    <w:p w:rsidR="00000000" w:rsidDel="00000000" w:rsidP="00000000" w:rsidRDefault="00000000" w:rsidRPr="00000000" w14:paraId="000000D7">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clear PORTA</w:t>
      </w:r>
    </w:p>
    <w:p w:rsidR="00000000" w:rsidDel="00000000" w:rsidP="00000000" w:rsidRDefault="00000000" w:rsidRPr="00000000" w14:paraId="000000D8">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STATUS, RP0=1</w:t>
      </w:r>
    </w:p>
    <w:p w:rsidR="00000000" w:rsidDel="00000000" w:rsidP="00000000" w:rsidRDefault="00000000" w:rsidRPr="00000000" w14:paraId="000000D9">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STATUS, RP1=0</w:t>
      </w:r>
    </w:p>
    <w:p w:rsidR="00000000" w:rsidDel="00000000" w:rsidP="00000000" w:rsidRDefault="00000000" w:rsidRPr="00000000" w14:paraId="000000DA">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 h’07’</w:t>
      </w:r>
    </w:p>
    <w:p w:rsidR="00000000" w:rsidDel="00000000" w:rsidP="00000000" w:rsidRDefault="00000000" w:rsidRPr="00000000" w14:paraId="000000DB">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ADCON1=w</w:t>
      </w:r>
    </w:p>
    <w:p w:rsidR="00000000" w:rsidDel="00000000" w:rsidP="00000000" w:rsidRDefault="00000000" w:rsidRPr="00000000" w14:paraId="000000DC">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 h’FF’</w:t>
      </w:r>
    </w:p>
    <w:p w:rsidR="00000000" w:rsidDel="00000000" w:rsidP="00000000" w:rsidRDefault="00000000" w:rsidRPr="00000000" w14:paraId="000000DD">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TRISA=w</w:t>
      </w:r>
    </w:p>
    <w:p w:rsidR="00000000" w:rsidDel="00000000" w:rsidP="00000000" w:rsidRDefault="00000000" w:rsidRPr="00000000" w14:paraId="000000DE">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W=h’00’</w:t>
      </w:r>
    </w:p>
    <w:p w:rsidR="00000000" w:rsidDel="00000000" w:rsidP="00000000" w:rsidRDefault="00000000" w:rsidRPr="00000000" w14:paraId="000000DF">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TRISB=w</w:t>
      </w:r>
    </w:p>
    <w:p w:rsidR="00000000" w:rsidDel="00000000" w:rsidP="00000000" w:rsidRDefault="00000000" w:rsidRPr="00000000" w14:paraId="000000E0">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STATUS, RP0=0</w:t>
      </w:r>
    </w:p>
    <w:p w:rsidR="00000000" w:rsidDel="00000000" w:rsidP="00000000" w:rsidRDefault="00000000" w:rsidRPr="00000000" w14:paraId="000000E1">
      <w:pPr>
        <w:spacing w:after="0" w:before="0" w:lineRule="auto"/>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E2">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ciclo: comparar PORTA,2 con 0</w:t>
      </w:r>
    </w:p>
    <w:p w:rsidR="00000000" w:rsidDel="00000000" w:rsidP="00000000" w:rsidRDefault="00000000" w:rsidRPr="00000000" w14:paraId="000000E3">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no es igual a cero:  ir a c56</w:t>
      </w:r>
    </w:p>
    <w:p w:rsidR="00000000" w:rsidDel="00000000" w:rsidP="00000000" w:rsidRDefault="00000000" w:rsidRPr="00000000" w14:paraId="000000E4">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es igual a cero: ir a c1234</w:t>
      </w:r>
    </w:p>
    <w:p w:rsidR="00000000" w:rsidDel="00000000" w:rsidP="00000000" w:rsidRDefault="00000000" w:rsidRPr="00000000" w14:paraId="000000E5">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0E6">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c1234: comparar PORTA,1 con 0</w:t>
      </w:r>
    </w:p>
    <w:p w:rsidR="00000000" w:rsidDel="00000000" w:rsidP="00000000" w:rsidRDefault="00000000" w:rsidRPr="00000000" w14:paraId="000000E7">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no es igual a cero: ir a c34</w:t>
      </w:r>
    </w:p>
    <w:p w:rsidR="00000000" w:rsidDel="00000000" w:rsidP="00000000" w:rsidRDefault="00000000" w:rsidRPr="00000000" w14:paraId="000000E8">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es igual a cero: ir a c12</w:t>
      </w:r>
    </w:p>
    <w:p w:rsidR="00000000" w:rsidDel="00000000" w:rsidP="00000000" w:rsidRDefault="00000000" w:rsidRPr="00000000" w14:paraId="000000E9">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0EA">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c12: comparar PORTA,0 con 0</w:t>
      </w:r>
    </w:p>
    <w:p w:rsidR="00000000" w:rsidDel="00000000" w:rsidP="00000000" w:rsidRDefault="00000000" w:rsidRPr="00000000" w14:paraId="000000EB">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no es igual a cero:  ir a c2</w:t>
      </w:r>
    </w:p>
    <w:p w:rsidR="00000000" w:rsidDel="00000000" w:rsidP="00000000" w:rsidRDefault="00000000" w:rsidRPr="00000000" w14:paraId="000000EC">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es igual a cero:  ir a c1</w:t>
      </w:r>
    </w:p>
    <w:p w:rsidR="00000000" w:rsidDel="00000000" w:rsidP="00000000" w:rsidRDefault="00000000" w:rsidRPr="00000000" w14:paraId="000000ED">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0EE">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c34: comparar PORTA,0 con 0</w:t>
      </w:r>
    </w:p>
    <w:p w:rsidR="00000000" w:rsidDel="00000000" w:rsidP="00000000" w:rsidRDefault="00000000" w:rsidRPr="00000000" w14:paraId="000000EF">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no es igual a cero:  ir a c4</w:t>
      </w:r>
    </w:p>
    <w:p w:rsidR="00000000" w:rsidDel="00000000" w:rsidP="00000000" w:rsidRDefault="00000000" w:rsidRPr="00000000" w14:paraId="000000F0">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es igual a cero: ir a c3</w:t>
      </w:r>
    </w:p>
    <w:p w:rsidR="00000000" w:rsidDel="00000000" w:rsidP="00000000" w:rsidRDefault="00000000" w:rsidRPr="00000000" w14:paraId="000000F1">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0F2">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c56: comparar PORTA,0 con 0</w:t>
      </w:r>
    </w:p>
    <w:p w:rsidR="00000000" w:rsidDel="00000000" w:rsidP="00000000" w:rsidRDefault="00000000" w:rsidRPr="00000000" w14:paraId="000000F3">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no es igual a cero: ir a c6</w:t>
      </w:r>
    </w:p>
    <w:p w:rsidR="00000000" w:rsidDel="00000000" w:rsidP="00000000" w:rsidRDefault="00000000" w:rsidRPr="00000000" w14:paraId="000000F4">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es igual a cero: ir a c5</w:t>
      </w:r>
    </w:p>
    <w:p w:rsidR="00000000" w:rsidDel="00000000" w:rsidP="00000000" w:rsidRDefault="00000000" w:rsidRPr="00000000" w14:paraId="000000F5">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0F6">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c1: clear PORTB</w:t>
      </w:r>
    </w:p>
    <w:p w:rsidR="00000000" w:rsidDel="00000000" w:rsidP="00000000" w:rsidRDefault="00000000" w:rsidRPr="00000000" w14:paraId="000000F7">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ciclo</w:t>
      </w:r>
    </w:p>
    <w:p w:rsidR="00000000" w:rsidDel="00000000" w:rsidP="00000000" w:rsidRDefault="00000000" w:rsidRPr="00000000" w14:paraId="000000F8">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0F9">
      <w:pPr>
        <w:spacing w:after="0" w:before="0" w:lineRule="auto"/>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FA">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c2:  w= h’FF’</w:t>
      </w:r>
    </w:p>
    <w:p w:rsidR="00000000" w:rsidDel="00000000" w:rsidP="00000000" w:rsidRDefault="00000000" w:rsidRPr="00000000" w14:paraId="000000FB">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PORTB=w</w:t>
      </w:r>
    </w:p>
    <w:p w:rsidR="00000000" w:rsidDel="00000000" w:rsidP="00000000" w:rsidRDefault="00000000" w:rsidRPr="00000000" w14:paraId="000000FC">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ciclo</w:t>
      </w:r>
    </w:p>
    <w:p w:rsidR="00000000" w:rsidDel="00000000" w:rsidP="00000000" w:rsidRDefault="00000000" w:rsidRPr="00000000" w14:paraId="000000FD">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0FE">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c3: STATUS,0=0</w:t>
      </w:r>
    </w:p>
    <w:p w:rsidR="00000000" w:rsidDel="00000000" w:rsidP="00000000" w:rsidRDefault="00000000" w:rsidRPr="00000000" w14:paraId="000000FF">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w=h’80’</w:t>
      </w:r>
    </w:p>
    <w:p w:rsidR="00000000" w:rsidDel="00000000" w:rsidP="00000000" w:rsidRDefault="00000000" w:rsidRPr="00000000" w14:paraId="00000100">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PORTB=w</w:t>
      </w:r>
    </w:p>
    <w:p w:rsidR="00000000" w:rsidDel="00000000" w:rsidP="00000000" w:rsidRDefault="00000000" w:rsidRPr="00000000" w14:paraId="00000101">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w=h’08’</w:t>
      </w:r>
    </w:p>
    <w:p w:rsidR="00000000" w:rsidDel="00000000" w:rsidP="00000000" w:rsidRDefault="00000000" w:rsidRPr="00000000" w14:paraId="00000102">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w=contador</w:t>
      </w:r>
    </w:p>
    <w:p w:rsidR="00000000" w:rsidDel="00000000" w:rsidP="00000000" w:rsidRDefault="00000000" w:rsidRPr="00000000" w14:paraId="00000103">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104">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loop1: llamar retardo</w:t>
      </w:r>
    </w:p>
    <w:p w:rsidR="00000000" w:rsidDel="00000000" w:rsidP="00000000" w:rsidRDefault="00000000" w:rsidRPr="00000000" w14:paraId="00000105">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rotar a la derecha PORTB</w:t>
      </w:r>
    </w:p>
    <w:p w:rsidR="00000000" w:rsidDel="00000000" w:rsidP="00000000" w:rsidRDefault="00000000" w:rsidRPr="00000000" w14:paraId="00000106">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decrementar contador</w:t>
      </w:r>
    </w:p>
    <w:p w:rsidR="00000000" w:rsidDel="00000000" w:rsidP="00000000" w:rsidRDefault="00000000" w:rsidRPr="00000000" w14:paraId="00000107">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comparar STATUS,2 con 0</w:t>
      </w:r>
    </w:p>
    <w:p w:rsidR="00000000" w:rsidDel="00000000" w:rsidP="00000000" w:rsidRDefault="00000000" w:rsidRPr="00000000" w14:paraId="00000108">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no es igual a cero: ir a ciclo</w:t>
      </w:r>
    </w:p>
    <w:p w:rsidR="00000000" w:rsidDel="00000000" w:rsidP="00000000" w:rsidRDefault="00000000" w:rsidRPr="00000000" w14:paraId="00000109">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es igual a cero:  ir a loop1</w:t>
      </w:r>
    </w:p>
    <w:p w:rsidR="00000000" w:rsidDel="00000000" w:rsidP="00000000" w:rsidRDefault="00000000" w:rsidRPr="00000000" w14:paraId="0000010A">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10B">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10C">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c4: STATUS,0 =0</w:t>
      </w:r>
    </w:p>
    <w:p w:rsidR="00000000" w:rsidDel="00000000" w:rsidP="00000000" w:rsidRDefault="00000000" w:rsidRPr="00000000" w14:paraId="0000010D">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w=h’80’</w:t>
      </w:r>
    </w:p>
    <w:p w:rsidR="00000000" w:rsidDel="00000000" w:rsidP="00000000" w:rsidRDefault="00000000" w:rsidRPr="00000000" w14:paraId="0000010E">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 = w</w:t>
      </w:r>
    </w:p>
    <w:p w:rsidR="00000000" w:rsidDel="00000000" w:rsidP="00000000" w:rsidRDefault="00000000" w:rsidRPr="00000000" w14:paraId="0000010F">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w=h’08’</w:t>
      </w:r>
    </w:p>
    <w:p w:rsidR="00000000" w:rsidDel="00000000" w:rsidP="00000000" w:rsidRDefault="00000000" w:rsidRPr="00000000" w14:paraId="00000110">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contador=w</w:t>
      </w:r>
    </w:p>
    <w:p w:rsidR="00000000" w:rsidDel="00000000" w:rsidP="00000000" w:rsidRDefault="00000000" w:rsidRPr="00000000" w14:paraId="00000111">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112">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loop2: llamar retardo</w:t>
      </w:r>
    </w:p>
    <w:p w:rsidR="00000000" w:rsidDel="00000000" w:rsidP="00000000" w:rsidRDefault="00000000" w:rsidRPr="00000000" w14:paraId="00000113">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rotar a la izquierda PORTB</w:t>
      </w:r>
    </w:p>
    <w:p w:rsidR="00000000" w:rsidDel="00000000" w:rsidP="00000000" w:rsidRDefault="00000000" w:rsidRPr="00000000" w14:paraId="00000114">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decrementar contador</w:t>
      </w:r>
    </w:p>
    <w:p w:rsidR="00000000" w:rsidDel="00000000" w:rsidP="00000000" w:rsidRDefault="00000000" w:rsidRPr="00000000" w14:paraId="00000115">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comparar STATUS,2 con 0</w:t>
      </w:r>
    </w:p>
    <w:p w:rsidR="00000000" w:rsidDel="00000000" w:rsidP="00000000" w:rsidRDefault="00000000" w:rsidRPr="00000000" w14:paraId="00000116">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no es cero: ir a ciclo</w:t>
      </w:r>
    </w:p>
    <w:p w:rsidR="00000000" w:rsidDel="00000000" w:rsidP="00000000" w:rsidRDefault="00000000" w:rsidRPr="00000000" w14:paraId="00000117">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es cero: ir a loop 2</w:t>
      </w:r>
    </w:p>
    <w:p w:rsidR="00000000" w:rsidDel="00000000" w:rsidP="00000000" w:rsidRDefault="00000000" w:rsidRPr="00000000" w14:paraId="00000118">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119">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c5: STATUS,0=0</w:t>
      </w:r>
    </w:p>
    <w:p w:rsidR="00000000" w:rsidDel="00000000" w:rsidP="00000000" w:rsidRDefault="00000000" w:rsidRPr="00000000" w14:paraId="0000011A">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w=h’80’</w:t>
      </w:r>
    </w:p>
    <w:p w:rsidR="00000000" w:rsidDel="00000000" w:rsidP="00000000" w:rsidRDefault="00000000" w:rsidRPr="00000000" w14:paraId="0000011B">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PORTB=w</w:t>
      </w:r>
    </w:p>
    <w:p w:rsidR="00000000" w:rsidDel="00000000" w:rsidP="00000000" w:rsidRDefault="00000000" w:rsidRPr="00000000" w14:paraId="0000011C">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w=h’08’</w:t>
      </w:r>
    </w:p>
    <w:p w:rsidR="00000000" w:rsidDel="00000000" w:rsidP="00000000" w:rsidRDefault="00000000" w:rsidRPr="00000000" w14:paraId="0000011D">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contador=w</w:t>
      </w:r>
    </w:p>
    <w:p w:rsidR="00000000" w:rsidDel="00000000" w:rsidP="00000000" w:rsidRDefault="00000000" w:rsidRPr="00000000" w14:paraId="0000011E">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11F">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120">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loop3: llamar retardo</w:t>
      </w:r>
    </w:p>
    <w:p w:rsidR="00000000" w:rsidDel="00000000" w:rsidP="00000000" w:rsidRDefault="00000000" w:rsidRPr="00000000" w14:paraId="00000121">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rotar a la derecha PORTB</w:t>
      </w:r>
    </w:p>
    <w:p w:rsidR="00000000" w:rsidDel="00000000" w:rsidP="00000000" w:rsidRDefault="00000000" w:rsidRPr="00000000" w14:paraId="00000122">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decrementar contador</w:t>
      </w:r>
    </w:p>
    <w:p w:rsidR="00000000" w:rsidDel="00000000" w:rsidP="00000000" w:rsidRDefault="00000000" w:rsidRPr="00000000" w14:paraId="00000123">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comparar STATUS,2 con1</w:t>
      </w:r>
    </w:p>
    <w:p w:rsidR="00000000" w:rsidDel="00000000" w:rsidP="00000000" w:rsidRDefault="00000000" w:rsidRPr="00000000" w14:paraId="00000124">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no es igual a uno: ir a loop3</w:t>
      </w:r>
    </w:p>
    <w:p w:rsidR="00000000" w:rsidDel="00000000" w:rsidP="00000000" w:rsidRDefault="00000000" w:rsidRPr="00000000" w14:paraId="00000125">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 es igual a uno: w= h’08’</w:t>
      </w:r>
    </w:p>
    <w:p w:rsidR="00000000" w:rsidDel="00000000" w:rsidP="00000000" w:rsidRDefault="00000000" w:rsidRPr="00000000" w14:paraId="00000126">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contador=w</w:t>
      </w:r>
    </w:p>
    <w:p w:rsidR="00000000" w:rsidDel="00000000" w:rsidP="00000000" w:rsidRDefault="00000000" w:rsidRPr="00000000" w14:paraId="00000127">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loop2</w:t>
      </w:r>
    </w:p>
    <w:p w:rsidR="00000000" w:rsidDel="00000000" w:rsidP="00000000" w:rsidRDefault="00000000" w:rsidRPr="00000000" w14:paraId="00000128">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129">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c6: w= b’11111111’</w:t>
      </w:r>
    </w:p>
    <w:p w:rsidR="00000000" w:rsidDel="00000000" w:rsidP="00000000" w:rsidRDefault="00000000" w:rsidRPr="00000000" w14:paraId="0000012A">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PORTB=w</w:t>
      </w:r>
    </w:p>
    <w:p w:rsidR="00000000" w:rsidDel="00000000" w:rsidP="00000000" w:rsidRDefault="00000000" w:rsidRPr="00000000" w14:paraId="0000012B">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llamar retardo</w:t>
      </w:r>
    </w:p>
    <w:p w:rsidR="00000000" w:rsidDel="00000000" w:rsidP="00000000" w:rsidRDefault="00000000" w:rsidRPr="00000000" w14:paraId="0000012C">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w=b’00000000’</w:t>
      </w:r>
    </w:p>
    <w:p w:rsidR="00000000" w:rsidDel="00000000" w:rsidP="00000000" w:rsidRDefault="00000000" w:rsidRPr="00000000" w14:paraId="0000012D">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PORTB=w</w:t>
      </w:r>
    </w:p>
    <w:p w:rsidR="00000000" w:rsidDel="00000000" w:rsidP="00000000" w:rsidRDefault="00000000" w:rsidRPr="00000000" w14:paraId="0000012E">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llamar retardo</w:t>
      </w:r>
    </w:p>
    <w:p w:rsidR="00000000" w:rsidDel="00000000" w:rsidP="00000000" w:rsidRDefault="00000000" w:rsidRPr="00000000" w14:paraId="0000012F">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ciclo</w:t>
      </w:r>
    </w:p>
    <w:p w:rsidR="00000000" w:rsidDel="00000000" w:rsidP="00000000" w:rsidRDefault="00000000" w:rsidRPr="00000000" w14:paraId="00000130">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w:t>
      </w:r>
    </w:p>
    <w:p w:rsidR="00000000" w:rsidDel="00000000" w:rsidP="00000000" w:rsidRDefault="00000000" w:rsidRPr="00000000" w14:paraId="00000131">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retardo:  w=cte1</w:t>
      </w:r>
    </w:p>
    <w:p w:rsidR="00000000" w:rsidDel="00000000" w:rsidP="00000000" w:rsidRDefault="00000000" w:rsidRPr="00000000" w14:paraId="00000132">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valor1=w</w:t>
      </w:r>
    </w:p>
    <w:p w:rsidR="00000000" w:rsidDel="00000000" w:rsidP="00000000" w:rsidRDefault="00000000" w:rsidRPr="00000000" w14:paraId="00000133">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tres: w=cte2</w:t>
      </w:r>
    </w:p>
    <w:p w:rsidR="00000000" w:rsidDel="00000000" w:rsidP="00000000" w:rsidRDefault="00000000" w:rsidRPr="00000000" w14:paraId="00000134">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valor2=w</w:t>
      </w:r>
    </w:p>
    <w:p w:rsidR="00000000" w:rsidDel="00000000" w:rsidP="00000000" w:rsidRDefault="00000000" w:rsidRPr="00000000" w14:paraId="00000135">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dos: w=cte3</w:t>
      </w:r>
    </w:p>
    <w:p w:rsidR="00000000" w:rsidDel="00000000" w:rsidP="00000000" w:rsidRDefault="00000000" w:rsidRPr="00000000" w14:paraId="00000136">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valor3=w</w:t>
      </w:r>
    </w:p>
    <w:p w:rsidR="00000000" w:rsidDel="00000000" w:rsidP="00000000" w:rsidRDefault="00000000" w:rsidRPr="00000000" w14:paraId="00000137">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uno: valor3=valor3-1</w:t>
      </w:r>
    </w:p>
    <w:p w:rsidR="00000000" w:rsidDel="00000000" w:rsidP="00000000" w:rsidRDefault="00000000" w:rsidRPr="00000000" w14:paraId="00000138">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si(valor3!=0){</w:t>
      </w:r>
    </w:p>
    <w:p w:rsidR="00000000" w:rsidDel="00000000" w:rsidP="00000000" w:rsidRDefault="00000000" w:rsidRPr="00000000" w14:paraId="00000139">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uno</w:t>
      </w:r>
    </w:p>
    <w:p w:rsidR="00000000" w:rsidDel="00000000" w:rsidP="00000000" w:rsidRDefault="00000000" w:rsidRPr="00000000" w14:paraId="0000013A">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13B">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valor2=valor2-1</w:t>
      </w:r>
    </w:p>
    <w:p w:rsidR="00000000" w:rsidDel="00000000" w:rsidP="00000000" w:rsidRDefault="00000000" w:rsidRPr="00000000" w14:paraId="0000013C">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si(valor2 !=0){</w:t>
      </w:r>
    </w:p>
    <w:p w:rsidR="00000000" w:rsidDel="00000000" w:rsidP="00000000" w:rsidRDefault="00000000" w:rsidRPr="00000000" w14:paraId="0000013D">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dos</w:t>
      </w:r>
    </w:p>
    <w:p w:rsidR="00000000" w:rsidDel="00000000" w:rsidP="00000000" w:rsidRDefault="00000000" w:rsidRPr="00000000" w14:paraId="0000013E">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13F">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valor1=valor1-1</w:t>
      </w:r>
    </w:p>
    <w:p w:rsidR="00000000" w:rsidDel="00000000" w:rsidP="00000000" w:rsidRDefault="00000000" w:rsidRPr="00000000" w14:paraId="00000140">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si(valor1 !=0){</w:t>
      </w:r>
    </w:p>
    <w:p w:rsidR="00000000" w:rsidDel="00000000" w:rsidP="00000000" w:rsidRDefault="00000000" w:rsidRPr="00000000" w14:paraId="00000141">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tres</w:t>
      </w:r>
    </w:p>
    <w:p w:rsidR="00000000" w:rsidDel="00000000" w:rsidP="00000000" w:rsidRDefault="00000000" w:rsidRPr="00000000" w14:paraId="00000142">
      <w:pPr>
        <w:spacing w:after="0" w:before="0" w:lineRule="auto"/>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143">
      <w:pPr>
        <w:spacing w:after="0" w:before="0" w:lineRule="auto"/>
        <w:jc w:val="both"/>
        <w:rPr>
          <w:rFonts w:ascii="Avenir" w:cs="Avenir" w:eastAsia="Avenir" w:hAnsi="Avenir"/>
          <w:sz w:val="22"/>
          <w:szCs w:val="22"/>
        </w:rPr>
        <w:sectPr>
          <w:type w:val="continuous"/>
          <w:pgSz w:h="15840" w:w="12240"/>
          <w:pgMar w:bottom="1417" w:top="1417" w:left="1701" w:right="1701" w:header="708" w:footer="708"/>
          <w:cols w:equalWidth="0" w:num="2">
            <w:col w:space="720" w:w="4059"/>
            <w:col w:space="0" w:w="4059"/>
          </w:cols>
        </w:sectPr>
      </w:pPr>
      <w:r w:rsidDel="00000000" w:rsidR="00000000" w:rsidRPr="00000000">
        <w:rPr>
          <w:rFonts w:ascii="Avenir" w:cs="Avenir" w:eastAsia="Avenir" w:hAnsi="Avenir"/>
          <w:sz w:val="22"/>
          <w:szCs w:val="22"/>
          <w:rtl w:val="0"/>
        </w:rPr>
        <w:t xml:space="preserve">retornar</w:t>
      </w:r>
    </w:p>
    <w:p w:rsidR="00000000" w:rsidDel="00000000" w:rsidP="00000000" w:rsidRDefault="00000000" w:rsidRPr="00000000" w14:paraId="00000144">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145">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146">
      <w:pPr>
        <w:jc w:val="both"/>
        <w:rPr>
          <w:rFonts w:ascii="Avenir" w:cs="Avenir" w:eastAsia="Avenir" w:hAnsi="Avenir"/>
          <w:b w:val="1"/>
          <w:color w:val="1f3864"/>
          <w:sz w:val="28"/>
          <w:szCs w:val="28"/>
        </w:rPr>
      </w:pPr>
      <w:r w:rsidDel="00000000" w:rsidR="00000000" w:rsidRPr="00000000">
        <w:rPr>
          <w:rFonts w:ascii="Avenir" w:cs="Avenir" w:eastAsia="Avenir" w:hAnsi="Avenir"/>
          <w:b w:val="1"/>
          <w:color w:val="1f3864"/>
          <w:sz w:val="28"/>
          <w:szCs w:val="28"/>
          <w:rtl w:val="0"/>
        </w:rPr>
        <w:t xml:space="preserve">Conclusiones</w:t>
      </w:r>
    </w:p>
    <w:p w:rsidR="00000000" w:rsidDel="00000000" w:rsidP="00000000" w:rsidRDefault="00000000" w:rsidRPr="00000000" w14:paraId="00000147">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148">
      <w:pPr>
        <w:jc w:val="both"/>
        <w:rPr>
          <w:rFonts w:ascii="Avenir" w:cs="Avenir" w:eastAsia="Avenir" w:hAnsi="Avenir"/>
          <w:sz w:val="22"/>
          <w:szCs w:val="22"/>
        </w:rPr>
      </w:pPr>
      <w:r w:rsidDel="00000000" w:rsidR="00000000" w:rsidRPr="00000000">
        <w:rPr>
          <w:rFonts w:ascii="Avenir" w:cs="Avenir" w:eastAsia="Avenir" w:hAnsi="Avenir"/>
          <w:b w:val="1"/>
          <w:sz w:val="22"/>
          <w:szCs w:val="22"/>
          <w:u w:val="single"/>
          <w:rtl w:val="0"/>
        </w:rPr>
        <w:t xml:space="preserve">Cabrera Garibaldi Hernán Galileo:</w:t>
      </w:r>
      <w:r w:rsidDel="00000000" w:rsidR="00000000" w:rsidRPr="00000000">
        <w:rPr>
          <w:rFonts w:ascii="Avenir" w:cs="Avenir" w:eastAsia="Avenir" w:hAnsi="Avenir"/>
          <w:b w:val="1"/>
          <w:sz w:val="22"/>
          <w:szCs w:val="22"/>
          <w:rtl w:val="0"/>
        </w:rPr>
        <w:t xml:space="preserve"> En ésta práctica se pudo apreciar el uso de puertos paralelos para poder controlar un microcontrolador, aunque el uso es más rudimentario que en otros lenguajes, una vez entendiendo el concepto del acarreo y del lenguaje ensamblador, la implementación y el uso se vuelven más sencillas.</w:t>
      </w:r>
      <w:r w:rsidDel="00000000" w:rsidR="00000000" w:rsidRPr="00000000">
        <w:rPr>
          <w:rtl w:val="0"/>
        </w:rPr>
      </w:r>
    </w:p>
    <w:p w:rsidR="00000000" w:rsidDel="00000000" w:rsidP="00000000" w:rsidRDefault="00000000" w:rsidRPr="00000000" w14:paraId="00000149">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14A">
      <w:pPr>
        <w:jc w:val="both"/>
        <w:rPr>
          <w:rFonts w:ascii="Avenir" w:cs="Avenir" w:eastAsia="Avenir" w:hAnsi="Avenir"/>
          <w:b w:val="1"/>
          <w:sz w:val="22"/>
          <w:szCs w:val="22"/>
          <w:u w:val="single"/>
        </w:rPr>
      </w:pPr>
      <w:r w:rsidDel="00000000" w:rsidR="00000000" w:rsidRPr="00000000">
        <w:rPr>
          <w:rtl w:val="0"/>
        </w:rPr>
      </w:r>
    </w:p>
    <w:p w:rsidR="00000000" w:rsidDel="00000000" w:rsidP="00000000" w:rsidRDefault="00000000" w:rsidRPr="00000000" w14:paraId="0000014B">
      <w:pPr>
        <w:jc w:val="both"/>
        <w:rPr>
          <w:rFonts w:ascii="Avenir" w:cs="Avenir" w:eastAsia="Avenir" w:hAnsi="Avenir"/>
          <w:b w:val="1"/>
          <w:sz w:val="22"/>
          <w:szCs w:val="22"/>
          <w:u w:val="single"/>
        </w:rPr>
      </w:pPr>
      <w:r w:rsidDel="00000000" w:rsidR="00000000" w:rsidRPr="00000000">
        <w:rPr>
          <w:rtl w:val="0"/>
        </w:rPr>
      </w:r>
    </w:p>
    <w:p w:rsidR="00000000" w:rsidDel="00000000" w:rsidP="00000000" w:rsidRDefault="00000000" w:rsidRPr="00000000" w14:paraId="0000014C">
      <w:pPr>
        <w:jc w:val="both"/>
        <w:rPr>
          <w:rFonts w:ascii="Avenir" w:cs="Avenir" w:eastAsia="Avenir" w:hAnsi="Avenir"/>
          <w:color w:val="1f3864"/>
          <w:sz w:val="28"/>
          <w:szCs w:val="28"/>
        </w:rPr>
      </w:pPr>
      <w:r w:rsidDel="00000000" w:rsidR="00000000" w:rsidRPr="00000000">
        <w:rPr>
          <w:rFonts w:ascii="Avenir" w:cs="Avenir" w:eastAsia="Avenir" w:hAnsi="Avenir"/>
          <w:b w:val="1"/>
          <w:sz w:val="22"/>
          <w:szCs w:val="22"/>
          <w:u w:val="single"/>
          <w:rtl w:val="0"/>
        </w:rPr>
        <w:t xml:space="preserve">Pichardo González Jenny Alejandra:</w:t>
      </w:r>
      <w:r w:rsidDel="00000000" w:rsidR="00000000" w:rsidRPr="00000000">
        <w:rPr>
          <w:rFonts w:ascii="Avenir" w:cs="Avenir" w:eastAsia="Avenir" w:hAnsi="Avenir"/>
          <w:b w:val="1"/>
          <w:sz w:val="22"/>
          <w:szCs w:val="22"/>
          <w:rtl w:val="0"/>
        </w:rPr>
        <w:t xml:space="preserve"> </w:t>
      </w:r>
      <w:r w:rsidDel="00000000" w:rsidR="00000000" w:rsidRPr="00000000">
        <w:rPr>
          <w:rFonts w:ascii="Avenir" w:cs="Avenir" w:eastAsia="Avenir" w:hAnsi="Avenir"/>
          <w:sz w:val="22"/>
          <w:szCs w:val="22"/>
          <w:rtl w:val="0"/>
        </w:rPr>
        <w:t xml:space="preserve">El objetivo de la práctica se cumplió, empleamos los puertos paralelos del microcontrolador configurando el dipswitch como entrada y los leds como salida.</w:t>
      </w:r>
      <w:r w:rsidDel="00000000" w:rsidR="00000000" w:rsidRPr="00000000">
        <w:rPr>
          <w:rtl w:val="0"/>
        </w:rPr>
      </w:r>
    </w:p>
    <w:p w:rsidR="00000000" w:rsidDel="00000000" w:rsidP="00000000" w:rsidRDefault="00000000" w:rsidRPr="00000000" w14:paraId="0000014D">
      <w:pPr>
        <w:spacing w:after="240" w:before="240" w:lineRule="auto"/>
        <w:jc w:val="both"/>
        <w:rPr>
          <w:rFonts w:ascii="Avenir" w:cs="Avenir" w:eastAsia="Avenir" w:hAnsi="Avenir"/>
        </w:rPr>
      </w:pPr>
      <w:r w:rsidDel="00000000" w:rsidR="00000000" w:rsidRPr="00000000">
        <w:rPr>
          <w:rFonts w:ascii="Avenir" w:cs="Avenir" w:eastAsia="Avenir" w:hAnsi="Avenir"/>
          <w:b w:val="1"/>
          <w:sz w:val="22"/>
          <w:szCs w:val="22"/>
          <w:u w:val="single"/>
          <w:rtl w:val="0"/>
        </w:rPr>
        <w:t xml:space="preserve">Domínguez  Miyashiro Angel Tsuyoshi:</w:t>
      </w:r>
      <w:r w:rsidDel="00000000" w:rsidR="00000000" w:rsidRPr="00000000">
        <w:rPr>
          <w:rFonts w:ascii="Avenir" w:cs="Avenir" w:eastAsia="Avenir" w:hAnsi="Avenir"/>
          <w:sz w:val="22"/>
          <w:szCs w:val="22"/>
          <w:rtl w:val="0"/>
        </w:rPr>
        <w:t xml:space="preserve"> En esta práctica se pudo implementar interacción entre el usuario y el programa, ya que el usuario al poner ciertos puertos se activaron ciertas acciones y se ejecutaron las distintas acciones.</w:t>
      </w:r>
      <w:r w:rsidDel="00000000" w:rsidR="00000000" w:rsidRPr="00000000">
        <w:rPr>
          <w:rtl w:val="0"/>
        </w:rPr>
      </w:r>
    </w:p>
    <w:sectPr>
      <w:type w:val="continuous"/>
      <w:pgSz w:h="15840" w:w="12240"/>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Laboratorio de Microcomputadoras – Grupo 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venir" w:cs="Avenir" w:eastAsia="Avenir" w:hAnsi="Avenir"/>
        <w:b w:val="1"/>
        <w:i w:val="0"/>
        <w:smallCaps w:val="0"/>
        <w:strike w:val="0"/>
        <w:color w:val="000000"/>
        <w:sz w:val="28"/>
        <w:szCs w:val="28"/>
        <w:u w:val="none"/>
        <w:shd w:fill="auto" w:val="clear"/>
        <w:vertAlign w:val="baseline"/>
      </w:rPr>
    </w:pPr>
    <w:r w:rsidDel="00000000" w:rsidR="00000000" w:rsidRPr="00000000">
      <w:rPr>
        <w:rFonts w:ascii="Avenir" w:cs="Avenir" w:eastAsia="Avenir" w:hAnsi="Avenir"/>
        <w:b w:val="1"/>
        <w:i w:val="0"/>
        <w:smallCaps w:val="0"/>
        <w:strike w:val="0"/>
        <w:color w:val="000000"/>
        <w:sz w:val="28"/>
        <w:szCs w:val="28"/>
        <w:u w:val="none"/>
        <w:shd w:fill="auto" w:val="clear"/>
        <w:vertAlign w:val="baseline"/>
        <w:rtl w:val="0"/>
      </w:rPr>
      <w:t xml:space="preserve">Práctica 3 | Puertos Paralelos II</w:t>
    </w:r>
    <w:r w:rsidDel="00000000" w:rsidR="00000000" w:rsidRPr="00000000">
      <w:drawing>
        <wp:anchor allowOverlap="1" behindDoc="0" distB="0" distT="0" distL="114300" distR="114300" hidden="0" layoutInCell="1" locked="0" relativeHeight="0" simplePos="0">
          <wp:simplePos x="0" y="0"/>
          <wp:positionH relativeFrom="column">
            <wp:posOffset>-149859</wp:posOffset>
          </wp:positionH>
          <wp:positionV relativeFrom="paragraph">
            <wp:posOffset>-225014</wp:posOffset>
          </wp:positionV>
          <wp:extent cx="572135" cy="680720"/>
          <wp:effectExtent b="0" l="0" r="0" t="0"/>
          <wp:wrapSquare wrapText="bothSides" distB="0" distT="0" distL="114300" distR="114300"/>
          <wp:docPr id="25"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572135" cy="680720"/>
                  </a:xfrm>
                  <a:prstGeom prst="rect"/>
                  <a:ln/>
                </pic:spPr>
              </pic:pic>
            </a:graphicData>
          </a:graphic>
        </wp:anchor>
      </w:drawing>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szCs w:val="24"/>
      <w:lang w:eastAsia="es-ES" w:val="es-ES"/>
    </w:rPr>
  </w:style>
  <w:style w:type="paragraph" w:styleId="Ttulo1">
    <w:name w:val="heading 1"/>
    <w:basedOn w:val="Normal"/>
    <w:next w:val="Normal"/>
    <w:link w:val="Ttulo1Car"/>
    <w:uiPriority w:val="9"/>
    <w:qFormat w:val="1"/>
    <w:rsid w:val="00C31E7C"/>
    <w:pPr>
      <w:keepNext w:val="1"/>
      <w:keepLines w:val="1"/>
      <w:spacing w:before="240"/>
      <w:outlineLvl w:val="0"/>
    </w:pPr>
    <w:rPr>
      <w:rFonts w:asciiTheme="majorHAnsi" w:cstheme="majorBidi" w:eastAsiaTheme="majorEastAsia" w:hAnsiTheme="majorHAnsi"/>
      <w:color w:val="2f5496" w:themeColor="accent1" w:themeShade="0000BF"/>
      <w:sz w:val="32"/>
      <w:szCs w:val="32"/>
      <w:lang w:eastAsia="en-US"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rsid w:val="00C31E7C"/>
    <w:pPr>
      <w:tabs>
        <w:tab w:val="center" w:pos="4419"/>
        <w:tab w:val="right" w:pos="8838"/>
      </w:tabs>
    </w:pPr>
  </w:style>
  <w:style w:type="character" w:styleId="EncabezadoCar" w:customStyle="1">
    <w:name w:val="Encabezado Car"/>
    <w:basedOn w:val="Fuentedeprrafopredeter"/>
    <w:link w:val="Encabezado"/>
    <w:rsid w:val="00C31E7C"/>
    <w:rPr>
      <w:sz w:val="24"/>
      <w:szCs w:val="24"/>
      <w:lang w:eastAsia="es-ES" w:val="es-ES"/>
    </w:rPr>
  </w:style>
  <w:style w:type="paragraph" w:styleId="Piedepgina">
    <w:name w:val="footer"/>
    <w:basedOn w:val="Normal"/>
    <w:link w:val="PiedepginaCar"/>
    <w:rsid w:val="00C31E7C"/>
    <w:pPr>
      <w:tabs>
        <w:tab w:val="center" w:pos="4419"/>
        <w:tab w:val="right" w:pos="8838"/>
      </w:tabs>
    </w:pPr>
  </w:style>
  <w:style w:type="character" w:styleId="PiedepginaCar" w:customStyle="1">
    <w:name w:val="Pie de página Car"/>
    <w:basedOn w:val="Fuentedeprrafopredeter"/>
    <w:link w:val="Piedepgina"/>
    <w:rsid w:val="00C31E7C"/>
    <w:rPr>
      <w:sz w:val="24"/>
      <w:szCs w:val="24"/>
      <w:lang w:eastAsia="es-ES" w:val="es-ES"/>
    </w:rPr>
  </w:style>
  <w:style w:type="character" w:styleId="Ttulo1Car" w:customStyle="1">
    <w:name w:val="Título 1 Car"/>
    <w:basedOn w:val="Fuentedeprrafopredeter"/>
    <w:link w:val="Ttulo1"/>
    <w:uiPriority w:val="9"/>
    <w:rsid w:val="00C31E7C"/>
    <w:rPr>
      <w:rFonts w:asciiTheme="majorHAnsi" w:cstheme="majorBidi" w:eastAsiaTheme="majorEastAsia" w:hAnsiTheme="majorHAnsi"/>
      <w:color w:val="2f5496" w:themeColor="accent1" w:themeShade="0000BF"/>
      <w:sz w:val="32"/>
      <w:szCs w:val="32"/>
      <w:lang w:eastAsia="en-US" w:val="es-ES_tradnl"/>
    </w:rPr>
  </w:style>
  <w:style w:type="paragraph" w:styleId="Prrafodelista">
    <w:name w:val="List Paragraph"/>
    <w:basedOn w:val="Normal"/>
    <w:uiPriority w:val="34"/>
    <w:qFormat w:val="1"/>
    <w:rsid w:val="00C31E7C"/>
    <w:pPr>
      <w:ind w:left="720"/>
      <w:contextualSpacing w:val="1"/>
    </w:pPr>
    <w:rPr>
      <w:rFonts w:eastAsiaTheme="minorHAnsi"/>
      <w:lang w:eastAsia="en-US" w:val="es-ES_tradnl"/>
    </w:rPr>
  </w:style>
  <w:style w:type="paragraph" w:styleId="Sinespaciado">
    <w:name w:val="No Spacing"/>
    <w:link w:val="SinespaciadoCar"/>
    <w:uiPriority w:val="1"/>
    <w:qFormat w:val="1"/>
    <w:rsid w:val="00C31E7C"/>
    <w:rPr>
      <w:rFonts w:asciiTheme="minorHAnsi" w:cstheme="minorBidi" w:eastAsiaTheme="minorEastAsia" w:hAnsiTheme="minorHAnsi"/>
      <w:sz w:val="22"/>
      <w:szCs w:val="22"/>
      <w:lang w:eastAsia="zh-CN" w:val="en-US"/>
    </w:rPr>
  </w:style>
  <w:style w:type="character" w:styleId="SinespaciadoCar" w:customStyle="1">
    <w:name w:val="Sin espaciado Car"/>
    <w:basedOn w:val="Fuentedeprrafopredeter"/>
    <w:link w:val="Sinespaciado"/>
    <w:uiPriority w:val="1"/>
    <w:rsid w:val="00C31E7C"/>
    <w:rPr>
      <w:rFonts w:asciiTheme="minorHAnsi" w:cstheme="minorBidi" w:eastAsiaTheme="minorEastAsia" w:hAnsiTheme="minorHAnsi"/>
      <w:sz w:val="22"/>
      <w:szCs w:val="22"/>
      <w:lang w:eastAsia="zh-CN"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14.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6.jp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hMbpjRR2Z97aimaFuUki1l8ig==">AMUW2mUOQWQyNUwd9v04nhLV4zwjSF4CDSP6iUNXZsbvcHapuibI+IywwGITRPYoYErVWm8CX3DOlqbNBTxZVxg8PDfdIbp7z/gKHCiVMEEZ8R0zN90JF5dSlFRPx5uwviC9I0SUxwhmTFQG+c2iMeWiT7vYYWB1pFZ5dTozxSmXHS5wFF12mtOpxpRHWcf4UOalF/6eClC4YK59b0rHd/hJyr92c2t6avOrAqCUczfj7EpzmW094tjXVL6QN0iUsyN1C8UfCT49SXrSJujevUXFme2nEth+BikIZPT8FahVFdVSpffXmPEEzoRaJKt93D2V9KtfBKunyrJaV5lqdGj1n+l/eRaMVMxogFmRbHxvbIRhcLomOE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2019-09-14T02:20:00Z</dcterms:created>
  <dc:creator>Puertos Paralelos II</dc:creator>
</cp:coreProperties>
</file>