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7C92" w:rsidRPr="00587C92" w:rsidRDefault="00587C92" w:rsidP="00587C9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87C92">
        <w:rPr>
          <w:rFonts w:ascii="Times New Roman" w:eastAsia="Calibri" w:hAnsi="Times New Roman" w:cs="Times New Roman"/>
          <w:b/>
          <w:sz w:val="28"/>
          <w:szCs w:val="28"/>
          <w:lang w:val="kk-KZ"/>
        </w:rPr>
        <w:t>Т</w:t>
      </w:r>
      <w:proofErr w:type="spellStart"/>
      <w:r w:rsidRPr="00587C92">
        <w:rPr>
          <w:rFonts w:ascii="Times New Roman" w:eastAsia="Calibri" w:hAnsi="Times New Roman" w:cs="Times New Roman"/>
          <w:b/>
          <w:sz w:val="28"/>
          <w:szCs w:val="28"/>
        </w:rPr>
        <w:t>ехническ</w:t>
      </w:r>
      <w:proofErr w:type="spellEnd"/>
      <w:r w:rsidRPr="00587C92">
        <w:rPr>
          <w:rFonts w:ascii="Times New Roman" w:eastAsia="Calibri" w:hAnsi="Times New Roman" w:cs="Times New Roman"/>
          <w:b/>
          <w:sz w:val="28"/>
          <w:szCs w:val="28"/>
          <w:lang w:val="kk-KZ"/>
        </w:rPr>
        <w:t>ая</w:t>
      </w:r>
      <w:r w:rsidRPr="00587C92">
        <w:rPr>
          <w:rFonts w:ascii="Times New Roman" w:eastAsia="Calibri" w:hAnsi="Times New Roman" w:cs="Times New Roman"/>
          <w:b/>
          <w:sz w:val="28"/>
          <w:szCs w:val="28"/>
        </w:rPr>
        <w:t xml:space="preserve"> спецификация</w:t>
      </w:r>
    </w:p>
    <w:p w:rsidR="00587C92" w:rsidRPr="00587C92" w:rsidRDefault="00587C92" w:rsidP="00587C92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587C92">
        <w:rPr>
          <w:rFonts w:ascii="Times New Roman" w:eastAsia="Calibri" w:hAnsi="Times New Roman" w:cs="Times New Roman"/>
          <w:b/>
          <w:sz w:val="28"/>
          <w:szCs w:val="28"/>
        </w:rPr>
        <w:t xml:space="preserve">ЕНС ТРУ № </w:t>
      </w:r>
      <w:r w:rsidR="00F37B9A" w:rsidRPr="00F37B9A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192026.520.000000</w:t>
      </w:r>
      <w:r w:rsidRPr="00587C92">
        <w:rPr>
          <w:rFonts w:ascii="Times New Roman" w:eastAsia="Calibri" w:hAnsi="Times New Roman" w:cs="Times New Roman"/>
          <w:b/>
          <w:color w:val="000000"/>
          <w:sz w:val="28"/>
          <w:szCs w:val="28"/>
        </w:rPr>
        <w:tab/>
      </w:r>
    </w:p>
    <w:p w:rsidR="00587C92" w:rsidRPr="00E965A7" w:rsidRDefault="00E965A7" w:rsidP="00E965A7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bookmarkStart w:id="0" w:name="_GoBack"/>
      <w:r w:rsidRPr="00E965A7">
        <w:rPr>
          <w:rFonts w:ascii="Times New Roman" w:eastAsia="Calibri" w:hAnsi="Times New Roman" w:cs="Times New Roman"/>
          <w:b/>
          <w:sz w:val="28"/>
          <w:szCs w:val="28"/>
        </w:rPr>
        <w:t>По лоту № 107 Т</w:t>
      </w:r>
    </w:p>
    <w:tbl>
      <w:tblPr>
        <w:tblStyle w:val="a3"/>
        <w:tblW w:w="9639" w:type="dxa"/>
        <w:tblInd w:w="108" w:type="dxa"/>
        <w:tblLook w:val="04A0" w:firstRow="1" w:lastRow="0" w:firstColumn="1" w:lastColumn="0" w:noHBand="0" w:noVBand="1"/>
      </w:tblPr>
      <w:tblGrid>
        <w:gridCol w:w="851"/>
        <w:gridCol w:w="8788"/>
      </w:tblGrid>
      <w:tr w:rsidR="00587C92" w:rsidRPr="00587C92" w:rsidTr="00AE3BA5">
        <w:trPr>
          <w:trHeight w:val="20"/>
        </w:trPr>
        <w:tc>
          <w:tcPr>
            <w:tcW w:w="851" w:type="dxa"/>
            <w:vAlign w:val="center"/>
          </w:tcPr>
          <w:bookmarkEnd w:id="0"/>
          <w:p w:rsidR="00587C92" w:rsidRPr="00587C92" w:rsidRDefault="00587C92" w:rsidP="00587C9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87C9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8788" w:type="dxa"/>
            <w:vAlign w:val="center"/>
          </w:tcPr>
          <w:p w:rsidR="00587C92" w:rsidRPr="00587C92" w:rsidRDefault="00587C92" w:rsidP="00587C9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87C9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Требования</w:t>
            </w:r>
          </w:p>
        </w:tc>
      </w:tr>
      <w:tr w:rsidR="00587C92" w:rsidRPr="00587C92" w:rsidTr="00AE3BA5">
        <w:trPr>
          <w:trHeight w:val="20"/>
        </w:trPr>
        <w:tc>
          <w:tcPr>
            <w:tcW w:w="851" w:type="dxa"/>
            <w:vAlign w:val="center"/>
          </w:tcPr>
          <w:p w:rsidR="00587C92" w:rsidRPr="00587C92" w:rsidRDefault="00587C92" w:rsidP="00587C9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87C92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88" w:type="dxa"/>
            <w:vAlign w:val="center"/>
          </w:tcPr>
          <w:p w:rsidR="00587C92" w:rsidRPr="00587C92" w:rsidRDefault="00587C92" w:rsidP="00587C9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87C9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</w:tr>
      <w:tr w:rsidR="00587C92" w:rsidRPr="00587C92" w:rsidTr="00AE3BA5">
        <w:trPr>
          <w:trHeight w:val="562"/>
        </w:trPr>
        <w:tc>
          <w:tcPr>
            <w:tcW w:w="851" w:type="dxa"/>
            <w:vAlign w:val="center"/>
          </w:tcPr>
          <w:p w:rsidR="00587C92" w:rsidRPr="00587C92" w:rsidRDefault="00587C92" w:rsidP="00587C9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87C92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88" w:type="dxa"/>
            <w:vAlign w:val="center"/>
          </w:tcPr>
          <w:p w:rsidR="00587C92" w:rsidRPr="00587C92" w:rsidRDefault="00587C92" w:rsidP="00587C92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587C92" w:rsidRPr="00587C92" w:rsidRDefault="00587C92" w:rsidP="00587C92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87C9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Описание закупаемых товаров, работ и услуг</w:t>
            </w:r>
          </w:p>
          <w:p w:rsidR="00587C92" w:rsidRPr="00587C92" w:rsidRDefault="00587C92" w:rsidP="00587C92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587C92" w:rsidRPr="00587C92" w:rsidTr="00AE3BA5">
        <w:trPr>
          <w:trHeight w:val="20"/>
        </w:trPr>
        <w:tc>
          <w:tcPr>
            <w:tcW w:w="851" w:type="dxa"/>
            <w:vAlign w:val="center"/>
          </w:tcPr>
          <w:p w:rsidR="00587C92" w:rsidRPr="00587C92" w:rsidRDefault="00587C92" w:rsidP="00587C9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788" w:type="dxa"/>
            <w:vAlign w:val="center"/>
          </w:tcPr>
          <w:p w:rsidR="00587C92" w:rsidRPr="00587C92" w:rsidRDefault="00587C92" w:rsidP="00F37B9A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587C92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Топливо дизельное </w:t>
            </w:r>
            <w:r w:rsidR="00F37B9A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межсезонное</w:t>
            </w:r>
            <w:r w:rsidRPr="00587C92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.</w:t>
            </w:r>
          </w:p>
        </w:tc>
      </w:tr>
      <w:tr w:rsidR="00587C92" w:rsidRPr="00587C92" w:rsidTr="003372D5">
        <w:trPr>
          <w:trHeight w:val="20"/>
        </w:trPr>
        <w:tc>
          <w:tcPr>
            <w:tcW w:w="851" w:type="dxa"/>
            <w:vAlign w:val="center"/>
          </w:tcPr>
          <w:p w:rsidR="00587C92" w:rsidRPr="00587C92" w:rsidRDefault="00587C92" w:rsidP="00587C9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87C92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788" w:type="dxa"/>
            <w:tcBorders>
              <w:bottom w:val="single" w:sz="4" w:space="0" w:color="auto"/>
            </w:tcBorders>
            <w:vAlign w:val="center"/>
          </w:tcPr>
          <w:p w:rsidR="00587C92" w:rsidRPr="00587C92" w:rsidRDefault="00587C92" w:rsidP="00587C92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587C92" w:rsidRPr="00587C92" w:rsidRDefault="00587C92" w:rsidP="00587C92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87C9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Требуемые функциональные, технические, качественные, эксплуатационные характеристики закупаемых товаров, работ и услуг.</w:t>
            </w:r>
          </w:p>
          <w:p w:rsidR="00587C92" w:rsidRPr="00587C92" w:rsidRDefault="00587C92" w:rsidP="00587C92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87C9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При этом, техническая спецификация должна содержать </w:t>
            </w:r>
            <w:proofErr w:type="gramStart"/>
            <w:r w:rsidRPr="00587C9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требования</w:t>
            </w:r>
            <w:proofErr w:type="gramEnd"/>
            <w:r w:rsidRPr="00587C9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указанные в подпунктах 1) - 3) пункта 2 приложения №5 Порядка.</w:t>
            </w:r>
          </w:p>
          <w:p w:rsidR="00587C92" w:rsidRPr="00587C92" w:rsidRDefault="00587C92" w:rsidP="00587C92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87C9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 также иные требования указанные в пункте 2 приложения №5 Порядка, которые являются правом Заказчика/организатора закупок.</w:t>
            </w:r>
          </w:p>
          <w:p w:rsidR="00587C92" w:rsidRPr="00587C92" w:rsidRDefault="00587C92" w:rsidP="00587C92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F37B9A" w:rsidRPr="00587C92" w:rsidTr="00F37B9A">
        <w:trPr>
          <w:trHeight w:val="5321"/>
        </w:trPr>
        <w:tc>
          <w:tcPr>
            <w:tcW w:w="851" w:type="dxa"/>
            <w:vAlign w:val="center"/>
          </w:tcPr>
          <w:p w:rsidR="00F37B9A" w:rsidRPr="00587C92" w:rsidRDefault="00F37B9A" w:rsidP="00F37B9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788" w:type="dxa"/>
            <w:tcBorders>
              <w:bottom w:val="single" w:sz="4" w:space="0" w:color="auto"/>
            </w:tcBorders>
          </w:tcPr>
          <w:p w:rsidR="00F37B9A" w:rsidRDefault="00F37B9A" w:rsidP="00F37B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Характеристика:</w:t>
            </w: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795"/>
              <w:gridCol w:w="1451"/>
            </w:tblGrid>
            <w:tr w:rsidR="00F37B9A" w:rsidTr="00F37B9A">
              <w:trPr>
                <w:trHeight w:val="218"/>
              </w:trPr>
              <w:tc>
                <w:tcPr>
                  <w:tcW w:w="6795" w:type="dxa"/>
                </w:tcPr>
                <w:p w:rsidR="00F37B9A" w:rsidRPr="00C41304" w:rsidRDefault="00F37B9A" w:rsidP="00F37B9A">
                  <w:p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proofErr w:type="spellStart"/>
                  <w:r w:rsidRPr="000271DA">
                    <w:rPr>
                      <w:rFonts w:ascii="Times New Roman" w:hAnsi="Times New Roman" w:cs="Times New Roman"/>
                      <w:sz w:val="20"/>
                      <w:szCs w:val="20"/>
                    </w:rPr>
                    <w:t>Цетановое</w:t>
                  </w:r>
                  <w:proofErr w:type="spellEnd"/>
                  <w:r w:rsidRPr="000271DA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число, не менее</w:t>
                  </w:r>
                </w:p>
              </w:tc>
              <w:tc>
                <w:tcPr>
                  <w:tcW w:w="1451" w:type="dxa"/>
                </w:tcPr>
                <w:p w:rsidR="00F37B9A" w:rsidRPr="00C41304" w:rsidRDefault="00F37B9A" w:rsidP="00F37B9A">
                  <w:p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45</w:t>
                  </w:r>
                </w:p>
              </w:tc>
            </w:tr>
            <w:tr w:rsidR="00F37B9A" w:rsidTr="00F37B9A">
              <w:trPr>
                <w:trHeight w:val="1091"/>
              </w:trPr>
              <w:tc>
                <w:tcPr>
                  <w:tcW w:w="6795" w:type="dxa"/>
                </w:tcPr>
                <w:p w:rsidR="00F37B9A" w:rsidRPr="000271DA" w:rsidRDefault="00F37B9A" w:rsidP="00F37B9A">
                  <w:p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271DA">
                    <w:rPr>
                      <w:rFonts w:ascii="Times New Roman" w:hAnsi="Times New Roman" w:cs="Times New Roman"/>
                      <w:sz w:val="20"/>
                      <w:szCs w:val="20"/>
                    </w:rPr>
                    <w:t>Фракционный состав:</w:t>
                  </w:r>
                </w:p>
                <w:p w:rsidR="00F37B9A" w:rsidRPr="000271DA" w:rsidRDefault="00F37B9A" w:rsidP="00F37B9A">
                  <w:p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271DA">
                    <w:rPr>
                      <w:rFonts w:ascii="Times New Roman" w:hAnsi="Times New Roman" w:cs="Times New Roman"/>
                      <w:sz w:val="20"/>
                      <w:szCs w:val="20"/>
                    </w:rPr>
                    <w:t>-при температуре 2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8</w:t>
                  </w:r>
                  <w:r w:rsidRPr="000271DA">
                    <w:rPr>
                      <w:rFonts w:ascii="Times New Roman" w:hAnsi="Times New Roman" w:cs="Times New Roman"/>
                      <w:sz w:val="20"/>
                      <w:szCs w:val="20"/>
                    </w:rPr>
                    <w:t>0 °С перегоняется, % об, менее</w:t>
                  </w:r>
                </w:p>
                <w:p w:rsidR="00F37B9A" w:rsidRPr="00C41304" w:rsidRDefault="00F37B9A" w:rsidP="00F37B9A">
                  <w:p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- при температуре 36</w:t>
                  </w:r>
                  <w:r w:rsidRPr="000271DA">
                    <w:rPr>
                      <w:rFonts w:ascii="Times New Roman" w:hAnsi="Times New Roman" w:cs="Times New Roman"/>
                      <w:sz w:val="20"/>
                      <w:szCs w:val="20"/>
                    </w:rPr>
                    <w:t>0 °С перегоняется, % об, менее</w:t>
                  </w:r>
                </w:p>
              </w:tc>
              <w:tc>
                <w:tcPr>
                  <w:tcW w:w="1451" w:type="dxa"/>
                </w:tcPr>
                <w:p w:rsidR="00F37B9A" w:rsidRDefault="00F37B9A" w:rsidP="00F37B9A">
                  <w:p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  <w:p w:rsidR="00F37B9A" w:rsidRDefault="00F37B9A" w:rsidP="00F37B9A">
                  <w:p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50</w:t>
                  </w:r>
                </w:p>
                <w:p w:rsidR="00F37B9A" w:rsidRDefault="00F37B9A" w:rsidP="00F37B9A">
                  <w:p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  <w:p w:rsidR="00F37B9A" w:rsidRDefault="00F37B9A" w:rsidP="00F37B9A">
                  <w:p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90</w:t>
                  </w:r>
                </w:p>
                <w:p w:rsidR="00F37B9A" w:rsidRPr="00C41304" w:rsidRDefault="00F37B9A" w:rsidP="00F37B9A">
                  <w:p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37B9A" w:rsidTr="00F37B9A">
              <w:trPr>
                <w:trHeight w:val="436"/>
              </w:trPr>
              <w:tc>
                <w:tcPr>
                  <w:tcW w:w="6795" w:type="dxa"/>
                </w:tcPr>
                <w:p w:rsidR="00F37B9A" w:rsidRDefault="00F37B9A" w:rsidP="00F37B9A">
                  <w:p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271DA">
                    <w:rPr>
                      <w:rFonts w:ascii="Times New Roman" w:hAnsi="Times New Roman" w:cs="Times New Roman"/>
                      <w:sz w:val="20"/>
                      <w:szCs w:val="20"/>
                    </w:rPr>
                    <w:t>Температура вспышки, определяемая в закрытом тигле, °С, выше</w:t>
                  </w:r>
                </w:p>
              </w:tc>
              <w:tc>
                <w:tcPr>
                  <w:tcW w:w="1451" w:type="dxa"/>
                </w:tcPr>
                <w:p w:rsidR="00F37B9A" w:rsidRDefault="00F37B9A" w:rsidP="00F37B9A">
                  <w:p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62</w:t>
                  </w:r>
                </w:p>
              </w:tc>
            </w:tr>
            <w:tr w:rsidR="00F37B9A" w:rsidTr="00F37B9A">
              <w:trPr>
                <w:trHeight w:val="1091"/>
              </w:trPr>
              <w:tc>
                <w:tcPr>
                  <w:tcW w:w="6795" w:type="dxa"/>
                </w:tcPr>
                <w:p w:rsidR="00F37B9A" w:rsidRPr="000271DA" w:rsidRDefault="00F37B9A" w:rsidP="00F37B9A">
                  <w:p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271DA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Массовая доля серы, 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%</w:t>
                  </w:r>
                  <w:r w:rsidRPr="000271DA">
                    <w:rPr>
                      <w:rFonts w:ascii="Times New Roman" w:hAnsi="Times New Roman" w:cs="Times New Roman"/>
                      <w:sz w:val="20"/>
                      <w:szCs w:val="20"/>
                    </w:rPr>
                    <w:t>, не более, для топлива:</w:t>
                  </w:r>
                </w:p>
                <w:p w:rsidR="00F37B9A" w:rsidRPr="000271DA" w:rsidRDefault="00F37B9A" w:rsidP="00F37B9A">
                  <w:p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Вида 1</w:t>
                  </w:r>
                  <w:r w:rsidRPr="000271DA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                                                                                                                       </w:t>
                  </w:r>
                </w:p>
                <w:p w:rsidR="00F37B9A" w:rsidRPr="000271DA" w:rsidRDefault="00F37B9A" w:rsidP="00F37B9A">
                  <w:p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Вида 2</w:t>
                  </w:r>
                </w:p>
                <w:p w:rsidR="00F37B9A" w:rsidRDefault="00F37B9A" w:rsidP="00F37B9A">
                  <w:p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451" w:type="dxa"/>
                </w:tcPr>
                <w:p w:rsidR="00F37B9A" w:rsidRDefault="00F37B9A" w:rsidP="00F37B9A">
                  <w:p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  <w:p w:rsidR="00F37B9A" w:rsidRDefault="00F37B9A" w:rsidP="00F37B9A">
                  <w:p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  <w:p w:rsidR="00F37B9A" w:rsidRDefault="00F37B9A" w:rsidP="00F37B9A">
                  <w:p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0,2</w:t>
                  </w:r>
                </w:p>
                <w:p w:rsidR="00F37B9A" w:rsidRDefault="00F37B9A" w:rsidP="00F37B9A">
                  <w:p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0,5</w:t>
                  </w:r>
                </w:p>
                <w:p w:rsidR="00F37B9A" w:rsidRDefault="00F37B9A" w:rsidP="00F37B9A">
                  <w:p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37B9A" w:rsidTr="00F37B9A">
              <w:trPr>
                <w:trHeight w:val="218"/>
              </w:trPr>
              <w:tc>
                <w:tcPr>
                  <w:tcW w:w="6795" w:type="dxa"/>
                </w:tcPr>
                <w:p w:rsidR="00F37B9A" w:rsidRPr="00790875" w:rsidRDefault="00F37B9A" w:rsidP="00F37B9A">
                  <w:p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271DA">
                    <w:rPr>
                      <w:rFonts w:ascii="Times New Roman" w:hAnsi="Times New Roman" w:cs="Times New Roman"/>
                      <w:sz w:val="20"/>
                      <w:szCs w:val="20"/>
                    </w:rPr>
                    <w:t>Зольность, % масс, не более</w:t>
                  </w:r>
                </w:p>
              </w:tc>
              <w:tc>
                <w:tcPr>
                  <w:tcW w:w="1451" w:type="dxa"/>
                </w:tcPr>
                <w:p w:rsidR="00F37B9A" w:rsidRDefault="00F37B9A" w:rsidP="00F37B9A">
                  <w:p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0,01</w:t>
                  </w:r>
                </w:p>
              </w:tc>
            </w:tr>
            <w:tr w:rsidR="00F37B9A" w:rsidTr="00F37B9A">
              <w:trPr>
                <w:trHeight w:val="654"/>
              </w:trPr>
              <w:tc>
                <w:tcPr>
                  <w:tcW w:w="6795" w:type="dxa"/>
                </w:tcPr>
                <w:p w:rsidR="00F37B9A" w:rsidRPr="00790875" w:rsidRDefault="00F37B9A" w:rsidP="00F37B9A">
                  <w:p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271DA">
                    <w:rPr>
                      <w:rFonts w:ascii="Times New Roman" w:hAnsi="Times New Roman" w:cs="Times New Roman"/>
                      <w:sz w:val="20"/>
                      <w:szCs w:val="20"/>
                    </w:rPr>
                    <w:t>Коксуемость 10 %-</w:t>
                  </w:r>
                  <w:proofErr w:type="spellStart"/>
                  <w:r w:rsidRPr="000271DA">
                    <w:rPr>
                      <w:rFonts w:ascii="Times New Roman" w:hAnsi="Times New Roman" w:cs="Times New Roman"/>
                      <w:sz w:val="20"/>
                      <w:szCs w:val="20"/>
                    </w:rPr>
                    <w:t>ного</w:t>
                  </w:r>
                  <w:proofErr w:type="spellEnd"/>
                  <w:r w:rsidRPr="000271DA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остатка, % не более</w:t>
                  </w:r>
                </w:p>
              </w:tc>
              <w:tc>
                <w:tcPr>
                  <w:tcW w:w="1451" w:type="dxa"/>
                </w:tcPr>
                <w:p w:rsidR="00F37B9A" w:rsidRDefault="00F37B9A" w:rsidP="00F37B9A">
                  <w:p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До 860 г/м3</w:t>
                  </w:r>
                </w:p>
              </w:tc>
            </w:tr>
            <w:tr w:rsidR="00F37B9A" w:rsidTr="00F37B9A">
              <w:trPr>
                <w:trHeight w:val="218"/>
              </w:trPr>
              <w:tc>
                <w:tcPr>
                  <w:tcW w:w="6795" w:type="dxa"/>
                </w:tcPr>
                <w:p w:rsidR="00F37B9A" w:rsidRPr="00790875" w:rsidRDefault="00F37B9A" w:rsidP="00F37B9A">
                  <w:p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271DA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Плотность при 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20</w:t>
                  </w:r>
                  <w:r w:rsidRPr="000271DA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°С, кг/м 3</w:t>
                  </w:r>
                </w:p>
              </w:tc>
              <w:tc>
                <w:tcPr>
                  <w:tcW w:w="1451" w:type="dxa"/>
                </w:tcPr>
                <w:p w:rsidR="00F37B9A" w:rsidRDefault="00F37B9A" w:rsidP="00F37B9A">
                  <w:p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0,20%</w:t>
                  </w:r>
                </w:p>
              </w:tc>
            </w:tr>
          </w:tbl>
          <w:p w:rsidR="00AE63A2" w:rsidRDefault="00F37B9A" w:rsidP="00AE63A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E63A2">
              <w:rPr>
                <w:rFonts w:ascii="Times New Roman" w:eastAsia="Calibri" w:hAnsi="Times New Roman" w:cs="Times New Roman"/>
                <w:sz w:val="24"/>
                <w:szCs w:val="24"/>
              </w:rPr>
              <w:t>Способ поставки: талон</w:t>
            </w:r>
          </w:p>
          <w:p w:rsidR="00150101" w:rsidRPr="00747D4D" w:rsidRDefault="00150101" w:rsidP="0015010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92062">
              <w:rPr>
                <w:rFonts w:ascii="Times New Roman" w:eastAsia="Calibri" w:hAnsi="Times New Roman" w:cs="Times New Roman"/>
                <w:sz w:val="24"/>
                <w:szCs w:val="24"/>
              </w:rPr>
              <w:t>Технические характеристики должны соответствовать ТР ТС 013/2011 «О требованиях к автомобильному и авиационному бензину, дизельному и судовому топливу для реактивных двигателей и мазуту»</w:t>
            </w:r>
          </w:p>
          <w:p w:rsidR="00F37B9A" w:rsidRPr="000A5040" w:rsidRDefault="00F37B9A" w:rsidP="00F37B9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50C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ГОСТ 32511-2013</w:t>
            </w:r>
          </w:p>
        </w:tc>
      </w:tr>
      <w:tr w:rsidR="00F37B9A" w:rsidRPr="00587C92" w:rsidTr="003372D5">
        <w:trPr>
          <w:trHeight w:val="20"/>
        </w:trPr>
        <w:tc>
          <w:tcPr>
            <w:tcW w:w="851" w:type="dxa"/>
            <w:vAlign w:val="center"/>
          </w:tcPr>
          <w:p w:rsidR="00F37B9A" w:rsidRPr="00587C92" w:rsidRDefault="00F37B9A" w:rsidP="00F37B9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F37B9A" w:rsidRPr="00587C92" w:rsidRDefault="00F37B9A" w:rsidP="00F37B9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87C9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  <w:p w:rsidR="00F37B9A" w:rsidRPr="00587C92" w:rsidRDefault="00F37B9A" w:rsidP="00F37B9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88" w:type="dxa"/>
            <w:tcBorders>
              <w:top w:val="single" w:sz="4" w:space="0" w:color="auto"/>
            </w:tcBorders>
            <w:vAlign w:val="center"/>
          </w:tcPr>
          <w:p w:rsidR="00F37B9A" w:rsidRPr="00587C92" w:rsidRDefault="00F37B9A" w:rsidP="00F37B9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87C9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Гарантийные сроки (при необходимости)</w:t>
            </w:r>
          </w:p>
        </w:tc>
      </w:tr>
      <w:tr w:rsidR="00F37B9A" w:rsidRPr="00587C92" w:rsidTr="00AE3BA5">
        <w:trPr>
          <w:trHeight w:val="20"/>
        </w:trPr>
        <w:tc>
          <w:tcPr>
            <w:tcW w:w="851" w:type="dxa"/>
            <w:vAlign w:val="center"/>
          </w:tcPr>
          <w:p w:rsidR="00F37B9A" w:rsidRPr="00587C92" w:rsidRDefault="00F37B9A" w:rsidP="00F37B9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788" w:type="dxa"/>
          </w:tcPr>
          <w:p w:rsidR="00F37B9A" w:rsidRPr="00587C92" w:rsidRDefault="00F37B9A" w:rsidP="00F37B9A">
            <w:pPr>
              <w:ind w:firstLine="28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:rsidR="00587C92" w:rsidRPr="00587C92" w:rsidRDefault="00587C92" w:rsidP="00587C9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87C92" w:rsidRPr="00587C92" w:rsidRDefault="00587C92" w:rsidP="00587C9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87C92" w:rsidRPr="00587C92" w:rsidRDefault="00587C92" w:rsidP="00587C9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87C92" w:rsidRPr="00587C92" w:rsidRDefault="00587C92" w:rsidP="00587C9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87C92" w:rsidRPr="00587C92" w:rsidRDefault="00587C92" w:rsidP="00587C9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87C92" w:rsidRPr="00587C92" w:rsidRDefault="00587C92" w:rsidP="00587C9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87C92" w:rsidRDefault="00587C92" w:rsidP="00587C9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764B9D" w:rsidRPr="00587C92" w:rsidRDefault="00764B9D" w:rsidP="00587C9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87C92" w:rsidRPr="00587C92" w:rsidRDefault="00587C92" w:rsidP="00587C9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87C92" w:rsidRPr="00587C92" w:rsidRDefault="00587C92" w:rsidP="00587C9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87C92">
        <w:rPr>
          <w:rFonts w:ascii="Times New Roman" w:eastAsia="Calibri" w:hAnsi="Times New Roman" w:cs="Times New Roman"/>
          <w:b/>
          <w:sz w:val="28"/>
          <w:szCs w:val="28"/>
          <w:lang w:val="kk-KZ"/>
        </w:rPr>
        <w:lastRenderedPageBreak/>
        <w:t>Т</w:t>
      </w:r>
      <w:proofErr w:type="spellStart"/>
      <w:r w:rsidRPr="00587C92">
        <w:rPr>
          <w:rFonts w:ascii="Times New Roman" w:eastAsia="Calibri" w:hAnsi="Times New Roman" w:cs="Times New Roman"/>
          <w:b/>
          <w:sz w:val="28"/>
          <w:szCs w:val="28"/>
        </w:rPr>
        <w:t>ехническ</w:t>
      </w:r>
      <w:proofErr w:type="spellEnd"/>
      <w:r w:rsidRPr="00587C92">
        <w:rPr>
          <w:rFonts w:ascii="Times New Roman" w:eastAsia="Calibri" w:hAnsi="Times New Roman" w:cs="Times New Roman"/>
          <w:b/>
          <w:sz w:val="28"/>
          <w:szCs w:val="28"/>
          <w:lang w:val="kk-KZ"/>
        </w:rPr>
        <w:t>ая</w:t>
      </w:r>
      <w:r w:rsidRPr="00587C92">
        <w:rPr>
          <w:rFonts w:ascii="Times New Roman" w:eastAsia="Calibri" w:hAnsi="Times New Roman" w:cs="Times New Roman"/>
          <w:b/>
          <w:sz w:val="28"/>
          <w:szCs w:val="28"/>
        </w:rPr>
        <w:t xml:space="preserve"> спецификация</w:t>
      </w:r>
    </w:p>
    <w:p w:rsidR="00587C92" w:rsidRPr="00587C92" w:rsidRDefault="00587C92" w:rsidP="00587C92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587C92">
        <w:rPr>
          <w:rFonts w:ascii="Times New Roman" w:eastAsia="Calibri" w:hAnsi="Times New Roman" w:cs="Times New Roman"/>
          <w:b/>
          <w:sz w:val="28"/>
          <w:szCs w:val="28"/>
        </w:rPr>
        <w:t xml:space="preserve">ЕНС ТРУ № </w:t>
      </w:r>
      <w:r w:rsidR="00656A59" w:rsidRPr="00F37B9A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192026.520.000000</w:t>
      </w:r>
      <w:r w:rsidRPr="00587C92">
        <w:rPr>
          <w:rFonts w:ascii="Times New Roman" w:eastAsia="Calibri" w:hAnsi="Times New Roman" w:cs="Times New Roman"/>
          <w:b/>
          <w:color w:val="000000"/>
          <w:sz w:val="28"/>
          <w:szCs w:val="28"/>
        </w:rPr>
        <w:tab/>
      </w:r>
    </w:p>
    <w:p w:rsidR="00587C92" w:rsidRPr="00587C92" w:rsidRDefault="00587C92" w:rsidP="00587C9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a3"/>
        <w:tblW w:w="9639" w:type="dxa"/>
        <w:tblInd w:w="108" w:type="dxa"/>
        <w:tblLook w:val="04A0" w:firstRow="1" w:lastRow="0" w:firstColumn="1" w:lastColumn="0" w:noHBand="0" w:noVBand="1"/>
      </w:tblPr>
      <w:tblGrid>
        <w:gridCol w:w="851"/>
        <w:gridCol w:w="8788"/>
      </w:tblGrid>
      <w:tr w:rsidR="00587C92" w:rsidRPr="00587C92" w:rsidTr="00AE3BA5">
        <w:trPr>
          <w:trHeight w:val="20"/>
        </w:trPr>
        <w:tc>
          <w:tcPr>
            <w:tcW w:w="851" w:type="dxa"/>
            <w:vAlign w:val="center"/>
          </w:tcPr>
          <w:p w:rsidR="00587C92" w:rsidRPr="00587C92" w:rsidRDefault="00587C92" w:rsidP="00587C9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87C9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8788" w:type="dxa"/>
            <w:vAlign w:val="center"/>
          </w:tcPr>
          <w:p w:rsidR="00587C92" w:rsidRPr="00587C92" w:rsidRDefault="00587C92" w:rsidP="00587C92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87C9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Требования</w:t>
            </w:r>
          </w:p>
        </w:tc>
      </w:tr>
      <w:tr w:rsidR="00587C92" w:rsidRPr="00587C92" w:rsidTr="00AE3BA5">
        <w:trPr>
          <w:trHeight w:val="20"/>
        </w:trPr>
        <w:tc>
          <w:tcPr>
            <w:tcW w:w="851" w:type="dxa"/>
            <w:vAlign w:val="center"/>
          </w:tcPr>
          <w:p w:rsidR="00587C92" w:rsidRPr="00587C92" w:rsidRDefault="00587C92" w:rsidP="00587C9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87C92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88" w:type="dxa"/>
            <w:vAlign w:val="center"/>
          </w:tcPr>
          <w:p w:rsidR="00587C92" w:rsidRPr="00587C92" w:rsidRDefault="00587C92" w:rsidP="00587C9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87C9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</w:tr>
      <w:tr w:rsidR="00587C92" w:rsidRPr="00587C92" w:rsidTr="00AE3BA5">
        <w:trPr>
          <w:trHeight w:val="562"/>
        </w:trPr>
        <w:tc>
          <w:tcPr>
            <w:tcW w:w="851" w:type="dxa"/>
            <w:vAlign w:val="center"/>
          </w:tcPr>
          <w:p w:rsidR="00587C92" w:rsidRPr="00587C92" w:rsidRDefault="00587C92" w:rsidP="00587C9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87C92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788" w:type="dxa"/>
            <w:vAlign w:val="center"/>
          </w:tcPr>
          <w:p w:rsidR="00587C92" w:rsidRPr="00587C92" w:rsidRDefault="00587C92" w:rsidP="00587C92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587C92" w:rsidRPr="00587C92" w:rsidRDefault="00587C92" w:rsidP="00587C92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87C9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Описание закупаемых товаров, работ и услуг</w:t>
            </w:r>
          </w:p>
          <w:p w:rsidR="00587C92" w:rsidRPr="00587C92" w:rsidRDefault="00587C92" w:rsidP="00587C92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587C92" w:rsidRPr="00587C92" w:rsidTr="00AE3BA5">
        <w:trPr>
          <w:trHeight w:val="20"/>
        </w:trPr>
        <w:tc>
          <w:tcPr>
            <w:tcW w:w="851" w:type="dxa"/>
            <w:vAlign w:val="center"/>
          </w:tcPr>
          <w:p w:rsidR="00587C92" w:rsidRPr="00587C92" w:rsidRDefault="00587C92" w:rsidP="00587C9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788" w:type="dxa"/>
            <w:vAlign w:val="center"/>
          </w:tcPr>
          <w:p w:rsidR="00587C92" w:rsidRPr="00587C92" w:rsidRDefault="00F37B9A" w:rsidP="00587C92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F37B9A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Маусымнан тыс дизель отыны</w:t>
            </w:r>
          </w:p>
        </w:tc>
      </w:tr>
      <w:tr w:rsidR="00587C92" w:rsidRPr="00587C92" w:rsidTr="00AE3BA5">
        <w:trPr>
          <w:trHeight w:val="20"/>
        </w:trPr>
        <w:tc>
          <w:tcPr>
            <w:tcW w:w="851" w:type="dxa"/>
            <w:vAlign w:val="center"/>
          </w:tcPr>
          <w:p w:rsidR="00587C92" w:rsidRPr="00587C92" w:rsidRDefault="00587C92" w:rsidP="00587C9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87C92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788" w:type="dxa"/>
            <w:vAlign w:val="center"/>
          </w:tcPr>
          <w:p w:rsidR="00587C92" w:rsidRPr="00587C92" w:rsidRDefault="00587C92" w:rsidP="00587C92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587C92" w:rsidRPr="00587C92" w:rsidRDefault="00587C92" w:rsidP="00587C92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87C9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Требуемые функциональные, технические, качественные, эксплуатационные характеристики закупаемых товаров, работ и услуг.</w:t>
            </w:r>
          </w:p>
          <w:p w:rsidR="00587C92" w:rsidRPr="00587C92" w:rsidRDefault="00587C92" w:rsidP="00587C92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87C9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При этом, техническая спецификация должна содержать </w:t>
            </w:r>
            <w:proofErr w:type="gramStart"/>
            <w:r w:rsidRPr="00587C9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требования</w:t>
            </w:r>
            <w:proofErr w:type="gramEnd"/>
            <w:r w:rsidRPr="00587C9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указанные в подпунктах 1) - 3) пункта 2 приложения №5 Порядка.</w:t>
            </w:r>
          </w:p>
          <w:p w:rsidR="00587C92" w:rsidRPr="00587C92" w:rsidRDefault="00587C92" w:rsidP="00587C92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87C9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 также иные требования указанные в пункте 2 приложения №5 Порядка, которые являются правом Заказчика/организатора закупок.</w:t>
            </w:r>
          </w:p>
          <w:p w:rsidR="00587C92" w:rsidRPr="00587C92" w:rsidRDefault="00587C92" w:rsidP="00587C92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587C92" w:rsidRPr="00587C92" w:rsidTr="00AE3BA5">
        <w:trPr>
          <w:trHeight w:val="20"/>
        </w:trPr>
        <w:tc>
          <w:tcPr>
            <w:tcW w:w="851" w:type="dxa"/>
            <w:vAlign w:val="center"/>
          </w:tcPr>
          <w:p w:rsidR="00587C92" w:rsidRPr="00587C92" w:rsidRDefault="00587C92" w:rsidP="00587C9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788" w:type="dxa"/>
            <w:vAlign w:val="center"/>
          </w:tcPr>
          <w:p w:rsidR="00587C92" w:rsidRDefault="00587C92" w:rsidP="003372D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656A59" w:rsidRPr="00656A59" w:rsidRDefault="00656A59" w:rsidP="00656A59">
            <w:pPr>
              <w:tabs>
                <w:tab w:val="left" w:pos="540"/>
              </w:tabs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Сипаттама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:</w:t>
            </w:r>
          </w:p>
          <w:p w:rsidR="00656A59" w:rsidRPr="00656A59" w:rsidRDefault="00656A59" w:rsidP="00656A59">
            <w:pPr>
              <w:tabs>
                <w:tab w:val="left" w:pos="540"/>
              </w:tabs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Цетан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саны, </w:t>
            </w: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кемінде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                                       45</w:t>
            </w:r>
          </w:p>
          <w:p w:rsidR="00656A59" w:rsidRPr="00656A59" w:rsidRDefault="00656A59" w:rsidP="00656A59">
            <w:pPr>
              <w:tabs>
                <w:tab w:val="left" w:pos="540"/>
              </w:tabs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Бөлшек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құрамы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:</w:t>
            </w:r>
          </w:p>
          <w:p w:rsidR="00656A59" w:rsidRPr="00656A59" w:rsidRDefault="00656A59" w:rsidP="00656A59">
            <w:pPr>
              <w:tabs>
                <w:tab w:val="left" w:pos="540"/>
              </w:tabs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- 280°С </w:t>
            </w: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температурада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дистилденеді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,%</w:t>
            </w:r>
          </w:p>
          <w:p w:rsidR="00656A59" w:rsidRPr="00656A59" w:rsidRDefault="00656A59" w:rsidP="00656A59">
            <w:pPr>
              <w:tabs>
                <w:tab w:val="left" w:pos="540"/>
              </w:tabs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көлем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, аз                                                              50</w:t>
            </w:r>
          </w:p>
          <w:p w:rsidR="00656A59" w:rsidRPr="00656A59" w:rsidRDefault="00656A59" w:rsidP="00656A59">
            <w:pPr>
              <w:tabs>
                <w:tab w:val="left" w:pos="540"/>
              </w:tabs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- 360 ° C </w:t>
            </w: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температурада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тазартылған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,% </w:t>
            </w:r>
          </w:p>
          <w:p w:rsidR="00656A59" w:rsidRPr="00656A59" w:rsidRDefault="00656A59" w:rsidP="00656A59">
            <w:pPr>
              <w:tabs>
                <w:tab w:val="left" w:pos="540"/>
              </w:tabs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көлем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, аз                                                               90</w:t>
            </w:r>
          </w:p>
          <w:p w:rsidR="00656A59" w:rsidRPr="00656A59" w:rsidRDefault="00656A59" w:rsidP="00656A59">
            <w:pPr>
              <w:tabs>
                <w:tab w:val="left" w:pos="540"/>
              </w:tabs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Жабық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тигельде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анықталған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656A59" w:rsidRPr="00656A59" w:rsidRDefault="00656A59" w:rsidP="00656A59">
            <w:pPr>
              <w:tabs>
                <w:tab w:val="left" w:pos="540"/>
              </w:tabs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тұтану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температурасы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°С,             62-ден </w:t>
            </w: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жоғары</w:t>
            </w:r>
            <w:proofErr w:type="spellEnd"/>
          </w:p>
          <w:p w:rsidR="00656A59" w:rsidRPr="00656A59" w:rsidRDefault="00656A59" w:rsidP="00656A59">
            <w:pPr>
              <w:tabs>
                <w:tab w:val="left" w:pos="540"/>
              </w:tabs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Күкірттің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массалық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үлесі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%, </w:t>
            </w:r>
          </w:p>
          <w:p w:rsidR="00656A59" w:rsidRPr="00656A59" w:rsidRDefault="00656A59" w:rsidP="00656A59">
            <w:pPr>
              <w:tabs>
                <w:tab w:val="left" w:pos="540"/>
              </w:tabs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көп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емес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отын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үшін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:</w:t>
            </w:r>
          </w:p>
          <w:p w:rsidR="00656A59" w:rsidRPr="00656A59" w:rsidRDefault="00656A59" w:rsidP="00656A59">
            <w:pPr>
              <w:tabs>
                <w:tab w:val="left" w:pos="540"/>
              </w:tabs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түрі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                                                                0,2                                            </w:t>
            </w:r>
          </w:p>
          <w:p w:rsidR="00656A59" w:rsidRPr="00656A59" w:rsidRDefault="00656A59" w:rsidP="00656A59">
            <w:pPr>
              <w:tabs>
                <w:tab w:val="left" w:pos="540"/>
              </w:tabs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2 </w:t>
            </w: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түрі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                                                                0,5</w:t>
            </w:r>
          </w:p>
          <w:p w:rsidR="00656A59" w:rsidRPr="00656A59" w:rsidRDefault="00656A59" w:rsidP="00656A59">
            <w:pPr>
              <w:tabs>
                <w:tab w:val="left" w:pos="540"/>
              </w:tabs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Күлділігі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% </w:t>
            </w: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массасы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                  0,01 </w:t>
            </w: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артық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емес</w:t>
            </w:r>
            <w:proofErr w:type="spellEnd"/>
          </w:p>
          <w:p w:rsidR="00656A59" w:rsidRPr="00656A59" w:rsidRDefault="00656A59" w:rsidP="00656A59">
            <w:pPr>
              <w:tabs>
                <w:tab w:val="left" w:pos="540"/>
              </w:tabs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Кокстау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қабілеті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10% </w:t>
            </w: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қалдық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656A59" w:rsidRPr="00656A59" w:rsidRDefault="00656A59" w:rsidP="00656A59">
            <w:pPr>
              <w:tabs>
                <w:tab w:val="left" w:pos="540"/>
              </w:tabs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% макс                                            860 г/м3 </w:t>
            </w: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дейін</w:t>
            </w:r>
            <w:proofErr w:type="spellEnd"/>
          </w:p>
          <w:p w:rsidR="00656A59" w:rsidRPr="00656A59" w:rsidRDefault="00656A59" w:rsidP="00656A59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>Тығыздығы</w:t>
            </w:r>
            <w:proofErr w:type="spellEnd"/>
            <w:r w:rsidRPr="00656A5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20 ° C, кг / м 3                             0,20%</w:t>
            </w:r>
          </w:p>
          <w:p w:rsidR="00AE63A2" w:rsidRPr="00587C92" w:rsidRDefault="00AE63A2" w:rsidP="00AE63A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587C92">
              <w:rPr>
                <w:rFonts w:ascii="Times New Roman" w:eastAsia="Calibri" w:hAnsi="Times New Roman" w:cs="Times New Roman"/>
                <w:sz w:val="24"/>
                <w:szCs w:val="24"/>
              </w:rPr>
              <w:t>Жеткізу</w:t>
            </w:r>
            <w:proofErr w:type="spellEnd"/>
            <w:r w:rsidRPr="00587C9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7C92">
              <w:rPr>
                <w:rFonts w:ascii="Times New Roman" w:eastAsia="Calibri" w:hAnsi="Times New Roman" w:cs="Times New Roman"/>
                <w:sz w:val="24"/>
                <w:szCs w:val="24"/>
              </w:rPr>
              <w:t>әдісі</w:t>
            </w:r>
            <w:proofErr w:type="spellEnd"/>
            <w:r w:rsidRPr="00587C92">
              <w:rPr>
                <w:rFonts w:ascii="Times New Roman" w:eastAsia="Calibri" w:hAnsi="Times New Roman" w:cs="Times New Roman"/>
                <w:sz w:val="24"/>
                <w:szCs w:val="24"/>
              </w:rPr>
              <w:t>: талон</w:t>
            </w:r>
          </w:p>
          <w:p w:rsidR="00150101" w:rsidRPr="00747D4D" w:rsidRDefault="00150101" w:rsidP="0015010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>Техникалық</w:t>
            </w:r>
            <w:proofErr w:type="spellEnd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>сипаттамалар</w:t>
            </w:r>
            <w:proofErr w:type="spellEnd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"автомобиль </w:t>
            </w:r>
            <w:proofErr w:type="spellStart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>авиациялық</w:t>
            </w:r>
            <w:proofErr w:type="spellEnd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>бензинге</w:t>
            </w:r>
            <w:proofErr w:type="spellEnd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>реактивті</w:t>
            </w:r>
            <w:proofErr w:type="spellEnd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>қозғалтқыштар</w:t>
            </w:r>
            <w:proofErr w:type="spellEnd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>мазутқа</w:t>
            </w:r>
            <w:proofErr w:type="spellEnd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>арналған</w:t>
            </w:r>
            <w:proofErr w:type="spellEnd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дизель </w:t>
            </w:r>
            <w:proofErr w:type="spellStart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>кеме</w:t>
            </w:r>
            <w:proofErr w:type="spellEnd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>отынына</w:t>
            </w:r>
            <w:proofErr w:type="spellEnd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>қойылатын</w:t>
            </w:r>
            <w:proofErr w:type="spellEnd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>талаптар</w:t>
            </w:r>
            <w:proofErr w:type="spellEnd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>туралы"КО</w:t>
            </w:r>
            <w:proofErr w:type="spellEnd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ТР 013/2011 </w:t>
            </w:r>
            <w:proofErr w:type="spellStart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>сәйкес</w:t>
            </w:r>
            <w:proofErr w:type="spellEnd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>келуі</w:t>
            </w:r>
            <w:proofErr w:type="spellEnd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4321E">
              <w:rPr>
                <w:rFonts w:ascii="Times New Roman" w:eastAsia="Calibri" w:hAnsi="Times New Roman" w:cs="Times New Roman"/>
                <w:sz w:val="24"/>
                <w:szCs w:val="24"/>
              </w:rPr>
              <w:t>тиіс</w:t>
            </w:r>
            <w:proofErr w:type="spellEnd"/>
          </w:p>
          <w:p w:rsidR="003372D5" w:rsidRPr="00587C92" w:rsidRDefault="003372D5" w:rsidP="003372D5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50C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ГОСТ 32511-2013</w:t>
            </w:r>
          </w:p>
        </w:tc>
      </w:tr>
      <w:tr w:rsidR="00587C92" w:rsidRPr="00587C92" w:rsidTr="00AE3BA5">
        <w:trPr>
          <w:trHeight w:val="20"/>
        </w:trPr>
        <w:tc>
          <w:tcPr>
            <w:tcW w:w="851" w:type="dxa"/>
            <w:vAlign w:val="center"/>
          </w:tcPr>
          <w:p w:rsidR="00587C92" w:rsidRPr="00587C92" w:rsidRDefault="00587C92" w:rsidP="00587C92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587C92" w:rsidRPr="00587C92" w:rsidRDefault="00587C92" w:rsidP="00587C92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87C9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  <w:p w:rsidR="00587C92" w:rsidRPr="00587C92" w:rsidRDefault="00587C92" w:rsidP="00587C92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88" w:type="dxa"/>
            <w:vAlign w:val="center"/>
          </w:tcPr>
          <w:p w:rsidR="00587C92" w:rsidRPr="00587C92" w:rsidRDefault="00587C92" w:rsidP="00587C92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587C9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Гарантийные сроки (при необходимости)</w:t>
            </w:r>
          </w:p>
        </w:tc>
      </w:tr>
      <w:tr w:rsidR="00587C92" w:rsidRPr="00587C92" w:rsidTr="00AE3BA5">
        <w:trPr>
          <w:trHeight w:val="20"/>
        </w:trPr>
        <w:tc>
          <w:tcPr>
            <w:tcW w:w="851" w:type="dxa"/>
            <w:vAlign w:val="center"/>
          </w:tcPr>
          <w:p w:rsidR="00587C92" w:rsidRPr="00587C92" w:rsidRDefault="00587C92" w:rsidP="00587C9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788" w:type="dxa"/>
          </w:tcPr>
          <w:p w:rsidR="00587C92" w:rsidRPr="00587C92" w:rsidRDefault="00587C92" w:rsidP="00587C92">
            <w:pPr>
              <w:ind w:firstLine="284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:rsidR="00587C92" w:rsidRPr="00587C92" w:rsidRDefault="00587C92" w:rsidP="00587C9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87C92" w:rsidRPr="00587C92" w:rsidRDefault="00587C92" w:rsidP="00587C9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8"/>
        </w:rPr>
      </w:pPr>
    </w:p>
    <w:p w:rsidR="00587C92" w:rsidRPr="00587C92" w:rsidRDefault="00587C92" w:rsidP="00587C92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8"/>
        </w:rPr>
      </w:pPr>
    </w:p>
    <w:p w:rsidR="00912AD2" w:rsidRDefault="00912AD2"/>
    <w:sectPr w:rsidR="00912A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FC9"/>
    <w:rsid w:val="00150101"/>
    <w:rsid w:val="002E2FC9"/>
    <w:rsid w:val="003372D5"/>
    <w:rsid w:val="00412364"/>
    <w:rsid w:val="00587C92"/>
    <w:rsid w:val="00656A59"/>
    <w:rsid w:val="00764B9D"/>
    <w:rsid w:val="00912AD2"/>
    <w:rsid w:val="00AE63A2"/>
    <w:rsid w:val="00E965A7"/>
    <w:rsid w:val="00F37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8DB7D0-69F4-4828-AD2E-2BC9BAFB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87C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3372D5"/>
    <w:pPr>
      <w:spacing w:after="200" w:line="276" w:lineRule="auto"/>
      <w:ind w:left="720"/>
      <w:contextualSpacing/>
    </w:pPr>
  </w:style>
  <w:style w:type="character" w:customStyle="1" w:styleId="a5">
    <w:name w:val="Абзац списка Знак"/>
    <w:link w:val="a4"/>
    <w:rsid w:val="00337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1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Касимов Кайрат Амангельдиевич</dc:creator>
  <cp:keywords/>
  <dc:description/>
  <cp:lastModifiedBy>Ахметова Сауле Курсановна</cp:lastModifiedBy>
  <cp:revision>9</cp:revision>
  <dcterms:created xsi:type="dcterms:W3CDTF">2022-10-21T10:08:00Z</dcterms:created>
  <dcterms:modified xsi:type="dcterms:W3CDTF">2023-01-17T05:00:00Z</dcterms:modified>
</cp:coreProperties>
</file>