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8D9" w:rsidRDefault="00E468D9" w:rsidP="00E468D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DA0837" w:rsidRDefault="00DA0837" w:rsidP="00E468D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E468D9" w:rsidRPr="00695058" w:rsidRDefault="00E468D9" w:rsidP="00E468D9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4"/>
          <w:szCs w:val="28"/>
        </w:rPr>
      </w:pPr>
      <w:r w:rsidRPr="00695058">
        <w:rPr>
          <w:rFonts w:ascii="Times New Roman" w:hAnsi="Times New Roman" w:cs="Times New Roman"/>
          <w:b/>
          <w:sz w:val="24"/>
          <w:szCs w:val="28"/>
        </w:rPr>
        <w:t xml:space="preserve">Форма технической спецификации </w:t>
      </w:r>
    </w:p>
    <w:p w:rsidR="007E4D57" w:rsidRPr="002B2524" w:rsidRDefault="000F0AB5" w:rsidP="003B3BF3">
      <w:pPr>
        <w:pStyle w:val="ab"/>
        <w:jc w:val="center"/>
        <w:rPr>
          <w:b/>
          <w:sz w:val="24"/>
          <w:szCs w:val="24"/>
          <w:lang w:val="kk-KZ"/>
        </w:rPr>
      </w:pPr>
      <w:r>
        <w:rPr>
          <w:b/>
          <w:sz w:val="24"/>
          <w:szCs w:val="24"/>
        </w:rPr>
        <w:t xml:space="preserve">№ </w:t>
      </w:r>
      <w:r w:rsidR="00012632">
        <w:rPr>
          <w:b/>
          <w:sz w:val="24"/>
          <w:szCs w:val="24"/>
        </w:rPr>
        <w:t>1274 Т</w:t>
      </w:r>
      <w:r w:rsidR="003B3BF3" w:rsidRPr="003B3BF3">
        <w:rPr>
          <w:b/>
          <w:sz w:val="24"/>
          <w:szCs w:val="24"/>
        </w:rPr>
        <w:t xml:space="preserve"> </w:t>
      </w:r>
      <w:r w:rsidR="007E4D57" w:rsidRPr="002B2524">
        <w:rPr>
          <w:b/>
          <w:sz w:val="24"/>
          <w:szCs w:val="24"/>
        </w:rPr>
        <w:t xml:space="preserve">(код по ЕНС ТРУ </w:t>
      </w:r>
      <w:r w:rsidR="001844E1" w:rsidRPr="001844E1">
        <w:rPr>
          <w:b/>
          <w:sz w:val="24"/>
          <w:szCs w:val="24"/>
        </w:rPr>
        <w:t>161010.390.000008</w:t>
      </w:r>
      <w:r w:rsidR="007E4D57" w:rsidRPr="002B2524">
        <w:rPr>
          <w:b/>
          <w:sz w:val="24"/>
          <w:szCs w:val="24"/>
        </w:rPr>
        <w:t>)</w:t>
      </w:r>
    </w:p>
    <w:p w:rsidR="00E468D9" w:rsidRPr="00B95FC6" w:rsidRDefault="00E468D9" w:rsidP="00E468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639" w:type="dxa"/>
        <w:tblInd w:w="108" w:type="dxa"/>
        <w:tblLook w:val="04A0" w:firstRow="1" w:lastRow="0" w:firstColumn="1" w:lastColumn="0" w:noHBand="0" w:noVBand="1"/>
      </w:tblPr>
      <w:tblGrid>
        <w:gridCol w:w="851"/>
        <w:gridCol w:w="8788"/>
      </w:tblGrid>
      <w:tr w:rsidR="00E468D9" w:rsidRPr="00B95FC6" w:rsidTr="005605F2">
        <w:trPr>
          <w:trHeight w:val="20"/>
        </w:trPr>
        <w:tc>
          <w:tcPr>
            <w:tcW w:w="851" w:type="dxa"/>
            <w:vAlign w:val="center"/>
          </w:tcPr>
          <w:p w:rsidR="00E468D9" w:rsidRPr="005F4E67" w:rsidRDefault="00E468D9" w:rsidP="003117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4E67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8788" w:type="dxa"/>
            <w:vAlign w:val="center"/>
          </w:tcPr>
          <w:p w:rsidR="00E468D9" w:rsidRPr="002C0B16" w:rsidRDefault="005605F2" w:rsidP="005605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</w:t>
            </w:r>
          </w:p>
        </w:tc>
      </w:tr>
      <w:tr w:rsidR="005605F2" w:rsidRPr="00B95FC6" w:rsidTr="005605F2">
        <w:trPr>
          <w:trHeight w:val="20"/>
        </w:trPr>
        <w:tc>
          <w:tcPr>
            <w:tcW w:w="851" w:type="dxa"/>
            <w:vAlign w:val="center"/>
          </w:tcPr>
          <w:p w:rsidR="005605F2" w:rsidRPr="00DA0837" w:rsidRDefault="005605F2" w:rsidP="00311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8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88" w:type="dxa"/>
            <w:vAlign w:val="center"/>
          </w:tcPr>
          <w:p w:rsidR="005605F2" w:rsidRPr="00DA0837" w:rsidRDefault="005605F2" w:rsidP="005605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8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468D9" w:rsidRPr="00B95FC6" w:rsidTr="003117BE">
        <w:trPr>
          <w:trHeight w:val="562"/>
        </w:trPr>
        <w:tc>
          <w:tcPr>
            <w:tcW w:w="851" w:type="dxa"/>
            <w:vAlign w:val="center"/>
          </w:tcPr>
          <w:p w:rsidR="00E468D9" w:rsidRPr="008D6B98" w:rsidRDefault="00E468D9" w:rsidP="003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B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88" w:type="dxa"/>
            <w:vAlign w:val="center"/>
          </w:tcPr>
          <w:p w:rsidR="00E468D9" w:rsidRDefault="00E468D9" w:rsidP="003117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60A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закупаемых товаров, работ и услуг</w:t>
            </w:r>
          </w:p>
          <w:p w:rsidR="00997493" w:rsidRPr="0015060A" w:rsidRDefault="00997493" w:rsidP="003117B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3B3BF3" w:rsidRPr="00B95FC6" w:rsidTr="00EE1AEC">
        <w:trPr>
          <w:trHeight w:val="20"/>
        </w:trPr>
        <w:tc>
          <w:tcPr>
            <w:tcW w:w="851" w:type="dxa"/>
            <w:vAlign w:val="center"/>
          </w:tcPr>
          <w:p w:rsidR="003B3BF3" w:rsidRPr="0015060A" w:rsidRDefault="003B3BF3" w:rsidP="003B3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8" w:type="dxa"/>
          </w:tcPr>
          <w:p w:rsidR="003B3BF3" w:rsidRPr="002B2524" w:rsidRDefault="00F36FB6" w:rsidP="00AD011F">
            <w:pPr>
              <w:pStyle w:val="ab"/>
              <w:jc w:val="both"/>
              <w:rPr>
                <w:b/>
                <w:sz w:val="24"/>
                <w:szCs w:val="24"/>
              </w:rPr>
            </w:pPr>
            <w:r w:rsidRPr="00F36FB6">
              <w:rPr>
                <w:sz w:val="24"/>
                <w:szCs w:val="24"/>
              </w:rPr>
              <w:t>Доска обрезная</w:t>
            </w:r>
            <w:r>
              <w:rPr>
                <w:sz w:val="24"/>
                <w:szCs w:val="24"/>
              </w:rPr>
              <w:t xml:space="preserve">, размер: </w:t>
            </w:r>
            <w:r w:rsidR="00AD011F">
              <w:rPr>
                <w:sz w:val="24"/>
                <w:szCs w:val="24"/>
              </w:rPr>
              <w:t>2700×100×50 мм</w:t>
            </w:r>
          </w:p>
        </w:tc>
      </w:tr>
      <w:tr w:rsidR="00E468D9" w:rsidRPr="00B95FC6" w:rsidTr="003117BE">
        <w:trPr>
          <w:trHeight w:val="20"/>
        </w:trPr>
        <w:tc>
          <w:tcPr>
            <w:tcW w:w="851" w:type="dxa"/>
            <w:vAlign w:val="center"/>
          </w:tcPr>
          <w:p w:rsidR="00E468D9" w:rsidRPr="0015060A" w:rsidRDefault="00E468D9" w:rsidP="003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788" w:type="dxa"/>
            <w:vAlign w:val="center"/>
          </w:tcPr>
          <w:p w:rsidR="00E468D9" w:rsidRPr="0015060A" w:rsidRDefault="00E468D9" w:rsidP="003117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60A">
              <w:rPr>
                <w:rFonts w:ascii="Times New Roman" w:hAnsi="Times New Roman" w:cs="Times New Roman"/>
                <w:b/>
                <w:sz w:val="24"/>
                <w:szCs w:val="24"/>
              </w:rPr>
              <w:t>Требуемые функциональные, технические, качественные, эксплуатационные характеристики закупаемых товаров, работ и услуг.</w:t>
            </w:r>
          </w:p>
          <w:p w:rsidR="00E468D9" w:rsidRPr="0015060A" w:rsidRDefault="00E468D9" w:rsidP="003117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60A">
              <w:rPr>
                <w:rFonts w:ascii="Times New Roman" w:hAnsi="Times New Roman" w:cs="Times New Roman"/>
                <w:b/>
                <w:sz w:val="24"/>
                <w:szCs w:val="24"/>
              </w:rPr>
              <w:t>При этом, техническая спецификация должна содержать требования указанные в подпунктах 1) - 3)</w:t>
            </w:r>
            <w:r w:rsidR="00B467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пункта 2 приложения №5 Порядка</w:t>
            </w:r>
            <w:r w:rsidRPr="0015060A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997493" w:rsidRPr="0015060A" w:rsidRDefault="00E468D9" w:rsidP="003117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60A">
              <w:rPr>
                <w:rFonts w:ascii="Times New Roman" w:hAnsi="Times New Roman" w:cs="Times New Roman"/>
                <w:b/>
                <w:sz w:val="24"/>
                <w:szCs w:val="24"/>
              </w:rPr>
              <w:t>А также иные требования указанные в</w:t>
            </w:r>
            <w:r w:rsidR="00B467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пункте 2 приложения №5 Порядка</w:t>
            </w:r>
            <w:r w:rsidRPr="0015060A">
              <w:rPr>
                <w:rFonts w:ascii="Times New Roman" w:hAnsi="Times New Roman" w:cs="Times New Roman"/>
                <w:b/>
                <w:sz w:val="24"/>
                <w:szCs w:val="24"/>
              </w:rPr>
              <w:t>, которые являются правом Заказчика/организатора закупок.</w:t>
            </w:r>
          </w:p>
        </w:tc>
      </w:tr>
      <w:tr w:rsidR="00E468D9" w:rsidRPr="00B95FC6" w:rsidTr="003117BE">
        <w:trPr>
          <w:trHeight w:val="20"/>
        </w:trPr>
        <w:tc>
          <w:tcPr>
            <w:tcW w:w="851" w:type="dxa"/>
            <w:vAlign w:val="center"/>
          </w:tcPr>
          <w:p w:rsidR="00E468D9" w:rsidRPr="0015060A" w:rsidRDefault="00E468D9" w:rsidP="003117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3B3BF3" w:rsidRPr="003B3BF3" w:rsidRDefault="00F36FB6" w:rsidP="003B3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Доска обрезная должна</w:t>
            </w:r>
            <w:r w:rsidR="003B3BF3" w:rsidRPr="003B3BF3">
              <w:rPr>
                <w:rFonts w:ascii="Times New Roman" w:hAnsi="Times New Roman" w:cs="Times New Roman"/>
                <w:sz w:val="24"/>
                <w:szCs w:val="24"/>
              </w:rPr>
              <w:t xml:space="preserve"> соответствовать требованиям межгосударственных и национальных стандартов (ГОСТ, СТ РК), нормативных документов уполномоченных государственных органов Республики Казахстан, техническим регламентам, а также требованиям по безопасности для жизни, здоровья населения, имущества граждан и охраны окружающей среды, требованиям и характеристикам (описанию).</w:t>
            </w:r>
          </w:p>
          <w:p w:rsidR="003B3BF3" w:rsidRPr="003B3BF3" w:rsidRDefault="00F36FB6" w:rsidP="003B3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Доска обрезная </w:t>
            </w:r>
            <w:r w:rsidR="003B3BF3" w:rsidRPr="003B3BF3">
              <w:rPr>
                <w:rFonts w:ascii="Times New Roman" w:hAnsi="Times New Roman" w:cs="Times New Roman"/>
                <w:sz w:val="24"/>
                <w:szCs w:val="24"/>
              </w:rPr>
              <w:t>прямоугольного сечения.</w:t>
            </w:r>
          </w:p>
          <w:p w:rsidR="003B3BF3" w:rsidRPr="003B3BF3" w:rsidRDefault="00F36FB6" w:rsidP="003B3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Доска обрезная </w:t>
            </w:r>
            <w:r w:rsidR="003B3BF3" w:rsidRPr="003B3BF3">
              <w:rPr>
                <w:rFonts w:ascii="Times New Roman" w:hAnsi="Times New Roman" w:cs="Times New Roman"/>
                <w:sz w:val="24"/>
                <w:szCs w:val="24"/>
              </w:rPr>
              <w:t xml:space="preserve"> 3 сорта должен быть изготовлен сухим (с влажностью не более 22%) и сырым антисептированным. В период с 1 мая по 1 октября изготовление сырых антисептированных и сырых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досок обрезных </w:t>
            </w:r>
            <w:r w:rsidR="003B3BF3" w:rsidRPr="003B3BF3">
              <w:rPr>
                <w:rFonts w:ascii="Times New Roman" w:hAnsi="Times New Roman" w:cs="Times New Roman"/>
                <w:sz w:val="24"/>
                <w:szCs w:val="24"/>
              </w:rPr>
              <w:t>допускается по согласованию с потребителем (заказчиком). В теплое время года сырые и антисептированные материалы отпускаются только с согласием заказчика.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 xml:space="preserve">Кармашки на наружной  пласти </w:t>
            </w:r>
            <w:r w:rsidR="00F36FB6">
              <w:rPr>
                <w:rFonts w:ascii="Times New Roman" w:hAnsi="Times New Roman" w:cs="Times New Roman"/>
                <w:sz w:val="24"/>
                <w:szCs w:val="24"/>
              </w:rPr>
              <w:t xml:space="preserve">досок обрезных </w:t>
            </w: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 xml:space="preserve"> не допускаются.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Не допускается червоточина.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Допускается тупой обзол (не во всю кромку) на 1/3 части длины.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Скос торцевого пропила может достигать 5% от ширины.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Допускается покорбленность, которая характеризуется стрелой прогиба. Продольная может достигать 0,4 % от длины, поперечная – 2% от ширины.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Замер фактиче</w:t>
            </w:r>
            <w:r w:rsidR="00AD011F">
              <w:rPr>
                <w:rFonts w:ascii="Times New Roman" w:hAnsi="Times New Roman" w:cs="Times New Roman"/>
                <w:sz w:val="24"/>
                <w:szCs w:val="24"/>
              </w:rPr>
              <w:t>ского поставленного объема пиломатериала</w:t>
            </w: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 xml:space="preserve"> производится после выгрузки с вагонов.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Каждая поставляемая партия пиломатериала должна соответствовать фитосанитарным и карантинным требованиям. По качеству древесины и обработки не ниже 3 (третьего) сорта, соответствующий требованиям ГОСТ 8486-86 «Пиломатериалы хвойных пород» и изготовленный из древесины следующих пород: сосны, ели, пихты, лиственницы и кедра. По качеству древесины и чистоте обработки доски из хвойных пород должны поставляться не ниже отборного 3 сорта.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Номинальные размеры пиломатериалов и предельные отклонения от номинальных размеров – по ГОСТ 24454-80 (СТ СЭВ 1264-78; СТ СЭВ 1265-78; СТ СЭВ 1147-78; СТ СЭВ 1266-78);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Антисептирование – по ГОСТ 10950-78.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Маркировка, пакетирование и транспортирование пиломатериалов должно производиться по ГОСТ 6564-84 и ГОСТ 19041-85 (СТ СЭВ 2373-80);</w:t>
            </w:r>
          </w:p>
          <w:p w:rsidR="00DA0837" w:rsidRDefault="003B3BF3" w:rsidP="003B3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Размеры транспортных пакетов – по ГОСТ 16369-96 (ИСО 4472-83).</w:t>
            </w:r>
          </w:p>
          <w:p w:rsidR="0024445B" w:rsidRPr="00346D88" w:rsidRDefault="0024445B" w:rsidP="007A65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68D9" w:rsidRPr="00B95FC6" w:rsidTr="003117BE">
        <w:trPr>
          <w:trHeight w:val="20"/>
        </w:trPr>
        <w:tc>
          <w:tcPr>
            <w:tcW w:w="851" w:type="dxa"/>
            <w:vAlign w:val="center"/>
          </w:tcPr>
          <w:p w:rsidR="00997493" w:rsidRDefault="00997493" w:rsidP="005605F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468D9" w:rsidRDefault="00E468D9" w:rsidP="005605F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5F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  <w:p w:rsidR="00997493" w:rsidRPr="005605F2" w:rsidRDefault="00997493" w:rsidP="005605F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E468D9" w:rsidRPr="0015060A" w:rsidRDefault="00E468D9" w:rsidP="003117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60A">
              <w:rPr>
                <w:rFonts w:ascii="Times New Roman" w:hAnsi="Times New Roman" w:cs="Times New Roman"/>
                <w:b/>
                <w:sz w:val="24"/>
                <w:szCs w:val="24"/>
              </w:rPr>
              <w:t>Гарантийные сроки (при необходимости)</w:t>
            </w:r>
          </w:p>
        </w:tc>
      </w:tr>
      <w:tr w:rsidR="00E468D9" w:rsidRPr="00B95FC6" w:rsidTr="003117BE">
        <w:trPr>
          <w:trHeight w:val="20"/>
        </w:trPr>
        <w:tc>
          <w:tcPr>
            <w:tcW w:w="851" w:type="dxa"/>
            <w:vAlign w:val="center"/>
          </w:tcPr>
          <w:p w:rsidR="00E468D9" w:rsidRPr="0015060A" w:rsidRDefault="00E468D9" w:rsidP="003117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88" w:type="dxa"/>
            <w:vAlign w:val="center"/>
          </w:tcPr>
          <w:p w:rsidR="007E4D57" w:rsidRPr="000A5040" w:rsidRDefault="007E4D57" w:rsidP="00311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12 месяцев</w:t>
            </w:r>
          </w:p>
        </w:tc>
      </w:tr>
    </w:tbl>
    <w:p w:rsidR="00E468D9" w:rsidRDefault="00E468D9" w:rsidP="00E468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4D57" w:rsidRDefault="007E4D57" w:rsidP="00E468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4D57" w:rsidRPr="00200EC1" w:rsidRDefault="007E4D57" w:rsidP="00E468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639" w:type="dxa"/>
        <w:tblInd w:w="108" w:type="dxa"/>
        <w:tblLook w:val="04A0" w:firstRow="1" w:lastRow="0" w:firstColumn="1" w:lastColumn="0" w:noHBand="0" w:noVBand="1"/>
      </w:tblPr>
      <w:tblGrid>
        <w:gridCol w:w="851"/>
        <w:gridCol w:w="8788"/>
      </w:tblGrid>
      <w:tr w:rsidR="007E4D57" w:rsidRPr="002C0B16" w:rsidTr="00AF69BE">
        <w:trPr>
          <w:trHeight w:val="20"/>
        </w:trPr>
        <w:tc>
          <w:tcPr>
            <w:tcW w:w="851" w:type="dxa"/>
            <w:vAlign w:val="center"/>
          </w:tcPr>
          <w:p w:rsidR="007E4D57" w:rsidRPr="005F4E67" w:rsidRDefault="007E4D57" w:rsidP="00AF6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4E67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8788" w:type="dxa"/>
            <w:vAlign w:val="center"/>
          </w:tcPr>
          <w:p w:rsidR="007E4D57" w:rsidRPr="002C0B16" w:rsidRDefault="007E4D57" w:rsidP="00AF6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2524">
              <w:rPr>
                <w:rFonts w:ascii="Times New Roman" w:hAnsi="Times New Roman" w:cs="Times New Roman"/>
                <w:sz w:val="24"/>
                <w:szCs w:val="24"/>
              </w:rPr>
              <w:t>Талаптар</w:t>
            </w:r>
          </w:p>
        </w:tc>
      </w:tr>
      <w:tr w:rsidR="007E4D57" w:rsidRPr="00DA0837" w:rsidTr="00AF69BE">
        <w:trPr>
          <w:trHeight w:val="20"/>
        </w:trPr>
        <w:tc>
          <w:tcPr>
            <w:tcW w:w="851" w:type="dxa"/>
            <w:vAlign w:val="center"/>
          </w:tcPr>
          <w:p w:rsidR="007E4D57" w:rsidRPr="00DA0837" w:rsidRDefault="007E4D57" w:rsidP="00AF6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8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88" w:type="dxa"/>
            <w:vAlign w:val="center"/>
          </w:tcPr>
          <w:p w:rsidR="007E4D57" w:rsidRPr="00DA0837" w:rsidRDefault="007E4D57" w:rsidP="00AF6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8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E4D57" w:rsidRPr="0015060A" w:rsidTr="00AF69BE">
        <w:trPr>
          <w:trHeight w:val="562"/>
        </w:trPr>
        <w:tc>
          <w:tcPr>
            <w:tcW w:w="851" w:type="dxa"/>
            <w:vAlign w:val="center"/>
          </w:tcPr>
          <w:p w:rsidR="007E4D57" w:rsidRPr="008D6B98" w:rsidRDefault="007E4D57" w:rsidP="00AF6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B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88" w:type="dxa"/>
            <w:vAlign w:val="center"/>
          </w:tcPr>
          <w:p w:rsidR="007E4D57" w:rsidRPr="0015060A" w:rsidRDefault="004A3BE7" w:rsidP="00AF69B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4A3BE7">
              <w:rPr>
                <w:rFonts w:ascii="Times New Roman" w:hAnsi="Times New Roman" w:cs="Times New Roman"/>
                <w:b/>
                <w:sz w:val="24"/>
                <w:szCs w:val="24"/>
              </w:rPr>
              <w:t>Сатып алынатын тауарлардың, жұмыстардың және көрсетілетін қызметтердің сипаттамасы</w:t>
            </w:r>
            <w:r w:rsidRPr="004A3BE7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</w:tr>
      <w:tr w:rsidR="007E4D57" w:rsidRPr="00894A13" w:rsidTr="00AF69BE">
        <w:trPr>
          <w:trHeight w:val="20"/>
        </w:trPr>
        <w:tc>
          <w:tcPr>
            <w:tcW w:w="851" w:type="dxa"/>
            <w:vAlign w:val="center"/>
          </w:tcPr>
          <w:p w:rsidR="007E4D57" w:rsidRPr="0015060A" w:rsidRDefault="007E4D57" w:rsidP="00AF6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3B3BF3" w:rsidRPr="002B2524" w:rsidRDefault="00F36FB6" w:rsidP="003B3BF3">
            <w:pPr>
              <w:pStyle w:val="ab"/>
              <w:jc w:val="both"/>
              <w:rPr>
                <w:b/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К</w:t>
            </w:r>
            <w:r w:rsidRPr="00F36FB6">
              <w:rPr>
                <w:sz w:val="24"/>
                <w:szCs w:val="24"/>
                <w:lang w:val="kk-KZ"/>
              </w:rPr>
              <w:t>есілген тақта</w:t>
            </w:r>
            <w:r w:rsidR="00A84518">
              <w:rPr>
                <w:sz w:val="24"/>
                <w:szCs w:val="24"/>
                <w:lang w:val="kk-KZ"/>
              </w:rPr>
              <w:t xml:space="preserve">, </w:t>
            </w:r>
            <w:r w:rsidR="003B3BF3" w:rsidRPr="002B2524">
              <w:rPr>
                <w:sz w:val="24"/>
                <w:szCs w:val="24"/>
                <w:lang w:val="kk-KZ"/>
              </w:rPr>
              <w:t>мөлшері</w:t>
            </w:r>
          </w:p>
          <w:p w:rsidR="007E4D57" w:rsidRPr="00894A13" w:rsidRDefault="00AD011F" w:rsidP="00AD011F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2700×100×50 мм</w:t>
            </w:r>
          </w:p>
        </w:tc>
      </w:tr>
      <w:tr w:rsidR="007E4D57" w:rsidRPr="0015060A" w:rsidTr="00AF69BE">
        <w:trPr>
          <w:trHeight w:val="20"/>
        </w:trPr>
        <w:tc>
          <w:tcPr>
            <w:tcW w:w="851" w:type="dxa"/>
            <w:vAlign w:val="center"/>
          </w:tcPr>
          <w:p w:rsidR="007E4D57" w:rsidRPr="0015060A" w:rsidRDefault="007E4D57" w:rsidP="00AF6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788" w:type="dxa"/>
            <w:vAlign w:val="center"/>
          </w:tcPr>
          <w:p w:rsidR="007E4D57" w:rsidRPr="0015060A" w:rsidRDefault="004A3BE7" w:rsidP="00AF69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3BE7">
              <w:rPr>
                <w:rFonts w:ascii="Times New Roman" w:hAnsi="Times New Roman" w:cs="Times New Roman"/>
                <w:b/>
                <w:sz w:val="24"/>
                <w:szCs w:val="24"/>
              </w:rPr>
              <w:t>Сатып алынатын тауарлардың, жұмыстар мен көрсетілетін қызметтердің талап етілетін функционалдық, техникалық, сапалық, пайдалану сипаттамалары</w:t>
            </w:r>
          </w:p>
        </w:tc>
      </w:tr>
      <w:tr w:rsidR="007E4D57" w:rsidRPr="0037456C" w:rsidTr="00AF69BE">
        <w:trPr>
          <w:trHeight w:val="20"/>
        </w:trPr>
        <w:tc>
          <w:tcPr>
            <w:tcW w:w="851" w:type="dxa"/>
            <w:vAlign w:val="center"/>
          </w:tcPr>
          <w:p w:rsidR="007E4D57" w:rsidRPr="0015060A" w:rsidRDefault="007E4D57" w:rsidP="00AF6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  <w:r w:rsidR="00AD011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</w:t>
            </w: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есілген ағаш материал мемлекетаралық және ұлттық стандарттар (ГОСТ, СТ РК), нормативтік құжаттар Қазақстан Республикасы уәкілетті мемлекеттік органдарының, техникалық регламенттерге, сондай-ақ қауіпсіздік талаптарына сәйкес халықтың өмірі, денсаулығы, азаматтардың мүлкі және қоршаған ортаны қорғау талаптары мен сипаттамаларына талаптарына сәйкес келуі тиіс.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2. Кесілген ағаш тіктөртбұрышты бөлімдердің білігі.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3. Таңдалған 3-ші  сортты ағаш құрғақ жасалу керек (ылғалдылығы 22% -тен аспайды) және шикі антисептиктеоген. 1 мамырдан 1 қазанға дейін, шикі антисептиктелген шикі ағаш кесушіге тұтынушы (тапсырыс берушімен) келісілуі қажет. Жылы маусымда шикі және антисептиктелген  материалдар тек тапсырыс берушінің келісімімен шығарылады.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4. Сабандалық ағаштың сыртқы пластикасындағы қалталар рұқсат етілмейді.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 Құрт тесік  рұқсат етілмейді.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6.Жеткізілген ағаштарда дөнгелек ағаштан кесілгеннен кейін устемесі  (бүкіл жиекте емес) ұзындығының 1/3 бөлігінде рұқсат етіледі.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 Бет провилінің қолданылу аясы 5% жетуі мүмкін.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8.Шеберлік бумымен сипатталатын орауыш ауытқу рұқсат етіледі. Ұзындық ұзындығының 0,4% жетуі мүмкін, көлденең - ені - 2% орауыштан аспауы керек.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 Ағаштың нақты көлемін өлшеу вагондардан түскеннен кейін жасалады.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10. Жеткізілген әрбір ағаш партиясы фитосанитариялық және карантиндік талаптарға сәйкес келуі керек. </w:t>
            </w:r>
          </w:p>
          <w:p w:rsidR="003B3BF3" w:rsidRPr="003B3BF3" w:rsidRDefault="003B3BF3" w:rsidP="003B3BF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11. Жеткізуші жеткізген кесілген ағаштар жаңа пайдаланылмаған болу керек.</w:t>
            </w:r>
          </w:p>
          <w:p w:rsidR="007E4D57" w:rsidRPr="004A3BE7" w:rsidRDefault="003B3BF3" w:rsidP="0037456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</w:tc>
      </w:tr>
      <w:tr w:rsidR="007E4D57" w:rsidRPr="0015060A" w:rsidTr="004A3BE7">
        <w:trPr>
          <w:trHeight w:val="474"/>
        </w:trPr>
        <w:tc>
          <w:tcPr>
            <w:tcW w:w="851" w:type="dxa"/>
            <w:vAlign w:val="center"/>
          </w:tcPr>
          <w:p w:rsidR="007E4D57" w:rsidRPr="004A3BE7" w:rsidRDefault="007E4D57" w:rsidP="00AF69B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7E4D57" w:rsidRDefault="007E4D57" w:rsidP="00AF69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5F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  <w:p w:rsidR="007E4D57" w:rsidRPr="005605F2" w:rsidRDefault="007E4D57" w:rsidP="00AF69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7E4D57" w:rsidRPr="0015060A" w:rsidRDefault="004A3BE7" w:rsidP="00AF69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3BE7">
              <w:rPr>
                <w:rFonts w:ascii="Times New Roman" w:hAnsi="Times New Roman" w:cs="Times New Roman"/>
                <w:b/>
                <w:sz w:val="24"/>
                <w:szCs w:val="24"/>
              </w:rPr>
              <w:t>Кепілдік мерзімі (қажет болған жағдайда)</w:t>
            </w:r>
          </w:p>
        </w:tc>
      </w:tr>
      <w:tr w:rsidR="007E4D57" w:rsidRPr="000A5040" w:rsidTr="00AF69BE">
        <w:trPr>
          <w:trHeight w:val="20"/>
        </w:trPr>
        <w:tc>
          <w:tcPr>
            <w:tcW w:w="851" w:type="dxa"/>
            <w:vAlign w:val="center"/>
          </w:tcPr>
          <w:p w:rsidR="007E4D57" w:rsidRPr="004A3BE7" w:rsidRDefault="007E4D57" w:rsidP="00AF6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7E4D57" w:rsidRPr="000A5040" w:rsidRDefault="004A3BE7" w:rsidP="00AF6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12 ай</w:t>
            </w:r>
          </w:p>
        </w:tc>
      </w:tr>
    </w:tbl>
    <w:p w:rsidR="00E468D9" w:rsidRDefault="00E468D9" w:rsidP="00E468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32FB" w:rsidRDefault="005F32FB" w:rsidP="00E468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011F" w:rsidRDefault="00AD011F" w:rsidP="00E468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011F" w:rsidRPr="00695058" w:rsidRDefault="00AD011F" w:rsidP="00AD011F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4"/>
          <w:szCs w:val="28"/>
        </w:rPr>
      </w:pPr>
      <w:r w:rsidRPr="00695058">
        <w:rPr>
          <w:rFonts w:ascii="Times New Roman" w:hAnsi="Times New Roman" w:cs="Times New Roman"/>
          <w:b/>
          <w:sz w:val="24"/>
          <w:szCs w:val="28"/>
        </w:rPr>
        <w:t xml:space="preserve">Форма технической спецификации </w:t>
      </w:r>
    </w:p>
    <w:p w:rsidR="00AD011F" w:rsidRPr="002B2524" w:rsidRDefault="000F0AB5" w:rsidP="00AD011F">
      <w:pPr>
        <w:pStyle w:val="ab"/>
        <w:jc w:val="center"/>
        <w:rPr>
          <w:b/>
          <w:sz w:val="24"/>
          <w:szCs w:val="24"/>
          <w:lang w:val="kk-KZ"/>
        </w:rPr>
      </w:pPr>
      <w:r>
        <w:rPr>
          <w:b/>
          <w:sz w:val="24"/>
          <w:szCs w:val="24"/>
        </w:rPr>
        <w:t xml:space="preserve">№ </w:t>
      </w:r>
      <w:r w:rsidR="00AD011F" w:rsidRPr="003B3BF3">
        <w:rPr>
          <w:b/>
          <w:sz w:val="24"/>
          <w:szCs w:val="24"/>
        </w:rPr>
        <w:t xml:space="preserve"> </w:t>
      </w:r>
      <w:r w:rsidR="00012632">
        <w:rPr>
          <w:b/>
          <w:sz w:val="24"/>
          <w:szCs w:val="24"/>
        </w:rPr>
        <w:t xml:space="preserve">1275 Т </w:t>
      </w:r>
      <w:r w:rsidR="00AD011F" w:rsidRPr="002B2524">
        <w:rPr>
          <w:b/>
          <w:sz w:val="24"/>
          <w:szCs w:val="24"/>
        </w:rPr>
        <w:t xml:space="preserve">(код по ЕНС ТРУ </w:t>
      </w:r>
      <w:r w:rsidR="00AD011F" w:rsidRPr="001844E1">
        <w:rPr>
          <w:b/>
          <w:sz w:val="24"/>
          <w:szCs w:val="24"/>
        </w:rPr>
        <w:t>161010.390.000008</w:t>
      </w:r>
      <w:r w:rsidR="00AD011F" w:rsidRPr="002B2524">
        <w:rPr>
          <w:b/>
          <w:sz w:val="24"/>
          <w:szCs w:val="24"/>
        </w:rPr>
        <w:t>)</w:t>
      </w:r>
    </w:p>
    <w:p w:rsidR="00AD011F" w:rsidRPr="00B95FC6" w:rsidRDefault="00AD011F" w:rsidP="00AD01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639" w:type="dxa"/>
        <w:tblInd w:w="108" w:type="dxa"/>
        <w:tblLook w:val="04A0" w:firstRow="1" w:lastRow="0" w:firstColumn="1" w:lastColumn="0" w:noHBand="0" w:noVBand="1"/>
      </w:tblPr>
      <w:tblGrid>
        <w:gridCol w:w="851"/>
        <w:gridCol w:w="8788"/>
      </w:tblGrid>
      <w:tr w:rsidR="00AD011F" w:rsidRPr="00B95FC6" w:rsidTr="003D24AB">
        <w:trPr>
          <w:trHeight w:val="20"/>
        </w:trPr>
        <w:tc>
          <w:tcPr>
            <w:tcW w:w="851" w:type="dxa"/>
            <w:vAlign w:val="center"/>
          </w:tcPr>
          <w:p w:rsidR="00AD011F" w:rsidRPr="005F4E67" w:rsidRDefault="00AD011F" w:rsidP="003D24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4E67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8788" w:type="dxa"/>
            <w:vAlign w:val="center"/>
          </w:tcPr>
          <w:p w:rsidR="00AD011F" w:rsidRPr="002C0B16" w:rsidRDefault="00AD011F" w:rsidP="003D24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</w:t>
            </w:r>
          </w:p>
        </w:tc>
      </w:tr>
      <w:tr w:rsidR="00AD011F" w:rsidRPr="00B95FC6" w:rsidTr="003D24AB">
        <w:trPr>
          <w:trHeight w:val="20"/>
        </w:trPr>
        <w:tc>
          <w:tcPr>
            <w:tcW w:w="851" w:type="dxa"/>
            <w:vAlign w:val="center"/>
          </w:tcPr>
          <w:p w:rsidR="00AD011F" w:rsidRPr="00DA0837" w:rsidRDefault="00AD011F" w:rsidP="003D2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8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8788" w:type="dxa"/>
            <w:vAlign w:val="center"/>
          </w:tcPr>
          <w:p w:rsidR="00AD011F" w:rsidRPr="00DA0837" w:rsidRDefault="00AD011F" w:rsidP="003D2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8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D011F" w:rsidRPr="00B95FC6" w:rsidTr="003D24AB">
        <w:trPr>
          <w:trHeight w:val="562"/>
        </w:trPr>
        <w:tc>
          <w:tcPr>
            <w:tcW w:w="851" w:type="dxa"/>
            <w:vAlign w:val="center"/>
          </w:tcPr>
          <w:p w:rsidR="00AD011F" w:rsidRPr="008D6B98" w:rsidRDefault="00AD011F" w:rsidP="003D2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B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88" w:type="dxa"/>
            <w:vAlign w:val="center"/>
          </w:tcPr>
          <w:p w:rsidR="00AD011F" w:rsidRDefault="00AD011F" w:rsidP="003D24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60A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закупаемых товаров, работ и услуг</w:t>
            </w:r>
          </w:p>
          <w:p w:rsidR="00AD011F" w:rsidRPr="0015060A" w:rsidRDefault="00AD011F" w:rsidP="003D24A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AD011F" w:rsidRPr="00B95FC6" w:rsidTr="003D24AB">
        <w:trPr>
          <w:trHeight w:val="20"/>
        </w:trPr>
        <w:tc>
          <w:tcPr>
            <w:tcW w:w="851" w:type="dxa"/>
            <w:vAlign w:val="center"/>
          </w:tcPr>
          <w:p w:rsidR="00AD011F" w:rsidRPr="0015060A" w:rsidRDefault="00AD011F" w:rsidP="003D2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8" w:type="dxa"/>
          </w:tcPr>
          <w:p w:rsidR="00AD011F" w:rsidRPr="002B2524" w:rsidRDefault="00A84518" w:rsidP="003D24AB">
            <w:pPr>
              <w:pStyle w:val="ab"/>
              <w:jc w:val="both"/>
              <w:rPr>
                <w:b/>
                <w:sz w:val="24"/>
                <w:szCs w:val="24"/>
              </w:rPr>
            </w:pPr>
            <w:r w:rsidRPr="00F36FB6">
              <w:rPr>
                <w:sz w:val="24"/>
                <w:szCs w:val="24"/>
              </w:rPr>
              <w:t>Доска обрезная</w:t>
            </w:r>
            <w:r>
              <w:rPr>
                <w:sz w:val="24"/>
                <w:szCs w:val="24"/>
              </w:rPr>
              <w:t xml:space="preserve">, размер: </w:t>
            </w:r>
            <w:r w:rsidR="00AD011F" w:rsidRPr="00AD011F">
              <w:rPr>
                <w:sz w:val="24"/>
                <w:szCs w:val="24"/>
              </w:rPr>
              <w:t>размер:2700х150х50 мм</w:t>
            </w:r>
          </w:p>
        </w:tc>
      </w:tr>
      <w:tr w:rsidR="00AD011F" w:rsidRPr="00B95FC6" w:rsidTr="003D24AB">
        <w:trPr>
          <w:trHeight w:val="20"/>
        </w:trPr>
        <w:tc>
          <w:tcPr>
            <w:tcW w:w="851" w:type="dxa"/>
            <w:vAlign w:val="center"/>
          </w:tcPr>
          <w:p w:rsidR="00AD011F" w:rsidRPr="0015060A" w:rsidRDefault="00AD011F" w:rsidP="003D2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788" w:type="dxa"/>
            <w:vAlign w:val="center"/>
          </w:tcPr>
          <w:p w:rsidR="00AD011F" w:rsidRPr="0015060A" w:rsidRDefault="00AD011F" w:rsidP="003D24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60A">
              <w:rPr>
                <w:rFonts w:ascii="Times New Roman" w:hAnsi="Times New Roman" w:cs="Times New Roman"/>
                <w:b/>
                <w:sz w:val="24"/>
                <w:szCs w:val="24"/>
              </w:rPr>
              <w:t>Требуемые функциональные, технические, качественные, эксплуатационные характеристики закупаемых товаров, работ и услуг.</w:t>
            </w:r>
          </w:p>
          <w:p w:rsidR="00AD011F" w:rsidRPr="0015060A" w:rsidRDefault="00AD011F" w:rsidP="003D24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60A">
              <w:rPr>
                <w:rFonts w:ascii="Times New Roman" w:hAnsi="Times New Roman" w:cs="Times New Roman"/>
                <w:b/>
                <w:sz w:val="24"/>
                <w:szCs w:val="24"/>
              </w:rPr>
              <w:t>При этом, техническая спецификация должна содержать требования указанные в подпунктах 1) - 3)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пункта 2 приложения №5 Порядка</w:t>
            </w:r>
            <w:r w:rsidRPr="0015060A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AD011F" w:rsidRPr="0015060A" w:rsidRDefault="00AD011F" w:rsidP="003D24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60A">
              <w:rPr>
                <w:rFonts w:ascii="Times New Roman" w:hAnsi="Times New Roman" w:cs="Times New Roman"/>
                <w:b/>
                <w:sz w:val="24"/>
                <w:szCs w:val="24"/>
              </w:rPr>
              <w:t>А также иные требования указанные в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пункте 2 приложения №5 Порядка</w:t>
            </w:r>
            <w:r w:rsidRPr="0015060A">
              <w:rPr>
                <w:rFonts w:ascii="Times New Roman" w:hAnsi="Times New Roman" w:cs="Times New Roman"/>
                <w:b/>
                <w:sz w:val="24"/>
                <w:szCs w:val="24"/>
              </w:rPr>
              <w:t>, которые являются правом Заказчика/организатора закупок.</w:t>
            </w:r>
          </w:p>
        </w:tc>
      </w:tr>
      <w:tr w:rsidR="00AD011F" w:rsidRPr="00B95FC6" w:rsidTr="003D24AB">
        <w:trPr>
          <w:trHeight w:val="20"/>
        </w:trPr>
        <w:tc>
          <w:tcPr>
            <w:tcW w:w="851" w:type="dxa"/>
            <w:vAlign w:val="center"/>
          </w:tcPr>
          <w:p w:rsidR="00AD011F" w:rsidRPr="0015060A" w:rsidRDefault="00AD011F" w:rsidP="003D2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AD011F" w:rsidRPr="003B3BF3" w:rsidRDefault="00A84518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6FB6">
              <w:rPr>
                <w:sz w:val="24"/>
                <w:szCs w:val="24"/>
              </w:rPr>
              <w:t>Доска обрезная</w:t>
            </w:r>
            <w:r>
              <w:rPr>
                <w:sz w:val="24"/>
                <w:szCs w:val="24"/>
              </w:rPr>
              <w:t>,</w:t>
            </w:r>
            <w:r w:rsidR="00AD011F" w:rsidRPr="003B3BF3">
              <w:rPr>
                <w:rFonts w:ascii="Times New Roman" w:hAnsi="Times New Roman" w:cs="Times New Roman"/>
                <w:sz w:val="24"/>
                <w:szCs w:val="24"/>
              </w:rPr>
              <w:t xml:space="preserve"> должен соответствовать требованиям межгосударственных и национальных стандартов (ГОСТ, СТ РК), нормативных документов уполномоченных государственных органов Республики Казахстан, техническим регламентам, а также требованиям по безопасности для жизни, здоровья населения, имущества граждан и охраны окружающей среды, требованиям и характеристикам (описанию).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Пиломатериал прямоугольного сечения.</w:t>
            </w:r>
          </w:p>
          <w:p w:rsidR="00AD011F" w:rsidRPr="003B3BF3" w:rsidRDefault="00A84518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518">
              <w:rPr>
                <w:rFonts w:ascii="Times New Roman" w:hAnsi="Times New Roman" w:cs="Times New Roman"/>
                <w:sz w:val="24"/>
                <w:szCs w:val="24"/>
              </w:rPr>
              <w:t xml:space="preserve">Доска обрезная, </w:t>
            </w:r>
            <w:r w:rsidR="00AD011F" w:rsidRPr="003B3BF3">
              <w:rPr>
                <w:rFonts w:ascii="Times New Roman" w:hAnsi="Times New Roman" w:cs="Times New Roman"/>
                <w:sz w:val="24"/>
                <w:szCs w:val="24"/>
              </w:rPr>
              <w:t>3 сорта должен быть изготовлен сухим (с влажностью не более 22%) и сырым антисептированным. В период с 1 мая по 1 октября изготовление сырых антисептированных и сырых пиломатериалов допускается по согласованию с потребителем (заказчиком). В теплое время года сырые и антисептированные материалы отпускаются только с согласием заказчика.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Кармашки на наружной  пласти пиломатериалов не допускаются.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Не допускается червоточина.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Допускается тупой обзол (не во всю кромку) на 1/3 части длины.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Скос торцевого пропила может достигать 5% от ширины.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Допускается покорбленность, которая характеризуется стрелой прогиба. Продольная может достигать 0,4 % от длины, поперечная – 2% от ширины.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Замер фактиче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ского поставленного объема пиломатериала</w:t>
            </w: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 xml:space="preserve"> производится после выгрузки с вагонов.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Каждая поставляемая партия пиломатериала должна соответствовать фитосанитарным и карантинным требованиям. По качеству древесины и обработки не ниже 3 (третьего) сорта, соответствующий требованиям ГОСТ 8486-86 «Пиломатериалы хвойных пород» и изготовленный из древесины следующих пород: сосны, ели, пихты, лиственницы и кедра. По качеству древесины и чистоте обработки доски из хвойных пород должны поставляться не ниже отборного 3 сорта.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Номинальные размеры пиломатериалов и предельные отклонения от номиналь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ных размеров – по ГОСТ 24454-80. </w:t>
            </w: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Антисептирование – по ГОСТ 10950-78.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Маркировка, пакетирование и транспортирование пиломатериалов должно производиться по ГОСТ 6564-84 и ГОСТ 19041-85 (СТ СЭВ 2373-80);</w:t>
            </w:r>
          </w:p>
          <w:p w:rsidR="00AD011F" w:rsidRDefault="00AD011F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</w:rPr>
              <w:t>Размеры транспортных пакетов – по ГОСТ 16369-96 (ИСО 4472-83).</w:t>
            </w:r>
          </w:p>
          <w:p w:rsidR="0024445B" w:rsidRDefault="0024445B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445B" w:rsidRPr="00346D88" w:rsidRDefault="0024445B" w:rsidP="003745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011F" w:rsidRPr="00B95FC6" w:rsidTr="003D24AB">
        <w:trPr>
          <w:trHeight w:val="20"/>
        </w:trPr>
        <w:tc>
          <w:tcPr>
            <w:tcW w:w="851" w:type="dxa"/>
            <w:vAlign w:val="center"/>
          </w:tcPr>
          <w:p w:rsidR="00AD011F" w:rsidRDefault="00AD011F" w:rsidP="003D24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D011F" w:rsidRDefault="00AD011F" w:rsidP="003D24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5F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  <w:p w:rsidR="00AD011F" w:rsidRPr="005605F2" w:rsidRDefault="00AD011F" w:rsidP="003D24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AD011F" w:rsidRPr="0015060A" w:rsidRDefault="00AD011F" w:rsidP="003D24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060A">
              <w:rPr>
                <w:rFonts w:ascii="Times New Roman" w:hAnsi="Times New Roman" w:cs="Times New Roman"/>
                <w:b/>
                <w:sz w:val="24"/>
                <w:szCs w:val="24"/>
              </w:rPr>
              <w:t>Гарантийные сроки (при необходимости)</w:t>
            </w:r>
          </w:p>
        </w:tc>
      </w:tr>
      <w:tr w:rsidR="00AD011F" w:rsidRPr="00B95FC6" w:rsidTr="003D24AB">
        <w:trPr>
          <w:trHeight w:val="20"/>
        </w:trPr>
        <w:tc>
          <w:tcPr>
            <w:tcW w:w="851" w:type="dxa"/>
            <w:vAlign w:val="center"/>
          </w:tcPr>
          <w:p w:rsidR="00AD011F" w:rsidRPr="0015060A" w:rsidRDefault="00AD011F" w:rsidP="003D24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88" w:type="dxa"/>
            <w:vAlign w:val="center"/>
          </w:tcPr>
          <w:p w:rsidR="00AD011F" w:rsidRPr="000A5040" w:rsidRDefault="00AD011F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12 месяцев</w:t>
            </w:r>
          </w:p>
        </w:tc>
      </w:tr>
    </w:tbl>
    <w:p w:rsidR="00AD011F" w:rsidRDefault="00AD011F" w:rsidP="00AD01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011F" w:rsidRPr="00200EC1" w:rsidRDefault="00AD011F" w:rsidP="00AD01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639" w:type="dxa"/>
        <w:tblInd w:w="108" w:type="dxa"/>
        <w:tblLook w:val="04A0" w:firstRow="1" w:lastRow="0" w:firstColumn="1" w:lastColumn="0" w:noHBand="0" w:noVBand="1"/>
      </w:tblPr>
      <w:tblGrid>
        <w:gridCol w:w="851"/>
        <w:gridCol w:w="8788"/>
      </w:tblGrid>
      <w:tr w:rsidR="00AD011F" w:rsidRPr="002C0B16" w:rsidTr="003D24AB">
        <w:trPr>
          <w:trHeight w:val="20"/>
        </w:trPr>
        <w:tc>
          <w:tcPr>
            <w:tcW w:w="851" w:type="dxa"/>
            <w:vAlign w:val="center"/>
          </w:tcPr>
          <w:p w:rsidR="00AD011F" w:rsidRPr="005F4E67" w:rsidRDefault="00AD011F" w:rsidP="003D24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4E67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8788" w:type="dxa"/>
            <w:vAlign w:val="center"/>
          </w:tcPr>
          <w:p w:rsidR="00AD011F" w:rsidRPr="002C0B16" w:rsidRDefault="00AD011F" w:rsidP="003D24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2524">
              <w:rPr>
                <w:rFonts w:ascii="Times New Roman" w:hAnsi="Times New Roman" w:cs="Times New Roman"/>
                <w:sz w:val="24"/>
                <w:szCs w:val="24"/>
              </w:rPr>
              <w:t>Талаптар</w:t>
            </w:r>
          </w:p>
        </w:tc>
      </w:tr>
      <w:tr w:rsidR="00AD011F" w:rsidRPr="00DA0837" w:rsidTr="003D24AB">
        <w:trPr>
          <w:trHeight w:val="20"/>
        </w:trPr>
        <w:tc>
          <w:tcPr>
            <w:tcW w:w="851" w:type="dxa"/>
            <w:vAlign w:val="center"/>
          </w:tcPr>
          <w:p w:rsidR="00AD011F" w:rsidRPr="00DA0837" w:rsidRDefault="00AD011F" w:rsidP="003D2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8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8788" w:type="dxa"/>
            <w:vAlign w:val="center"/>
          </w:tcPr>
          <w:p w:rsidR="00AD011F" w:rsidRPr="00DA0837" w:rsidRDefault="00AD011F" w:rsidP="003D2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8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D011F" w:rsidRPr="0015060A" w:rsidTr="003D24AB">
        <w:trPr>
          <w:trHeight w:val="562"/>
        </w:trPr>
        <w:tc>
          <w:tcPr>
            <w:tcW w:w="851" w:type="dxa"/>
            <w:vAlign w:val="center"/>
          </w:tcPr>
          <w:p w:rsidR="00AD011F" w:rsidRPr="008D6B98" w:rsidRDefault="00AD011F" w:rsidP="003D2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B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88" w:type="dxa"/>
            <w:vAlign w:val="center"/>
          </w:tcPr>
          <w:p w:rsidR="00AD011F" w:rsidRPr="0015060A" w:rsidRDefault="00AD011F" w:rsidP="003D24A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4A3BE7">
              <w:rPr>
                <w:rFonts w:ascii="Times New Roman" w:hAnsi="Times New Roman" w:cs="Times New Roman"/>
                <w:b/>
                <w:sz w:val="24"/>
                <w:szCs w:val="24"/>
              </w:rPr>
              <w:t>Сатып алынатын тауарлардың, жұмыстардың және көрсетілетін қызметтердің сипаттамасы</w:t>
            </w:r>
            <w:r w:rsidRPr="004A3BE7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</w:tr>
      <w:tr w:rsidR="00AD011F" w:rsidRPr="00894A13" w:rsidTr="003D24AB">
        <w:trPr>
          <w:trHeight w:val="20"/>
        </w:trPr>
        <w:tc>
          <w:tcPr>
            <w:tcW w:w="851" w:type="dxa"/>
            <w:vAlign w:val="center"/>
          </w:tcPr>
          <w:p w:rsidR="00AD011F" w:rsidRPr="0015060A" w:rsidRDefault="00AD011F" w:rsidP="003D2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AD011F" w:rsidRPr="002B2524" w:rsidRDefault="00AD011F" w:rsidP="003D24AB">
            <w:pPr>
              <w:pStyle w:val="ab"/>
              <w:jc w:val="both"/>
              <w:rPr>
                <w:b/>
                <w:sz w:val="24"/>
                <w:szCs w:val="24"/>
                <w:lang w:val="kk-KZ"/>
              </w:rPr>
            </w:pPr>
            <w:r w:rsidRPr="002B2524">
              <w:rPr>
                <w:sz w:val="24"/>
                <w:szCs w:val="24"/>
                <w:lang w:val="kk-KZ"/>
              </w:rPr>
              <w:t>Кесілген ағаш мөлшері</w:t>
            </w:r>
          </w:p>
          <w:p w:rsidR="00AD011F" w:rsidRPr="00894A13" w:rsidRDefault="00AD011F" w:rsidP="003D24AB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2700×150×50 мм</w:t>
            </w:r>
          </w:p>
        </w:tc>
      </w:tr>
      <w:tr w:rsidR="00AD011F" w:rsidRPr="0015060A" w:rsidTr="003D24AB">
        <w:trPr>
          <w:trHeight w:val="20"/>
        </w:trPr>
        <w:tc>
          <w:tcPr>
            <w:tcW w:w="851" w:type="dxa"/>
            <w:vAlign w:val="center"/>
          </w:tcPr>
          <w:p w:rsidR="00AD011F" w:rsidRPr="0015060A" w:rsidRDefault="00AD011F" w:rsidP="003D2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788" w:type="dxa"/>
            <w:vAlign w:val="center"/>
          </w:tcPr>
          <w:p w:rsidR="00AD011F" w:rsidRPr="0015060A" w:rsidRDefault="00AD011F" w:rsidP="003D24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3BE7">
              <w:rPr>
                <w:rFonts w:ascii="Times New Roman" w:hAnsi="Times New Roman" w:cs="Times New Roman"/>
                <w:b/>
                <w:sz w:val="24"/>
                <w:szCs w:val="24"/>
              </w:rPr>
              <w:t>Сатып алынатын тауарлардың, жұмыстар мен көрсетілетін қызметтердің талап етілетін функционалдық, техникалық, сапалық, пайдалану сипаттамалары</w:t>
            </w:r>
          </w:p>
        </w:tc>
      </w:tr>
      <w:tr w:rsidR="00AD011F" w:rsidRPr="0037456C" w:rsidTr="003D24AB">
        <w:trPr>
          <w:trHeight w:val="20"/>
        </w:trPr>
        <w:tc>
          <w:tcPr>
            <w:tcW w:w="851" w:type="dxa"/>
            <w:vAlign w:val="center"/>
          </w:tcPr>
          <w:p w:rsidR="00AD011F" w:rsidRPr="0015060A" w:rsidRDefault="00AD011F" w:rsidP="003D2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</w:t>
            </w: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есілген ағаш материал мемлекетаралық және ұлттық стандарттар (ГОСТ, СТ РК), нормативтік құжаттар Қазақстан Республикасы уәкілетті мемлекеттік органдарының, техникалық регламенттерге, сондай-ақ қауіпсіздік талаптарына сәйкес халықтың өмірі, денсаулығы, азаматтардың мүлкі және қоршаған ортаны қорғау талаптары мен сипаттамаларына талаптарына сәйкес келуі тиіс.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2. Кесілген ағаш тіктөртбұрышты бөлімдердің білігі.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3. Таңдалған 3-ші  сортты ағаш құрғақ жасалу керек (ылғалдылығы 22% -тен аспайды) және шикі антисептиктеоген. 1 мамырдан 1 қазанға дейін, шикі антисептиктелген шикі ағаш кесушіге тұтынушы (тапсырыс берушімен) келісілуі қажет. Жылы маусымда шикі және антисептиктелген  материалдар тек тапсырыс берушінің келісімімен шығарылады.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4. Сабандалық ағаштың сыртқы пластикасындағы қалталар рұқсат етілмейді.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5. Құрт тесік  рұқсат етілмейді.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6.Жеткізілген ағаштарда дөнгелек ағаштан кесілгеннен кейін устемесі  (бүкіл жиекте емес) ұзындығының 1/3 бөлігінде рұқсат етіледі.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 Бет провилінің қолданылу аясы 5% жетуі мүмкін.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8.Шеберлік бумымен сипатталатын орауыш ауытқу рұқсат етіледі. Ұзындық ұзындығының 0,4% жетуі мүмкін, көлденең - ені - 2% орауыштан аспауы керек.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 Ағаштың нақты көлемін өлшеу вагондардан түскеннен кейін жасалады.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10. Жеткізілген әрбір ағаш партиясы фитосанитариялық және карантиндік талаптарға сәйкес келуі керек. </w:t>
            </w:r>
          </w:p>
          <w:p w:rsidR="00AD011F" w:rsidRPr="003B3BF3" w:rsidRDefault="00AD011F" w:rsidP="003D24A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3BF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11. Жеткізуші жеткізген кесілген ағаштар жаңа пайдаланылмаған болу керек.</w:t>
            </w:r>
          </w:p>
          <w:p w:rsidR="00AD011F" w:rsidRPr="004A3BE7" w:rsidRDefault="00AD011F" w:rsidP="003D24A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AD011F" w:rsidRPr="0015060A" w:rsidTr="003D24AB">
        <w:trPr>
          <w:trHeight w:val="474"/>
        </w:trPr>
        <w:tc>
          <w:tcPr>
            <w:tcW w:w="851" w:type="dxa"/>
            <w:vAlign w:val="center"/>
          </w:tcPr>
          <w:p w:rsidR="00AD011F" w:rsidRPr="004A3BE7" w:rsidRDefault="00AD011F" w:rsidP="003D24AB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AD011F" w:rsidRDefault="00AD011F" w:rsidP="003D24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5F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  <w:p w:rsidR="00AD011F" w:rsidRPr="005605F2" w:rsidRDefault="00AD011F" w:rsidP="003D24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AD011F" w:rsidRPr="0015060A" w:rsidRDefault="00AD011F" w:rsidP="003D24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3BE7">
              <w:rPr>
                <w:rFonts w:ascii="Times New Roman" w:hAnsi="Times New Roman" w:cs="Times New Roman"/>
                <w:b/>
                <w:sz w:val="24"/>
                <w:szCs w:val="24"/>
              </w:rPr>
              <w:t>Кепілдік мерзімі (қажет болған жағдайда)</w:t>
            </w:r>
          </w:p>
        </w:tc>
      </w:tr>
      <w:tr w:rsidR="00AD011F" w:rsidRPr="000A5040" w:rsidTr="003D24AB">
        <w:trPr>
          <w:trHeight w:val="20"/>
        </w:trPr>
        <w:tc>
          <w:tcPr>
            <w:tcW w:w="851" w:type="dxa"/>
            <w:vAlign w:val="center"/>
          </w:tcPr>
          <w:p w:rsidR="00AD011F" w:rsidRPr="004A3BE7" w:rsidRDefault="00AD011F" w:rsidP="003D24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AD011F" w:rsidRPr="000A5040" w:rsidRDefault="00AD011F" w:rsidP="003D24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12 ай</w:t>
            </w:r>
          </w:p>
        </w:tc>
      </w:tr>
    </w:tbl>
    <w:p w:rsidR="00AD011F" w:rsidRDefault="00AD011F" w:rsidP="00AD01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AD011F" w:rsidSect="00AA007F">
      <w:headerReference w:type="even" r:id="rId8"/>
      <w:headerReference w:type="default" r:id="rId9"/>
      <w:headerReference w:type="first" r:id="rId10"/>
      <w:pgSz w:w="11906" w:h="16838" w:code="9"/>
      <w:pgMar w:top="993" w:right="851" w:bottom="993" w:left="1418" w:header="709" w:footer="709" w:gutter="0"/>
      <w:pgNumType w:start="59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7F3F" w:rsidRDefault="00767F3F" w:rsidP="00CD4EB0">
      <w:pPr>
        <w:spacing w:after="0" w:line="240" w:lineRule="auto"/>
      </w:pPr>
      <w:r>
        <w:separator/>
      </w:r>
    </w:p>
  </w:endnote>
  <w:endnote w:type="continuationSeparator" w:id="0">
    <w:p w:rsidR="00767F3F" w:rsidRDefault="00767F3F" w:rsidP="00CD4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7F3F" w:rsidRDefault="00767F3F" w:rsidP="00CD4EB0">
      <w:pPr>
        <w:spacing w:after="0" w:line="240" w:lineRule="auto"/>
      </w:pPr>
      <w:r>
        <w:separator/>
      </w:r>
    </w:p>
  </w:footnote>
  <w:footnote w:type="continuationSeparator" w:id="0">
    <w:p w:rsidR="00767F3F" w:rsidRDefault="00767F3F" w:rsidP="00CD4E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10A6" w:rsidRPr="00DB6965" w:rsidRDefault="00D502AD" w:rsidP="007010A6">
    <w:pPr>
      <w:pStyle w:val="a5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20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58656792"/>
      <w:docPartObj>
        <w:docPartGallery w:val="Page Numbers (Top of Page)"/>
        <w:docPartUnique/>
      </w:docPartObj>
    </w:sdtPr>
    <w:sdtEndPr/>
    <w:sdtContent>
      <w:p w:rsidR="007C2B86" w:rsidRDefault="007C2B8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456C">
          <w:rPr>
            <w:noProof/>
          </w:rPr>
          <w:t>62</w:t>
        </w:r>
        <w:r>
          <w:fldChar w:fldCharType="end"/>
        </w:r>
      </w:p>
    </w:sdtContent>
  </w:sdt>
  <w:p w:rsidR="000B74A4" w:rsidRDefault="00767F3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810959"/>
      <w:docPartObj>
        <w:docPartGallery w:val="Page Numbers (Top of Page)"/>
        <w:docPartUnique/>
      </w:docPartObj>
    </w:sdtPr>
    <w:sdtEndPr/>
    <w:sdtContent>
      <w:p w:rsidR="00A4488C" w:rsidRDefault="00A4488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456C">
          <w:rPr>
            <w:noProof/>
          </w:rPr>
          <w:t>59</w:t>
        </w:r>
        <w:r>
          <w:fldChar w:fldCharType="end"/>
        </w:r>
      </w:p>
    </w:sdtContent>
  </w:sdt>
  <w:p w:rsidR="00406C30" w:rsidRDefault="00406C3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493227"/>
    <w:multiLevelType w:val="hybridMultilevel"/>
    <w:tmpl w:val="0584FE5E"/>
    <w:lvl w:ilvl="0" w:tplc="D82A3B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EB0"/>
    <w:rsid w:val="00000454"/>
    <w:rsid w:val="00012632"/>
    <w:rsid w:val="00060885"/>
    <w:rsid w:val="000A5040"/>
    <w:rsid w:val="000E1F97"/>
    <w:rsid w:val="000F0AB5"/>
    <w:rsid w:val="0012685B"/>
    <w:rsid w:val="001475FD"/>
    <w:rsid w:val="001844E1"/>
    <w:rsid w:val="001A2323"/>
    <w:rsid w:val="001D1885"/>
    <w:rsid w:val="001D28C0"/>
    <w:rsid w:val="002239B1"/>
    <w:rsid w:val="00241A10"/>
    <w:rsid w:val="0024445B"/>
    <w:rsid w:val="00251F45"/>
    <w:rsid w:val="00271526"/>
    <w:rsid w:val="00296CAF"/>
    <w:rsid w:val="002A7E52"/>
    <w:rsid w:val="002F716A"/>
    <w:rsid w:val="00325F3C"/>
    <w:rsid w:val="00346892"/>
    <w:rsid w:val="00346D88"/>
    <w:rsid w:val="0037456C"/>
    <w:rsid w:val="00383902"/>
    <w:rsid w:val="00384D80"/>
    <w:rsid w:val="003A02F1"/>
    <w:rsid w:val="003B3BF3"/>
    <w:rsid w:val="00403EBB"/>
    <w:rsid w:val="00406C30"/>
    <w:rsid w:val="004A3BE7"/>
    <w:rsid w:val="005605F2"/>
    <w:rsid w:val="00590833"/>
    <w:rsid w:val="005F32FB"/>
    <w:rsid w:val="005F4E67"/>
    <w:rsid w:val="005F7312"/>
    <w:rsid w:val="00613036"/>
    <w:rsid w:val="006220B2"/>
    <w:rsid w:val="00635DDB"/>
    <w:rsid w:val="00640F52"/>
    <w:rsid w:val="006A3630"/>
    <w:rsid w:val="00767F3F"/>
    <w:rsid w:val="007A653B"/>
    <w:rsid w:val="007C2B86"/>
    <w:rsid w:val="007E4D57"/>
    <w:rsid w:val="00874E36"/>
    <w:rsid w:val="008859D3"/>
    <w:rsid w:val="00892B97"/>
    <w:rsid w:val="008C2624"/>
    <w:rsid w:val="008D6B98"/>
    <w:rsid w:val="00910060"/>
    <w:rsid w:val="00981545"/>
    <w:rsid w:val="00986AAC"/>
    <w:rsid w:val="00997493"/>
    <w:rsid w:val="009B0EC6"/>
    <w:rsid w:val="009C7DB4"/>
    <w:rsid w:val="009E574E"/>
    <w:rsid w:val="00A130F2"/>
    <w:rsid w:val="00A43E8E"/>
    <w:rsid w:val="00A4488C"/>
    <w:rsid w:val="00A84518"/>
    <w:rsid w:val="00AA007F"/>
    <w:rsid w:val="00AA7FD8"/>
    <w:rsid w:val="00AB76E3"/>
    <w:rsid w:val="00AD011F"/>
    <w:rsid w:val="00AF05B2"/>
    <w:rsid w:val="00B07059"/>
    <w:rsid w:val="00B24D4C"/>
    <w:rsid w:val="00B41BC3"/>
    <w:rsid w:val="00B467FD"/>
    <w:rsid w:val="00BC06AC"/>
    <w:rsid w:val="00CA1254"/>
    <w:rsid w:val="00CD4EB0"/>
    <w:rsid w:val="00CE5E92"/>
    <w:rsid w:val="00CF1DE4"/>
    <w:rsid w:val="00CF6543"/>
    <w:rsid w:val="00D231F6"/>
    <w:rsid w:val="00D25290"/>
    <w:rsid w:val="00D502AD"/>
    <w:rsid w:val="00DA0837"/>
    <w:rsid w:val="00DB0355"/>
    <w:rsid w:val="00E06C59"/>
    <w:rsid w:val="00E10DA9"/>
    <w:rsid w:val="00E16E39"/>
    <w:rsid w:val="00E3069D"/>
    <w:rsid w:val="00E32F2A"/>
    <w:rsid w:val="00E408E9"/>
    <w:rsid w:val="00E4616F"/>
    <w:rsid w:val="00E468D9"/>
    <w:rsid w:val="00E47177"/>
    <w:rsid w:val="00E574E0"/>
    <w:rsid w:val="00E67953"/>
    <w:rsid w:val="00E87D5F"/>
    <w:rsid w:val="00EA5026"/>
    <w:rsid w:val="00EB5CF6"/>
    <w:rsid w:val="00F113FF"/>
    <w:rsid w:val="00F2302E"/>
    <w:rsid w:val="00F36FB6"/>
    <w:rsid w:val="00F5022D"/>
    <w:rsid w:val="00FF0442"/>
    <w:rsid w:val="00FF1486"/>
    <w:rsid w:val="00FF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CC7E99-AEB5-44CC-8BB7-DA959498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32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D4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4EB0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CD4E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D4EB0"/>
  </w:style>
  <w:style w:type="paragraph" w:styleId="a7">
    <w:name w:val="footer"/>
    <w:basedOn w:val="a"/>
    <w:link w:val="a8"/>
    <w:uiPriority w:val="99"/>
    <w:unhideWhenUsed/>
    <w:rsid w:val="00CD4E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D4EB0"/>
  </w:style>
  <w:style w:type="paragraph" w:styleId="a9">
    <w:name w:val="Balloon Text"/>
    <w:basedOn w:val="a"/>
    <w:link w:val="aa"/>
    <w:uiPriority w:val="99"/>
    <w:semiHidden/>
    <w:unhideWhenUsed/>
    <w:rsid w:val="00892B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92B97"/>
    <w:rPr>
      <w:rFonts w:ascii="Tahoma" w:hAnsi="Tahoma" w:cs="Tahoma"/>
      <w:sz w:val="16"/>
      <w:szCs w:val="16"/>
    </w:rPr>
  </w:style>
  <w:style w:type="paragraph" w:styleId="ab">
    <w:name w:val="No Spacing"/>
    <w:aliases w:val="Талгат"/>
    <w:link w:val="ac"/>
    <w:uiPriority w:val="1"/>
    <w:qFormat/>
    <w:rsid w:val="007E4D57"/>
    <w:pPr>
      <w:spacing w:after="0" w:line="240" w:lineRule="auto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Без интервала Знак"/>
    <w:aliases w:val="Талгат Знак"/>
    <w:link w:val="ab"/>
    <w:uiPriority w:val="1"/>
    <w:locked/>
    <w:rsid w:val="007E4D57"/>
    <w:rPr>
      <w:rFonts w:ascii="Times New Roman" w:hAnsi="Times New Roman" w:cs="Times New Roman"/>
      <w:sz w:val="28"/>
      <w:szCs w:val="28"/>
    </w:rPr>
  </w:style>
  <w:style w:type="character" w:styleId="ad">
    <w:name w:val="Hyperlink"/>
    <w:basedOn w:val="a0"/>
    <w:uiPriority w:val="99"/>
    <w:unhideWhenUsed/>
    <w:rsid w:val="005F32F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F22BE9F3-5C00-472B-B48A-37309E62E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4928</TotalTime>
  <Pages>4</Pages>
  <Words>1314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Ерболат А Жетписов</dc:creator>
  <cp:lastModifiedBy>Каирова Айгуль Саматовна</cp:lastModifiedBy>
  <cp:revision>50</cp:revision>
  <cp:lastPrinted>2020-08-21T10:55:00Z</cp:lastPrinted>
  <dcterms:created xsi:type="dcterms:W3CDTF">2020-05-22T06:49:00Z</dcterms:created>
  <dcterms:modified xsi:type="dcterms:W3CDTF">2023-09-05T11:55:00Z</dcterms:modified>
</cp:coreProperties>
</file>