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bidi/>
        <w:spacing w:after="100" w:before="200"/>
        <w:jc w:val="center"/>
      </w:pPr>
      <w:r>
        <w:rPr>
          <w:rFonts w:ascii="Arial" w:cs="Arial" w:eastAsia="Arial" w:hAnsi="Arial"/>
          <w:b/>
          <w:bCs/>
          <w:color w:val="1A6B3A"/>
          <w:sz w:val="52"/>
          <w:szCs w:val="52"/>
          <w:lang w:eastAsia="he-IL"/>
        </w:rPr>
        <w:t xml:space="preserve">🌱 גדלים למחר</w:t>
      </w:r>
    </w:p>
    <w:p>
      <w:pPr>
        <w:bidi/>
        <w:spacing w:after="80" w:before="80"/>
        <w:jc w:val="center"/>
      </w:pPr>
      <w:r>
        <w:rPr>
          <w:rFonts w:ascii="Arial" w:cs="Arial" w:eastAsia="Arial" w:hAnsi="Arial"/>
          <w:i/>
          <w:iCs/>
          <w:color w:val="2E8B57"/>
          <w:sz w:val="26"/>
          <w:szCs w:val="26"/>
          <w:lang w:eastAsia="he-IL"/>
        </w:rPr>
        <w:t xml:space="preserve">מגמת אגרו-טק לגליל המערבי</w:t>
      </w:r>
    </w:p>
    <w:p>
      <w:r>
        <w:t xml:space="preserve"/>
      </w:r>
    </w:p>
    <w:p>
      <w:pPr>
        <w:bidi/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  <w:lang w:eastAsia="he-IL"/>
        </w:rPr>
        <w:t xml:space="preserve">מסמך חזון פנימי – גרסה 2.0</w:t>
      </w:r>
    </w:p>
    <w:p>
      <w:pPr>
        <w:bidi/>
        <w:spacing w:after="30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  <w:lang w:eastAsia="he-IL"/>
        </w:rPr>
        <w:t xml:space="preserve">תשפ"ז–תשפ"ח</w:t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1. חזון הפרויקט</w:t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גדלים למחר היא תוכנית אגרו-טק חינוכית לגליל המערבי, שמטרתה לגדל את הדור הבא של חקלאי-יזמים-טכנולוגים — ילדים שמבינים את הקרקע, קוראים נתונים, וממציאים פתרונות לבעיות אמיתיות.</w:t>
      </w:r>
    </w:p>
    <w:p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  <w:lang w:eastAsia="he-IL"/>
        </w:rPr>
        <w:t xml:space="preserve">הפרויקט מחבר בין שלושה עולמות שנשארים בדרך כלל נפרדים: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חקלאות מדייקת וטכנולוגיה ירוקה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קידוד, IoT וחיישנים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חשיבה עיצובית, יזמות ופיץ'ינג</w:t>
      </w:r>
    </w:p>
    <w:p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כוכב הצפון של כל השיעורים הוא תערוכת האבטיפוסים — אירוע יזמי אמיתי שבו תלמידים מציגים פתרון לבעיה שמצאו בשדה.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2. מבנה התוכנית – 17 שיעורים + תערוכה</w:t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התוכנית בנויה ב-4 פאזות שמובילות בקו ישיר מהשתיל הראשון עד לתערוכה: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פאזה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שיעורים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נושא מרכזי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מוצר ביניים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1 – הצמחה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1–4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יסודות: צמח, חקלאי, הידרופוניקה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שתיל אישי + דרכון חקלאי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2 – שורשים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5–8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טכנולוגיה: חיישנים, Arduino, IoT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קוד פונקציונלי + לוח נתונים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3 – גדילה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9–12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ביג דאטה, AI, רובוטיקה, GIS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גרף נתונים + פנקס רעיונות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4 – פריחה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13–17 + תערוכה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עיצוב, אבטיפוס, פיץ'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אבטיפוס + פיץ' 3 דקות</w:t>
            </w:r>
          </w:p>
        </w:tc>
      </w:tr>
    </w:tbl>
    <w:p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  <w:lang w:eastAsia="he-IL"/>
        </w:rPr>
        <w:t xml:space="preserve">מבנה שיעור קבוע (SPA):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פתיחה (5') – שאלת trigger + קישור לשיעור הקודם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דיון (10') – חשיבה גבוהה, וידאו קצר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דף SPA (15') – הסבר תיאורטי + שאלות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מעשי (15') – ניסוי / בנייה / Arduino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נתונים (5') – תיעוד ביומן הצמח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סיכום (5') – משפט אישי + חלוקת עלים 🌿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3. כוכב הצפון – פרויקט הגמר</w:t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פרויקט הגמר אינו מטלה — הוא המטרה שמכוונת את כל הדרך. החל מהשיעור הראשון, התלמיד יודע לאן הוא הולך.</w:t>
      </w:r>
    </w:p>
    <w:p>
      <w:r>
        <w:t xml:space="preserve"/>
      </w:r>
    </w:p>
    <w:p>
      <w:pPr>
        <w:bidi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  <w:lang w:eastAsia="he-IL"/>
        </w:rPr>
        <w:t xml:space="preserve">ציר האיידיאיישן לאורך התוכנית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שיעור 1: הכרזת מטרת הסיום — "בעוד 17 שיעורים תציגו פתרון לבעיה אמיתית בגליל"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שיעורים 2–8: כל שיעור מסתיים בשאלה — "איך זה רלוונטי לפרויקט שלי?"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שיעורים 9–10: פנקס רעיונות — התלמיד אוסף בעיות שהבחין בהן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שיעור 11 (ביג דאטה): "מה הנתונים אומרים לך? מה הם מסתירים? זו בעיה שאתה רוצה לפתור?"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שיעור 12 (AI): "שאל את ה-AI על הבעיה שלך" — מגיע לשיעור 13 עם רעיון ביד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שיעורים 13–17: ספרינט בנייה — Design Thinking → Lean Canvas → אבטיפוס → פיץ'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תערוכה: אירוע יזמי אמיתי עם שופטים מהסטארטאפ הישראלי</w:t>
      </w:r>
    </w:p>
    <w:p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  <w:lang w:eastAsia="he-IL"/>
        </w:rPr>
        <w:t xml:space="preserve">תאריך התערוכה יוצג בלוח הכיתה מהיום הראשון.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4. מערכת הגיימיפיקציה – עלים ורמות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מטבע: עלים 🌿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5 רמות: זרע → שתיל → צמח צעיר → פורח → חקלאי העתיד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באדג'ים: חוקר שטח, הקוד עובד!, מדען נתונים, יזם העתיד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חנות עלים + לוח מנהיגות + Side Quests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מכניקות מעוצבות לכל שיעור — נשמרות רלוונטיות לאורך זמן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5. התאמה לגילאים שונים – מפת הרחבה</w:t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התוכנית מתוכננת לכיתות ח', אך בתשפ"ז תורחב גם ליסודי. מודל הליבה (צמח + נתונים + פיץ') משותף לכל הגילאים; מודולי העומק מותאמים לשכבה.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שכבת גיל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כיתות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שם הגרסה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מאפיינים מרכזיים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יסודי בסיסי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ה'–ו'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שתיל חוקר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חיישן בודד, גרף ידני, פרויקט קטן – ללא Arduino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גשר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ז'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גדלים – גשר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חיישן + Scratch/micro:bit, פרויקט זוגי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חטיבה עליונה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ח'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גדלים למחר – מלא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Arduino, IoT, AI, אבטיפוס, תערוכה</w:t>
            </w:r>
          </w:p>
        </w:tc>
      </w:tr>
    </w:tbl>
    <w:p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  <w:lang w:eastAsia="he-IL"/>
        </w:rPr>
        <w:t xml:space="preserve">מודול הליבה המשותף לכל הגילאים: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שתיל אישי + יומן תצפית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שאלת מחקר + איסוף נתונים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פרויקט קטן + הצגה בפני קהל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6. ציוד ואופן עבודה</w:t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עיקרון מרכזי: מחשב תמיד בזוגות. שתיל תמיד אישי. חיישנים לקבוצה.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פריט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כמות לכיתה (30 תלמידים)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lang w:eastAsia="he-IL"/>
              </w:rPr>
              <w:t xml:space="preserve">אופן שימוש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Arduino Uno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8 יחידות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זוגות – מחליפים תפקיד כל 15 דק'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חיישן pH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8 יחידות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קבוצה של 3-4 תלמידים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חיישן לחות/טמפ'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10 יחידות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קבוצה, תיעוד בגיליון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שתיל אישי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30 יחידות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אישי לחלוטין – לב הפרויקט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מחשב/טאבלט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15 יחידות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עבודה בזוגות תמיד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קיר הידרופוני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1 יחידה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LivinGreen / חלום חדש</w:t>
            </w:r>
          </w:p>
        </w:tc>
      </w:tr>
    </w:tbl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7. שיתוף בין בתי הספר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לוח נתונים משותף — כל בית ספר מעלה מדידות שבועיות, גלויות לכולם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אתגר חודשי בין-בית-ספרי — "מי הצמיח הכי גבוה?" בלוח מנהיגות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גלריית אבטיפוסים בתערוכה — כל בית ספר רואה ומצביע על פרויקטי האחרים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בתוך הכיתה: לוח קבוצות שמראה סטטוס כל קבוצה — שקיפות, לא תחרות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8. אתר ופרופיל תלמיד</w:t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לכל תלמיד דף אישי באתר הפרויקט עם קוד כניסה (4 ספרות, ללא סיסמה):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תמונת שתיל + גרף נתונים אישי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עלים + רמה + באדג'ים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יומן צמח דיגיטלי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לינק לאבטיפוס הסופי</w:t>
      </w:r>
    </w:p>
    <w:p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  <w:lang w:eastAsia="he-IL"/>
        </w:rPr>
        <w:t xml:space="preserve">שלב א' (פיילוט): קוד פשוט + localStorage. שלב ב': Google Classroom SSO.</w:t>
      </w:r>
    </w:p>
    <w:p>
      <w:r>
        <w:t xml:space="preserve"/>
      </w:r>
    </w:p>
    <w:p>
      <w:pPr>
        <w:bidi/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  <w:lang w:eastAsia="he-IL"/>
        </w:rPr>
        <w:t xml:space="preserve">טכנולוגיית האתר: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HTML + Tailwind CSS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סקשנים: מסע, שיעורים, קיר הידרופוני, עלים, אבטיפוס, אזור מורים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9. מערך בתי הספר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3–4 בתי ספר בפיילוט תשפ"ז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לכל בית ספר: תוכנית מותאמת + תיאום צוות + מעקב ביצועים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1–2 מורים שותפים להכשרה ותמיכה שוטפת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  <w:lang w:eastAsia="he-IL"/>
        </w:rPr>
        <w:t xml:space="preserve">שלב ב' (תשפ"ח): שילוב כיתות ערביות — גרסה דו-לשונית (עברית + ערבית)</w:t>
      </w:r>
    </w:p>
    <w:p>
      <w:r>
        <w:t xml:space="preserve"/>
      </w:r>
    </w:p>
    <w:p>
      <w:pPr>
        <w:pBdr>
          <w:bottom w:val="single" w:color="2E8B57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60" w:before="400"/>
      </w:pPr>
      <w:r>
        <w:rPr>
          <w:rFonts w:ascii="Arial" w:cs="Arial" w:eastAsia="Arial" w:hAnsi="Arial"/>
          <w:b/>
          <w:bCs/>
          <w:color w:val="1A6B3A"/>
          <w:sz w:val="34"/>
          <w:szCs w:val="34"/>
          <w:lang w:eastAsia="he-IL"/>
        </w:rPr>
        <w:t xml:space="preserve">10. לוח זמנים מרכזי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  <w:lang w:eastAsia="he-IL"/>
              </w:rPr>
              <w:t xml:space="preserve">קיץ תשפ"ז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גיוס בתי ספר, הכשרת מורים, הזמנת ציוד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  <w:lang w:eastAsia="he-IL"/>
              </w:rPr>
              <w:t xml:space="preserve">ספטמבר תשפ"ז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שיעור 1 – פתיחת "גדלים למחר" בכל בתי הספר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  <w:lang w:eastAsia="he-IL"/>
              </w:rPr>
              <w:t xml:space="preserve">אוקטובר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סיור חשיפה – נווע יער / שמרת + מפגש יזמים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  <w:lang w:eastAsia="he-IL"/>
              </w:rPr>
              <w:t xml:space="preserve">נובמבר–דצמבר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פאזות 2–3: חיישנים, Arduino, ביג דאטה,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  <w:lang w:eastAsia="he-IL"/>
              </w:rPr>
              <w:t xml:space="preserve">ינואר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פאזה 4: ספרינט בנייה – 5 שיעורים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  <w:lang w:eastAsia="he-IL"/>
              </w:rPr>
              <w:t xml:space="preserve">פברואר תשפ"ז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תערוכת 'גדלים למחר' – יום האבטיפוסים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  <w:lang w:eastAsia="he-IL"/>
              </w:rPr>
              <w:t xml:space="preserve">תשפ"ח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lang w:eastAsia="he-IL"/>
              </w:rPr>
              <w:t xml:space="preserve">הרחבה ליסודי + כיתות ערביות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bidi/>
        <w:spacing w:before="200"/>
        <w:jc w:val="center"/>
      </w:pPr>
      <w:r>
        <w:rPr>
          <w:rFonts w:ascii="Arial" w:cs="Arial" w:eastAsia="Arial" w:hAnsi="Arial"/>
          <w:i/>
          <w:iCs/>
          <w:color w:val="2E8B57"/>
          <w:sz w:val="24"/>
          <w:szCs w:val="24"/>
          <w:lang w:eastAsia="he-IL"/>
        </w:rPr>
        <w:t xml:space="preserve">🌱 גדלים למחר — כי המחר מתחיל היום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2026-06-15T13:54:21.811Z</dcterms:created>
  <dcterms:modified xsi:type="dcterms:W3CDTF">2026-06-15T13:54:21.826Z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