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 van Aanpak – Bibliotheekbeheer Systeem</w:t>
      </w:r>
    </w:p>
    <w:p>
      <w:pPr>
        <w:pStyle w:val="Heading2"/>
      </w:pPr>
      <w:r>
        <w:t>1. Inleiding</w:t>
      </w:r>
    </w:p>
    <w:p>
      <w:r>
        <w:t>Dit document beschrijft het plan van aanpak voor het ontwikkelen van het Bibliotheekbeheer Systeem. Het doel is om vooraf structuur aan te brengen in de uitvoering van het project.</w:t>
      </w:r>
    </w:p>
    <w:p>
      <w:pPr>
        <w:pStyle w:val="Heading2"/>
      </w:pPr>
      <w:r>
        <w:t>2. Doelstelling</w:t>
      </w:r>
    </w:p>
    <w:p>
      <w:r>
        <w:t>Het doel van dit project is het ontwerpen en ontwikkelen van een console-gebaseerd bibliotheekbeheersysteem in C# volgens de opgegeven eisen.</w:t>
      </w:r>
    </w:p>
    <w:p>
      <w:pPr>
        <w:pStyle w:val="Heading2"/>
      </w:pPr>
      <w:r>
        <w:t>3. Projectvereisten (samenvatting)</w:t>
      </w:r>
    </w:p>
    <w:p>
      <w:r>
        <w:t>-</w:t>
      </w:r>
    </w:p>
    <w:p>
      <w:r>
        <w:t>-</w:t>
      </w:r>
    </w:p>
    <w:p>
      <w:r>
        <w:t>-</w:t>
      </w:r>
    </w:p>
    <w:p>
      <w:pPr>
        <w:pStyle w:val="Heading2"/>
      </w:pPr>
      <w:r>
        <w:t>4. Functionaliteiten</w:t>
      </w:r>
    </w:p>
    <w:p>
      <w:r>
        <w:t>Overzicht van te implementeren functionaliteiten:</w:t>
      </w:r>
    </w:p>
    <w:p>
      <w:r>
        <w:t xml:space="preserve">1. </w:t>
      </w:r>
    </w:p>
    <w:p>
      <w:r>
        <w:t xml:space="preserve">2. </w:t>
      </w:r>
    </w:p>
    <w:p>
      <w:r>
        <w:t xml:space="preserve">3. </w:t>
      </w:r>
    </w:p>
    <w:p>
      <w:pPr>
        <w:pStyle w:val="Heading2"/>
      </w:pPr>
      <w:r>
        <w:t>5. Takenverdeling</w:t>
      </w:r>
    </w:p>
    <w:p>
      <w:r>
        <w:t>Het project wordt opgedeeld in de volgende taken:</w:t>
      </w:r>
    </w:p>
    <w:p>
      <w:r>
        <w:t xml:space="preserve">Taak 1: </w:t>
      </w:r>
    </w:p>
    <w:p>
      <w:r>
        <w:t xml:space="preserve">Taak 2: </w:t>
      </w:r>
    </w:p>
    <w:p>
      <w:r>
        <w:t xml:space="preserve">Taak 3: </w:t>
      </w:r>
    </w:p>
    <w:p>
      <w:pPr>
        <w:pStyle w:val="Heading2"/>
      </w:pPr>
      <w:r>
        <w:t>6. Planning</w:t>
      </w:r>
    </w:p>
    <w:p>
      <w:r>
        <w:t>Globale planning van de werkzaamheden:</w:t>
      </w:r>
    </w:p>
    <w:p>
      <w:r>
        <w:t xml:space="preserve">• Startdatum: </w:t>
      </w:r>
    </w:p>
    <w:p>
      <w:r>
        <w:t xml:space="preserve">• Einddatum: </w:t>
      </w:r>
    </w:p>
    <w:p>
      <w:pPr>
        <w:pStyle w:val="Heading2"/>
      </w:pPr>
      <w:r>
        <w:t>7. Resultaat</w:t>
      </w:r>
    </w:p>
    <w:p>
      <w:r>
        <w:t>Het eindresultaat is een werkend bibliotheekbeheersysteem dat voldoet aan de gestelde eisen.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