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Politechnika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Śląska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Matematyk Stosowanej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Kierunek Informatyka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Gliwice,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.202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Programowanie 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projekt zaliczeniowy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Gra Snake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łomiej Głuchowicz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gr.2 lab. 3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Opis projektu.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Gra typu snake, polegaj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ąca na zjadaniu jabłek (czerwone kwadraty) i powiększaniu  rozmiar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 w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ęża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. Ka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żde zjedzenie jabłka zwiększa ilość zdobytych punkt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 o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Wymagania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Opis funkcjonalno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ści projektu w postaci listy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1.  Prosta grafika 2D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2. Obsułga klawiatury(sterowanie wężem)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3. Zliczanie punkt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 zdobytych przez gracza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4. Proste menu gry.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Przebieg realizacji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Wykonawca opisuje wykonane przez siebie zadania. Nale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ży zamieścić opis plik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z których sk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łada się projekt, opis algorytmu, gdy program jest związany z algorytmiką. W przypadku korzystania z zewnętrznych bibliotek należy je tu kr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ótko opisa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ć (do czego służą, z jakich funkcji się korzystało)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Wykone zadania: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Napisanie projketu obiektowo, żeby poprawić czytelność kodu.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Opis plik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1. Snake.cpp - 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wny plik projektu, zawiera funkcje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2. Klasa Engine (zawiera Engine.cpp i Engine.h ) - najwa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żniejsza klasa w projekcie. Łączy wszytkie elementy projketu i inne klasy. Odpowiada za: rysowanie(renderowanie) grafiki, aktualizowaniu pozycji snake'a,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aktualizowaniu stanu gry(czy gracz nie przgrał), pobieraniu inputu z klawiatury od gracza.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3. update.cpp - funckja należąca do klasy Engine ale wydzielona do osobnego pliku w celu poprawy czytelności kodu. Odpowiada za aktualizacje pozycji snake'a, sprawdzaniu kierunku ruchu i badaniu kolizji snake'a.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4. draw.cpp - funckja należąca do klasy Engine ale wydzielona do osobnego pliku w celu poprawy czytelności kodu. Odpowiada za rysowanie snake'a i jabłek na ekranie.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5. input.cpp - funckja należąca do klasy Engine ale wydzielona do osobnego pliku w celu poprawy czytelności kodu. Odpowiada za pobiranie inputu z klawiatury od gracza.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6. Klasa Apple (zawiera Apple.cpp i Apple.h ) - klasa odpowiada za obsługe jabłka. Przetrzymuje informacje na temat położenia jabłka i zwraca jego kształt.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7. Klasa SnakeSection (zawiera SnakeSection.cpp i SnakeSection.h ) - klasa odpowiada za obsługe węża. Przetrzymuje informacje na temat jego położenia i zwraca jego kształt.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Instrukcja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Opis dzia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łania stworzonego programu ze zrzutami ekran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ilustruj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ące spos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ób dzia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łania programu. Kr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ótka instrukcja obs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ługi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310" w:dyaOrig="4830">
          <v:rect xmlns:o="urn:schemas-microsoft-com:office:office" xmlns:v="urn:schemas-microsoft-com:vml" id="rectole0000000000" style="width:415.500000pt;height:24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Program składa sie z 2 okien. Jedno to konsola w 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rej wy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świetlane jest mini-menu gry, a 2 to stworzone przez sfml okno z faktyczną grą. Po przgranej na konsoli zosatnie wypisany komunikat o końcy gry (GAME OVER) oraz liczba zdobytych punkt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 przez gracza. Sterwanie w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ężem odbywa sie za pomocą klawiszy klawiatury: w, a, s, 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Podsumowanie i wnioski.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 miejscu tym piszemy co zrealizowali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śmy, z czym były problemy. Ewentualnie jakie są dalsze kierunki rozwoju programu, czego nie udało się zrealizować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8"/>
          <w:shd w:fill="auto" w:val="clear"/>
        </w:rPr>
        <w:t xml:space="preserve">Uwaga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do dokumentacji prosz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nie wklejać całego kodu aplikacji.  W sekcji realizacja można zmieścić fragmenty kodu, jeśli chcecie zwr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óci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uwagę na coś co było bardzo wymagające i konieczne jest dogłębnego jego 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ówienia.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Poza tym prosz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komentować kod programu - to jest istotna część dokumentacji projektu.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