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85" w:rsidRPr="00F34614" w:rsidRDefault="00350185" w:rsidP="004F7C2D">
      <w:pPr>
        <w:jc w:val="center"/>
        <w:rPr>
          <w:b/>
          <w:sz w:val="44"/>
          <w:szCs w:val="44"/>
          <w:u w:val="single"/>
        </w:rPr>
      </w:pPr>
      <w:r w:rsidRPr="00F34614">
        <w:rPr>
          <w:b/>
          <w:sz w:val="44"/>
          <w:szCs w:val="44"/>
          <w:u w:val="single"/>
        </w:rPr>
        <w:t>AP Biology Syllabus</w:t>
      </w:r>
      <w:r w:rsidR="0022699C" w:rsidRPr="00F34614">
        <w:rPr>
          <w:b/>
          <w:sz w:val="44"/>
          <w:szCs w:val="44"/>
          <w:u w:val="single"/>
        </w:rPr>
        <w:t xml:space="preserve"> </w:t>
      </w:r>
      <w:r w:rsidR="00A476ED">
        <w:rPr>
          <w:b/>
          <w:sz w:val="44"/>
          <w:szCs w:val="44"/>
          <w:u w:val="single"/>
        </w:rPr>
        <w:t>2014-2015</w:t>
      </w:r>
    </w:p>
    <w:p w:rsidR="004F7C2D" w:rsidRPr="00F34614" w:rsidRDefault="004F7C2D" w:rsidP="004F7C2D">
      <w:pPr>
        <w:jc w:val="center"/>
        <w:rPr>
          <w:b/>
          <w:sz w:val="44"/>
          <w:szCs w:val="44"/>
          <w:u w:val="single"/>
        </w:rPr>
      </w:pPr>
    </w:p>
    <w:p w:rsidR="004F7C2D" w:rsidRPr="00F34614" w:rsidRDefault="00350185" w:rsidP="00350185">
      <w:pPr>
        <w:rPr>
          <w:sz w:val="44"/>
          <w:szCs w:val="44"/>
        </w:rPr>
      </w:pPr>
      <w:r w:rsidRPr="00F34614">
        <w:rPr>
          <w:b/>
          <w:sz w:val="44"/>
          <w:szCs w:val="44"/>
          <w:u w:val="single"/>
        </w:rPr>
        <w:t>Instructor:</w:t>
      </w:r>
      <w:r w:rsidRPr="00F34614">
        <w:rPr>
          <w:sz w:val="44"/>
          <w:szCs w:val="44"/>
        </w:rPr>
        <w:t xml:space="preserve">  </w:t>
      </w:r>
      <w:r w:rsidR="00D41343" w:rsidRPr="00F34614">
        <w:rPr>
          <w:sz w:val="44"/>
          <w:szCs w:val="44"/>
        </w:rPr>
        <w:t>Curtis Chinn</w:t>
      </w:r>
      <w:r w:rsidR="00D41343" w:rsidRPr="00F34614">
        <w:rPr>
          <w:sz w:val="44"/>
          <w:szCs w:val="44"/>
        </w:rPr>
        <w:tab/>
      </w:r>
      <w:r w:rsidR="004F7C2D" w:rsidRPr="00F34614">
        <w:rPr>
          <w:sz w:val="44"/>
          <w:szCs w:val="44"/>
        </w:rPr>
        <w:tab/>
      </w:r>
      <w:r w:rsidR="004F7C2D" w:rsidRPr="00F34614">
        <w:rPr>
          <w:sz w:val="44"/>
          <w:szCs w:val="44"/>
        </w:rPr>
        <w:tab/>
      </w:r>
    </w:p>
    <w:p w:rsidR="00350185" w:rsidRPr="00F34614" w:rsidRDefault="004F7C2D" w:rsidP="00350185">
      <w:pPr>
        <w:rPr>
          <w:sz w:val="44"/>
          <w:szCs w:val="44"/>
        </w:rPr>
      </w:pPr>
      <w:r w:rsidRPr="00F34614">
        <w:rPr>
          <w:sz w:val="44"/>
          <w:szCs w:val="44"/>
        </w:rPr>
        <w:t xml:space="preserve">Email: </w:t>
      </w:r>
      <w:r w:rsidR="00F40077">
        <w:rPr>
          <w:sz w:val="44"/>
          <w:szCs w:val="44"/>
        </w:rPr>
        <w:t>chinnc@</w:t>
      </w:r>
      <w:r w:rsidR="007207F1" w:rsidRPr="00F34614">
        <w:rPr>
          <w:sz w:val="44"/>
          <w:szCs w:val="44"/>
        </w:rPr>
        <w:t>galileoweb</w:t>
      </w:r>
      <w:r w:rsidR="00F40077">
        <w:rPr>
          <w:sz w:val="44"/>
          <w:szCs w:val="44"/>
        </w:rPr>
        <w:t>.org</w:t>
      </w:r>
    </w:p>
    <w:p w:rsidR="00350185" w:rsidRPr="00F34614" w:rsidRDefault="00350185" w:rsidP="00350185">
      <w:pPr>
        <w:rPr>
          <w:sz w:val="44"/>
          <w:szCs w:val="44"/>
        </w:rPr>
      </w:pPr>
    </w:p>
    <w:p w:rsidR="00350185" w:rsidRPr="00F34614" w:rsidRDefault="005D2F55" w:rsidP="00350185">
      <w:pPr>
        <w:rPr>
          <w:sz w:val="44"/>
          <w:szCs w:val="44"/>
        </w:rPr>
      </w:pPr>
      <w:r w:rsidRPr="00F34614">
        <w:rPr>
          <w:sz w:val="44"/>
          <w:szCs w:val="44"/>
        </w:rPr>
        <w:t xml:space="preserve">Office Hours/Tutoring:  </w:t>
      </w:r>
      <w:r w:rsidR="00B260C7" w:rsidRPr="00F34614">
        <w:rPr>
          <w:sz w:val="44"/>
          <w:szCs w:val="44"/>
        </w:rPr>
        <w:t xml:space="preserve">By appointment.  </w:t>
      </w:r>
      <w:proofErr w:type="gramStart"/>
      <w:r w:rsidR="00003E83" w:rsidRPr="00F34614">
        <w:rPr>
          <w:sz w:val="44"/>
          <w:szCs w:val="44"/>
        </w:rPr>
        <w:t>Room 4</w:t>
      </w:r>
      <w:r w:rsidR="0062290A" w:rsidRPr="00F34614">
        <w:rPr>
          <w:sz w:val="44"/>
          <w:szCs w:val="44"/>
        </w:rPr>
        <w:t>03</w:t>
      </w:r>
      <w:r w:rsidR="00350185" w:rsidRPr="00F34614">
        <w:rPr>
          <w:sz w:val="44"/>
          <w:szCs w:val="44"/>
        </w:rPr>
        <w:t>.</w:t>
      </w:r>
      <w:proofErr w:type="gramEnd"/>
      <w:r w:rsidR="00B260C7" w:rsidRPr="00F34614">
        <w:rPr>
          <w:sz w:val="44"/>
          <w:szCs w:val="44"/>
        </w:rPr>
        <w:t xml:space="preserve">  </w:t>
      </w:r>
    </w:p>
    <w:p w:rsidR="00350185" w:rsidRPr="00F34614" w:rsidRDefault="00350185" w:rsidP="00350185">
      <w:pPr>
        <w:rPr>
          <w:sz w:val="44"/>
          <w:szCs w:val="44"/>
        </w:rPr>
      </w:pPr>
    </w:p>
    <w:p w:rsidR="00350185" w:rsidRPr="00F34614" w:rsidRDefault="00350185" w:rsidP="00350185">
      <w:pPr>
        <w:rPr>
          <w:sz w:val="44"/>
          <w:szCs w:val="44"/>
        </w:rPr>
      </w:pPr>
      <w:r w:rsidRPr="00F34614">
        <w:rPr>
          <w:b/>
          <w:sz w:val="44"/>
          <w:szCs w:val="44"/>
          <w:u w:val="single"/>
        </w:rPr>
        <w:t>Course Overview</w:t>
      </w:r>
      <w:r w:rsidRPr="00F34614">
        <w:rPr>
          <w:sz w:val="44"/>
          <w:szCs w:val="44"/>
        </w:rPr>
        <w:t>:   Advanced Placement Biology (AP Bio) is designed to be the equivalent of a two semester first year college biology course with a laboratory.  The course can serve as preparation for the AP Biology</w:t>
      </w:r>
      <w:r w:rsidR="0062290A" w:rsidRPr="00F34614">
        <w:rPr>
          <w:sz w:val="44"/>
          <w:szCs w:val="44"/>
        </w:rPr>
        <w:t xml:space="preserve"> examination administered </w:t>
      </w:r>
      <w:r w:rsidR="00A75874">
        <w:rPr>
          <w:sz w:val="44"/>
          <w:szCs w:val="44"/>
        </w:rPr>
        <w:t xml:space="preserve">Monday </w:t>
      </w:r>
      <w:r w:rsidR="0062290A" w:rsidRPr="00F34614">
        <w:rPr>
          <w:sz w:val="44"/>
          <w:szCs w:val="44"/>
        </w:rPr>
        <w:t xml:space="preserve">May </w:t>
      </w:r>
      <w:r w:rsidR="007207F1" w:rsidRPr="00F34614">
        <w:rPr>
          <w:sz w:val="44"/>
          <w:szCs w:val="44"/>
        </w:rPr>
        <w:t>1</w:t>
      </w:r>
      <w:r w:rsidR="00412FED">
        <w:rPr>
          <w:sz w:val="44"/>
          <w:szCs w:val="44"/>
        </w:rPr>
        <w:t>1</w:t>
      </w:r>
      <w:r w:rsidR="0072215B" w:rsidRPr="00F34614">
        <w:rPr>
          <w:sz w:val="44"/>
          <w:szCs w:val="44"/>
          <w:vertAlign w:val="superscript"/>
        </w:rPr>
        <w:t>th</w:t>
      </w:r>
      <w:r w:rsidR="00DD30F5" w:rsidRPr="00F34614">
        <w:rPr>
          <w:sz w:val="44"/>
          <w:szCs w:val="44"/>
        </w:rPr>
        <w:t xml:space="preserve"> (</w:t>
      </w:r>
      <w:r w:rsidR="00412FED">
        <w:rPr>
          <w:sz w:val="44"/>
          <w:szCs w:val="44"/>
        </w:rPr>
        <w:t>2015</w:t>
      </w:r>
      <w:r w:rsidR="00DD30F5" w:rsidRPr="00F34614">
        <w:rPr>
          <w:sz w:val="44"/>
          <w:szCs w:val="44"/>
        </w:rPr>
        <w:t>)</w:t>
      </w:r>
      <w:r w:rsidRPr="00F34614">
        <w:rPr>
          <w:sz w:val="44"/>
          <w:szCs w:val="44"/>
        </w:rPr>
        <w:t xml:space="preserve">.  Successful completion of the course and a score of 3 or above on the exam, may qualify the student for credit for an introductory level biology course at the college or university level (varies from school to school).  </w:t>
      </w:r>
    </w:p>
    <w:p w:rsidR="000600EB" w:rsidRPr="00F34614" w:rsidRDefault="000600EB" w:rsidP="00350185">
      <w:pPr>
        <w:rPr>
          <w:sz w:val="44"/>
          <w:szCs w:val="44"/>
        </w:rPr>
      </w:pPr>
    </w:p>
    <w:p w:rsidR="0062290A" w:rsidRPr="00F34614" w:rsidRDefault="0062290A" w:rsidP="0062290A">
      <w:pPr>
        <w:rPr>
          <w:sz w:val="44"/>
          <w:szCs w:val="44"/>
        </w:rPr>
      </w:pPr>
      <w:r w:rsidRPr="00F34614">
        <w:rPr>
          <w:b/>
          <w:sz w:val="44"/>
          <w:szCs w:val="44"/>
          <w:u w:val="single"/>
        </w:rPr>
        <w:t>Prerequisites</w:t>
      </w:r>
      <w:r w:rsidRPr="00F34614">
        <w:rPr>
          <w:sz w:val="44"/>
          <w:szCs w:val="44"/>
        </w:rPr>
        <w:t>:  Students entering the AP Biology course must have completed Biology or Biology Honors with at least “B” final grades for both semesters, they must score 350 or above</w:t>
      </w:r>
      <w:r w:rsidR="0072215B" w:rsidRPr="00F34614">
        <w:rPr>
          <w:sz w:val="44"/>
          <w:szCs w:val="44"/>
        </w:rPr>
        <w:t xml:space="preserve"> (proficient or advanced) on their CA STAR science test</w:t>
      </w:r>
      <w:r w:rsidRPr="00F34614">
        <w:rPr>
          <w:sz w:val="44"/>
          <w:szCs w:val="44"/>
        </w:rPr>
        <w:t>, and have their current science teacher’s recommendation.  It is recommended that chemistry be completed before taking AP Bio, but it may be taken concurrently.  Because this is a high level course, strong reading and writing as well as algebra skills are necessary to do well.</w:t>
      </w:r>
    </w:p>
    <w:p w:rsidR="0062290A" w:rsidRPr="00F34614" w:rsidRDefault="0062290A" w:rsidP="0062290A">
      <w:pPr>
        <w:rPr>
          <w:sz w:val="44"/>
          <w:szCs w:val="44"/>
        </w:rPr>
      </w:pPr>
    </w:p>
    <w:p w:rsidR="0062290A" w:rsidRPr="00F34614" w:rsidRDefault="0062290A" w:rsidP="0062290A">
      <w:pPr>
        <w:rPr>
          <w:sz w:val="44"/>
          <w:szCs w:val="44"/>
        </w:rPr>
      </w:pPr>
      <w:r w:rsidRPr="00F34614">
        <w:rPr>
          <w:b/>
          <w:sz w:val="44"/>
          <w:szCs w:val="44"/>
          <w:u w:val="single"/>
        </w:rPr>
        <w:t>Instruction</w:t>
      </w:r>
      <w:r w:rsidRPr="00F34614">
        <w:rPr>
          <w:sz w:val="44"/>
          <w:szCs w:val="44"/>
          <w:u w:val="single"/>
        </w:rPr>
        <w:t>:</w:t>
      </w:r>
      <w:r w:rsidRPr="00F34614">
        <w:rPr>
          <w:sz w:val="44"/>
          <w:szCs w:val="44"/>
        </w:rPr>
        <w:t xml:space="preserve">  The main mode of instruction will be through lecture and discussion.  It is vital that students participate in the discussions.  You will learn much more when you participate by asking questions, extending the topic of discussion.  </w:t>
      </w:r>
    </w:p>
    <w:p w:rsidR="0062290A" w:rsidRPr="00F34614" w:rsidRDefault="0062290A" w:rsidP="0062290A">
      <w:pPr>
        <w:rPr>
          <w:sz w:val="44"/>
          <w:szCs w:val="44"/>
        </w:rPr>
      </w:pPr>
    </w:p>
    <w:p w:rsidR="0059607D" w:rsidRPr="00F34614" w:rsidRDefault="0062290A" w:rsidP="0062290A">
      <w:pPr>
        <w:rPr>
          <w:sz w:val="44"/>
          <w:szCs w:val="44"/>
        </w:rPr>
      </w:pPr>
      <w:r w:rsidRPr="00F34614">
        <w:rPr>
          <w:sz w:val="44"/>
          <w:szCs w:val="44"/>
        </w:rPr>
        <w:t xml:space="preserve">On the block days (Wednesday or Thursday) we will spend the entire </w:t>
      </w:r>
      <w:r w:rsidR="00F34614">
        <w:rPr>
          <w:sz w:val="44"/>
          <w:szCs w:val="44"/>
        </w:rPr>
        <w:t>1.67</w:t>
      </w:r>
      <w:r w:rsidRPr="00F34614">
        <w:rPr>
          <w:sz w:val="44"/>
          <w:szCs w:val="44"/>
        </w:rPr>
        <w:t xml:space="preserve"> hour block per</w:t>
      </w:r>
      <w:r w:rsidR="0072215B" w:rsidRPr="00F34614">
        <w:rPr>
          <w:sz w:val="44"/>
          <w:szCs w:val="44"/>
        </w:rPr>
        <w:t>iod on laboratory explorations</w:t>
      </w:r>
      <w:r w:rsidRPr="00F34614">
        <w:rPr>
          <w:sz w:val="44"/>
          <w:szCs w:val="44"/>
        </w:rPr>
        <w:t>.  This may involve virtual labs done in the computer lab</w:t>
      </w:r>
      <w:r w:rsidR="00412FED">
        <w:rPr>
          <w:sz w:val="44"/>
          <w:szCs w:val="44"/>
        </w:rPr>
        <w:t>.</w:t>
      </w:r>
    </w:p>
    <w:p w:rsidR="0059607D" w:rsidRPr="00F34614" w:rsidRDefault="0059607D" w:rsidP="0062290A">
      <w:pPr>
        <w:rPr>
          <w:sz w:val="44"/>
          <w:szCs w:val="44"/>
        </w:rPr>
      </w:pPr>
    </w:p>
    <w:p w:rsidR="0062290A" w:rsidRPr="00F34614" w:rsidRDefault="0062290A" w:rsidP="0062290A">
      <w:pPr>
        <w:rPr>
          <w:sz w:val="44"/>
          <w:szCs w:val="44"/>
        </w:rPr>
      </w:pPr>
      <w:r w:rsidRPr="00F34614">
        <w:rPr>
          <w:b/>
          <w:sz w:val="44"/>
          <w:szCs w:val="44"/>
          <w:u w:val="single"/>
        </w:rPr>
        <w:t>Assessment</w:t>
      </w:r>
      <w:r w:rsidRPr="00F34614">
        <w:rPr>
          <w:sz w:val="44"/>
          <w:szCs w:val="44"/>
        </w:rPr>
        <w:t xml:space="preserve">:  The class will probably move through the material more rapidly than any other high school class you’ve taken.  We will cover </w:t>
      </w:r>
      <w:r w:rsidR="00CD0216">
        <w:rPr>
          <w:sz w:val="44"/>
          <w:szCs w:val="44"/>
        </w:rPr>
        <w:t>~45</w:t>
      </w:r>
      <w:r w:rsidRPr="00F34614">
        <w:rPr>
          <w:sz w:val="44"/>
          <w:szCs w:val="44"/>
        </w:rPr>
        <w:t xml:space="preserve"> college level chapters in approximately 33 weeks.  This me</w:t>
      </w:r>
      <w:r w:rsidR="0072215B" w:rsidRPr="00F34614">
        <w:rPr>
          <w:sz w:val="44"/>
          <w:szCs w:val="44"/>
        </w:rPr>
        <w:t>ans our pace needs to exceed 1-2</w:t>
      </w:r>
      <w:r w:rsidRPr="00F34614">
        <w:rPr>
          <w:sz w:val="44"/>
          <w:szCs w:val="44"/>
        </w:rPr>
        <w:t xml:space="preserve"> chapters a week.  You must stay on top of the reading!</w:t>
      </w:r>
      <w:r w:rsidR="0059607D" w:rsidRPr="00F34614">
        <w:rPr>
          <w:sz w:val="44"/>
          <w:szCs w:val="44"/>
        </w:rPr>
        <w:t xml:space="preserve">  Periodic reading quizzes will see if you’re on pace with the reading.</w:t>
      </w:r>
    </w:p>
    <w:p w:rsidR="0062290A" w:rsidRPr="00F34614" w:rsidRDefault="0062290A" w:rsidP="0062290A">
      <w:pPr>
        <w:rPr>
          <w:sz w:val="44"/>
          <w:szCs w:val="44"/>
        </w:rPr>
      </w:pPr>
    </w:p>
    <w:p w:rsidR="0062290A" w:rsidRPr="00F34614" w:rsidRDefault="0062290A" w:rsidP="0062290A">
      <w:pPr>
        <w:rPr>
          <w:sz w:val="44"/>
          <w:szCs w:val="44"/>
        </w:rPr>
      </w:pPr>
      <w:r w:rsidRPr="00F34614">
        <w:rPr>
          <w:sz w:val="44"/>
          <w:szCs w:val="44"/>
        </w:rPr>
        <w:t>There will be an exam approximately every 3</w:t>
      </w:r>
      <w:r w:rsidR="0072215B" w:rsidRPr="00F34614">
        <w:rPr>
          <w:sz w:val="44"/>
          <w:szCs w:val="44"/>
        </w:rPr>
        <w:t>-5</w:t>
      </w:r>
      <w:r w:rsidRPr="00F34614">
        <w:rPr>
          <w:sz w:val="44"/>
          <w:szCs w:val="44"/>
        </w:rPr>
        <w:t xml:space="preserve"> chapters or about every 2 weeks.  These exams will cover the chapter material and any labs we completed during that time.  These exams will be approximately one hour long and consist of </w:t>
      </w:r>
      <w:r w:rsidR="0072215B" w:rsidRPr="00F34614">
        <w:rPr>
          <w:sz w:val="44"/>
          <w:szCs w:val="44"/>
        </w:rPr>
        <w:t>25-35</w:t>
      </w:r>
      <w:r w:rsidRPr="00F34614">
        <w:rPr>
          <w:sz w:val="44"/>
          <w:szCs w:val="44"/>
        </w:rPr>
        <w:t xml:space="preserve"> multiple choice questions (some ta</w:t>
      </w:r>
      <w:r w:rsidR="0072215B" w:rsidRPr="00F34614">
        <w:rPr>
          <w:sz w:val="44"/>
          <w:szCs w:val="44"/>
        </w:rPr>
        <w:t>ken from past AP exams), and 2-4</w:t>
      </w:r>
      <w:r w:rsidRPr="00F34614">
        <w:rPr>
          <w:sz w:val="44"/>
          <w:szCs w:val="44"/>
        </w:rPr>
        <w:t xml:space="preserve"> free response questions.  </w:t>
      </w:r>
    </w:p>
    <w:p w:rsidR="0062290A" w:rsidRPr="00F34614" w:rsidRDefault="0062290A" w:rsidP="0062290A">
      <w:pPr>
        <w:rPr>
          <w:sz w:val="44"/>
          <w:szCs w:val="44"/>
        </w:rPr>
      </w:pPr>
    </w:p>
    <w:p w:rsidR="0062290A" w:rsidRPr="00F34614" w:rsidRDefault="0062290A" w:rsidP="0062290A">
      <w:pPr>
        <w:rPr>
          <w:sz w:val="44"/>
          <w:szCs w:val="44"/>
        </w:rPr>
      </w:pPr>
      <w:r w:rsidRPr="00F34614">
        <w:rPr>
          <w:sz w:val="44"/>
          <w:szCs w:val="44"/>
        </w:rPr>
        <w:t>There will be one final exam per semester.  The questions will be taken from past AP exams and consist of 100 multiple choice questions and 3-4 free response questions.</w:t>
      </w:r>
    </w:p>
    <w:p w:rsidR="0062290A" w:rsidRPr="00F34614" w:rsidRDefault="0062290A" w:rsidP="0062290A">
      <w:pPr>
        <w:rPr>
          <w:sz w:val="44"/>
          <w:szCs w:val="44"/>
        </w:rPr>
      </w:pPr>
    </w:p>
    <w:p w:rsidR="005D2F55" w:rsidRPr="00F34614" w:rsidRDefault="00DD30F5" w:rsidP="00350185">
      <w:pPr>
        <w:rPr>
          <w:sz w:val="44"/>
          <w:szCs w:val="44"/>
        </w:rPr>
      </w:pPr>
      <w:r w:rsidRPr="00F34614">
        <w:rPr>
          <w:b/>
          <w:sz w:val="44"/>
          <w:szCs w:val="44"/>
          <w:u w:val="single"/>
        </w:rPr>
        <w:t>Study Groups/Tutoring:</w:t>
      </w:r>
      <w:r w:rsidRPr="00F34614">
        <w:rPr>
          <w:sz w:val="44"/>
          <w:szCs w:val="44"/>
        </w:rPr>
        <w:t xml:space="preserve">   </w:t>
      </w:r>
      <w:r w:rsidR="008C25B0" w:rsidRPr="00F34614">
        <w:rPr>
          <w:sz w:val="44"/>
          <w:szCs w:val="44"/>
        </w:rPr>
        <w:t xml:space="preserve">It is also required that each student </w:t>
      </w:r>
      <w:proofErr w:type="gramStart"/>
      <w:r w:rsidR="008C25B0" w:rsidRPr="00F34614">
        <w:rPr>
          <w:sz w:val="44"/>
          <w:szCs w:val="44"/>
        </w:rPr>
        <w:t>attend</w:t>
      </w:r>
      <w:proofErr w:type="gramEnd"/>
      <w:r w:rsidR="008C25B0" w:rsidRPr="00F34614">
        <w:rPr>
          <w:sz w:val="44"/>
          <w:szCs w:val="44"/>
        </w:rPr>
        <w:t xml:space="preserve"> 1.5 hours of study group or </w:t>
      </w:r>
      <w:r w:rsidR="009C0536" w:rsidRPr="00F34614">
        <w:rPr>
          <w:sz w:val="44"/>
          <w:szCs w:val="44"/>
        </w:rPr>
        <w:t xml:space="preserve">an </w:t>
      </w:r>
      <w:r w:rsidR="008C25B0" w:rsidRPr="00F34614">
        <w:rPr>
          <w:sz w:val="44"/>
          <w:szCs w:val="44"/>
        </w:rPr>
        <w:t>after school tutoring</w:t>
      </w:r>
      <w:r w:rsidR="009C0536" w:rsidRPr="00F34614">
        <w:rPr>
          <w:sz w:val="44"/>
          <w:szCs w:val="44"/>
        </w:rPr>
        <w:t xml:space="preserve"> group</w:t>
      </w:r>
      <w:r w:rsidR="008C25B0" w:rsidRPr="00F34614">
        <w:rPr>
          <w:sz w:val="44"/>
          <w:szCs w:val="44"/>
        </w:rPr>
        <w:t xml:space="preserve"> every two weeks (approximately once per test).</w:t>
      </w:r>
      <w:r w:rsidR="0062290A" w:rsidRPr="00F34614">
        <w:rPr>
          <w:sz w:val="44"/>
          <w:szCs w:val="44"/>
        </w:rPr>
        <w:t xml:space="preserve">  Study groups must consist of 2-</w:t>
      </w:r>
      <w:r w:rsidR="0082491A" w:rsidRPr="00F34614">
        <w:rPr>
          <w:sz w:val="44"/>
          <w:szCs w:val="44"/>
        </w:rPr>
        <w:t xml:space="preserve"> </w:t>
      </w:r>
      <w:r w:rsidR="008C25B0" w:rsidRPr="00F34614">
        <w:rPr>
          <w:sz w:val="44"/>
          <w:szCs w:val="44"/>
        </w:rPr>
        <w:t>6</w:t>
      </w:r>
      <w:r w:rsidR="0062290A" w:rsidRPr="00F34614">
        <w:rPr>
          <w:sz w:val="44"/>
          <w:szCs w:val="44"/>
        </w:rPr>
        <w:t xml:space="preserve"> current AP Bio students</w:t>
      </w:r>
      <w:r w:rsidR="008C25B0" w:rsidRPr="00F34614">
        <w:rPr>
          <w:sz w:val="44"/>
          <w:szCs w:val="44"/>
        </w:rPr>
        <w:t>.  These can meet at school or at someone’s home, but they must be</w:t>
      </w:r>
      <w:r w:rsidR="005D2F55" w:rsidRPr="00F34614">
        <w:rPr>
          <w:sz w:val="44"/>
          <w:szCs w:val="44"/>
        </w:rPr>
        <w:t xml:space="preserve"> focused and</w:t>
      </w:r>
      <w:r w:rsidR="008C25B0" w:rsidRPr="00F34614">
        <w:rPr>
          <w:sz w:val="44"/>
          <w:szCs w:val="44"/>
        </w:rPr>
        <w:t xml:space="preserve"> dedicated </w:t>
      </w:r>
      <w:r w:rsidR="005D2F55" w:rsidRPr="00F34614">
        <w:rPr>
          <w:sz w:val="44"/>
          <w:szCs w:val="44"/>
        </w:rPr>
        <w:t xml:space="preserve">to the study of Biology.  These groups can </w:t>
      </w:r>
      <w:r w:rsidR="009C0536" w:rsidRPr="00F34614">
        <w:rPr>
          <w:sz w:val="44"/>
          <w:szCs w:val="44"/>
        </w:rPr>
        <w:t>NOT</w:t>
      </w:r>
      <w:r w:rsidR="005D2F55" w:rsidRPr="00F34614">
        <w:rPr>
          <w:sz w:val="44"/>
          <w:szCs w:val="44"/>
        </w:rPr>
        <w:t xml:space="preserve"> meet over the internet or telephone.  </w:t>
      </w:r>
    </w:p>
    <w:p w:rsidR="001445F2" w:rsidRPr="00F34614" w:rsidRDefault="001445F2" w:rsidP="00350185">
      <w:pPr>
        <w:rPr>
          <w:sz w:val="44"/>
          <w:szCs w:val="44"/>
        </w:rPr>
      </w:pPr>
    </w:p>
    <w:p w:rsidR="00286612" w:rsidRPr="00F34614" w:rsidRDefault="00286612" w:rsidP="00350185">
      <w:pPr>
        <w:rPr>
          <w:sz w:val="44"/>
          <w:szCs w:val="44"/>
        </w:rPr>
      </w:pPr>
    </w:p>
    <w:p w:rsidR="000600EB" w:rsidRPr="00F34614" w:rsidRDefault="00D14E94" w:rsidP="00D14E94">
      <w:pPr>
        <w:rPr>
          <w:sz w:val="44"/>
          <w:szCs w:val="44"/>
        </w:rPr>
      </w:pPr>
      <w:r w:rsidRPr="00F34614">
        <w:rPr>
          <w:b/>
          <w:sz w:val="44"/>
          <w:szCs w:val="44"/>
          <w:u w:val="single"/>
        </w:rPr>
        <w:t>Materials</w:t>
      </w:r>
      <w:r w:rsidRPr="00F34614">
        <w:rPr>
          <w:sz w:val="44"/>
          <w:szCs w:val="44"/>
          <w:u w:val="single"/>
        </w:rPr>
        <w:t xml:space="preserve">: </w:t>
      </w:r>
      <w:r w:rsidRPr="00F34614">
        <w:rPr>
          <w:sz w:val="44"/>
          <w:szCs w:val="44"/>
        </w:rPr>
        <w:t xml:space="preserve"> You will need the following for this class:</w:t>
      </w:r>
    </w:p>
    <w:p w:rsidR="00D14E94" w:rsidRPr="00F34614" w:rsidRDefault="00D14E94" w:rsidP="00D14E94">
      <w:pPr>
        <w:numPr>
          <w:ilvl w:val="0"/>
          <w:numId w:val="6"/>
        </w:numPr>
        <w:rPr>
          <w:sz w:val="44"/>
          <w:szCs w:val="44"/>
        </w:rPr>
      </w:pPr>
      <w:r w:rsidRPr="00F34614">
        <w:rPr>
          <w:sz w:val="44"/>
          <w:szCs w:val="44"/>
        </w:rPr>
        <w:t>Lecture Notebook</w:t>
      </w:r>
      <w:r w:rsidR="00B260C7" w:rsidRPr="00F34614">
        <w:rPr>
          <w:sz w:val="44"/>
          <w:szCs w:val="44"/>
        </w:rPr>
        <w:t>/Binder</w:t>
      </w:r>
      <w:r w:rsidRPr="00F34614">
        <w:rPr>
          <w:sz w:val="44"/>
          <w:szCs w:val="44"/>
        </w:rPr>
        <w:t>.  It is preferable that you keep a spiral notebook for each semester so you don’t lose any of your notes by the end of the year.</w:t>
      </w:r>
    </w:p>
    <w:p w:rsidR="00D14E94" w:rsidRDefault="00D14E94" w:rsidP="00D14E94">
      <w:pPr>
        <w:numPr>
          <w:ilvl w:val="0"/>
          <w:numId w:val="6"/>
        </w:numPr>
        <w:rPr>
          <w:sz w:val="44"/>
          <w:szCs w:val="44"/>
        </w:rPr>
      </w:pPr>
      <w:r w:rsidRPr="00F34614">
        <w:rPr>
          <w:sz w:val="44"/>
          <w:szCs w:val="44"/>
        </w:rPr>
        <w:t>Computer access with internet is a huge plus.  If you don’t have it at home, you must be familiar with the policies and hours of the school lab in order to get work done.  Lab reports are to be typed.  Announcements may be sent via email.  My website will have material useful for studying.</w:t>
      </w:r>
    </w:p>
    <w:p w:rsidR="00A23ED0" w:rsidRPr="00F34614" w:rsidRDefault="00A23ED0" w:rsidP="00D14E94">
      <w:pPr>
        <w:numPr>
          <w:ilvl w:val="0"/>
          <w:numId w:val="6"/>
        </w:numPr>
        <w:rPr>
          <w:sz w:val="44"/>
          <w:szCs w:val="44"/>
        </w:rPr>
      </w:pPr>
      <w:r>
        <w:rPr>
          <w:sz w:val="44"/>
          <w:szCs w:val="44"/>
        </w:rPr>
        <w:lastRenderedPageBreak/>
        <w:t xml:space="preserve">A Lab Notebook (composition book with or </w:t>
      </w:r>
      <w:proofErr w:type="spellStart"/>
      <w:r>
        <w:rPr>
          <w:sz w:val="44"/>
          <w:szCs w:val="44"/>
        </w:rPr>
        <w:t>with out</w:t>
      </w:r>
      <w:proofErr w:type="spellEnd"/>
      <w:r>
        <w:rPr>
          <w:sz w:val="44"/>
          <w:szCs w:val="44"/>
        </w:rPr>
        <w:t xml:space="preserve"> grid).</w:t>
      </w:r>
    </w:p>
    <w:p w:rsidR="00A824A2" w:rsidRPr="00F34614" w:rsidRDefault="00F95252" w:rsidP="00D14E94">
      <w:pPr>
        <w:numPr>
          <w:ilvl w:val="0"/>
          <w:numId w:val="6"/>
        </w:numPr>
        <w:rPr>
          <w:b/>
          <w:sz w:val="44"/>
          <w:szCs w:val="44"/>
          <w:u w:val="single"/>
        </w:rPr>
      </w:pPr>
      <w:r w:rsidRPr="00F34614">
        <w:rPr>
          <w:sz w:val="44"/>
          <w:szCs w:val="44"/>
        </w:rPr>
        <w:t>Recommended (optional</w:t>
      </w:r>
      <w:proofErr w:type="gramStart"/>
      <w:r w:rsidRPr="00F34614">
        <w:rPr>
          <w:sz w:val="44"/>
          <w:szCs w:val="44"/>
        </w:rPr>
        <w:t>)  A</w:t>
      </w:r>
      <w:proofErr w:type="gramEnd"/>
      <w:r w:rsidRPr="00F34614">
        <w:rPr>
          <w:sz w:val="44"/>
          <w:szCs w:val="44"/>
        </w:rPr>
        <w:t xml:space="preserve"> good review book (I will recommend some at the end of the year).</w:t>
      </w:r>
    </w:p>
    <w:p w:rsidR="00A824A2" w:rsidRPr="00F34614" w:rsidRDefault="00A824A2" w:rsidP="00D14E94">
      <w:pPr>
        <w:rPr>
          <w:b/>
          <w:sz w:val="44"/>
          <w:szCs w:val="44"/>
          <w:u w:val="single"/>
        </w:rPr>
      </w:pPr>
    </w:p>
    <w:p w:rsidR="00D14E94" w:rsidRPr="00F34614" w:rsidRDefault="00D14E94" w:rsidP="00D14E94">
      <w:pPr>
        <w:rPr>
          <w:sz w:val="44"/>
          <w:szCs w:val="44"/>
        </w:rPr>
      </w:pPr>
      <w:r w:rsidRPr="00F34614">
        <w:rPr>
          <w:b/>
          <w:sz w:val="44"/>
          <w:szCs w:val="44"/>
          <w:u w:val="single"/>
        </w:rPr>
        <w:t>Text Books</w:t>
      </w:r>
      <w:r w:rsidRPr="00F34614">
        <w:rPr>
          <w:sz w:val="44"/>
          <w:szCs w:val="44"/>
          <w:u w:val="single"/>
        </w:rPr>
        <w:t>:</w:t>
      </w:r>
      <w:r w:rsidRPr="00F34614">
        <w:rPr>
          <w:sz w:val="44"/>
          <w:szCs w:val="44"/>
        </w:rPr>
        <w:t xml:space="preserve">  You will be provided the following textbooks.  You are responsible for these books.  Lost books will result in a fine equivalent to the replacement costs (over $100!).</w:t>
      </w:r>
    </w:p>
    <w:p w:rsidR="00D14E94" w:rsidRPr="00F34614" w:rsidRDefault="00D14E94" w:rsidP="00D14E94">
      <w:pPr>
        <w:numPr>
          <w:ilvl w:val="0"/>
          <w:numId w:val="8"/>
        </w:numPr>
        <w:rPr>
          <w:sz w:val="44"/>
          <w:szCs w:val="44"/>
        </w:rPr>
      </w:pPr>
      <w:r w:rsidRPr="00F34614">
        <w:rPr>
          <w:sz w:val="44"/>
          <w:szCs w:val="44"/>
        </w:rPr>
        <w:t xml:space="preserve">Campbell, N. </w:t>
      </w:r>
      <w:r w:rsidR="008838DC" w:rsidRPr="00F34614">
        <w:rPr>
          <w:sz w:val="44"/>
          <w:szCs w:val="44"/>
        </w:rPr>
        <w:t xml:space="preserve">and </w:t>
      </w:r>
      <w:r w:rsidRPr="00F34614">
        <w:rPr>
          <w:sz w:val="44"/>
          <w:szCs w:val="44"/>
        </w:rPr>
        <w:t xml:space="preserve">Reece, J.  </w:t>
      </w:r>
      <w:r w:rsidRPr="00F34614">
        <w:rPr>
          <w:i/>
          <w:sz w:val="44"/>
          <w:szCs w:val="44"/>
        </w:rPr>
        <w:t xml:space="preserve">Biology, </w:t>
      </w:r>
      <w:r w:rsidR="0023627A">
        <w:rPr>
          <w:i/>
          <w:sz w:val="44"/>
          <w:szCs w:val="44"/>
        </w:rPr>
        <w:t>7</w:t>
      </w:r>
      <w:r w:rsidRPr="00F34614">
        <w:rPr>
          <w:i/>
          <w:sz w:val="44"/>
          <w:szCs w:val="44"/>
          <w:vertAlign w:val="superscript"/>
        </w:rPr>
        <w:t>th</w:t>
      </w:r>
      <w:r w:rsidRPr="00F34614">
        <w:rPr>
          <w:i/>
          <w:sz w:val="44"/>
          <w:szCs w:val="44"/>
        </w:rPr>
        <w:t xml:space="preserve"> Edition.</w:t>
      </w:r>
      <w:r w:rsidRPr="00F34614">
        <w:rPr>
          <w:sz w:val="44"/>
          <w:szCs w:val="44"/>
        </w:rPr>
        <w:t xml:space="preserve">  Pearson, Benjamin-Cummings</w:t>
      </w:r>
      <w:r w:rsidR="0023627A">
        <w:rPr>
          <w:sz w:val="44"/>
          <w:szCs w:val="44"/>
        </w:rPr>
        <w:t>, 2005</w:t>
      </w:r>
      <w:r w:rsidR="008838DC" w:rsidRPr="00F34614">
        <w:rPr>
          <w:sz w:val="44"/>
          <w:szCs w:val="44"/>
        </w:rPr>
        <w:t>.</w:t>
      </w:r>
    </w:p>
    <w:p w:rsidR="008838DC" w:rsidRPr="00F34614" w:rsidRDefault="008838DC" w:rsidP="00F95252">
      <w:pPr>
        <w:numPr>
          <w:ilvl w:val="0"/>
          <w:numId w:val="8"/>
        </w:numPr>
        <w:rPr>
          <w:sz w:val="44"/>
          <w:szCs w:val="44"/>
        </w:rPr>
      </w:pPr>
      <w:r w:rsidRPr="00F34614">
        <w:rPr>
          <w:sz w:val="44"/>
          <w:szCs w:val="44"/>
        </w:rPr>
        <w:t xml:space="preserve">The College Board </w:t>
      </w:r>
      <w:r w:rsidRPr="00F34614">
        <w:rPr>
          <w:i/>
          <w:sz w:val="44"/>
          <w:szCs w:val="44"/>
        </w:rPr>
        <w:t>AP Biology Lab Manual for Students</w:t>
      </w:r>
      <w:r w:rsidRPr="00F34614">
        <w:rPr>
          <w:sz w:val="44"/>
          <w:szCs w:val="44"/>
        </w:rPr>
        <w:t>.  The College Board, 2001.</w:t>
      </w:r>
    </w:p>
    <w:p w:rsidR="00F347B2" w:rsidRPr="00F34614" w:rsidRDefault="00F347B2" w:rsidP="00F347B2">
      <w:pPr>
        <w:rPr>
          <w:sz w:val="44"/>
          <w:szCs w:val="44"/>
        </w:rPr>
      </w:pPr>
    </w:p>
    <w:p w:rsidR="00F347B2" w:rsidRPr="00F34614" w:rsidRDefault="00F347B2" w:rsidP="00F347B2">
      <w:pPr>
        <w:rPr>
          <w:sz w:val="44"/>
          <w:szCs w:val="44"/>
        </w:rPr>
      </w:pPr>
      <w:r w:rsidRPr="00F34614">
        <w:rPr>
          <w:b/>
          <w:sz w:val="44"/>
          <w:szCs w:val="44"/>
          <w:u w:val="single"/>
        </w:rPr>
        <w:t>The AP Biology Exam</w:t>
      </w:r>
      <w:r w:rsidRPr="00F34614">
        <w:rPr>
          <w:sz w:val="44"/>
          <w:szCs w:val="44"/>
          <w:u w:val="single"/>
        </w:rPr>
        <w:t>:</w:t>
      </w:r>
      <w:r w:rsidRPr="00F34614">
        <w:rPr>
          <w:sz w:val="44"/>
          <w:szCs w:val="44"/>
        </w:rPr>
        <w:t xml:space="preserve">  The course will culminate with the College B</w:t>
      </w:r>
      <w:r w:rsidR="00EF09C6" w:rsidRPr="00F34614">
        <w:rPr>
          <w:sz w:val="44"/>
          <w:szCs w:val="44"/>
        </w:rPr>
        <w:t>oard’s AP Exam on Monday, May</w:t>
      </w:r>
      <w:r w:rsidR="0072215B" w:rsidRPr="00F34614">
        <w:rPr>
          <w:sz w:val="44"/>
          <w:szCs w:val="44"/>
        </w:rPr>
        <w:t xml:space="preserve"> </w:t>
      </w:r>
      <w:r w:rsidR="0023627A">
        <w:rPr>
          <w:sz w:val="44"/>
          <w:szCs w:val="44"/>
        </w:rPr>
        <w:t>11</w:t>
      </w:r>
      <w:r w:rsidR="000B56E6">
        <w:rPr>
          <w:sz w:val="44"/>
          <w:szCs w:val="44"/>
        </w:rPr>
        <w:t>th 2015</w:t>
      </w:r>
      <w:r w:rsidRPr="00F34614">
        <w:rPr>
          <w:sz w:val="44"/>
          <w:szCs w:val="44"/>
        </w:rPr>
        <w:t xml:space="preserve">.  The exam will be approximately a 3 hour test with a </w:t>
      </w:r>
      <w:r w:rsidR="00A75874">
        <w:rPr>
          <w:sz w:val="44"/>
          <w:szCs w:val="44"/>
        </w:rPr>
        <w:t>90</w:t>
      </w:r>
      <w:r w:rsidRPr="00F34614">
        <w:rPr>
          <w:sz w:val="44"/>
          <w:szCs w:val="44"/>
        </w:rPr>
        <w:t xml:space="preserve"> minute (</w:t>
      </w:r>
      <w:r w:rsidR="00A75874">
        <w:rPr>
          <w:sz w:val="44"/>
          <w:szCs w:val="44"/>
        </w:rPr>
        <w:t>63</w:t>
      </w:r>
      <w:r w:rsidRPr="00F34614">
        <w:rPr>
          <w:sz w:val="44"/>
          <w:szCs w:val="44"/>
        </w:rPr>
        <w:t xml:space="preserve"> questions) multiple choice section, and a </w:t>
      </w:r>
      <w:r w:rsidR="00A75874">
        <w:rPr>
          <w:sz w:val="44"/>
          <w:szCs w:val="44"/>
        </w:rPr>
        <w:t>90</w:t>
      </w:r>
      <w:r w:rsidRPr="00F34614">
        <w:rPr>
          <w:sz w:val="44"/>
          <w:szCs w:val="44"/>
        </w:rPr>
        <w:t xml:space="preserve"> minute (</w:t>
      </w:r>
      <w:r w:rsidR="00A75874">
        <w:rPr>
          <w:sz w:val="44"/>
          <w:szCs w:val="44"/>
        </w:rPr>
        <w:t>2</w:t>
      </w:r>
      <w:r w:rsidRPr="00F34614">
        <w:rPr>
          <w:sz w:val="44"/>
          <w:szCs w:val="44"/>
        </w:rPr>
        <w:t xml:space="preserve"> essay</w:t>
      </w:r>
      <w:r w:rsidR="00A75874">
        <w:rPr>
          <w:sz w:val="44"/>
          <w:szCs w:val="44"/>
        </w:rPr>
        <w:t>, 4 short answers</w:t>
      </w:r>
      <w:r w:rsidRPr="00F34614">
        <w:rPr>
          <w:sz w:val="44"/>
          <w:szCs w:val="44"/>
        </w:rPr>
        <w:t xml:space="preserve">) free response section.  The score on this test will determine whether or not college credit may be awarded.  If a score of 3, 4, </w:t>
      </w:r>
      <w:proofErr w:type="gramStart"/>
      <w:r w:rsidRPr="00F34614">
        <w:rPr>
          <w:sz w:val="44"/>
          <w:szCs w:val="44"/>
        </w:rPr>
        <w:t>5</w:t>
      </w:r>
      <w:proofErr w:type="gramEnd"/>
      <w:r w:rsidRPr="00F34614">
        <w:rPr>
          <w:sz w:val="44"/>
          <w:szCs w:val="44"/>
        </w:rPr>
        <w:t xml:space="preserve"> is earned, some college credit will be given towards a college degree (the amount of credit varies from school to school).  There will be an $8</w:t>
      </w:r>
      <w:r w:rsidR="009319CC">
        <w:rPr>
          <w:sz w:val="44"/>
          <w:szCs w:val="44"/>
        </w:rPr>
        <w:t>9</w:t>
      </w:r>
      <w:r w:rsidR="00A75874">
        <w:rPr>
          <w:sz w:val="44"/>
          <w:szCs w:val="44"/>
        </w:rPr>
        <w:t xml:space="preserve"> dol</w:t>
      </w:r>
      <w:r w:rsidR="000B56E6">
        <w:rPr>
          <w:sz w:val="44"/>
          <w:szCs w:val="44"/>
        </w:rPr>
        <w:t>lar (as of 2014</w:t>
      </w:r>
      <w:r w:rsidRPr="00F34614">
        <w:rPr>
          <w:sz w:val="44"/>
          <w:szCs w:val="44"/>
        </w:rPr>
        <w:t>) test fee due at the time of application in early spring.  Financial aid is available for those who qualify for free or reduced lunch.</w:t>
      </w:r>
    </w:p>
    <w:p w:rsidR="00350185" w:rsidRPr="00F34614" w:rsidRDefault="00F347B2" w:rsidP="00350185">
      <w:pPr>
        <w:rPr>
          <w:sz w:val="44"/>
          <w:szCs w:val="44"/>
        </w:rPr>
      </w:pPr>
      <w:r w:rsidRPr="00F34614">
        <w:rPr>
          <w:sz w:val="44"/>
          <w:szCs w:val="44"/>
        </w:rPr>
        <w:lastRenderedPageBreak/>
        <w:t>  </w:t>
      </w:r>
    </w:p>
    <w:p w:rsidR="00F95252" w:rsidRPr="00F34614" w:rsidRDefault="00F95252" w:rsidP="00F95252">
      <w:pPr>
        <w:rPr>
          <w:sz w:val="44"/>
          <w:szCs w:val="44"/>
        </w:rPr>
      </w:pPr>
      <w:r w:rsidRPr="00F34614">
        <w:rPr>
          <w:b/>
          <w:sz w:val="44"/>
          <w:szCs w:val="44"/>
          <w:u w:val="single"/>
        </w:rPr>
        <w:t>Student Expectations</w:t>
      </w:r>
      <w:r w:rsidRPr="00F34614">
        <w:rPr>
          <w:sz w:val="44"/>
          <w:szCs w:val="44"/>
        </w:rPr>
        <w:t>:  Because the depth and breadth of the material required for the class is quite rigorous, students will be required to manage their own learning and processing of information.  Students will be expected to:</w:t>
      </w:r>
    </w:p>
    <w:p w:rsidR="00F95252" w:rsidRPr="00F34614" w:rsidRDefault="00F95252" w:rsidP="00F95252">
      <w:pPr>
        <w:numPr>
          <w:ilvl w:val="0"/>
          <w:numId w:val="4"/>
        </w:numPr>
        <w:rPr>
          <w:sz w:val="44"/>
          <w:szCs w:val="44"/>
        </w:rPr>
      </w:pPr>
      <w:r w:rsidRPr="00F34614">
        <w:rPr>
          <w:sz w:val="44"/>
          <w:szCs w:val="44"/>
        </w:rPr>
        <w:t>Atten</w:t>
      </w:r>
      <w:r w:rsidR="00DD30F5" w:rsidRPr="00F34614">
        <w:rPr>
          <w:sz w:val="44"/>
          <w:szCs w:val="44"/>
        </w:rPr>
        <w:t>d class regularly.  *See absence</w:t>
      </w:r>
      <w:r w:rsidRPr="00F34614">
        <w:rPr>
          <w:sz w:val="44"/>
          <w:szCs w:val="44"/>
        </w:rPr>
        <w:t xml:space="preserve"> policy below</w:t>
      </w:r>
    </w:p>
    <w:p w:rsidR="00F95252" w:rsidRPr="00F34614" w:rsidRDefault="00F95252" w:rsidP="00F95252">
      <w:pPr>
        <w:numPr>
          <w:ilvl w:val="0"/>
          <w:numId w:val="4"/>
        </w:numPr>
        <w:rPr>
          <w:sz w:val="44"/>
          <w:szCs w:val="44"/>
        </w:rPr>
      </w:pPr>
      <w:r w:rsidRPr="00F34614">
        <w:rPr>
          <w:sz w:val="44"/>
          <w:szCs w:val="44"/>
        </w:rPr>
        <w:t xml:space="preserve">Study and read </w:t>
      </w:r>
      <w:r w:rsidR="009C2462">
        <w:rPr>
          <w:sz w:val="44"/>
          <w:szCs w:val="44"/>
        </w:rPr>
        <w:t>outside of class.  This includes</w:t>
      </w:r>
      <w:r w:rsidRPr="00F34614">
        <w:rPr>
          <w:sz w:val="44"/>
          <w:szCs w:val="44"/>
        </w:rPr>
        <w:t xml:space="preserve"> weekends and holidays.  You need to be self disciplined in college!</w:t>
      </w:r>
    </w:p>
    <w:p w:rsidR="00F95252" w:rsidRPr="00F34614" w:rsidRDefault="00F95252" w:rsidP="00F95252">
      <w:pPr>
        <w:numPr>
          <w:ilvl w:val="0"/>
          <w:numId w:val="4"/>
        </w:numPr>
        <w:rPr>
          <w:sz w:val="44"/>
          <w:szCs w:val="44"/>
        </w:rPr>
      </w:pPr>
      <w:r w:rsidRPr="00F34614">
        <w:rPr>
          <w:sz w:val="44"/>
          <w:szCs w:val="44"/>
        </w:rPr>
        <w:t>Complete all assignments *See make up policy below</w:t>
      </w:r>
    </w:p>
    <w:p w:rsidR="00301F5A" w:rsidRPr="00F34614" w:rsidRDefault="00F95252" w:rsidP="00301F5A">
      <w:pPr>
        <w:numPr>
          <w:ilvl w:val="0"/>
          <w:numId w:val="4"/>
        </w:numPr>
        <w:rPr>
          <w:sz w:val="44"/>
          <w:szCs w:val="44"/>
        </w:rPr>
      </w:pPr>
      <w:r w:rsidRPr="00F34614">
        <w:rPr>
          <w:sz w:val="44"/>
          <w:szCs w:val="44"/>
        </w:rPr>
        <w:t>Attend study group or after-school tutoring sessions regularly</w:t>
      </w:r>
      <w:r w:rsidR="009C0536" w:rsidRPr="00F34614">
        <w:rPr>
          <w:sz w:val="44"/>
          <w:szCs w:val="44"/>
        </w:rPr>
        <w:t xml:space="preserve"> (see “Study Groups” above)</w:t>
      </w:r>
      <w:r w:rsidRPr="00F34614">
        <w:rPr>
          <w:sz w:val="44"/>
          <w:szCs w:val="44"/>
        </w:rPr>
        <w:t>.  I have noticed that studying with others is the most effective way to improve recall and long term retention of material.</w:t>
      </w:r>
    </w:p>
    <w:p w:rsidR="00301F5A" w:rsidRPr="00F34614" w:rsidRDefault="00301F5A" w:rsidP="00301F5A">
      <w:pPr>
        <w:ind w:left="720"/>
        <w:rPr>
          <w:sz w:val="44"/>
          <w:szCs w:val="44"/>
        </w:rPr>
      </w:pPr>
    </w:p>
    <w:p w:rsidR="00301F5A" w:rsidRPr="00F34614" w:rsidRDefault="00301F5A" w:rsidP="00301F5A">
      <w:pPr>
        <w:pStyle w:val="ListParagraph"/>
        <w:ind w:left="1440"/>
        <w:rPr>
          <w:sz w:val="44"/>
          <w:szCs w:val="44"/>
        </w:rPr>
      </w:pPr>
    </w:p>
    <w:p w:rsidR="00350185" w:rsidRPr="00F34614" w:rsidRDefault="00F95252" w:rsidP="00350185">
      <w:pPr>
        <w:rPr>
          <w:sz w:val="44"/>
          <w:szCs w:val="44"/>
        </w:rPr>
      </w:pPr>
      <w:r w:rsidRPr="00F34614">
        <w:rPr>
          <w:b/>
          <w:sz w:val="44"/>
          <w:szCs w:val="44"/>
          <w:u w:val="single"/>
        </w:rPr>
        <w:t>Policies/Rules</w:t>
      </w:r>
      <w:r w:rsidRPr="00F34614">
        <w:rPr>
          <w:sz w:val="44"/>
          <w:szCs w:val="44"/>
          <w:u w:val="single"/>
        </w:rPr>
        <w:t xml:space="preserve">: </w:t>
      </w:r>
      <w:r w:rsidRPr="00F34614">
        <w:rPr>
          <w:sz w:val="44"/>
          <w:szCs w:val="44"/>
        </w:rPr>
        <w:t xml:space="preserve">  These policies are in addition to the school rules which are printed in your student handbook.</w:t>
      </w:r>
    </w:p>
    <w:p w:rsidR="00F95252" w:rsidRPr="00F34614" w:rsidRDefault="00F95252" w:rsidP="00F95252">
      <w:pPr>
        <w:numPr>
          <w:ilvl w:val="0"/>
          <w:numId w:val="9"/>
        </w:numPr>
        <w:rPr>
          <w:sz w:val="44"/>
          <w:szCs w:val="44"/>
        </w:rPr>
      </w:pPr>
      <w:r w:rsidRPr="00F34614">
        <w:rPr>
          <w:sz w:val="44"/>
          <w:szCs w:val="44"/>
        </w:rPr>
        <w:t>Absences.  Excused absences must be verified with a note (and a call home if on a test day).  If a day is missed it is the responsibility of the student to find out what was missed.  Excessive (more than 5 a semester) will require a conference with student</w:t>
      </w:r>
      <w:r w:rsidR="00AF6683" w:rsidRPr="00F34614">
        <w:rPr>
          <w:sz w:val="44"/>
          <w:szCs w:val="44"/>
        </w:rPr>
        <w:t xml:space="preserve"> and parent</w:t>
      </w:r>
      <w:r w:rsidRPr="00F34614">
        <w:rPr>
          <w:sz w:val="44"/>
          <w:szCs w:val="44"/>
        </w:rPr>
        <w:t xml:space="preserve"> to determine </w:t>
      </w:r>
      <w:r w:rsidR="00AF6683" w:rsidRPr="00F34614">
        <w:rPr>
          <w:sz w:val="44"/>
          <w:szCs w:val="44"/>
        </w:rPr>
        <w:t>if there is a problem with being able to complete the course.</w:t>
      </w:r>
    </w:p>
    <w:p w:rsidR="00F95252" w:rsidRPr="00F34614" w:rsidRDefault="00F95252" w:rsidP="00F95252">
      <w:pPr>
        <w:numPr>
          <w:ilvl w:val="0"/>
          <w:numId w:val="9"/>
        </w:numPr>
        <w:rPr>
          <w:sz w:val="44"/>
          <w:szCs w:val="44"/>
        </w:rPr>
      </w:pPr>
      <w:r w:rsidRPr="00F34614">
        <w:rPr>
          <w:sz w:val="44"/>
          <w:szCs w:val="44"/>
        </w:rPr>
        <w:lastRenderedPageBreak/>
        <w:t>Make-up work</w:t>
      </w:r>
      <w:r w:rsidR="00AF6683" w:rsidRPr="00F34614">
        <w:rPr>
          <w:sz w:val="44"/>
          <w:szCs w:val="44"/>
        </w:rPr>
        <w:t xml:space="preserve"> for excused absences</w:t>
      </w:r>
      <w:r w:rsidRPr="00F34614">
        <w:rPr>
          <w:sz w:val="44"/>
          <w:szCs w:val="44"/>
        </w:rPr>
        <w:t xml:space="preserve"> must be completed within two school days of the absence.</w:t>
      </w:r>
      <w:r w:rsidR="00AF6683" w:rsidRPr="00F34614">
        <w:rPr>
          <w:sz w:val="44"/>
          <w:szCs w:val="44"/>
        </w:rPr>
        <w:t xml:space="preserve">  </w:t>
      </w:r>
      <w:r w:rsidR="00AF6683" w:rsidRPr="00BD30C9">
        <w:rPr>
          <w:sz w:val="44"/>
          <w:szCs w:val="44"/>
        </w:rPr>
        <w:t xml:space="preserve">Missed labs must be done at lunch and/or after school </w:t>
      </w:r>
      <w:r w:rsidR="00AF6683" w:rsidRPr="00F34614">
        <w:rPr>
          <w:sz w:val="44"/>
          <w:szCs w:val="44"/>
        </w:rPr>
        <w:t>(at the instructor</w:t>
      </w:r>
      <w:r w:rsidR="00AC7CAE" w:rsidRPr="00F34614">
        <w:rPr>
          <w:sz w:val="44"/>
          <w:szCs w:val="44"/>
        </w:rPr>
        <w:t>’</w:t>
      </w:r>
      <w:r w:rsidR="00AF6683" w:rsidRPr="00F34614">
        <w:rPr>
          <w:sz w:val="44"/>
          <w:szCs w:val="44"/>
        </w:rPr>
        <w:t>s convenience).</w:t>
      </w:r>
    </w:p>
    <w:p w:rsidR="00F95252" w:rsidRPr="00F34614" w:rsidRDefault="00F95252" w:rsidP="00F95252">
      <w:pPr>
        <w:numPr>
          <w:ilvl w:val="0"/>
          <w:numId w:val="9"/>
        </w:numPr>
        <w:rPr>
          <w:sz w:val="44"/>
          <w:szCs w:val="44"/>
        </w:rPr>
      </w:pPr>
      <w:r w:rsidRPr="00F34614">
        <w:rPr>
          <w:sz w:val="44"/>
          <w:szCs w:val="44"/>
        </w:rPr>
        <w:t>Late work loses -20% for every day late (must be in when collected, not at the end of the period).  No excuses accepted</w:t>
      </w:r>
      <w:r w:rsidR="00781C9F" w:rsidRPr="00F34614">
        <w:rPr>
          <w:sz w:val="44"/>
          <w:szCs w:val="44"/>
        </w:rPr>
        <w:t xml:space="preserve"> that day</w:t>
      </w:r>
      <w:r w:rsidRPr="00F34614">
        <w:rPr>
          <w:sz w:val="44"/>
          <w:szCs w:val="44"/>
        </w:rPr>
        <w:t xml:space="preserve"> (i.e. forgot at home, printer didn’t work…).</w:t>
      </w:r>
    </w:p>
    <w:p w:rsidR="00D713EF" w:rsidRDefault="00D713EF" w:rsidP="00F95252">
      <w:pPr>
        <w:numPr>
          <w:ilvl w:val="0"/>
          <w:numId w:val="9"/>
        </w:numPr>
        <w:rPr>
          <w:sz w:val="44"/>
          <w:szCs w:val="44"/>
        </w:rPr>
      </w:pPr>
      <w:r w:rsidRPr="00F34614">
        <w:rPr>
          <w:sz w:val="44"/>
          <w:szCs w:val="44"/>
        </w:rPr>
        <w:t>Cheating.  There is a difference between working “together” and copying.  Please don’t copy other student’s work.  Please don’t inform</w:t>
      </w:r>
      <w:r w:rsidR="00183091">
        <w:rPr>
          <w:sz w:val="44"/>
          <w:szCs w:val="44"/>
        </w:rPr>
        <w:t xml:space="preserve"> others as to what will be on a quiz or</w:t>
      </w:r>
      <w:r w:rsidRPr="00F34614">
        <w:rPr>
          <w:sz w:val="44"/>
          <w:szCs w:val="44"/>
        </w:rPr>
        <w:t xml:space="preserve"> exam.  </w:t>
      </w:r>
      <w:r w:rsidR="00183091">
        <w:rPr>
          <w:sz w:val="44"/>
          <w:szCs w:val="44"/>
        </w:rPr>
        <w:t xml:space="preserve">Other obvious examples of cheating are:  using outside sources on exams (electronic or otherwise), lying about an illness to get out of testing, stealing test materials, etc.  </w:t>
      </w:r>
      <w:r w:rsidRPr="00F34614">
        <w:rPr>
          <w:sz w:val="44"/>
          <w:szCs w:val="44"/>
        </w:rPr>
        <w:t xml:space="preserve">The consequence for cheating will be severe, ranging from a zero on that assignment/test, to removal from the course, to an “F” on a </w:t>
      </w:r>
      <w:r w:rsidR="00183091">
        <w:rPr>
          <w:sz w:val="44"/>
          <w:szCs w:val="44"/>
        </w:rPr>
        <w:t xml:space="preserve">quarter or semester </w:t>
      </w:r>
      <w:r w:rsidRPr="00F34614">
        <w:rPr>
          <w:sz w:val="44"/>
          <w:szCs w:val="44"/>
        </w:rPr>
        <w:t>report card.</w:t>
      </w:r>
    </w:p>
    <w:p w:rsidR="00A75874" w:rsidRDefault="00A75874" w:rsidP="00A75874">
      <w:pPr>
        <w:rPr>
          <w:sz w:val="44"/>
          <w:szCs w:val="44"/>
        </w:rPr>
      </w:pPr>
    </w:p>
    <w:p w:rsidR="00A75874" w:rsidRDefault="00A75874" w:rsidP="00A75874">
      <w:pPr>
        <w:rPr>
          <w:b/>
          <w:sz w:val="44"/>
          <w:szCs w:val="44"/>
          <w:u w:val="single"/>
        </w:rPr>
      </w:pPr>
      <w:r>
        <w:rPr>
          <w:b/>
          <w:sz w:val="44"/>
          <w:szCs w:val="44"/>
          <w:u w:val="single"/>
        </w:rPr>
        <w:t xml:space="preserve">Grading </w:t>
      </w:r>
      <w:r w:rsidR="00E73566">
        <w:rPr>
          <w:b/>
          <w:sz w:val="44"/>
          <w:szCs w:val="44"/>
          <w:u w:val="single"/>
        </w:rPr>
        <w:t xml:space="preserve">Breakdown and </w:t>
      </w:r>
      <w:r>
        <w:rPr>
          <w:b/>
          <w:sz w:val="44"/>
          <w:szCs w:val="44"/>
          <w:u w:val="single"/>
        </w:rPr>
        <w:t>Scale</w:t>
      </w:r>
    </w:p>
    <w:p w:rsidR="00E73566" w:rsidRDefault="00E73566" w:rsidP="00A75874">
      <w:pPr>
        <w:rPr>
          <w:sz w:val="44"/>
          <w:szCs w:val="44"/>
        </w:rPr>
      </w:pPr>
      <w:r>
        <w:rPr>
          <w:sz w:val="44"/>
          <w:szCs w:val="44"/>
        </w:rPr>
        <w:t>(</w:t>
      </w:r>
      <w:proofErr w:type="gramStart"/>
      <w:r>
        <w:rPr>
          <w:sz w:val="44"/>
          <w:szCs w:val="44"/>
        </w:rPr>
        <w:t>percentages</w:t>
      </w:r>
      <w:proofErr w:type="gramEnd"/>
      <w:r>
        <w:rPr>
          <w:sz w:val="44"/>
          <w:szCs w:val="44"/>
        </w:rPr>
        <w:t xml:space="preserve"> are approximate and vary)</w:t>
      </w:r>
    </w:p>
    <w:p w:rsidR="00E73566" w:rsidRDefault="00E73566" w:rsidP="00A75874">
      <w:pPr>
        <w:rPr>
          <w:sz w:val="44"/>
          <w:szCs w:val="44"/>
        </w:rPr>
      </w:pPr>
      <w:r>
        <w:rPr>
          <w:sz w:val="44"/>
          <w:szCs w:val="44"/>
        </w:rPr>
        <w:t>70</w:t>
      </w:r>
      <w:r w:rsidR="00183091">
        <w:rPr>
          <w:sz w:val="44"/>
          <w:szCs w:val="44"/>
        </w:rPr>
        <w:t>%</w:t>
      </w:r>
      <w:r>
        <w:rPr>
          <w:sz w:val="44"/>
          <w:szCs w:val="44"/>
        </w:rPr>
        <w:t xml:space="preserve"> = Quizzes, tests and final exam</w:t>
      </w:r>
    </w:p>
    <w:p w:rsidR="00E73566" w:rsidRDefault="00C24DED" w:rsidP="00A75874">
      <w:pPr>
        <w:rPr>
          <w:sz w:val="44"/>
          <w:szCs w:val="44"/>
        </w:rPr>
      </w:pPr>
      <w:r>
        <w:rPr>
          <w:sz w:val="44"/>
          <w:szCs w:val="44"/>
        </w:rPr>
        <w:t>5</w:t>
      </w:r>
      <w:proofErr w:type="gramStart"/>
      <w:r w:rsidR="00E73566">
        <w:rPr>
          <w:sz w:val="44"/>
          <w:szCs w:val="44"/>
        </w:rPr>
        <w:t>%</w:t>
      </w:r>
      <w:r>
        <w:rPr>
          <w:sz w:val="44"/>
          <w:szCs w:val="44"/>
        </w:rPr>
        <w:t xml:space="preserve"> </w:t>
      </w:r>
      <w:r w:rsidR="00E73566">
        <w:rPr>
          <w:sz w:val="44"/>
          <w:szCs w:val="44"/>
        </w:rPr>
        <w:t xml:space="preserve"> =</w:t>
      </w:r>
      <w:proofErr w:type="gramEnd"/>
      <w:r w:rsidR="00E73566">
        <w:rPr>
          <w:sz w:val="44"/>
          <w:szCs w:val="44"/>
        </w:rPr>
        <w:t xml:space="preserve"> Homework  </w:t>
      </w:r>
    </w:p>
    <w:p w:rsidR="00E73566" w:rsidRDefault="00E73566" w:rsidP="00A75874">
      <w:pPr>
        <w:rPr>
          <w:sz w:val="44"/>
          <w:szCs w:val="44"/>
        </w:rPr>
      </w:pPr>
      <w:r>
        <w:rPr>
          <w:sz w:val="44"/>
          <w:szCs w:val="44"/>
        </w:rPr>
        <w:t xml:space="preserve">10% = </w:t>
      </w:r>
      <w:proofErr w:type="spellStart"/>
      <w:r>
        <w:rPr>
          <w:sz w:val="44"/>
          <w:szCs w:val="44"/>
        </w:rPr>
        <w:t>Classwork</w:t>
      </w:r>
      <w:proofErr w:type="spellEnd"/>
    </w:p>
    <w:p w:rsidR="00E73566" w:rsidRDefault="00E73566" w:rsidP="00A75874">
      <w:pPr>
        <w:rPr>
          <w:sz w:val="44"/>
          <w:szCs w:val="44"/>
        </w:rPr>
      </w:pPr>
      <w:r>
        <w:rPr>
          <w:sz w:val="44"/>
          <w:szCs w:val="44"/>
        </w:rPr>
        <w:t>10% = Lab work</w:t>
      </w:r>
    </w:p>
    <w:p w:rsidR="00C24DED" w:rsidRDefault="00C24DED" w:rsidP="00A75874">
      <w:pPr>
        <w:rPr>
          <w:sz w:val="44"/>
          <w:szCs w:val="44"/>
        </w:rPr>
      </w:pPr>
      <w:r>
        <w:rPr>
          <w:sz w:val="44"/>
          <w:szCs w:val="44"/>
        </w:rPr>
        <w:t>5</w:t>
      </w:r>
      <w:proofErr w:type="gramStart"/>
      <w:r>
        <w:rPr>
          <w:sz w:val="44"/>
          <w:szCs w:val="44"/>
        </w:rPr>
        <w:t>%  =</w:t>
      </w:r>
      <w:proofErr w:type="gramEnd"/>
      <w:r>
        <w:rPr>
          <w:sz w:val="44"/>
          <w:szCs w:val="44"/>
        </w:rPr>
        <w:t xml:space="preserve"> Participation</w:t>
      </w:r>
    </w:p>
    <w:p w:rsidR="00E73566" w:rsidRDefault="00E73566" w:rsidP="00A75874">
      <w:pPr>
        <w:rPr>
          <w:sz w:val="44"/>
          <w:szCs w:val="44"/>
        </w:rPr>
      </w:pPr>
    </w:p>
    <w:p w:rsidR="00E73566" w:rsidRDefault="00E73566" w:rsidP="00A75874">
      <w:pPr>
        <w:rPr>
          <w:sz w:val="44"/>
          <w:szCs w:val="44"/>
        </w:rPr>
      </w:pPr>
      <w:r>
        <w:rPr>
          <w:sz w:val="44"/>
          <w:szCs w:val="44"/>
        </w:rPr>
        <w:t>Grading Scale: (for final grades)</w:t>
      </w:r>
    </w:p>
    <w:p w:rsidR="00E73566" w:rsidRDefault="00E73566" w:rsidP="00A75874">
      <w:pPr>
        <w:rPr>
          <w:sz w:val="44"/>
          <w:szCs w:val="44"/>
        </w:rPr>
      </w:pPr>
      <w:r>
        <w:rPr>
          <w:sz w:val="44"/>
          <w:szCs w:val="44"/>
        </w:rPr>
        <w:t>89.5 – 100</w:t>
      </w:r>
      <w:proofErr w:type="gramStart"/>
      <w:r>
        <w:rPr>
          <w:sz w:val="44"/>
          <w:szCs w:val="44"/>
        </w:rPr>
        <w:t>%  =</w:t>
      </w:r>
      <w:proofErr w:type="gramEnd"/>
      <w:r>
        <w:rPr>
          <w:sz w:val="44"/>
          <w:szCs w:val="44"/>
        </w:rPr>
        <w:t xml:space="preserve"> A</w:t>
      </w:r>
    </w:p>
    <w:p w:rsidR="00E73566" w:rsidRDefault="00E73566" w:rsidP="00A75874">
      <w:pPr>
        <w:rPr>
          <w:sz w:val="44"/>
          <w:szCs w:val="44"/>
        </w:rPr>
      </w:pPr>
      <w:r>
        <w:rPr>
          <w:sz w:val="44"/>
          <w:szCs w:val="44"/>
        </w:rPr>
        <w:t>79.5 – 89.4% = B</w:t>
      </w:r>
    </w:p>
    <w:p w:rsidR="00E73566" w:rsidRDefault="00E73566" w:rsidP="00A75874">
      <w:pPr>
        <w:rPr>
          <w:sz w:val="44"/>
          <w:szCs w:val="44"/>
        </w:rPr>
      </w:pPr>
      <w:r>
        <w:rPr>
          <w:sz w:val="44"/>
          <w:szCs w:val="44"/>
        </w:rPr>
        <w:t>69.5 – 79.4% = C</w:t>
      </w:r>
    </w:p>
    <w:p w:rsidR="00E73566" w:rsidRDefault="00E73566" w:rsidP="00A75874">
      <w:pPr>
        <w:rPr>
          <w:sz w:val="44"/>
          <w:szCs w:val="44"/>
        </w:rPr>
      </w:pPr>
      <w:r>
        <w:rPr>
          <w:sz w:val="44"/>
          <w:szCs w:val="44"/>
        </w:rPr>
        <w:t>59.5 – 69.4% = D</w:t>
      </w:r>
    </w:p>
    <w:p w:rsidR="00E73566" w:rsidRPr="00E73566" w:rsidRDefault="00E73566" w:rsidP="00A75874">
      <w:pPr>
        <w:rPr>
          <w:sz w:val="44"/>
          <w:szCs w:val="44"/>
        </w:rPr>
      </w:pPr>
      <w:r>
        <w:rPr>
          <w:sz w:val="44"/>
          <w:szCs w:val="44"/>
        </w:rPr>
        <w:t>59.4 &amp; below = F</w:t>
      </w:r>
    </w:p>
    <w:p w:rsidR="00F95252" w:rsidRPr="00F34614" w:rsidRDefault="00F95252" w:rsidP="00F347B2">
      <w:pPr>
        <w:ind w:left="360"/>
        <w:rPr>
          <w:sz w:val="44"/>
          <w:szCs w:val="44"/>
        </w:rPr>
      </w:pPr>
    </w:p>
    <w:p w:rsidR="00350185" w:rsidRPr="00F34614" w:rsidRDefault="00F347B2" w:rsidP="00350185">
      <w:pPr>
        <w:rPr>
          <w:b/>
          <w:sz w:val="44"/>
          <w:szCs w:val="44"/>
          <w:u w:val="single"/>
        </w:rPr>
      </w:pPr>
      <w:r w:rsidRPr="00F34614">
        <w:rPr>
          <w:b/>
          <w:sz w:val="44"/>
          <w:szCs w:val="44"/>
          <w:u w:val="single"/>
        </w:rPr>
        <w:t xml:space="preserve">Course Scope and Sequence: </w:t>
      </w:r>
    </w:p>
    <w:p w:rsidR="00C24DED" w:rsidRPr="00D0368D" w:rsidRDefault="00C24DED" w:rsidP="00C24DED">
      <w:pPr>
        <w:pStyle w:val="paragraphstyle1"/>
        <w:spacing w:before="2" w:after="2"/>
        <w:ind w:left="0" w:firstLine="0"/>
        <w:rPr>
          <w:rFonts w:ascii="Cambria" w:hAnsi="Cambria"/>
          <w:sz w:val="44"/>
          <w:szCs w:val="44"/>
        </w:rPr>
      </w:pPr>
      <w:r w:rsidRPr="00D0368D">
        <w:rPr>
          <w:rFonts w:ascii="Cambria" w:hAnsi="Cambria"/>
          <w:sz w:val="44"/>
          <w:szCs w:val="44"/>
        </w:rPr>
        <w:t xml:space="preserve">This AP Biology course is structured around the four Big Ideas. </w:t>
      </w:r>
    </w:p>
    <w:p w:rsidR="00C24DED" w:rsidRPr="00D0368D" w:rsidRDefault="00C24DED" w:rsidP="00C24DED">
      <w:pPr>
        <w:pStyle w:val="paragraphstyle1"/>
        <w:spacing w:before="2" w:after="2"/>
        <w:rPr>
          <w:rFonts w:ascii="Cambria" w:hAnsi="Cambria"/>
          <w:sz w:val="44"/>
          <w:szCs w:val="44"/>
        </w:rPr>
      </w:pPr>
    </w:p>
    <w:p w:rsidR="00C24DED" w:rsidRPr="00D0368D" w:rsidRDefault="00C24DED" w:rsidP="00C24DED">
      <w:pPr>
        <w:pStyle w:val="ListParagraph"/>
        <w:numPr>
          <w:ilvl w:val="0"/>
          <w:numId w:val="29"/>
        </w:numPr>
        <w:rPr>
          <w:sz w:val="44"/>
          <w:szCs w:val="44"/>
        </w:rPr>
      </w:pPr>
      <w:r w:rsidRPr="00D0368D">
        <w:rPr>
          <w:sz w:val="44"/>
          <w:szCs w:val="44"/>
        </w:rPr>
        <w:t xml:space="preserve">Big Idea 1: The process of evolution drives the diversity and unity of life. </w:t>
      </w:r>
    </w:p>
    <w:p w:rsidR="00C24DED" w:rsidRPr="00D0368D" w:rsidRDefault="00C24DED" w:rsidP="00C24DED">
      <w:pPr>
        <w:pStyle w:val="ListParagraph"/>
        <w:numPr>
          <w:ilvl w:val="0"/>
          <w:numId w:val="29"/>
        </w:numPr>
        <w:rPr>
          <w:sz w:val="44"/>
          <w:szCs w:val="44"/>
        </w:rPr>
      </w:pPr>
      <w:r w:rsidRPr="00D0368D">
        <w:rPr>
          <w:sz w:val="44"/>
          <w:szCs w:val="44"/>
        </w:rPr>
        <w:t>Big Idea 2: Biological systems utilize free energy and molecular building blocks to grow, to reproduce and to maintain dynamic homeostasis.</w:t>
      </w:r>
    </w:p>
    <w:p w:rsidR="00C24DED" w:rsidRPr="00D0368D" w:rsidRDefault="00C24DED" w:rsidP="00C24DED">
      <w:pPr>
        <w:pStyle w:val="ListParagraph"/>
        <w:numPr>
          <w:ilvl w:val="0"/>
          <w:numId w:val="29"/>
        </w:numPr>
        <w:rPr>
          <w:sz w:val="44"/>
          <w:szCs w:val="44"/>
        </w:rPr>
      </w:pPr>
      <w:r w:rsidRPr="00D0368D">
        <w:rPr>
          <w:sz w:val="44"/>
          <w:szCs w:val="44"/>
        </w:rPr>
        <w:t>Big Idea 3: Living systems store, retrieve, transmit and respond to information essential to life processes.</w:t>
      </w:r>
    </w:p>
    <w:p w:rsidR="00C24DED" w:rsidRPr="00D0368D" w:rsidRDefault="00C24DED" w:rsidP="00C24DED">
      <w:pPr>
        <w:pStyle w:val="ListParagraph"/>
        <w:numPr>
          <w:ilvl w:val="0"/>
          <w:numId w:val="29"/>
        </w:numPr>
        <w:rPr>
          <w:sz w:val="44"/>
          <w:szCs w:val="44"/>
        </w:rPr>
      </w:pPr>
      <w:r w:rsidRPr="00D0368D">
        <w:rPr>
          <w:sz w:val="44"/>
          <w:szCs w:val="44"/>
        </w:rPr>
        <w:t>Big Idea 4: Biological systems interact, and these systems and their interactions possess complex properties.</w:t>
      </w:r>
    </w:p>
    <w:p w:rsidR="000649BE" w:rsidRPr="00F34614" w:rsidRDefault="000649BE" w:rsidP="00F347B2">
      <w:pPr>
        <w:rPr>
          <w:b/>
          <w:sz w:val="44"/>
          <w:szCs w:val="44"/>
          <w:u w:val="single"/>
        </w:rPr>
      </w:pPr>
    </w:p>
    <w:p w:rsidR="00C24DED" w:rsidRPr="00C01A3D" w:rsidRDefault="00C24DED" w:rsidP="00C24DED">
      <w:r w:rsidRPr="00C24DED">
        <w:rPr>
          <w:b/>
          <w:sz w:val="48"/>
          <w:szCs w:val="48"/>
        </w:rPr>
        <w:t xml:space="preserve">The Seven Science Practices: </w:t>
      </w:r>
    </w:p>
    <w:p w:rsidR="00C24DED" w:rsidRPr="00D0368D" w:rsidRDefault="00C24DED" w:rsidP="00C24DED">
      <w:pPr>
        <w:pStyle w:val="ListParagraph"/>
        <w:numPr>
          <w:ilvl w:val="0"/>
          <w:numId w:val="30"/>
        </w:numPr>
        <w:rPr>
          <w:sz w:val="44"/>
          <w:szCs w:val="44"/>
        </w:rPr>
      </w:pPr>
      <w:r w:rsidRPr="00D0368D">
        <w:rPr>
          <w:sz w:val="44"/>
          <w:szCs w:val="44"/>
        </w:rPr>
        <w:lastRenderedPageBreak/>
        <w:t>SP 1: The student can use representations and models to communicate scientific phenomena and solve scientific problems.</w:t>
      </w:r>
    </w:p>
    <w:p w:rsidR="00C24DED" w:rsidRPr="00D0368D" w:rsidRDefault="00C24DED" w:rsidP="00C24DED">
      <w:pPr>
        <w:pStyle w:val="ListParagraph"/>
        <w:numPr>
          <w:ilvl w:val="0"/>
          <w:numId w:val="30"/>
        </w:numPr>
        <w:rPr>
          <w:sz w:val="44"/>
          <w:szCs w:val="44"/>
        </w:rPr>
      </w:pPr>
      <w:r w:rsidRPr="00D0368D">
        <w:rPr>
          <w:sz w:val="44"/>
          <w:szCs w:val="44"/>
        </w:rPr>
        <w:t>SP 2: The student can use mathematics appropriately.</w:t>
      </w:r>
    </w:p>
    <w:p w:rsidR="00C24DED" w:rsidRPr="00D0368D" w:rsidRDefault="00C24DED" w:rsidP="00C24DED">
      <w:pPr>
        <w:pStyle w:val="ListParagraph"/>
        <w:numPr>
          <w:ilvl w:val="0"/>
          <w:numId w:val="30"/>
        </w:numPr>
        <w:rPr>
          <w:sz w:val="44"/>
          <w:szCs w:val="44"/>
        </w:rPr>
      </w:pPr>
      <w:r w:rsidRPr="00D0368D">
        <w:rPr>
          <w:sz w:val="44"/>
          <w:szCs w:val="44"/>
        </w:rPr>
        <w:t>SP3: The student can engage in scientific questioning to extend thinking or to guide investigations within the context of the AP course.</w:t>
      </w:r>
    </w:p>
    <w:p w:rsidR="00C24DED" w:rsidRPr="00D0368D" w:rsidRDefault="00C24DED" w:rsidP="00C24DED">
      <w:pPr>
        <w:pStyle w:val="ListParagraph"/>
        <w:numPr>
          <w:ilvl w:val="0"/>
          <w:numId w:val="30"/>
        </w:numPr>
        <w:rPr>
          <w:sz w:val="44"/>
          <w:szCs w:val="44"/>
        </w:rPr>
      </w:pPr>
      <w:r w:rsidRPr="00D0368D">
        <w:rPr>
          <w:sz w:val="44"/>
          <w:szCs w:val="44"/>
        </w:rPr>
        <w:t>SP4: The student can plan and implement data collection strategies appropriate to a particular scientific question.</w:t>
      </w:r>
    </w:p>
    <w:p w:rsidR="00C24DED" w:rsidRPr="00D0368D" w:rsidRDefault="00C24DED" w:rsidP="00C24DED">
      <w:pPr>
        <w:pStyle w:val="ListParagraph"/>
        <w:numPr>
          <w:ilvl w:val="0"/>
          <w:numId w:val="30"/>
        </w:numPr>
        <w:rPr>
          <w:sz w:val="44"/>
          <w:szCs w:val="44"/>
        </w:rPr>
      </w:pPr>
      <w:r w:rsidRPr="00D0368D">
        <w:rPr>
          <w:sz w:val="44"/>
          <w:szCs w:val="44"/>
        </w:rPr>
        <w:t>SP5: The student can perform data analysis and evaluation of evidence.</w:t>
      </w:r>
    </w:p>
    <w:p w:rsidR="00C24DED" w:rsidRPr="00D0368D" w:rsidRDefault="00C24DED" w:rsidP="00C24DED">
      <w:pPr>
        <w:pStyle w:val="ListParagraph"/>
        <w:numPr>
          <w:ilvl w:val="0"/>
          <w:numId w:val="30"/>
        </w:numPr>
        <w:rPr>
          <w:sz w:val="44"/>
          <w:szCs w:val="44"/>
        </w:rPr>
      </w:pPr>
      <w:r w:rsidRPr="00D0368D">
        <w:rPr>
          <w:sz w:val="44"/>
          <w:szCs w:val="44"/>
        </w:rPr>
        <w:t>SP6: The student can work with scientific explanations and theories.</w:t>
      </w:r>
    </w:p>
    <w:p w:rsidR="00C24DED" w:rsidRPr="00D0368D" w:rsidRDefault="00C24DED" w:rsidP="00C24DED">
      <w:pPr>
        <w:pStyle w:val="ListParagraph"/>
        <w:numPr>
          <w:ilvl w:val="0"/>
          <w:numId w:val="30"/>
        </w:numPr>
        <w:rPr>
          <w:sz w:val="44"/>
          <w:szCs w:val="44"/>
        </w:rPr>
      </w:pPr>
      <w:r w:rsidRPr="00D0368D">
        <w:rPr>
          <w:sz w:val="44"/>
          <w:szCs w:val="44"/>
        </w:rPr>
        <w:t>SP7: The student is able to connect and relate knowledge across various scales, concepts and representations in and across domains.</w:t>
      </w:r>
    </w:p>
    <w:p w:rsidR="00D0368D" w:rsidRPr="00C24DED" w:rsidRDefault="00D0368D" w:rsidP="00D0368D">
      <w:pPr>
        <w:pStyle w:val="ListParagraph"/>
      </w:pPr>
    </w:p>
    <w:p w:rsidR="00C24DED" w:rsidRDefault="00D0368D" w:rsidP="00C24DED">
      <w:pPr>
        <w:rPr>
          <w:b/>
          <w:sz w:val="48"/>
          <w:szCs w:val="48"/>
        </w:rPr>
      </w:pPr>
      <w:r>
        <w:rPr>
          <w:b/>
          <w:sz w:val="48"/>
          <w:szCs w:val="48"/>
        </w:rPr>
        <w:t>Labs (and where they fit into the Big Ideas)</w:t>
      </w:r>
    </w:p>
    <w:p w:rsidR="00D0368D" w:rsidRDefault="00D0368D" w:rsidP="00C24DED"/>
    <w:p w:rsidR="00D0368D" w:rsidRPr="00D0368D" w:rsidRDefault="00D0368D" w:rsidP="00D0368D">
      <w:pPr>
        <w:rPr>
          <w:b/>
          <w:sz w:val="44"/>
          <w:szCs w:val="44"/>
          <w:u w:val="single"/>
        </w:rPr>
      </w:pPr>
      <w:r w:rsidRPr="00D0368D">
        <w:rPr>
          <w:b/>
          <w:sz w:val="44"/>
          <w:szCs w:val="44"/>
          <w:u w:val="single"/>
        </w:rPr>
        <w:t>Big Idea 1: Evolution</w:t>
      </w:r>
    </w:p>
    <w:p w:rsidR="00D0368D" w:rsidRPr="00D0368D" w:rsidRDefault="00D0368D" w:rsidP="00D0368D">
      <w:pPr>
        <w:pStyle w:val="ListParagraph"/>
        <w:numPr>
          <w:ilvl w:val="0"/>
          <w:numId w:val="33"/>
        </w:numPr>
        <w:rPr>
          <w:sz w:val="44"/>
          <w:szCs w:val="44"/>
        </w:rPr>
      </w:pPr>
      <w:r w:rsidRPr="00D0368D">
        <w:rPr>
          <w:b/>
          <w:sz w:val="44"/>
          <w:szCs w:val="44"/>
        </w:rPr>
        <w:t>Artificial Selection:</w:t>
      </w:r>
      <w:r w:rsidRPr="00D0368D">
        <w:rPr>
          <w:sz w:val="44"/>
          <w:szCs w:val="44"/>
        </w:rPr>
        <w:t xml:space="preserve"> Students will grow organisms such as Fast Plants and select for specific traits over several generations. </w:t>
      </w:r>
    </w:p>
    <w:p w:rsidR="00D0368D" w:rsidRPr="00D0368D" w:rsidRDefault="00D0368D" w:rsidP="00D0368D">
      <w:pPr>
        <w:pStyle w:val="ListParagraph"/>
        <w:numPr>
          <w:ilvl w:val="0"/>
          <w:numId w:val="33"/>
        </w:numPr>
        <w:rPr>
          <w:sz w:val="44"/>
          <w:szCs w:val="44"/>
        </w:rPr>
      </w:pPr>
      <w:r w:rsidRPr="00D0368D">
        <w:rPr>
          <w:b/>
          <w:sz w:val="44"/>
          <w:szCs w:val="44"/>
        </w:rPr>
        <w:t>Mathematical Modeling: Hardy Weinberg:</w:t>
      </w:r>
      <w:r w:rsidRPr="00D0368D">
        <w:rPr>
          <w:sz w:val="44"/>
          <w:szCs w:val="44"/>
        </w:rPr>
        <w:t xml:space="preserve"> Spreadsheet development to model factors affecting Hardy Weinberg Equilibrium. </w:t>
      </w:r>
    </w:p>
    <w:p w:rsidR="00D0368D" w:rsidRPr="00D0368D" w:rsidRDefault="00D0368D" w:rsidP="00D0368D">
      <w:pPr>
        <w:pStyle w:val="ListParagraph"/>
        <w:numPr>
          <w:ilvl w:val="0"/>
          <w:numId w:val="33"/>
        </w:numPr>
        <w:rPr>
          <w:sz w:val="44"/>
          <w:szCs w:val="44"/>
        </w:rPr>
      </w:pPr>
      <w:r w:rsidRPr="00D0368D">
        <w:rPr>
          <w:b/>
          <w:sz w:val="44"/>
          <w:szCs w:val="44"/>
        </w:rPr>
        <w:lastRenderedPageBreak/>
        <w:t>Comparing DNA sequences using BLAST</w:t>
      </w:r>
      <w:r w:rsidRPr="00D0368D">
        <w:rPr>
          <w:sz w:val="44"/>
          <w:szCs w:val="44"/>
        </w:rPr>
        <w:t>: Students use NCBI to compare DNA and protein sequences for organisms to test student generated hypotheses on relatedness.</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2:  Cellular Processes</w:t>
      </w:r>
    </w:p>
    <w:p w:rsidR="00D0368D" w:rsidRPr="00D0368D" w:rsidRDefault="00D0368D" w:rsidP="00D0368D">
      <w:pPr>
        <w:pStyle w:val="ListParagraph"/>
        <w:numPr>
          <w:ilvl w:val="0"/>
          <w:numId w:val="34"/>
        </w:numPr>
        <w:rPr>
          <w:sz w:val="44"/>
          <w:szCs w:val="44"/>
        </w:rPr>
      </w:pPr>
      <w:r w:rsidRPr="00D0368D">
        <w:rPr>
          <w:b/>
          <w:sz w:val="44"/>
          <w:szCs w:val="44"/>
        </w:rPr>
        <w:t>Diffusion/Osmosis:</w:t>
      </w:r>
      <w:r w:rsidRPr="00D0368D">
        <w:rPr>
          <w:sz w:val="44"/>
          <w:szCs w:val="44"/>
        </w:rPr>
        <w:t xml:space="preserve"> Students investigate diffusion and osmosis in model systems and in plant tissue. </w:t>
      </w:r>
    </w:p>
    <w:p w:rsidR="00D0368D" w:rsidRPr="00D0368D" w:rsidRDefault="00D0368D" w:rsidP="00D0368D">
      <w:pPr>
        <w:pStyle w:val="ListParagraph"/>
        <w:numPr>
          <w:ilvl w:val="0"/>
          <w:numId w:val="34"/>
        </w:numPr>
        <w:rPr>
          <w:sz w:val="44"/>
          <w:szCs w:val="44"/>
        </w:rPr>
      </w:pPr>
      <w:r w:rsidRPr="00D0368D">
        <w:rPr>
          <w:b/>
          <w:sz w:val="44"/>
          <w:szCs w:val="44"/>
        </w:rPr>
        <w:t xml:space="preserve">Photosynthesis: </w:t>
      </w:r>
      <w:r w:rsidRPr="00D0368D">
        <w:rPr>
          <w:sz w:val="44"/>
          <w:szCs w:val="44"/>
        </w:rPr>
        <w:t>Students investigate photosynthetic rate under a variety of student selected conditions.</w:t>
      </w:r>
    </w:p>
    <w:p w:rsidR="00D0368D" w:rsidRPr="00D0368D" w:rsidRDefault="00D0368D" w:rsidP="00D0368D">
      <w:pPr>
        <w:pStyle w:val="ListParagraph"/>
        <w:numPr>
          <w:ilvl w:val="0"/>
          <w:numId w:val="34"/>
        </w:numPr>
        <w:rPr>
          <w:sz w:val="44"/>
          <w:szCs w:val="44"/>
        </w:rPr>
      </w:pPr>
      <w:r w:rsidRPr="00D0368D">
        <w:rPr>
          <w:b/>
          <w:sz w:val="44"/>
          <w:szCs w:val="44"/>
        </w:rPr>
        <w:t>Cellular Respiration</w:t>
      </w:r>
      <w:r w:rsidRPr="00D0368D">
        <w:rPr>
          <w:sz w:val="44"/>
          <w:szCs w:val="44"/>
        </w:rPr>
        <w:t xml:space="preserve">: Students investigate some aspect of cellular respiration in organisms. </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3: Genetics and Information Transfer</w:t>
      </w:r>
    </w:p>
    <w:p w:rsidR="00D0368D" w:rsidRPr="00D0368D" w:rsidRDefault="00D0368D" w:rsidP="00D0368D">
      <w:pPr>
        <w:pStyle w:val="ListParagraph"/>
        <w:numPr>
          <w:ilvl w:val="0"/>
          <w:numId w:val="35"/>
        </w:numPr>
        <w:rPr>
          <w:sz w:val="44"/>
          <w:szCs w:val="44"/>
        </w:rPr>
      </w:pPr>
      <w:r w:rsidRPr="00D0368D">
        <w:rPr>
          <w:b/>
          <w:sz w:val="44"/>
          <w:szCs w:val="44"/>
        </w:rPr>
        <w:t>Cell Division - Mitosis and Meiosis</w:t>
      </w:r>
      <w:r w:rsidRPr="00D0368D">
        <w:rPr>
          <w:sz w:val="44"/>
          <w:szCs w:val="44"/>
        </w:rPr>
        <w:t xml:space="preserve">: Students compare mitotic rate after exposure to </w:t>
      </w:r>
      <w:proofErr w:type="spellStart"/>
      <w:r w:rsidRPr="00D0368D">
        <w:rPr>
          <w:sz w:val="44"/>
          <w:szCs w:val="44"/>
        </w:rPr>
        <w:t>lectin</w:t>
      </w:r>
      <w:proofErr w:type="spellEnd"/>
      <w:r w:rsidRPr="00D0368D">
        <w:rPr>
          <w:sz w:val="44"/>
          <w:szCs w:val="44"/>
        </w:rPr>
        <w:t xml:space="preserve"> or other substances presumed to affect mitotic rate.</w:t>
      </w:r>
    </w:p>
    <w:p w:rsidR="00D0368D" w:rsidRPr="00D0368D" w:rsidRDefault="00D0368D" w:rsidP="00D0368D">
      <w:pPr>
        <w:pStyle w:val="ListParagraph"/>
        <w:numPr>
          <w:ilvl w:val="0"/>
          <w:numId w:val="35"/>
        </w:numPr>
        <w:rPr>
          <w:sz w:val="44"/>
          <w:szCs w:val="44"/>
        </w:rPr>
      </w:pPr>
      <w:r w:rsidRPr="00D0368D">
        <w:rPr>
          <w:b/>
          <w:sz w:val="44"/>
          <w:szCs w:val="44"/>
        </w:rPr>
        <w:t>Biotechnology - Bacterial Transformation</w:t>
      </w:r>
      <w:r w:rsidRPr="00D0368D">
        <w:rPr>
          <w:sz w:val="44"/>
          <w:szCs w:val="44"/>
        </w:rPr>
        <w:t>: Students investigate bacterial transformation.</w:t>
      </w:r>
    </w:p>
    <w:p w:rsidR="00D0368D" w:rsidRPr="00D0368D" w:rsidRDefault="00D0368D" w:rsidP="00D0368D">
      <w:pPr>
        <w:pStyle w:val="ListParagraph"/>
        <w:numPr>
          <w:ilvl w:val="0"/>
          <w:numId w:val="35"/>
        </w:numPr>
        <w:rPr>
          <w:sz w:val="44"/>
          <w:szCs w:val="44"/>
        </w:rPr>
      </w:pPr>
      <w:r w:rsidRPr="00D0368D">
        <w:rPr>
          <w:b/>
          <w:sz w:val="44"/>
          <w:szCs w:val="44"/>
        </w:rPr>
        <w:t>Biotechnology - Restriction Enzyme Analysis</w:t>
      </w:r>
      <w:r w:rsidRPr="00D0368D">
        <w:rPr>
          <w:sz w:val="44"/>
          <w:szCs w:val="44"/>
        </w:rPr>
        <w:t>: Students investigate restriction enzyme analysis.</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4: Ecology</w:t>
      </w:r>
    </w:p>
    <w:p w:rsidR="00D0368D" w:rsidRPr="00D0368D" w:rsidRDefault="00D0368D" w:rsidP="00D0368D">
      <w:pPr>
        <w:pStyle w:val="ListParagraph"/>
        <w:numPr>
          <w:ilvl w:val="0"/>
          <w:numId w:val="36"/>
        </w:numPr>
        <w:rPr>
          <w:sz w:val="44"/>
          <w:szCs w:val="44"/>
        </w:rPr>
      </w:pPr>
      <w:r w:rsidRPr="00D0368D">
        <w:rPr>
          <w:b/>
          <w:sz w:val="44"/>
          <w:szCs w:val="44"/>
        </w:rPr>
        <w:t>Energy Dynamics:</w:t>
      </w:r>
      <w:r w:rsidRPr="00D0368D">
        <w:rPr>
          <w:sz w:val="44"/>
          <w:szCs w:val="44"/>
        </w:rPr>
        <w:t xml:space="preserve">  Students develop and analyze model systems which describe energy flow.</w:t>
      </w:r>
    </w:p>
    <w:p w:rsidR="00D0368D" w:rsidRPr="00D0368D" w:rsidRDefault="00D0368D" w:rsidP="00D0368D">
      <w:pPr>
        <w:pStyle w:val="ListParagraph"/>
        <w:numPr>
          <w:ilvl w:val="0"/>
          <w:numId w:val="36"/>
        </w:numPr>
        <w:rPr>
          <w:sz w:val="44"/>
          <w:szCs w:val="44"/>
        </w:rPr>
      </w:pPr>
      <w:r w:rsidRPr="00D0368D">
        <w:rPr>
          <w:b/>
          <w:sz w:val="44"/>
          <w:szCs w:val="44"/>
        </w:rPr>
        <w:t>Transpiration</w:t>
      </w:r>
      <w:r w:rsidRPr="00D0368D">
        <w:rPr>
          <w:sz w:val="44"/>
          <w:szCs w:val="44"/>
        </w:rPr>
        <w:t>: Students investigate the movement of water through plants in a model system.</w:t>
      </w:r>
    </w:p>
    <w:p w:rsidR="00D0368D" w:rsidRPr="00D0368D" w:rsidRDefault="00D0368D" w:rsidP="00D0368D">
      <w:pPr>
        <w:pStyle w:val="ListParagraph"/>
        <w:numPr>
          <w:ilvl w:val="0"/>
          <w:numId w:val="36"/>
        </w:numPr>
        <w:rPr>
          <w:sz w:val="44"/>
          <w:szCs w:val="44"/>
        </w:rPr>
      </w:pPr>
      <w:r w:rsidRPr="00D0368D">
        <w:rPr>
          <w:b/>
          <w:sz w:val="44"/>
          <w:szCs w:val="44"/>
        </w:rPr>
        <w:lastRenderedPageBreak/>
        <w:t>Fruit Fly Behavior:</w:t>
      </w:r>
      <w:r w:rsidRPr="00D0368D">
        <w:rPr>
          <w:sz w:val="44"/>
          <w:szCs w:val="44"/>
        </w:rPr>
        <w:t xml:space="preserve"> Students investigate </w:t>
      </w:r>
      <w:proofErr w:type="spellStart"/>
      <w:r w:rsidRPr="00D0368D">
        <w:rPr>
          <w:sz w:val="44"/>
          <w:szCs w:val="44"/>
        </w:rPr>
        <w:t>chemotaxis</w:t>
      </w:r>
      <w:proofErr w:type="spellEnd"/>
      <w:r w:rsidRPr="00D0368D">
        <w:rPr>
          <w:sz w:val="44"/>
          <w:szCs w:val="44"/>
        </w:rPr>
        <w:t xml:space="preserve"> in fruit flies.</w:t>
      </w:r>
    </w:p>
    <w:p w:rsidR="00D0368D" w:rsidRPr="00D0368D" w:rsidRDefault="00D0368D" w:rsidP="00D0368D">
      <w:pPr>
        <w:pStyle w:val="ListParagraph"/>
        <w:numPr>
          <w:ilvl w:val="0"/>
          <w:numId w:val="36"/>
        </w:numPr>
        <w:rPr>
          <w:sz w:val="44"/>
          <w:szCs w:val="44"/>
        </w:rPr>
      </w:pPr>
      <w:r w:rsidRPr="00D0368D">
        <w:rPr>
          <w:b/>
          <w:sz w:val="44"/>
          <w:szCs w:val="44"/>
        </w:rPr>
        <w:t>Enzyme Investigation</w:t>
      </w:r>
      <w:r w:rsidRPr="00D0368D">
        <w:rPr>
          <w:sz w:val="44"/>
          <w:szCs w:val="44"/>
        </w:rPr>
        <w:t>: In an open inquiry lab, students will investigate and quantify factors that affect enzyme action.</w:t>
      </w:r>
    </w:p>
    <w:p w:rsidR="00D0368D" w:rsidRPr="00D0368D" w:rsidRDefault="00D0368D" w:rsidP="00C24DED">
      <w:pPr>
        <w:rPr>
          <w:sz w:val="44"/>
          <w:szCs w:val="44"/>
        </w:rPr>
      </w:pPr>
    </w:p>
    <w:sectPr w:rsidR="00D0368D" w:rsidRPr="00D0368D" w:rsidSect="001157F4">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381"/>
    <w:multiLevelType w:val="hybridMultilevel"/>
    <w:tmpl w:val="BF8A9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A1F71"/>
    <w:multiLevelType w:val="hybridMultilevel"/>
    <w:tmpl w:val="F5DE0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8E13AB"/>
    <w:multiLevelType w:val="hybridMultilevel"/>
    <w:tmpl w:val="94CA8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D67198"/>
    <w:multiLevelType w:val="hybridMultilevel"/>
    <w:tmpl w:val="6D3AC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063CF"/>
    <w:multiLevelType w:val="hybridMultilevel"/>
    <w:tmpl w:val="AD6A3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174271"/>
    <w:multiLevelType w:val="hybridMultilevel"/>
    <w:tmpl w:val="46DA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046E45"/>
    <w:multiLevelType w:val="hybridMultilevel"/>
    <w:tmpl w:val="12AA8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B45B1"/>
    <w:multiLevelType w:val="hybridMultilevel"/>
    <w:tmpl w:val="BAE45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CA1681"/>
    <w:multiLevelType w:val="hybridMultilevel"/>
    <w:tmpl w:val="295E7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54AE5"/>
    <w:multiLevelType w:val="hybridMultilevel"/>
    <w:tmpl w:val="C9F8E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C110A"/>
    <w:multiLevelType w:val="hybridMultilevel"/>
    <w:tmpl w:val="B15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E491E"/>
    <w:multiLevelType w:val="hybridMultilevel"/>
    <w:tmpl w:val="B3789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FB59B1"/>
    <w:multiLevelType w:val="hybridMultilevel"/>
    <w:tmpl w:val="539A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3701F"/>
    <w:multiLevelType w:val="hybridMultilevel"/>
    <w:tmpl w:val="2CA4E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C4B96"/>
    <w:multiLevelType w:val="hybridMultilevel"/>
    <w:tmpl w:val="FFC60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C709C1"/>
    <w:multiLevelType w:val="hybridMultilevel"/>
    <w:tmpl w:val="AE8E3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472800"/>
    <w:multiLevelType w:val="hybridMultilevel"/>
    <w:tmpl w:val="A8C4E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8F62CF"/>
    <w:multiLevelType w:val="hybridMultilevel"/>
    <w:tmpl w:val="E34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4370"/>
    <w:multiLevelType w:val="hybridMultilevel"/>
    <w:tmpl w:val="F0684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747235"/>
    <w:multiLevelType w:val="hybridMultilevel"/>
    <w:tmpl w:val="78386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A4450F"/>
    <w:multiLevelType w:val="hybridMultilevel"/>
    <w:tmpl w:val="4BB6140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981CBB"/>
    <w:multiLevelType w:val="hybridMultilevel"/>
    <w:tmpl w:val="C7EC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40F8A"/>
    <w:multiLevelType w:val="hybridMultilevel"/>
    <w:tmpl w:val="A81CB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812F79"/>
    <w:multiLevelType w:val="hybridMultilevel"/>
    <w:tmpl w:val="F0CC6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340255"/>
    <w:multiLevelType w:val="hybridMultilevel"/>
    <w:tmpl w:val="45C88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9A2D0D"/>
    <w:multiLevelType w:val="hybridMultilevel"/>
    <w:tmpl w:val="02DC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DB0832"/>
    <w:multiLevelType w:val="multilevel"/>
    <w:tmpl w:val="1BA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390E74"/>
    <w:multiLevelType w:val="hybridMultilevel"/>
    <w:tmpl w:val="57A6C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B474D8"/>
    <w:multiLevelType w:val="hybridMultilevel"/>
    <w:tmpl w:val="B168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DE4335"/>
    <w:multiLevelType w:val="hybridMultilevel"/>
    <w:tmpl w:val="05363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A6690A"/>
    <w:multiLevelType w:val="hybridMultilevel"/>
    <w:tmpl w:val="EE422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79011F"/>
    <w:multiLevelType w:val="hybridMultilevel"/>
    <w:tmpl w:val="6FD60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3E320A"/>
    <w:multiLevelType w:val="multilevel"/>
    <w:tmpl w:val="D6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4259BC"/>
    <w:multiLevelType w:val="hybridMultilevel"/>
    <w:tmpl w:val="8A18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6"/>
    <w:lvlOverride w:ilvl="0">
      <w:lvl w:ilvl="0">
        <w:numFmt w:val="decimal"/>
        <w:lvlText w:val=""/>
        <w:lvlJc w:val="left"/>
      </w:lvl>
    </w:lvlOverride>
    <w:lvlOverride w:ilvl="1">
      <w:lvl w:ilvl="1">
        <w:numFmt w:val="decimal"/>
        <w:lvlText w:val="%2."/>
        <w:lvlJc w:val="left"/>
      </w:lvl>
    </w:lvlOverride>
  </w:num>
  <w:num w:numId="3">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24"/>
  </w:num>
  <w:num w:numId="6">
    <w:abstractNumId w:val="30"/>
  </w:num>
  <w:num w:numId="7">
    <w:abstractNumId w:val="20"/>
  </w:num>
  <w:num w:numId="8">
    <w:abstractNumId w:val="27"/>
  </w:num>
  <w:num w:numId="9">
    <w:abstractNumId w:val="29"/>
  </w:num>
  <w:num w:numId="10">
    <w:abstractNumId w:val="6"/>
  </w:num>
  <w:num w:numId="11">
    <w:abstractNumId w:val="9"/>
  </w:num>
  <w:num w:numId="12">
    <w:abstractNumId w:val="11"/>
  </w:num>
  <w:num w:numId="13">
    <w:abstractNumId w:val="7"/>
  </w:num>
  <w:num w:numId="14">
    <w:abstractNumId w:val="23"/>
  </w:num>
  <w:num w:numId="15">
    <w:abstractNumId w:val="14"/>
  </w:num>
  <w:num w:numId="16">
    <w:abstractNumId w:val="25"/>
  </w:num>
  <w:num w:numId="17">
    <w:abstractNumId w:val="18"/>
  </w:num>
  <w:num w:numId="18">
    <w:abstractNumId w:val="15"/>
  </w:num>
  <w:num w:numId="19">
    <w:abstractNumId w:val="31"/>
  </w:num>
  <w:num w:numId="20">
    <w:abstractNumId w:val="16"/>
  </w:num>
  <w:num w:numId="21">
    <w:abstractNumId w:val="3"/>
  </w:num>
  <w:num w:numId="22">
    <w:abstractNumId w:val="2"/>
  </w:num>
  <w:num w:numId="23">
    <w:abstractNumId w:val="28"/>
  </w:num>
  <w:num w:numId="24">
    <w:abstractNumId w:val="5"/>
  </w:num>
  <w:num w:numId="25">
    <w:abstractNumId w:val="22"/>
  </w:num>
  <w:num w:numId="26">
    <w:abstractNumId w:val="32"/>
  </w:num>
  <w:num w:numId="27">
    <w:abstractNumId w:val="0"/>
  </w:num>
  <w:num w:numId="28">
    <w:abstractNumId w:val="4"/>
  </w:num>
  <w:num w:numId="29">
    <w:abstractNumId w:val="10"/>
  </w:num>
  <w:num w:numId="30">
    <w:abstractNumId w:val="12"/>
  </w:num>
  <w:num w:numId="31">
    <w:abstractNumId w:val="17"/>
  </w:num>
  <w:num w:numId="32">
    <w:abstractNumId w:val="33"/>
  </w:num>
  <w:num w:numId="33">
    <w:abstractNumId w:val="19"/>
  </w:num>
  <w:num w:numId="34">
    <w:abstractNumId w:val="8"/>
  </w:num>
  <w:num w:numId="35">
    <w:abstractNumId w:val="13"/>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defaultTabStop w:val="720"/>
  <w:drawingGridHorizontalSpacing w:val="187"/>
  <w:displayVerticalDrawingGridEvery w:val="2"/>
  <w:noPunctuationKerning/>
  <w:characterSpacingControl w:val="doNotCompress"/>
  <w:compat/>
  <w:rsids>
    <w:rsidRoot w:val="00866603"/>
    <w:rsid w:val="00003E83"/>
    <w:rsid w:val="000600EB"/>
    <w:rsid w:val="000649BE"/>
    <w:rsid w:val="000850D6"/>
    <w:rsid w:val="000B56E6"/>
    <w:rsid w:val="001106AC"/>
    <w:rsid w:val="001157F4"/>
    <w:rsid w:val="00116AD5"/>
    <w:rsid w:val="00137D62"/>
    <w:rsid w:val="001445F2"/>
    <w:rsid w:val="00183091"/>
    <w:rsid w:val="001952C6"/>
    <w:rsid w:val="001A4763"/>
    <w:rsid w:val="001A6C71"/>
    <w:rsid w:val="00216E18"/>
    <w:rsid w:val="0022699C"/>
    <w:rsid w:val="0023627A"/>
    <w:rsid w:val="00247BD5"/>
    <w:rsid w:val="00286612"/>
    <w:rsid w:val="002868E5"/>
    <w:rsid w:val="00291AA4"/>
    <w:rsid w:val="002A29FC"/>
    <w:rsid w:val="002B5DF4"/>
    <w:rsid w:val="002E77D7"/>
    <w:rsid w:val="00301F5A"/>
    <w:rsid w:val="003355DF"/>
    <w:rsid w:val="00350185"/>
    <w:rsid w:val="003E0E9C"/>
    <w:rsid w:val="00412FED"/>
    <w:rsid w:val="004C2D81"/>
    <w:rsid w:val="004C53BC"/>
    <w:rsid w:val="004D5A91"/>
    <w:rsid w:val="004F7C2D"/>
    <w:rsid w:val="00506AFF"/>
    <w:rsid w:val="00531944"/>
    <w:rsid w:val="005738E7"/>
    <w:rsid w:val="0059607D"/>
    <w:rsid w:val="005C200F"/>
    <w:rsid w:val="005D2F55"/>
    <w:rsid w:val="00603F07"/>
    <w:rsid w:val="0062290A"/>
    <w:rsid w:val="00683551"/>
    <w:rsid w:val="007207F1"/>
    <w:rsid w:val="0072215B"/>
    <w:rsid w:val="00733A2B"/>
    <w:rsid w:val="00781C9F"/>
    <w:rsid w:val="007A2160"/>
    <w:rsid w:val="007A33AD"/>
    <w:rsid w:val="007B4EEC"/>
    <w:rsid w:val="00805628"/>
    <w:rsid w:val="008167E9"/>
    <w:rsid w:val="0082491A"/>
    <w:rsid w:val="008304BA"/>
    <w:rsid w:val="00864BF9"/>
    <w:rsid w:val="00866603"/>
    <w:rsid w:val="008838DC"/>
    <w:rsid w:val="008C25B0"/>
    <w:rsid w:val="008C7DDC"/>
    <w:rsid w:val="008F18A3"/>
    <w:rsid w:val="009147C1"/>
    <w:rsid w:val="009319CC"/>
    <w:rsid w:val="00972DB7"/>
    <w:rsid w:val="009C0536"/>
    <w:rsid w:val="009C2462"/>
    <w:rsid w:val="00A23ED0"/>
    <w:rsid w:val="00A476ED"/>
    <w:rsid w:val="00A60D9A"/>
    <w:rsid w:val="00A75874"/>
    <w:rsid w:val="00A814A0"/>
    <w:rsid w:val="00A824A2"/>
    <w:rsid w:val="00AC7CAE"/>
    <w:rsid w:val="00AF6683"/>
    <w:rsid w:val="00B06130"/>
    <w:rsid w:val="00B260C7"/>
    <w:rsid w:val="00B729DB"/>
    <w:rsid w:val="00B87394"/>
    <w:rsid w:val="00BD30C9"/>
    <w:rsid w:val="00C072E2"/>
    <w:rsid w:val="00C24DED"/>
    <w:rsid w:val="00C2619B"/>
    <w:rsid w:val="00C50FD2"/>
    <w:rsid w:val="00CD0216"/>
    <w:rsid w:val="00CD0A85"/>
    <w:rsid w:val="00D0368D"/>
    <w:rsid w:val="00D14E94"/>
    <w:rsid w:val="00D21A19"/>
    <w:rsid w:val="00D41343"/>
    <w:rsid w:val="00D70BD2"/>
    <w:rsid w:val="00D713EF"/>
    <w:rsid w:val="00D955AE"/>
    <w:rsid w:val="00DC1967"/>
    <w:rsid w:val="00DD30F5"/>
    <w:rsid w:val="00DE30BC"/>
    <w:rsid w:val="00DF7C3A"/>
    <w:rsid w:val="00E0156B"/>
    <w:rsid w:val="00E55FEA"/>
    <w:rsid w:val="00E626D1"/>
    <w:rsid w:val="00E73566"/>
    <w:rsid w:val="00EF09C6"/>
    <w:rsid w:val="00F3196F"/>
    <w:rsid w:val="00F34614"/>
    <w:rsid w:val="00F347B2"/>
    <w:rsid w:val="00F40077"/>
    <w:rsid w:val="00F75138"/>
    <w:rsid w:val="00F84483"/>
    <w:rsid w:val="00F85C7A"/>
    <w:rsid w:val="00F95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7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50185"/>
    <w:rPr>
      <w:color w:val="062358"/>
      <w:u w:val="single"/>
    </w:rPr>
  </w:style>
  <w:style w:type="paragraph" w:customStyle="1" w:styleId="Heading22">
    <w:name w:val="Heading 22"/>
    <w:basedOn w:val="Normal"/>
    <w:rsid w:val="00350185"/>
    <w:pPr>
      <w:spacing w:line="450" w:lineRule="atLeast"/>
      <w:outlineLvl w:val="2"/>
    </w:pPr>
    <w:rPr>
      <w:b/>
      <w:bCs/>
      <w:sz w:val="36"/>
      <w:szCs w:val="36"/>
    </w:rPr>
  </w:style>
  <w:style w:type="character" w:styleId="Emphasis">
    <w:name w:val="Emphasis"/>
    <w:basedOn w:val="DefaultParagraphFont"/>
    <w:qFormat/>
    <w:rsid w:val="00350185"/>
    <w:rPr>
      <w:i/>
      <w:iCs/>
    </w:rPr>
  </w:style>
  <w:style w:type="character" w:styleId="FollowedHyperlink">
    <w:name w:val="FollowedHyperlink"/>
    <w:basedOn w:val="DefaultParagraphFont"/>
    <w:rsid w:val="000600EB"/>
    <w:rPr>
      <w:color w:val="800080"/>
      <w:u w:val="single"/>
    </w:rPr>
  </w:style>
  <w:style w:type="paragraph" w:styleId="NormalWeb">
    <w:name w:val="Normal (Web)"/>
    <w:basedOn w:val="Normal"/>
    <w:uiPriority w:val="99"/>
    <w:unhideWhenUsed/>
    <w:rsid w:val="00301F5A"/>
    <w:pPr>
      <w:spacing w:before="100" w:beforeAutospacing="1" w:after="100" w:afterAutospacing="1"/>
    </w:pPr>
  </w:style>
  <w:style w:type="character" w:styleId="Strong">
    <w:name w:val="Strong"/>
    <w:basedOn w:val="DefaultParagraphFont"/>
    <w:uiPriority w:val="22"/>
    <w:qFormat/>
    <w:rsid w:val="00301F5A"/>
    <w:rPr>
      <w:b/>
      <w:bCs/>
    </w:rPr>
  </w:style>
  <w:style w:type="paragraph" w:styleId="ListParagraph">
    <w:name w:val="List Paragraph"/>
    <w:basedOn w:val="Normal"/>
    <w:uiPriority w:val="34"/>
    <w:qFormat/>
    <w:rsid w:val="00301F5A"/>
    <w:pPr>
      <w:ind w:left="720"/>
      <w:contextualSpacing/>
    </w:pPr>
  </w:style>
  <w:style w:type="paragraph" w:customStyle="1" w:styleId="paragraphstyle1">
    <w:name w:val="paragraph_style_1"/>
    <w:basedOn w:val="Normal"/>
    <w:rsid w:val="00C24DED"/>
    <w:pPr>
      <w:spacing w:beforeLines="1" w:afterLines="1"/>
      <w:ind w:left="2160" w:firstLine="720"/>
    </w:pPr>
    <w:rPr>
      <w:rFonts w:ascii="Times" w:eastAsia="Cambria" w:hAnsi="Times"/>
      <w:sz w:val="20"/>
      <w:szCs w:val="20"/>
    </w:rPr>
  </w:style>
</w:styles>
</file>

<file path=word/webSettings.xml><?xml version="1.0" encoding="utf-8"?>
<w:webSettings xmlns:r="http://schemas.openxmlformats.org/officeDocument/2006/relationships" xmlns:w="http://schemas.openxmlformats.org/wordprocessingml/2006/main">
  <w:divs>
    <w:div w:id="1141538368">
      <w:bodyDiv w:val="1"/>
      <w:marLeft w:val="0"/>
      <w:marRight w:val="0"/>
      <w:marTop w:val="0"/>
      <w:marBottom w:val="0"/>
      <w:divBdr>
        <w:top w:val="none" w:sz="0" w:space="0" w:color="auto"/>
        <w:left w:val="none" w:sz="0" w:space="0" w:color="auto"/>
        <w:bottom w:val="none" w:sz="0" w:space="0" w:color="auto"/>
        <w:right w:val="none" w:sz="0" w:space="0" w:color="auto"/>
      </w:divBdr>
      <w:divsChild>
        <w:div w:id="1640843781">
          <w:marLeft w:val="0"/>
          <w:marRight w:val="0"/>
          <w:marTop w:val="0"/>
          <w:marBottom w:val="0"/>
          <w:divBdr>
            <w:top w:val="single" w:sz="2" w:space="0" w:color="808080"/>
            <w:left w:val="single" w:sz="2" w:space="0" w:color="808080"/>
            <w:bottom w:val="single" w:sz="2" w:space="0" w:color="808080"/>
            <w:right w:val="single" w:sz="2" w:space="0" w:color="808080"/>
          </w:divBdr>
          <w:divsChild>
            <w:div w:id="561066994">
              <w:marLeft w:val="0"/>
              <w:marRight w:val="0"/>
              <w:marTop w:val="0"/>
              <w:marBottom w:val="0"/>
              <w:divBdr>
                <w:top w:val="single" w:sz="2" w:space="0" w:color="808080"/>
                <w:left w:val="single" w:sz="2" w:space="0" w:color="808080"/>
                <w:bottom w:val="single" w:sz="2" w:space="0" w:color="808080"/>
                <w:right w:val="single" w:sz="2" w:space="0" w:color="808080"/>
              </w:divBdr>
              <w:divsChild>
                <w:div w:id="1242057867">
                  <w:marLeft w:val="3000"/>
                  <w:marRight w:val="0"/>
                  <w:marTop w:val="0"/>
                  <w:marBottom w:val="0"/>
                  <w:divBdr>
                    <w:top w:val="single" w:sz="2" w:space="0" w:color="808080"/>
                    <w:left w:val="single" w:sz="2" w:space="0" w:color="808080"/>
                    <w:bottom w:val="single" w:sz="2" w:space="0" w:color="808080"/>
                    <w:right w:val="single" w:sz="2" w:space="0" w:color="808080"/>
                  </w:divBdr>
                  <w:divsChild>
                    <w:div w:id="1130054796">
                      <w:marLeft w:val="3000"/>
                      <w:marRight w:val="0"/>
                      <w:marTop w:val="0"/>
                      <w:marBottom w:val="0"/>
                      <w:divBdr>
                        <w:top w:val="single" w:sz="2" w:space="0" w:color="808080"/>
                        <w:left w:val="single" w:sz="2" w:space="0" w:color="808080"/>
                        <w:bottom w:val="single" w:sz="2" w:space="0" w:color="808080"/>
                        <w:right w:val="single" w:sz="2" w:space="0" w:color="808080"/>
                      </w:divBdr>
                      <w:divsChild>
                        <w:div w:id="88932776">
                          <w:marLeft w:val="0"/>
                          <w:marRight w:val="0"/>
                          <w:marTop w:val="0"/>
                          <w:marBottom w:val="0"/>
                          <w:divBdr>
                            <w:top w:val="none" w:sz="0" w:space="0" w:color="auto"/>
                            <w:left w:val="none" w:sz="0" w:space="0" w:color="auto"/>
                            <w:bottom w:val="none" w:sz="0" w:space="0" w:color="auto"/>
                            <w:right w:val="none" w:sz="0" w:space="0" w:color="auto"/>
                          </w:divBdr>
                        </w:div>
                        <w:div w:id="130943349">
                          <w:marLeft w:val="0"/>
                          <w:marRight w:val="0"/>
                          <w:marTop w:val="0"/>
                          <w:marBottom w:val="0"/>
                          <w:divBdr>
                            <w:top w:val="none" w:sz="0" w:space="0" w:color="auto"/>
                            <w:left w:val="none" w:sz="0" w:space="0" w:color="auto"/>
                            <w:bottom w:val="none" w:sz="0" w:space="0" w:color="auto"/>
                            <w:right w:val="none" w:sz="0" w:space="0" w:color="auto"/>
                          </w:divBdr>
                        </w:div>
                        <w:div w:id="163010865">
                          <w:marLeft w:val="0"/>
                          <w:marRight w:val="0"/>
                          <w:marTop w:val="0"/>
                          <w:marBottom w:val="0"/>
                          <w:divBdr>
                            <w:top w:val="none" w:sz="0" w:space="0" w:color="auto"/>
                            <w:left w:val="none" w:sz="0" w:space="0" w:color="auto"/>
                            <w:bottom w:val="none" w:sz="0" w:space="0" w:color="auto"/>
                            <w:right w:val="none" w:sz="0" w:space="0" w:color="auto"/>
                          </w:divBdr>
                        </w:div>
                        <w:div w:id="171457566">
                          <w:marLeft w:val="0"/>
                          <w:marRight w:val="0"/>
                          <w:marTop w:val="0"/>
                          <w:marBottom w:val="0"/>
                          <w:divBdr>
                            <w:top w:val="none" w:sz="0" w:space="0" w:color="auto"/>
                            <w:left w:val="none" w:sz="0" w:space="0" w:color="auto"/>
                            <w:bottom w:val="none" w:sz="0" w:space="0" w:color="auto"/>
                            <w:right w:val="none" w:sz="0" w:space="0" w:color="auto"/>
                          </w:divBdr>
                        </w:div>
                        <w:div w:id="200439524">
                          <w:marLeft w:val="0"/>
                          <w:marRight w:val="0"/>
                          <w:marTop w:val="0"/>
                          <w:marBottom w:val="0"/>
                          <w:divBdr>
                            <w:top w:val="none" w:sz="0" w:space="0" w:color="auto"/>
                            <w:left w:val="none" w:sz="0" w:space="0" w:color="auto"/>
                            <w:bottom w:val="none" w:sz="0" w:space="0" w:color="auto"/>
                            <w:right w:val="none" w:sz="0" w:space="0" w:color="auto"/>
                          </w:divBdr>
                        </w:div>
                        <w:div w:id="239754199">
                          <w:marLeft w:val="0"/>
                          <w:marRight w:val="0"/>
                          <w:marTop w:val="0"/>
                          <w:marBottom w:val="0"/>
                          <w:divBdr>
                            <w:top w:val="none" w:sz="0" w:space="0" w:color="auto"/>
                            <w:left w:val="none" w:sz="0" w:space="0" w:color="auto"/>
                            <w:bottom w:val="none" w:sz="0" w:space="0" w:color="auto"/>
                            <w:right w:val="none" w:sz="0" w:space="0" w:color="auto"/>
                          </w:divBdr>
                        </w:div>
                        <w:div w:id="246155128">
                          <w:marLeft w:val="0"/>
                          <w:marRight w:val="0"/>
                          <w:marTop w:val="0"/>
                          <w:marBottom w:val="0"/>
                          <w:divBdr>
                            <w:top w:val="none" w:sz="0" w:space="0" w:color="auto"/>
                            <w:left w:val="none" w:sz="0" w:space="0" w:color="auto"/>
                            <w:bottom w:val="none" w:sz="0" w:space="0" w:color="auto"/>
                            <w:right w:val="none" w:sz="0" w:space="0" w:color="auto"/>
                          </w:divBdr>
                        </w:div>
                        <w:div w:id="348332232">
                          <w:marLeft w:val="0"/>
                          <w:marRight w:val="0"/>
                          <w:marTop w:val="0"/>
                          <w:marBottom w:val="0"/>
                          <w:divBdr>
                            <w:top w:val="none" w:sz="0" w:space="0" w:color="auto"/>
                            <w:left w:val="none" w:sz="0" w:space="0" w:color="auto"/>
                            <w:bottom w:val="none" w:sz="0" w:space="0" w:color="auto"/>
                            <w:right w:val="none" w:sz="0" w:space="0" w:color="auto"/>
                          </w:divBdr>
                        </w:div>
                        <w:div w:id="357511507">
                          <w:marLeft w:val="0"/>
                          <w:marRight w:val="0"/>
                          <w:marTop w:val="0"/>
                          <w:marBottom w:val="0"/>
                          <w:divBdr>
                            <w:top w:val="none" w:sz="0" w:space="0" w:color="auto"/>
                            <w:left w:val="none" w:sz="0" w:space="0" w:color="auto"/>
                            <w:bottom w:val="none" w:sz="0" w:space="0" w:color="auto"/>
                            <w:right w:val="none" w:sz="0" w:space="0" w:color="auto"/>
                          </w:divBdr>
                        </w:div>
                        <w:div w:id="423569583">
                          <w:marLeft w:val="0"/>
                          <w:marRight w:val="0"/>
                          <w:marTop w:val="0"/>
                          <w:marBottom w:val="0"/>
                          <w:divBdr>
                            <w:top w:val="none" w:sz="0" w:space="0" w:color="auto"/>
                            <w:left w:val="none" w:sz="0" w:space="0" w:color="auto"/>
                            <w:bottom w:val="none" w:sz="0" w:space="0" w:color="auto"/>
                            <w:right w:val="none" w:sz="0" w:space="0" w:color="auto"/>
                          </w:divBdr>
                        </w:div>
                        <w:div w:id="437145511">
                          <w:marLeft w:val="0"/>
                          <w:marRight w:val="0"/>
                          <w:marTop w:val="0"/>
                          <w:marBottom w:val="0"/>
                          <w:divBdr>
                            <w:top w:val="none" w:sz="0" w:space="0" w:color="auto"/>
                            <w:left w:val="none" w:sz="0" w:space="0" w:color="auto"/>
                            <w:bottom w:val="none" w:sz="0" w:space="0" w:color="auto"/>
                            <w:right w:val="none" w:sz="0" w:space="0" w:color="auto"/>
                          </w:divBdr>
                        </w:div>
                        <w:div w:id="540872287">
                          <w:marLeft w:val="0"/>
                          <w:marRight w:val="0"/>
                          <w:marTop w:val="0"/>
                          <w:marBottom w:val="0"/>
                          <w:divBdr>
                            <w:top w:val="none" w:sz="0" w:space="0" w:color="auto"/>
                            <w:left w:val="none" w:sz="0" w:space="0" w:color="auto"/>
                            <w:bottom w:val="none" w:sz="0" w:space="0" w:color="auto"/>
                            <w:right w:val="none" w:sz="0" w:space="0" w:color="auto"/>
                          </w:divBdr>
                        </w:div>
                        <w:div w:id="666370347">
                          <w:marLeft w:val="0"/>
                          <w:marRight w:val="0"/>
                          <w:marTop w:val="0"/>
                          <w:marBottom w:val="0"/>
                          <w:divBdr>
                            <w:top w:val="none" w:sz="0" w:space="0" w:color="auto"/>
                            <w:left w:val="none" w:sz="0" w:space="0" w:color="auto"/>
                            <w:bottom w:val="none" w:sz="0" w:space="0" w:color="auto"/>
                            <w:right w:val="none" w:sz="0" w:space="0" w:color="auto"/>
                          </w:divBdr>
                        </w:div>
                        <w:div w:id="685718747">
                          <w:marLeft w:val="0"/>
                          <w:marRight w:val="0"/>
                          <w:marTop w:val="0"/>
                          <w:marBottom w:val="0"/>
                          <w:divBdr>
                            <w:top w:val="none" w:sz="0" w:space="0" w:color="auto"/>
                            <w:left w:val="none" w:sz="0" w:space="0" w:color="auto"/>
                            <w:bottom w:val="none" w:sz="0" w:space="0" w:color="auto"/>
                            <w:right w:val="none" w:sz="0" w:space="0" w:color="auto"/>
                          </w:divBdr>
                        </w:div>
                        <w:div w:id="745297182">
                          <w:marLeft w:val="0"/>
                          <w:marRight w:val="0"/>
                          <w:marTop w:val="0"/>
                          <w:marBottom w:val="0"/>
                          <w:divBdr>
                            <w:top w:val="none" w:sz="0" w:space="0" w:color="auto"/>
                            <w:left w:val="none" w:sz="0" w:space="0" w:color="auto"/>
                            <w:bottom w:val="none" w:sz="0" w:space="0" w:color="auto"/>
                            <w:right w:val="none" w:sz="0" w:space="0" w:color="auto"/>
                          </w:divBdr>
                        </w:div>
                        <w:div w:id="763114360">
                          <w:marLeft w:val="0"/>
                          <w:marRight w:val="0"/>
                          <w:marTop w:val="0"/>
                          <w:marBottom w:val="0"/>
                          <w:divBdr>
                            <w:top w:val="none" w:sz="0" w:space="0" w:color="auto"/>
                            <w:left w:val="none" w:sz="0" w:space="0" w:color="auto"/>
                            <w:bottom w:val="none" w:sz="0" w:space="0" w:color="auto"/>
                            <w:right w:val="none" w:sz="0" w:space="0" w:color="auto"/>
                          </w:divBdr>
                        </w:div>
                        <w:div w:id="794366977">
                          <w:marLeft w:val="0"/>
                          <w:marRight w:val="0"/>
                          <w:marTop w:val="0"/>
                          <w:marBottom w:val="0"/>
                          <w:divBdr>
                            <w:top w:val="none" w:sz="0" w:space="0" w:color="auto"/>
                            <w:left w:val="none" w:sz="0" w:space="0" w:color="auto"/>
                            <w:bottom w:val="none" w:sz="0" w:space="0" w:color="auto"/>
                            <w:right w:val="none" w:sz="0" w:space="0" w:color="auto"/>
                          </w:divBdr>
                        </w:div>
                        <w:div w:id="870800044">
                          <w:marLeft w:val="0"/>
                          <w:marRight w:val="0"/>
                          <w:marTop w:val="0"/>
                          <w:marBottom w:val="0"/>
                          <w:divBdr>
                            <w:top w:val="none" w:sz="0" w:space="0" w:color="auto"/>
                            <w:left w:val="none" w:sz="0" w:space="0" w:color="auto"/>
                            <w:bottom w:val="none" w:sz="0" w:space="0" w:color="auto"/>
                            <w:right w:val="none" w:sz="0" w:space="0" w:color="auto"/>
                          </w:divBdr>
                        </w:div>
                        <w:div w:id="1018582802">
                          <w:marLeft w:val="0"/>
                          <w:marRight w:val="0"/>
                          <w:marTop w:val="0"/>
                          <w:marBottom w:val="0"/>
                          <w:divBdr>
                            <w:top w:val="none" w:sz="0" w:space="0" w:color="auto"/>
                            <w:left w:val="none" w:sz="0" w:space="0" w:color="auto"/>
                            <w:bottom w:val="none" w:sz="0" w:space="0" w:color="auto"/>
                            <w:right w:val="none" w:sz="0" w:space="0" w:color="auto"/>
                          </w:divBdr>
                        </w:div>
                        <w:div w:id="1040130800">
                          <w:marLeft w:val="0"/>
                          <w:marRight w:val="0"/>
                          <w:marTop w:val="0"/>
                          <w:marBottom w:val="0"/>
                          <w:divBdr>
                            <w:top w:val="none" w:sz="0" w:space="0" w:color="auto"/>
                            <w:left w:val="none" w:sz="0" w:space="0" w:color="auto"/>
                            <w:bottom w:val="none" w:sz="0" w:space="0" w:color="auto"/>
                            <w:right w:val="none" w:sz="0" w:space="0" w:color="auto"/>
                          </w:divBdr>
                        </w:div>
                        <w:div w:id="1087536339">
                          <w:marLeft w:val="0"/>
                          <w:marRight w:val="0"/>
                          <w:marTop w:val="0"/>
                          <w:marBottom w:val="0"/>
                          <w:divBdr>
                            <w:top w:val="none" w:sz="0" w:space="0" w:color="auto"/>
                            <w:left w:val="none" w:sz="0" w:space="0" w:color="auto"/>
                            <w:bottom w:val="none" w:sz="0" w:space="0" w:color="auto"/>
                            <w:right w:val="none" w:sz="0" w:space="0" w:color="auto"/>
                          </w:divBdr>
                        </w:div>
                        <w:div w:id="1111122485">
                          <w:marLeft w:val="0"/>
                          <w:marRight w:val="0"/>
                          <w:marTop w:val="0"/>
                          <w:marBottom w:val="0"/>
                          <w:divBdr>
                            <w:top w:val="none" w:sz="0" w:space="0" w:color="auto"/>
                            <w:left w:val="none" w:sz="0" w:space="0" w:color="auto"/>
                            <w:bottom w:val="none" w:sz="0" w:space="0" w:color="auto"/>
                            <w:right w:val="none" w:sz="0" w:space="0" w:color="auto"/>
                          </w:divBdr>
                        </w:div>
                        <w:div w:id="1335061975">
                          <w:marLeft w:val="0"/>
                          <w:marRight w:val="0"/>
                          <w:marTop w:val="0"/>
                          <w:marBottom w:val="0"/>
                          <w:divBdr>
                            <w:top w:val="none" w:sz="0" w:space="0" w:color="auto"/>
                            <w:left w:val="none" w:sz="0" w:space="0" w:color="auto"/>
                            <w:bottom w:val="none" w:sz="0" w:space="0" w:color="auto"/>
                            <w:right w:val="none" w:sz="0" w:space="0" w:color="auto"/>
                          </w:divBdr>
                        </w:div>
                        <w:div w:id="1434324230">
                          <w:marLeft w:val="0"/>
                          <w:marRight w:val="0"/>
                          <w:marTop w:val="0"/>
                          <w:marBottom w:val="0"/>
                          <w:divBdr>
                            <w:top w:val="none" w:sz="0" w:space="0" w:color="auto"/>
                            <w:left w:val="none" w:sz="0" w:space="0" w:color="auto"/>
                            <w:bottom w:val="none" w:sz="0" w:space="0" w:color="auto"/>
                            <w:right w:val="none" w:sz="0" w:space="0" w:color="auto"/>
                          </w:divBdr>
                        </w:div>
                        <w:div w:id="1454061010">
                          <w:marLeft w:val="0"/>
                          <w:marRight w:val="0"/>
                          <w:marTop w:val="0"/>
                          <w:marBottom w:val="0"/>
                          <w:divBdr>
                            <w:top w:val="none" w:sz="0" w:space="0" w:color="auto"/>
                            <w:left w:val="none" w:sz="0" w:space="0" w:color="auto"/>
                            <w:bottom w:val="none" w:sz="0" w:space="0" w:color="auto"/>
                            <w:right w:val="none" w:sz="0" w:space="0" w:color="auto"/>
                          </w:divBdr>
                        </w:div>
                        <w:div w:id="1472358385">
                          <w:marLeft w:val="0"/>
                          <w:marRight w:val="0"/>
                          <w:marTop w:val="0"/>
                          <w:marBottom w:val="0"/>
                          <w:divBdr>
                            <w:top w:val="none" w:sz="0" w:space="0" w:color="auto"/>
                            <w:left w:val="none" w:sz="0" w:space="0" w:color="auto"/>
                            <w:bottom w:val="none" w:sz="0" w:space="0" w:color="auto"/>
                            <w:right w:val="none" w:sz="0" w:space="0" w:color="auto"/>
                          </w:divBdr>
                        </w:div>
                        <w:div w:id="1480228799">
                          <w:marLeft w:val="0"/>
                          <w:marRight w:val="0"/>
                          <w:marTop w:val="0"/>
                          <w:marBottom w:val="0"/>
                          <w:divBdr>
                            <w:top w:val="none" w:sz="0" w:space="0" w:color="auto"/>
                            <w:left w:val="none" w:sz="0" w:space="0" w:color="auto"/>
                            <w:bottom w:val="none" w:sz="0" w:space="0" w:color="auto"/>
                            <w:right w:val="none" w:sz="0" w:space="0" w:color="auto"/>
                          </w:divBdr>
                        </w:div>
                        <w:div w:id="1521699486">
                          <w:marLeft w:val="0"/>
                          <w:marRight w:val="0"/>
                          <w:marTop w:val="0"/>
                          <w:marBottom w:val="0"/>
                          <w:divBdr>
                            <w:top w:val="none" w:sz="0" w:space="0" w:color="auto"/>
                            <w:left w:val="none" w:sz="0" w:space="0" w:color="auto"/>
                            <w:bottom w:val="none" w:sz="0" w:space="0" w:color="auto"/>
                            <w:right w:val="none" w:sz="0" w:space="0" w:color="auto"/>
                          </w:divBdr>
                        </w:div>
                        <w:div w:id="1531383536">
                          <w:marLeft w:val="0"/>
                          <w:marRight w:val="0"/>
                          <w:marTop w:val="0"/>
                          <w:marBottom w:val="0"/>
                          <w:divBdr>
                            <w:top w:val="none" w:sz="0" w:space="0" w:color="auto"/>
                            <w:left w:val="none" w:sz="0" w:space="0" w:color="auto"/>
                            <w:bottom w:val="none" w:sz="0" w:space="0" w:color="auto"/>
                            <w:right w:val="none" w:sz="0" w:space="0" w:color="auto"/>
                          </w:divBdr>
                        </w:div>
                        <w:div w:id="1538082346">
                          <w:marLeft w:val="0"/>
                          <w:marRight w:val="0"/>
                          <w:marTop w:val="0"/>
                          <w:marBottom w:val="0"/>
                          <w:divBdr>
                            <w:top w:val="none" w:sz="0" w:space="0" w:color="auto"/>
                            <w:left w:val="none" w:sz="0" w:space="0" w:color="auto"/>
                            <w:bottom w:val="none" w:sz="0" w:space="0" w:color="auto"/>
                            <w:right w:val="none" w:sz="0" w:space="0" w:color="auto"/>
                          </w:divBdr>
                        </w:div>
                        <w:div w:id="1629432128">
                          <w:marLeft w:val="0"/>
                          <w:marRight w:val="0"/>
                          <w:marTop w:val="0"/>
                          <w:marBottom w:val="0"/>
                          <w:divBdr>
                            <w:top w:val="none" w:sz="0" w:space="0" w:color="auto"/>
                            <w:left w:val="none" w:sz="0" w:space="0" w:color="auto"/>
                            <w:bottom w:val="none" w:sz="0" w:space="0" w:color="auto"/>
                            <w:right w:val="none" w:sz="0" w:space="0" w:color="auto"/>
                          </w:divBdr>
                        </w:div>
                        <w:div w:id="1691950760">
                          <w:marLeft w:val="0"/>
                          <w:marRight w:val="0"/>
                          <w:marTop w:val="0"/>
                          <w:marBottom w:val="0"/>
                          <w:divBdr>
                            <w:top w:val="none" w:sz="0" w:space="0" w:color="auto"/>
                            <w:left w:val="none" w:sz="0" w:space="0" w:color="auto"/>
                            <w:bottom w:val="none" w:sz="0" w:space="0" w:color="auto"/>
                            <w:right w:val="none" w:sz="0" w:space="0" w:color="auto"/>
                          </w:divBdr>
                        </w:div>
                        <w:div w:id="1704668934">
                          <w:marLeft w:val="0"/>
                          <w:marRight w:val="0"/>
                          <w:marTop w:val="0"/>
                          <w:marBottom w:val="0"/>
                          <w:divBdr>
                            <w:top w:val="none" w:sz="0" w:space="0" w:color="auto"/>
                            <w:left w:val="none" w:sz="0" w:space="0" w:color="auto"/>
                            <w:bottom w:val="none" w:sz="0" w:space="0" w:color="auto"/>
                            <w:right w:val="none" w:sz="0" w:space="0" w:color="auto"/>
                          </w:divBdr>
                        </w:div>
                        <w:div w:id="1707098195">
                          <w:marLeft w:val="0"/>
                          <w:marRight w:val="0"/>
                          <w:marTop w:val="0"/>
                          <w:marBottom w:val="0"/>
                          <w:divBdr>
                            <w:top w:val="none" w:sz="0" w:space="0" w:color="auto"/>
                            <w:left w:val="none" w:sz="0" w:space="0" w:color="auto"/>
                            <w:bottom w:val="none" w:sz="0" w:space="0" w:color="auto"/>
                            <w:right w:val="none" w:sz="0" w:space="0" w:color="auto"/>
                          </w:divBdr>
                        </w:div>
                        <w:div w:id="1727218094">
                          <w:marLeft w:val="0"/>
                          <w:marRight w:val="0"/>
                          <w:marTop w:val="0"/>
                          <w:marBottom w:val="0"/>
                          <w:divBdr>
                            <w:top w:val="none" w:sz="0" w:space="0" w:color="auto"/>
                            <w:left w:val="none" w:sz="0" w:space="0" w:color="auto"/>
                            <w:bottom w:val="none" w:sz="0" w:space="0" w:color="auto"/>
                            <w:right w:val="none" w:sz="0" w:space="0" w:color="auto"/>
                          </w:divBdr>
                        </w:div>
                        <w:div w:id="1733112981">
                          <w:marLeft w:val="0"/>
                          <w:marRight w:val="0"/>
                          <w:marTop w:val="0"/>
                          <w:marBottom w:val="0"/>
                          <w:divBdr>
                            <w:top w:val="none" w:sz="0" w:space="0" w:color="auto"/>
                            <w:left w:val="none" w:sz="0" w:space="0" w:color="auto"/>
                            <w:bottom w:val="none" w:sz="0" w:space="0" w:color="auto"/>
                            <w:right w:val="none" w:sz="0" w:space="0" w:color="auto"/>
                          </w:divBdr>
                        </w:div>
                        <w:div w:id="1738166048">
                          <w:marLeft w:val="0"/>
                          <w:marRight w:val="0"/>
                          <w:marTop w:val="0"/>
                          <w:marBottom w:val="0"/>
                          <w:divBdr>
                            <w:top w:val="none" w:sz="0" w:space="0" w:color="auto"/>
                            <w:left w:val="none" w:sz="0" w:space="0" w:color="auto"/>
                            <w:bottom w:val="none" w:sz="0" w:space="0" w:color="auto"/>
                            <w:right w:val="none" w:sz="0" w:space="0" w:color="auto"/>
                          </w:divBdr>
                        </w:div>
                        <w:div w:id="1760364893">
                          <w:marLeft w:val="0"/>
                          <w:marRight w:val="0"/>
                          <w:marTop w:val="0"/>
                          <w:marBottom w:val="0"/>
                          <w:divBdr>
                            <w:top w:val="none" w:sz="0" w:space="0" w:color="auto"/>
                            <w:left w:val="none" w:sz="0" w:space="0" w:color="auto"/>
                            <w:bottom w:val="none" w:sz="0" w:space="0" w:color="auto"/>
                            <w:right w:val="none" w:sz="0" w:space="0" w:color="auto"/>
                          </w:divBdr>
                        </w:div>
                        <w:div w:id="1850677282">
                          <w:marLeft w:val="0"/>
                          <w:marRight w:val="0"/>
                          <w:marTop w:val="0"/>
                          <w:marBottom w:val="0"/>
                          <w:divBdr>
                            <w:top w:val="none" w:sz="0" w:space="0" w:color="auto"/>
                            <w:left w:val="none" w:sz="0" w:space="0" w:color="auto"/>
                            <w:bottom w:val="none" w:sz="0" w:space="0" w:color="auto"/>
                            <w:right w:val="none" w:sz="0" w:space="0" w:color="auto"/>
                          </w:divBdr>
                        </w:div>
                        <w:div w:id="1872723216">
                          <w:marLeft w:val="0"/>
                          <w:marRight w:val="0"/>
                          <w:marTop w:val="0"/>
                          <w:marBottom w:val="0"/>
                          <w:divBdr>
                            <w:top w:val="none" w:sz="0" w:space="0" w:color="auto"/>
                            <w:left w:val="none" w:sz="0" w:space="0" w:color="auto"/>
                            <w:bottom w:val="none" w:sz="0" w:space="0" w:color="auto"/>
                            <w:right w:val="none" w:sz="0" w:space="0" w:color="auto"/>
                          </w:divBdr>
                        </w:div>
                        <w:div w:id="2117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92044">
      <w:bodyDiv w:val="1"/>
      <w:marLeft w:val="0"/>
      <w:marRight w:val="0"/>
      <w:marTop w:val="0"/>
      <w:marBottom w:val="0"/>
      <w:divBdr>
        <w:top w:val="none" w:sz="0" w:space="0" w:color="auto"/>
        <w:left w:val="none" w:sz="0" w:space="0" w:color="auto"/>
        <w:bottom w:val="none" w:sz="0" w:space="0" w:color="auto"/>
        <w:right w:val="none" w:sz="0" w:space="0" w:color="auto"/>
      </w:divBdr>
      <w:divsChild>
        <w:div w:id="2976991">
          <w:marLeft w:val="0"/>
          <w:marRight w:val="0"/>
          <w:marTop w:val="0"/>
          <w:marBottom w:val="0"/>
          <w:divBdr>
            <w:top w:val="none" w:sz="0" w:space="0" w:color="auto"/>
            <w:left w:val="none" w:sz="0" w:space="0" w:color="auto"/>
            <w:bottom w:val="none" w:sz="0" w:space="0" w:color="auto"/>
            <w:right w:val="none" w:sz="0" w:space="0" w:color="auto"/>
          </w:divBdr>
          <w:divsChild>
            <w:div w:id="718673314">
              <w:marLeft w:val="0"/>
              <w:marRight w:val="0"/>
              <w:marTop w:val="0"/>
              <w:marBottom w:val="0"/>
              <w:divBdr>
                <w:top w:val="none" w:sz="0" w:space="0" w:color="auto"/>
                <w:left w:val="none" w:sz="0" w:space="0" w:color="auto"/>
                <w:bottom w:val="none" w:sz="0" w:space="0" w:color="auto"/>
                <w:right w:val="none" w:sz="0" w:space="0" w:color="auto"/>
              </w:divBdr>
            </w:div>
            <w:div w:id="883521931">
              <w:marLeft w:val="0"/>
              <w:marRight w:val="0"/>
              <w:marTop w:val="0"/>
              <w:marBottom w:val="0"/>
              <w:divBdr>
                <w:top w:val="none" w:sz="0" w:space="0" w:color="auto"/>
                <w:left w:val="none" w:sz="0" w:space="0" w:color="auto"/>
                <w:bottom w:val="none" w:sz="0" w:space="0" w:color="auto"/>
                <w:right w:val="none" w:sz="0" w:space="0" w:color="auto"/>
              </w:divBdr>
            </w:div>
          </w:divsChild>
        </w:div>
        <w:div w:id="636961041">
          <w:marLeft w:val="0"/>
          <w:marRight w:val="0"/>
          <w:marTop w:val="0"/>
          <w:marBottom w:val="0"/>
          <w:divBdr>
            <w:top w:val="none" w:sz="0" w:space="0" w:color="auto"/>
            <w:left w:val="none" w:sz="0" w:space="0" w:color="auto"/>
            <w:bottom w:val="none" w:sz="0" w:space="0" w:color="auto"/>
            <w:right w:val="none" w:sz="0" w:space="0" w:color="auto"/>
          </w:divBdr>
          <w:divsChild>
            <w:div w:id="1213611914">
              <w:marLeft w:val="0"/>
              <w:marRight w:val="0"/>
              <w:marTop w:val="0"/>
              <w:marBottom w:val="0"/>
              <w:divBdr>
                <w:top w:val="none" w:sz="0" w:space="0" w:color="auto"/>
                <w:left w:val="none" w:sz="0" w:space="0" w:color="auto"/>
                <w:bottom w:val="none" w:sz="0" w:space="0" w:color="auto"/>
                <w:right w:val="none" w:sz="0" w:space="0" w:color="auto"/>
              </w:divBdr>
              <w:divsChild>
                <w:div w:id="14443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 Biology Syllabus</vt:lpstr>
    </vt:vector>
  </TitlesOfParts>
  <Company>SFUSD</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Biology Syllabus</dc:title>
  <dc:creator>Galileo Academy</dc:creator>
  <cp:lastModifiedBy>Curtis Chinn</cp:lastModifiedBy>
  <cp:revision>4</cp:revision>
  <dcterms:created xsi:type="dcterms:W3CDTF">2014-08-18T19:27:00Z</dcterms:created>
  <dcterms:modified xsi:type="dcterms:W3CDTF">2014-08-19T19:07:00Z</dcterms:modified>
</cp:coreProperties>
</file>