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23E" w:rsidRPr="001908A1" w:rsidRDefault="0014123E" w:rsidP="0014123E">
      <w:pPr>
        <w:spacing w:after="120"/>
        <w:jc w:val="both"/>
        <w:rPr>
          <w:i/>
        </w:rPr>
      </w:pPr>
      <w:r w:rsidRPr="001908A1">
        <w:rPr>
          <w:i/>
        </w:rPr>
        <w:t>(</w:t>
      </w:r>
      <w:r w:rsidRPr="001908A1">
        <w:rPr>
          <w:i/>
          <w:lang w:val="en-US"/>
        </w:rPr>
        <w:t>V</w:t>
      </w:r>
      <w:r w:rsidRPr="001908A1">
        <w:rPr>
          <w:i/>
        </w:rPr>
        <w:t xml:space="preserve"> Республиканск</w:t>
      </w:r>
      <w:r>
        <w:rPr>
          <w:i/>
        </w:rPr>
        <w:t>ая</w:t>
      </w:r>
      <w:r w:rsidRPr="001908A1">
        <w:rPr>
          <w:i/>
        </w:rPr>
        <w:t xml:space="preserve"> олимпиад</w:t>
      </w:r>
      <w:r>
        <w:rPr>
          <w:i/>
        </w:rPr>
        <w:t>а, 2015 г.</w:t>
      </w:r>
      <w:r w:rsidRPr="001908A1">
        <w:rPr>
          <w:i/>
        </w:rPr>
        <w:t>)</w:t>
      </w:r>
    </w:p>
    <w:p w:rsidR="0014123E" w:rsidRDefault="0014123E" w:rsidP="0014123E">
      <w:pPr>
        <w:ind w:firstLine="720"/>
        <w:jc w:val="both"/>
      </w:pPr>
      <w:r w:rsidRPr="00DD09EE">
        <w:t>Жители СВУД в свободное от работы время очень любят решать различные задачи</w:t>
      </w:r>
      <w:r>
        <w:t>, связанные с графическими изображениями</w:t>
      </w:r>
      <w:r w:rsidRPr="00DD09EE">
        <w:t>. В последнее время пользуется популярностью следующая задача</w:t>
      </w:r>
      <w:r>
        <w:t>, представляющая собой графический аналог задачи на определение слов-палиндромов (слова, читающиеся одинаково как слева направо, так и справа налево (например, казак, шалаш)).</w:t>
      </w:r>
    </w:p>
    <w:p w:rsidR="0014123E" w:rsidRDefault="0014123E" w:rsidP="0014123E">
      <w:pPr>
        <w:ind w:firstLine="720"/>
        <w:jc w:val="both"/>
      </w:pPr>
      <w:r>
        <w:t>Задано 24-битовое графическое изображение шириной 600 и высотой 200 пикселей. Изображение содержит некоторое слово на белом фоне, буквы слова могут иметь разный цвет. Расстояния между буквами могут различаться, при этом отдельные буквы слова могут находиться как выше, так и ниже друг друга. Требуется определить, является ли изображенное слово графическим палиндромом. В СВУД считается, что слово является графическим палиндромом, если сравниваемые буквы имеют один и тот же регистр (например, слово «казак» является графическим палиндромом, а слово «Казак» уже не является).</w:t>
      </w:r>
    </w:p>
    <w:p w:rsidR="0014123E" w:rsidRPr="00DD09EE" w:rsidRDefault="0014123E" w:rsidP="0014123E">
      <w:pPr>
        <w:ind w:firstLine="720"/>
        <w:jc w:val="both"/>
      </w:pPr>
      <w:r w:rsidRPr="00DD09EE">
        <w:t>Попробуйте и Вы решить эту задачу.</w:t>
      </w:r>
    </w:p>
    <w:p w:rsidR="0014123E" w:rsidRDefault="0014123E" w:rsidP="0014123E">
      <w:pPr>
        <w:spacing w:before="80"/>
        <w:ind w:firstLine="720"/>
        <w:jc w:val="both"/>
      </w:pPr>
      <w:r w:rsidRPr="00DD09EE">
        <w:rPr>
          <w:i/>
        </w:rPr>
        <w:t>Входные данные:</w:t>
      </w:r>
      <w:r w:rsidRPr="00DD09EE">
        <w:t xml:space="preserve"> В файл</w:t>
      </w:r>
      <w:r>
        <w:t>е</w:t>
      </w:r>
      <w:r w:rsidRPr="00DD09EE">
        <w:t xml:space="preserve"> IN.TXT </w:t>
      </w:r>
      <w:r>
        <w:t xml:space="preserve">через пробел </w:t>
      </w:r>
      <w:r>
        <w:rPr>
          <w:color w:val="000000"/>
        </w:rPr>
        <w:t xml:space="preserve">записаны последовательно тройки чисел, представляющие собой последовательности оттенков всех </w:t>
      </w:r>
      <w:r w:rsidRPr="00FA2C55">
        <w:rPr>
          <w:color w:val="000000"/>
        </w:rPr>
        <w:t>точек</w:t>
      </w:r>
      <w:r>
        <w:rPr>
          <w:color w:val="000000"/>
        </w:rPr>
        <w:t xml:space="preserve"> изображения в формате RGB</w:t>
      </w:r>
      <w:r>
        <w:t xml:space="preserve"> (каждой точке соответствуют три оттенка). Точки (пиксели) перечисляются в порядке следования в изображении, начиная с левого верхнего угла слева направо, построчно:</w:t>
      </w:r>
    </w:p>
    <w:p w:rsidR="0014123E" w:rsidRPr="00DD09EE" w:rsidRDefault="0014123E" w:rsidP="0014123E">
      <w:pPr>
        <w:spacing w:before="80"/>
        <w:jc w:val="center"/>
      </w:pPr>
      <w:r>
        <w:rPr>
          <w:noProof/>
        </w:rPr>
        <w:drawing>
          <wp:inline distT="0" distB="0" distL="0" distR="0">
            <wp:extent cx="3643313" cy="1571625"/>
            <wp:effectExtent l="19050" t="0" r="0" b="0"/>
            <wp:docPr id="38" name="Рисунок 38" descr="Без имен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Без имени-1"/>
                    <pic:cNvPicPr>
                      <a:picLocks noChangeAspect="1" noChangeArrowheads="1"/>
                    </pic:cNvPicPr>
                  </pic:nvPicPr>
                  <pic:blipFill>
                    <a:blip r:embed="rId4"/>
                    <a:srcRect/>
                    <a:stretch>
                      <a:fillRect/>
                    </a:stretch>
                  </pic:blipFill>
                  <pic:spPr bwMode="auto">
                    <a:xfrm>
                      <a:off x="0" y="0"/>
                      <a:ext cx="3643313" cy="1571625"/>
                    </a:xfrm>
                    <a:prstGeom prst="rect">
                      <a:avLst/>
                    </a:prstGeom>
                    <a:noFill/>
                    <a:ln w="9525">
                      <a:noFill/>
                      <a:miter lim="800000"/>
                      <a:headEnd/>
                      <a:tailEnd/>
                    </a:ln>
                  </pic:spPr>
                </pic:pic>
              </a:graphicData>
            </a:graphic>
          </wp:inline>
        </w:drawing>
      </w:r>
    </w:p>
    <w:p w:rsidR="0014123E" w:rsidRDefault="0014123E" w:rsidP="0014123E">
      <w:pPr>
        <w:spacing w:before="80"/>
        <w:ind w:firstLine="720"/>
        <w:jc w:val="both"/>
        <w:rPr>
          <w:color w:val="000000"/>
        </w:rPr>
      </w:pPr>
      <w:r w:rsidRPr="00DD09EE">
        <w:rPr>
          <w:i/>
        </w:rPr>
        <w:t>Выходные данные:</w:t>
      </w:r>
      <w:r>
        <w:t xml:space="preserve"> В</w:t>
      </w:r>
      <w:r w:rsidRPr="00DD09EE">
        <w:t xml:space="preserve">ыходной файл OUT.TXT </w:t>
      </w:r>
      <w:r>
        <w:rPr>
          <w:color w:val="000000"/>
        </w:rPr>
        <w:t>единственную строку, содержащую или «Да» (если слово является графическим палиндромом) или «Нет» (если слово не является графическим палиндромом).</w:t>
      </w:r>
    </w:p>
    <w:p w:rsidR="0014123E" w:rsidRDefault="0014123E" w:rsidP="0014123E">
      <w:pPr>
        <w:spacing w:before="80"/>
        <w:ind w:firstLine="720"/>
        <w:jc w:val="both"/>
      </w:pPr>
    </w:p>
    <w:p w:rsidR="0014123E" w:rsidRPr="00DD09EE" w:rsidRDefault="0014123E" w:rsidP="0014123E">
      <w:pPr>
        <w:spacing w:before="80"/>
        <w:ind w:firstLine="720"/>
        <w:jc w:val="both"/>
      </w:pPr>
    </w:p>
    <w:p w:rsidR="0014123E" w:rsidRPr="00DD09EE" w:rsidRDefault="0014123E" w:rsidP="0014123E">
      <w:pPr>
        <w:rPr>
          <w:sz w:val="16"/>
          <w:szCs w:val="16"/>
        </w:rPr>
      </w:pPr>
    </w:p>
    <w:p w:rsidR="0014123E" w:rsidRPr="00DD09EE" w:rsidRDefault="0014123E" w:rsidP="0014123E">
      <w:pPr>
        <w:spacing w:after="120"/>
        <w:rPr>
          <w:i/>
        </w:rPr>
      </w:pPr>
      <w:r>
        <w:rPr>
          <w:i/>
        </w:rPr>
        <w:t>Примеры</w:t>
      </w:r>
    </w:p>
    <w:tbl>
      <w:tblPr>
        <w:tblW w:w="65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4"/>
        <w:gridCol w:w="3871"/>
        <w:gridCol w:w="2136"/>
      </w:tblGrid>
      <w:tr w:rsidR="0014123E" w:rsidRPr="00DD09EE" w:rsidTr="00EB0206">
        <w:tc>
          <w:tcPr>
            <w:tcW w:w="524" w:type="dxa"/>
          </w:tcPr>
          <w:p w:rsidR="0014123E" w:rsidRPr="00DD09EE" w:rsidRDefault="0014123E" w:rsidP="00EB0206">
            <w:pPr>
              <w:rPr>
                <w:noProof/>
              </w:rPr>
            </w:pPr>
            <w:r w:rsidRPr="00DD09EE">
              <w:rPr>
                <w:noProof/>
              </w:rPr>
              <w:t>№</w:t>
            </w:r>
          </w:p>
        </w:tc>
        <w:tc>
          <w:tcPr>
            <w:tcW w:w="3871" w:type="dxa"/>
          </w:tcPr>
          <w:p w:rsidR="0014123E" w:rsidRPr="00DD09EE" w:rsidRDefault="0014123E" w:rsidP="00EB0206">
            <w:pPr>
              <w:jc w:val="center"/>
              <w:rPr>
                <w:noProof/>
              </w:rPr>
            </w:pPr>
            <w:r w:rsidRPr="00DD09EE">
              <w:rPr>
                <w:noProof/>
              </w:rPr>
              <w:t>IN.TXT</w:t>
            </w:r>
          </w:p>
        </w:tc>
        <w:tc>
          <w:tcPr>
            <w:tcW w:w="2136" w:type="dxa"/>
          </w:tcPr>
          <w:p w:rsidR="0014123E" w:rsidRPr="00DD09EE" w:rsidRDefault="0014123E" w:rsidP="00EB0206">
            <w:pPr>
              <w:jc w:val="center"/>
              <w:rPr>
                <w:noProof/>
              </w:rPr>
            </w:pPr>
            <w:r w:rsidRPr="00DD09EE">
              <w:rPr>
                <w:noProof/>
              </w:rPr>
              <w:t>OUT.TXT</w:t>
            </w:r>
          </w:p>
        </w:tc>
      </w:tr>
      <w:tr w:rsidR="0014123E" w:rsidRPr="00DD09EE" w:rsidTr="00EB0206">
        <w:tc>
          <w:tcPr>
            <w:tcW w:w="524" w:type="dxa"/>
          </w:tcPr>
          <w:p w:rsidR="0014123E" w:rsidRPr="00DD09EE" w:rsidRDefault="0014123E" w:rsidP="00EB0206">
            <w:pPr>
              <w:rPr>
                <w:noProof/>
              </w:rPr>
            </w:pPr>
            <w:r w:rsidRPr="00DD09EE">
              <w:rPr>
                <w:noProof/>
              </w:rPr>
              <w:t>1</w:t>
            </w:r>
          </w:p>
        </w:tc>
        <w:tc>
          <w:tcPr>
            <w:tcW w:w="3871" w:type="dxa"/>
            <w:vAlign w:val="center"/>
          </w:tcPr>
          <w:p w:rsidR="0014123E" w:rsidRPr="004D4386" w:rsidRDefault="0014123E" w:rsidP="00EB0206">
            <w:pPr>
              <w:jc w:val="both"/>
              <w:rPr>
                <w:lang w:val="en-US"/>
              </w:rPr>
            </w:pPr>
            <w:r>
              <w:rPr>
                <w:noProof/>
              </w:rPr>
              <w:drawing>
                <wp:inline distT="0" distB="0" distL="0" distR="0">
                  <wp:extent cx="2209800" cy="733425"/>
                  <wp:effectExtent l="19050" t="0" r="0" b="0"/>
                  <wp:docPr id="39" name="Рисунок 39" descr="Без имен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Без имени-1"/>
                          <pic:cNvPicPr>
                            <a:picLocks noChangeAspect="1" noChangeArrowheads="1"/>
                          </pic:cNvPicPr>
                        </pic:nvPicPr>
                        <pic:blipFill>
                          <a:blip r:embed="rId5" cstate="print"/>
                          <a:srcRect/>
                          <a:stretch>
                            <a:fillRect/>
                          </a:stretch>
                        </pic:blipFill>
                        <pic:spPr bwMode="auto">
                          <a:xfrm>
                            <a:off x="0" y="0"/>
                            <a:ext cx="2209800" cy="733425"/>
                          </a:xfrm>
                          <a:prstGeom prst="rect">
                            <a:avLst/>
                          </a:prstGeom>
                          <a:noFill/>
                          <a:ln w="9525">
                            <a:noFill/>
                            <a:miter lim="800000"/>
                            <a:headEnd/>
                            <a:tailEnd/>
                          </a:ln>
                        </pic:spPr>
                      </pic:pic>
                    </a:graphicData>
                  </a:graphic>
                </wp:inline>
              </w:drawing>
            </w:r>
          </w:p>
        </w:tc>
        <w:tc>
          <w:tcPr>
            <w:tcW w:w="2136" w:type="dxa"/>
          </w:tcPr>
          <w:p w:rsidR="0014123E" w:rsidRPr="00B95450" w:rsidRDefault="0014123E" w:rsidP="00EB0206">
            <w:pPr>
              <w:jc w:val="both"/>
            </w:pPr>
            <w:r>
              <w:t>Да</w:t>
            </w:r>
          </w:p>
        </w:tc>
      </w:tr>
      <w:tr w:rsidR="0014123E" w:rsidRPr="00DD09EE" w:rsidTr="00EB0206">
        <w:tc>
          <w:tcPr>
            <w:tcW w:w="524" w:type="dxa"/>
          </w:tcPr>
          <w:p w:rsidR="0014123E" w:rsidRPr="00DD09EE" w:rsidRDefault="0014123E" w:rsidP="00EB0206">
            <w:pPr>
              <w:rPr>
                <w:noProof/>
              </w:rPr>
            </w:pPr>
            <w:r>
              <w:rPr>
                <w:noProof/>
              </w:rPr>
              <w:lastRenderedPageBreak/>
              <w:t>2</w:t>
            </w:r>
          </w:p>
        </w:tc>
        <w:tc>
          <w:tcPr>
            <w:tcW w:w="3871" w:type="dxa"/>
            <w:vAlign w:val="center"/>
          </w:tcPr>
          <w:p w:rsidR="0014123E" w:rsidRPr="004D4386" w:rsidRDefault="0014123E" w:rsidP="00EB0206">
            <w:pPr>
              <w:pStyle w:val="a3"/>
              <w:spacing w:before="0" w:beforeAutospacing="0" w:after="0" w:afterAutospacing="0"/>
              <w:rPr>
                <w:color w:val="000000"/>
                <w:lang w:val="en-US"/>
              </w:rPr>
            </w:pPr>
            <w:r>
              <w:rPr>
                <w:noProof/>
                <w:color w:val="000000"/>
              </w:rPr>
              <w:drawing>
                <wp:inline distT="0" distB="0" distL="0" distR="0">
                  <wp:extent cx="2038350" cy="676275"/>
                  <wp:effectExtent l="19050" t="0" r="0" b="0"/>
                  <wp:docPr id="40" name="Рисунок 40" descr="Без имен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Без имени-1"/>
                          <pic:cNvPicPr>
                            <a:picLocks noChangeAspect="1" noChangeArrowheads="1"/>
                          </pic:cNvPicPr>
                        </pic:nvPicPr>
                        <pic:blipFill>
                          <a:blip r:embed="rId6" cstate="print"/>
                          <a:srcRect/>
                          <a:stretch>
                            <a:fillRect/>
                          </a:stretch>
                        </pic:blipFill>
                        <pic:spPr bwMode="auto">
                          <a:xfrm>
                            <a:off x="0" y="0"/>
                            <a:ext cx="2038350" cy="676275"/>
                          </a:xfrm>
                          <a:prstGeom prst="rect">
                            <a:avLst/>
                          </a:prstGeom>
                          <a:noFill/>
                          <a:ln w="9525">
                            <a:noFill/>
                            <a:miter lim="800000"/>
                            <a:headEnd/>
                            <a:tailEnd/>
                          </a:ln>
                        </pic:spPr>
                      </pic:pic>
                    </a:graphicData>
                  </a:graphic>
                </wp:inline>
              </w:drawing>
            </w:r>
          </w:p>
        </w:tc>
        <w:tc>
          <w:tcPr>
            <w:tcW w:w="2136" w:type="dxa"/>
          </w:tcPr>
          <w:p w:rsidR="0014123E" w:rsidRPr="004D4386" w:rsidRDefault="0014123E" w:rsidP="00EB0206">
            <w:pPr>
              <w:pStyle w:val="a3"/>
              <w:spacing w:before="0" w:beforeAutospacing="0" w:after="0" w:afterAutospacing="0"/>
              <w:rPr>
                <w:color w:val="000000"/>
              </w:rPr>
            </w:pPr>
            <w:r>
              <w:rPr>
                <w:color w:val="000000"/>
              </w:rPr>
              <w:t>Нет</w:t>
            </w:r>
          </w:p>
        </w:tc>
      </w:tr>
      <w:tr w:rsidR="0014123E" w:rsidRPr="00DD09EE" w:rsidTr="00EB0206">
        <w:tc>
          <w:tcPr>
            <w:tcW w:w="524" w:type="dxa"/>
          </w:tcPr>
          <w:p w:rsidR="0014123E" w:rsidRPr="00DD09EE" w:rsidRDefault="0014123E" w:rsidP="00EB0206">
            <w:pPr>
              <w:rPr>
                <w:noProof/>
              </w:rPr>
            </w:pPr>
            <w:r>
              <w:rPr>
                <w:noProof/>
              </w:rPr>
              <w:t>3</w:t>
            </w:r>
          </w:p>
        </w:tc>
        <w:tc>
          <w:tcPr>
            <w:tcW w:w="3871" w:type="dxa"/>
            <w:vAlign w:val="center"/>
          </w:tcPr>
          <w:p w:rsidR="0014123E" w:rsidRPr="004D4386" w:rsidRDefault="0014123E" w:rsidP="00EB0206">
            <w:pPr>
              <w:pStyle w:val="a3"/>
              <w:spacing w:before="0" w:beforeAutospacing="0" w:after="0" w:afterAutospacing="0"/>
              <w:rPr>
                <w:color w:val="000000"/>
                <w:lang w:val="en-US"/>
              </w:rPr>
            </w:pPr>
            <w:r>
              <w:rPr>
                <w:noProof/>
                <w:color w:val="000000"/>
              </w:rPr>
              <w:drawing>
                <wp:inline distT="0" distB="0" distL="0" distR="0">
                  <wp:extent cx="2009775" cy="666750"/>
                  <wp:effectExtent l="19050" t="0" r="9525" b="0"/>
                  <wp:docPr id="41" name="Рисунок 41" descr="Без имен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Без имени-1"/>
                          <pic:cNvPicPr>
                            <a:picLocks noChangeAspect="1" noChangeArrowheads="1"/>
                          </pic:cNvPicPr>
                        </pic:nvPicPr>
                        <pic:blipFill>
                          <a:blip r:embed="rId7" cstate="print"/>
                          <a:srcRect/>
                          <a:stretch>
                            <a:fillRect/>
                          </a:stretch>
                        </pic:blipFill>
                        <pic:spPr bwMode="auto">
                          <a:xfrm>
                            <a:off x="0" y="0"/>
                            <a:ext cx="2009775" cy="666750"/>
                          </a:xfrm>
                          <a:prstGeom prst="rect">
                            <a:avLst/>
                          </a:prstGeom>
                          <a:noFill/>
                          <a:ln w="9525">
                            <a:noFill/>
                            <a:miter lim="800000"/>
                            <a:headEnd/>
                            <a:tailEnd/>
                          </a:ln>
                        </pic:spPr>
                      </pic:pic>
                    </a:graphicData>
                  </a:graphic>
                </wp:inline>
              </w:drawing>
            </w:r>
          </w:p>
        </w:tc>
        <w:tc>
          <w:tcPr>
            <w:tcW w:w="2136" w:type="dxa"/>
          </w:tcPr>
          <w:p w:rsidR="0014123E" w:rsidRPr="004D4386" w:rsidRDefault="0014123E" w:rsidP="00EB0206">
            <w:pPr>
              <w:pStyle w:val="a3"/>
              <w:spacing w:before="0" w:beforeAutospacing="0" w:after="0" w:afterAutospacing="0"/>
              <w:rPr>
                <w:color w:val="000000"/>
              </w:rPr>
            </w:pPr>
            <w:r>
              <w:rPr>
                <w:color w:val="000000"/>
              </w:rPr>
              <w:t>Да</w:t>
            </w:r>
          </w:p>
        </w:tc>
      </w:tr>
    </w:tbl>
    <w:p w:rsidR="00BE4119" w:rsidRDefault="00BE4119"/>
    <w:sectPr w:rsidR="00BE411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08"/>
  <w:characterSpacingControl w:val="doNotCompress"/>
  <w:compat>
    <w:useFELayout/>
  </w:compat>
  <w:rsids>
    <w:rsidRoot w:val="0014123E"/>
    <w:rsid w:val="0014123E"/>
    <w:rsid w:val="00BE411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a3"/>
    <w:basedOn w:val="a"/>
    <w:rsid w:val="0014123E"/>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14123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12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1345</Characters>
  <Application>Microsoft Office Word</Application>
  <DocSecurity>0</DocSecurity>
  <Lines>11</Lines>
  <Paragraphs>3</Paragraphs>
  <ScaleCrop>false</ScaleCrop>
  <Company>Reanimator Extreme Edition</Company>
  <LinksUpToDate>false</LinksUpToDate>
  <CharactersWithSpaces>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2</cp:revision>
  <dcterms:created xsi:type="dcterms:W3CDTF">2016-01-22T09:29:00Z</dcterms:created>
  <dcterms:modified xsi:type="dcterms:W3CDTF">2016-01-22T09:29:00Z</dcterms:modified>
</cp:coreProperties>
</file>