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600" w:type="dxa"/>
        <w:gridCol w:w="3000" w:type="dxa"/>
        <w:gridCol w:w="5000" w:type="dxa"/>
        <w:gridCol w:w="1000" w:type="dxa"/>
        <w:gridCol w:w="2000" w:type="dxa"/>
      </w:tblGrid>
      <w:tblPr>
        <w:jc w:val="center"/>
        <w:tblW w:w="0" w:type="auto"/>
        <w:tblCellMar>
          <w:top w:w="0" w:type="dxa"/>
          <w:left w:w="0" w:type="dxa"/>
          <w:right w:w="0" w:type="dxa"/>
          <w:bottom w:w="0" w:type="dxa"/>
        </w:tblCellMar>
      </w:tblPr>
      <w:tr>
        <w:trPr>
          <w:trHeight w:val="300" w:hRule="atLeast"/>
        </w:trPr>
        <w:tc>
          <w:tcPr>
            <w:tcW w:w="6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1</w:t>
            </w:r>
          </w:p>
        </w:tc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95835293900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BREMSBELAG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110.19
</w:t>
            </w:r>
          </w:p>
        </w:tc>
      </w:tr>
      <w:tr>
        <w:trPr>
          <w:trHeight w:val="300" w:hRule="atLeast"/>
        </w:trPr>
        <w:tc>
          <w:tcPr>
            <w:tcW w:w="6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2</w:t>
            </w:r>
          </w:p>
        </w:tc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95835293950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BREMSBELAGSATZ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96.27
</w:t>
            </w:r>
          </w:p>
        </w:tc>
      </w:tr>
      <w:tr>
        <w:trPr>
          <w:trHeight w:val="300" w:hRule="atLeast"/>
        </w:trPr>
        <w:tc>
          <w:tcPr>
            <w:tcW w:w="6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3</w:t>
            </w:r>
          </w:p>
        </w:tc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95835293950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BREMSBELAGSATZ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96.27
</w:t>
            </w:r>
          </w:p>
        </w:tc>
      </w:tr>
      <w:tr>
        <w:trPr>
          <w:trHeight w:val="300" w:hRule="atLeast"/>
        </w:trPr>
        <w:tc>
          <w:tcPr>
            <w:tcW w:w="6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4</w:t>
            </w:r>
          </w:p>
        </w:tc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95835293980</w:t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BELAG SATZ</w:t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1</w:t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>110.19
</w:t>
            </w:r>
          </w:p>
        </w:tc>
      </w:tr>
      <w:tr>
        <w:trPr>
          <w:trHeight w:val="300" w:hRule="atLeast"/>
        </w:trPr>
        <w:tc>
          <w:tcPr>
            <w:tcW w:w="6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/>
            </w:r>
          </w:p>
        </w:tc>
        <w:tc>
          <w:tcPr>
            <w:tcW w:w="3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/>
            </w:r>
          </w:p>
        </w:tc>
        <w:tc>
          <w:tcPr>
            <w:tcW w:w="5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/>
            </w:r>
          </w:p>
        </w:tc>
        <w:tc>
          <w:tcPr>
            <w:tcW w:w="1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/>
            </w:r>
          </w:p>
        </w:tc>
        <w:tc>
          <w:tcPr>
            <w:tcW w:w="2000" w:type="dxa"/>
          </w:tcPr>
          <w:p>
            <w:pPr/>
            <w:r>
              <w:rPr>
                <w:rFonts w:ascii="Calibri" w:hAnsi="Calibri" w:eastAsia="Calibri" w:cs="Calibri"/>
                <w:sz w:val="24"/>
                <w:szCs w:val="24"/>
              </w:rPr>
              <w:t xml:space="preserve"/>
            </w:r>
          </w:p>
        </w:tc>
      </w:tr>
    </w:tbl>
    <w:tbl>
      <w:tblGrid>
        <w:gridCol w:w="2000" w:type="dxa"/>
        <w:gridCol w:w="2000" w:type="dxa"/>
        <w:gridCol w:w="2000" w:type="dxa"/>
      </w:tblGrid>
      <w:tblPr>
        <w:tblStyle w:val="Summary Table"/>
      </w:tblPr>
      <w:tr>
        <w:trPr>
          <w:trHeight w:val="200" w:hRule="atLeast"/>
        </w:trPr>
        <w:tc>
          <w:tcPr>
            <w:tcW w:w="2000" w:type="dxa"/>
            <w:vAlign w:val="center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NETTO, €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MwSt, 00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BRUTTO, €</w:t>
            </w:r>
          </w:p>
        </w:tc>
      </w:tr>
      <w:tr>
        <w:trPr>
          <w:trHeight w:val="300" w:hRule="atLeast"/>
        </w:trPr>
        <w:tc>
          <w:tcPr>
            <w:tcW w:w="2000" w:type="dxa"/>
            <w:vAlign w:val="center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Value1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Value2</w:t>
            </w:r>
          </w:p>
        </w:tc>
        <w:tc>
          <w:tcPr>
            <w:tcW w:w="2000" w:type="dxa"/>
            <w:vAlign w:val="center"/>
          </w:tcPr>
          <w:p>
            <w:pPr/>
            <w:r>
              <w:rPr>
                <w:rFonts w:ascii="Arial" w:hAnsi="Arial" w:eastAsia="Arial" w:cs="Arial"/>
                <w:sz w:val="20"/>
                <w:szCs w:val="20"/>
                <w:b/>
              </w:rPr>
              <w:t xml:space="preserve">Value3</w:t>
            </w:r>
          </w:p>
        </w:tc>
      </w:tr>
    </w:tbl>
    <w:sectPr>
      <w:headerReference w:type="default" r:id="rId7"/>
      <w:footerReference w:type="default" r:id="rId8"/>
      <w:pgSz w:orient="portrait" w:w="11870" w:h="16787"/>
      <w:pgMar w:top="377.95275590551" w:right="566.92913385827" w:bottom="1440" w:left="1133.8582677165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01" type="#_x0000_t32" style="width:680.31496062992px; height:0px; margin-left:0px; margin-top:0px; position:absolute; mso-position-horizontal:left; mso-position-vertical:top; mso-position-horizontal-relative:char; mso-position-vertical-relative:line;">
          <w10:wrap type="inline" anchorx="page" anchory="page"/>
          <v:stroke weight="2pt"/>
        </v:shape>
      </w:pict>
    </w:r>
  </w:p>
  <w:tbl>
    <w:tblGrid>
      <w:gridCol w:w="4500" w:type="dxa"/>
      <w:gridCol w:w="4500" w:type="dxa"/>
      <w:gridCol w:w="2500" w:type="dxa"/>
    </w:tblGrid>
    <w:tblPr>
      <w:tblW w:w="0" w:type="auto"/>
      <w:tblCellMar>
        <w:top w:w="0" w:type="dxa"/>
        <w:bottom w:w="-10" w:type="dxa"/>
      </w:tblCellMar>
    </w:tblPr>
    <w:tr>
      <w:trPr/>
      <w:tc>
        <w:tcPr>
          <w:tcW w:w="4500" w:type="dxa"/>
        </w:tcPr>
        <w:p>
          <w:pPr/>
          <w:r>
            <w:rPr>
              <w:rFonts w:ascii="Tahoma" w:hAnsi="Tahoma" w:eastAsia="Tahoma" w:cs="Tahoma"/>
              <w:color w:val="191970"/>
              <w:sz w:val="16"/>
              <w:szCs w:val="16"/>
            </w:rPr>
            <w:t xml:space="preserve">
              Bankverbindung: Inhaber: Nick Halle 
              <w:br/>
              Bank: Netbank 
              <w:br/>
              IBAN:DE46 2009 0500 0002 5600 11 
              <w:br/>
              BIC: GENODEF1S15
            </w:t>
          </w:r>
        </w:p>
      </w:tc>
      <w:tc>
        <w:tcPr>
          <w:tcW w:w="4500" w:type="dxa"/>
        </w:tcPr>
        <w:p>
          <w:pPr/>
          <w:r>
            <w:rPr>
              <w:rFonts w:ascii="Tahoma" w:hAnsi="Tahoma" w:eastAsia="Tahoma" w:cs="Tahoma"/>
              <w:color w:val="191970"/>
              <w:sz w:val="16"/>
              <w:szCs w:val="16"/>
            </w:rPr>
            <w:t xml:space="preserve">
              Bankverbindung: Inhaber: Nick Halle 
              <w:br/>
              Bank: HypoVereinsbank 
              <w:br/>
              IBAN: DE83 2003 0000 0015 9936 37 
              <w:br/>
              HYVEDEMM300
            </w:t>
          </w:r>
        </w:p>
      </w:tc>
      <w:tc>
        <w:tcPr>
          <w:tcW w:w="2500" w:type="dxa"/>
        </w:tcPr>
        <w:p>
          <w:pPr/>
          <w:r>
            <w:rPr>
              <w:rFonts w:ascii="Tahoma" w:hAnsi="Tahoma" w:eastAsia="Tahoma" w:cs="Tahoma"/>
              <w:color w:val="191970"/>
              <w:sz w:val="16"/>
              <w:szCs w:val="16"/>
            </w:rPr>
            <w:t xml:space="preserve">
              Steuer-Nr. 21/328/00469 
              <w:br/>
              Ust-IdNr. DE298265166 
              <w:br/>
              E-Mail:nick.halle@gmx.de
            </w:t>
          </w: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000" w:type="dxa"/>
      <w:gridCol w:w="4500" w:type="dxa"/>
      <w:gridCol w:w="3600" w:type="dxa"/>
    </w:tblGrid>
    <w:tblPr>
      <w:tblW w:w="0" w:type="auto"/>
      <w:tblCellMar>
        <w:top w:w="0" w:type="dxa"/>
        <w:bottom w:w="-10" w:type="dxa"/>
      </w:tblCellMar>
    </w:tblPr>
    <w:tr>
      <w:trPr/>
      <w:tc>
        <w:tcPr>
          <w:tcW w:w="4000" w:type="dxa"/>
        </w:tcPr>
        <w:p/>
      </w:tc>
      <w:tc>
        <w:tcPr>
          <w:tcW w:w="4500" w:type="dxa"/>
        </w:tcPr>
        <w:p/>
      </w:tc>
      <w:tc>
        <w:tcPr>
          <w:tcW w:w="3600" w:type="dxa"/>
        </w:tcPr>
        <w:p>
          <w:pPr/>
          <w:r>
            <w:rPr>
              <w:rFonts w:ascii="Arial Black" w:hAnsi="Arial Black" w:eastAsia="Arial Black" w:cs="Arial Black"/>
              <w:color w:val="191970"/>
              <w:sz w:val="24"/>
              <w:szCs w:val="24"/>
              <w:b/>
            </w:rPr>
            <w:t xml:space="preserve">Nick Halle</w:t>
          </w:r>
        </w:p>
      </w:tc>
    </w:tr>
    <w:tr>
      <w:trPr/>
      <w:tc>
        <w:tcPr>
          <w:tcW w:w="4000" w:type="dxa"/>
        </w:tcPr>
        <w:p>
          <w:pPr>
            <w:spacing w:after="0"/>
          </w:pPr>
          <w:r>
            <w:rPr>
              <w:rFonts w:ascii="Verdana" w:hAnsi="Verdana" w:eastAsia="Verdana" w:cs="Verdana"/>
              <w:color w:val="191970"/>
              <w:sz w:val="22"/>
              <w:szCs w:val="22"/>
              <w:b/>
            </w:rPr>
            <w:t xml:space="preserve">RECHNUNG № 0137</w:t>
          </w:r>
        </w:p>
      </w:tc>
      <w:tc>
        <w:tcPr>
          <w:tcW w:w="4500" w:type="dxa"/>
        </w:tcPr>
        <w:p/>
      </w:tc>
      <w:tc>
        <w:tcPr>
          <w:tcW w:w="3600" w:type="dxa"/>
        </w:tcPr>
        <w:p>
          <w:pPr/>
          <w:r>
            <w:rPr>
              <w:rFonts w:ascii="Verdana" w:hAnsi="Verdana" w:eastAsia="Verdana" w:cs="Verdana"/>
              <w:color w:val="191970"/>
              <w:sz w:val="18"/>
              <w:szCs w:val="18"/>
              <w:b/>
            </w:rPr>
            <w:t xml:space="preserve">
              IMPORT EXPORT 
              <w:br/>
              Inh Halle Nick 
              <w:br/>
              Volkmar Str 1-7 Halle Nr.9.c 
              <w:br/>
              DE – 12099 Berlin
            </w:t>
          </w:r>
        </w:p>
      </w:tc>
    </w:tr>
    <w:tr>
      <w:trPr/>
      <w:tc>
        <w:tcPr>
          <w:tcW w:w="1000" w:type="dxa"/>
        </w:tcPr>
        <w:p>
          <w:pPr/>
          <w:r>
            <w:rPr>
              <w:rFonts w:ascii="Verdana" w:hAnsi="Verdana" w:eastAsia="Verdana" w:cs="Verdana"/>
              <w:color w:val="191970"/>
              <w:sz w:val="18"/>
              <w:szCs w:val="18"/>
            </w:rPr>
            <w:t xml:space="preserve">
              RECHNUNGSANSCHRIFT: 
              <w:br/>
              UAB RIMELANA 
              <w:br/>
              V.a graiciuno 6 
              <w:br/>
              LT02241 Vilnius 
              <w:br/>
              LITAUEN 
              <w:br/>
              LT253729811
            </w:t>
          </w:r>
        </w:p>
      </w:tc>
      <w:tc>
        <w:tcPr>
          <w:tcW w:w="4500" w:type="dxa"/>
        </w:tcPr>
        <w:p/>
      </w:tc>
      <w:tc>
        <w:tcPr>
          <w:tcW w:w="2000" w:type="dxa"/>
        </w:tcPr>
        <w:p>
          <w:pPr>
            <w:jc w:val="right"/>
          </w:pPr>
          <w:r>
            <w:rPr>
              <w:rFonts w:ascii="Verdana" w:hAnsi="Verdana" w:eastAsia="Verdana" w:cs="Verdana"/>
              <w:color w:val="191970"/>
              <w:sz w:val="18"/>
              <w:szCs w:val="18"/>
              <w:b/>
            </w:rPr>
            <w:t xml:space="preserve">
              <w:br/>
              <w:br/>
              <w:br/>
              <w:br/>
              Seite 
            </w:t>
          </w:r>
          <w:r>
            <w:fldChar w:fldCharType="begin"/>
          </w:r>
          <w:r>
            <w:rPr>
              <w:rFonts w:ascii="Verdana" w:hAnsi="Verdana" w:eastAsia="Verdana" w:cs="Verdana"/>
              <w:color w:val="191970"/>
              <w:sz w:val="18"/>
              <w:szCs w:val="18"/>
              <w:b/>
            </w:rPr>
            <w:instrText xml:space="preserve">PAGE</w:instrText>
          </w:r>
          <w:r>
            <w:fldChar w:fldCharType="separate"/>
          </w:r>
          <w:r>
            <w:fldChar w:fldCharType="end"/>
          </w:r>
          <w:r>
            <w:rPr>
              <w:rFonts w:ascii="Verdana" w:hAnsi="Verdana" w:eastAsia="Verdana" w:cs="Verdana"/>
              <w:color w:val="191970"/>
              <w:sz w:val="18"/>
              <w:szCs w:val="18"/>
              <w:b/>
            </w:rPr>
            <w:t xml:space="preserve"> von </w:t>
          </w:r>
          <w:r>
            <w:fldChar w:fldCharType="begin"/>
          </w:r>
          <w:r>
            <w:rPr>
              <w:rFonts w:ascii="Verdana" w:hAnsi="Verdana" w:eastAsia="Verdana" w:cs="Verdana"/>
              <w:color w:val="191970"/>
              <w:sz w:val="18"/>
              <w:szCs w:val="18"/>
              <w:b/>
            </w:rP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</w:tr>
    <w:tr>
      <w:trPr/>
      <w:tc>
        <w:tcPr>
          <w:tcW w:w="1000" w:type="dxa"/>
        </w:tcPr>
        <w:p/>
      </w:tc>
      <w:tc>
        <w:tcPr>
          <w:tcW w:w="4500" w:type="dxa"/>
        </w:tcPr>
        <w:p/>
      </w:tc>
      <w:tc>
        <w:tcPr>
          <w:tcW w:w="2000" w:type="dxa"/>
        </w:tcPr>
        <w:p>
          <w:fldSimple w:instr=" DATE \@ &quot;dd.MM.yyyy&quot; \* MERGEFORMAT ">
            <w:r>
              <w:rPr>
                <w:noProof/>
              </w:rPr>
              <w:t>1</w:t>
            </w:r>
          </w:fldSimple>
        </w:p>
      </w:tc>
    </w:tr>
  </w:tbl>
  <w:p>
    <w:pPr/>
    <w:r>
      <w:pict>
        <v:shape id="_x0000_s1002" type="#_x0000_t32" style="width:680.31496062992px; height:0px; margin-left:0px; margin-top:0px; position:absolute; mso-position-horizontal:left; mso-position-vertical:top; mso-position-horizontal-relative:char; mso-position-vertical-relative:line;">
          <w10:wrap type="inline" anchorx="page" anchory="page"/>
          <v:stroke weight="2pt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/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Summary Table">
    <w:name w:val="Summary Table"/>
    <w:uiPriority w:val="99"/>
    <w:tblPr>
      <w:jc w:val="center"/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0000"/>
        <w:left w:val="single" w:sz="6" w:color="000000"/>
        <w:right w:val="single" w:sz="6" w:color="000000"/>
        <w:bottom w:val="single" w:sz="6" w:color="000000"/>
        <w:insideH w:val="single" w:sz="6" w:color="000000"/>
        <w:insideV w:val="single" w:sz="6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2017-09-17T15:24:07+02:00</dcterms:created>
  <dcterms:modified xsi:type="dcterms:W3CDTF">2017-09-17T15:24:07+02:00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