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7B115A" w:rsidRDefault="007C39AD" w:rsidP="003312B0">
      <w:pPr>
        <w:pStyle w:val="Heading1"/>
        <w:ind w:left="-142"/>
        <w:jc w:val="center"/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>Изпит</w:t>
      </w:r>
      <w:r w:rsidR="00A6638C" w:rsidRPr="007B115A">
        <w:rPr>
          <w:rFonts w:cstheme="minorHAnsi"/>
          <w:lang w:val="bg-BG"/>
        </w:rPr>
        <w:t xml:space="preserve"> по "</w:t>
      </w:r>
      <w:r w:rsidR="009178AD">
        <w:rPr>
          <w:rFonts w:cstheme="minorHAnsi"/>
          <w:lang w:val="bg-BG"/>
        </w:rPr>
        <w:t>Основи на програмирането</w:t>
      </w:r>
      <w:r w:rsidR="00A6638C" w:rsidRPr="007B115A">
        <w:rPr>
          <w:rFonts w:cstheme="minorHAnsi"/>
          <w:lang w:val="bg-BG"/>
        </w:rPr>
        <w:t>"</w:t>
      </w:r>
      <w:r w:rsidR="007B115A">
        <w:rPr>
          <w:rFonts w:cstheme="minorHAnsi"/>
        </w:rPr>
        <w:t xml:space="preserve"> – 14 </w:t>
      </w:r>
      <w:r w:rsidR="007B115A">
        <w:rPr>
          <w:rFonts w:cstheme="minorHAnsi"/>
          <w:lang w:val="bg-BG"/>
        </w:rPr>
        <w:t>и 15 Април 2018</w:t>
      </w:r>
    </w:p>
    <w:p w:rsidR="00B63F14" w:rsidRPr="007B115A" w:rsidRDefault="00691217" w:rsidP="006B566D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 w:rsidRPr="007B115A">
        <w:rPr>
          <w:rFonts w:cstheme="minorHAnsi"/>
        </w:rPr>
        <w:t xml:space="preserve">Задача </w:t>
      </w:r>
      <w:r w:rsidR="00093AA3" w:rsidRPr="007B115A">
        <w:rPr>
          <w:rFonts w:cstheme="minorHAnsi"/>
          <w:lang w:val="en-US"/>
        </w:rPr>
        <w:t>5</w:t>
      </w:r>
      <w:r w:rsidR="006B566D" w:rsidRPr="007B115A">
        <w:rPr>
          <w:rFonts w:cstheme="minorHAnsi"/>
        </w:rPr>
        <w:t xml:space="preserve">. </w:t>
      </w:r>
      <w:r w:rsidR="00140C53" w:rsidRPr="007B115A">
        <w:rPr>
          <w:rFonts w:cstheme="minorHAnsi"/>
        </w:rPr>
        <w:t>Генератор</w:t>
      </w:r>
      <w:r w:rsidR="00AD2ED7" w:rsidRPr="007B115A">
        <w:rPr>
          <w:rFonts w:cstheme="minorHAnsi"/>
        </w:rPr>
        <w:t xml:space="preserve"> на</w:t>
      </w:r>
      <w:r w:rsidR="00140C53" w:rsidRPr="007B115A">
        <w:rPr>
          <w:rFonts w:cstheme="minorHAnsi"/>
        </w:rPr>
        <w:t xml:space="preserve"> парол</w:t>
      </w:r>
      <w:r w:rsidR="00AD2ED7" w:rsidRPr="007B115A">
        <w:rPr>
          <w:rFonts w:cstheme="minorHAnsi"/>
        </w:rPr>
        <w:t>а</w:t>
      </w:r>
    </w:p>
    <w:p w:rsidR="00DB2B93" w:rsidRPr="007B115A" w:rsidRDefault="005903AA" w:rsidP="00B74C5E">
      <w:pPr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 xml:space="preserve">Напишете програма, която </w:t>
      </w:r>
      <w:r w:rsidR="00DB2B93" w:rsidRPr="007B115A">
        <w:rPr>
          <w:rFonts w:cstheme="minorHAnsi"/>
          <w:lang w:val="bg-BG"/>
        </w:rPr>
        <w:t xml:space="preserve">генерира пароли, като </w:t>
      </w:r>
      <w:r w:rsidRPr="007B115A">
        <w:rPr>
          <w:rFonts w:cstheme="minorHAnsi"/>
          <w:lang w:val="bg-BG"/>
        </w:rPr>
        <w:t xml:space="preserve">проверява </w:t>
      </w:r>
      <w:r w:rsidRPr="007B115A">
        <w:rPr>
          <w:rFonts w:cstheme="minorHAnsi"/>
          <w:b/>
          <w:lang w:val="bg-BG"/>
        </w:rPr>
        <w:t xml:space="preserve">всички възможни комбинации от шест </w:t>
      </w:r>
      <w:r w:rsidR="00DB2B93" w:rsidRPr="007B115A">
        <w:rPr>
          <w:rFonts w:cstheme="minorHAnsi"/>
          <w:b/>
          <w:lang w:val="bg-BG"/>
        </w:rPr>
        <w:t xml:space="preserve">елемента – четири </w:t>
      </w:r>
      <w:r w:rsidRPr="007B115A">
        <w:rPr>
          <w:rFonts w:cstheme="minorHAnsi"/>
          <w:b/>
          <w:lang w:val="bg-BG"/>
        </w:rPr>
        <w:t xml:space="preserve">числа и </w:t>
      </w:r>
      <w:r w:rsidR="00DB2B93" w:rsidRPr="007B115A">
        <w:rPr>
          <w:rFonts w:cstheme="minorHAnsi"/>
          <w:b/>
          <w:lang w:val="bg-BG"/>
        </w:rPr>
        <w:t xml:space="preserve">две </w:t>
      </w:r>
      <w:r w:rsidRPr="007B115A">
        <w:rPr>
          <w:rFonts w:cstheme="minorHAnsi"/>
          <w:b/>
          <w:lang w:val="bg-BG"/>
        </w:rPr>
        <w:t>букви</w:t>
      </w:r>
      <w:r w:rsidR="00DB2B93" w:rsidRPr="007B115A">
        <w:rPr>
          <w:rFonts w:cstheme="minorHAnsi"/>
          <w:b/>
          <w:lang w:val="bg-BG"/>
        </w:rPr>
        <w:t xml:space="preserve">. </w:t>
      </w:r>
      <w:r w:rsidR="00DB2B93" w:rsidRPr="007B115A">
        <w:rPr>
          <w:rFonts w:cstheme="minorHAnsi"/>
          <w:lang w:val="bg-BG"/>
        </w:rPr>
        <w:t>Елементите са в следната последователност:</w:t>
      </w:r>
      <w:r w:rsidR="00FF6C32">
        <w:rPr>
          <w:rFonts w:cstheme="minorHAnsi"/>
          <w:lang w:val="bg-BG"/>
        </w:rPr>
        <w:t xml:space="preserve"> </w:t>
      </w:r>
    </w:p>
    <w:p w:rsidR="00140C53" w:rsidRPr="007B115A" w:rsidRDefault="00AD2ED7" w:rsidP="00140C53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="00140C53" w:rsidRPr="007B115A">
        <w:rPr>
          <w:rFonts w:cstheme="minorHAnsi"/>
          <w:b/>
        </w:rPr>
        <w:t xml:space="preserve"> 1</w:t>
      </w:r>
      <w:r w:rsidR="00140C53" w:rsidRPr="007B115A">
        <w:rPr>
          <w:rFonts w:cstheme="minorHAnsi"/>
        </w:rPr>
        <w:t xml:space="preserve">: </w:t>
      </w:r>
      <w:r w:rsidR="003E56FF">
        <w:rPr>
          <w:rFonts w:cstheme="minorHAnsi"/>
          <w:b/>
          <w:lang w:val="bg-BG"/>
        </w:rPr>
        <w:t>число</w:t>
      </w:r>
      <w:r w:rsidR="00140C53" w:rsidRPr="007B115A">
        <w:rPr>
          <w:rFonts w:cstheme="minorHAnsi"/>
          <w:lang w:val="bg-BG"/>
        </w:rPr>
        <w:t xml:space="preserve"> от </w:t>
      </w:r>
      <w:r w:rsidR="00140C53" w:rsidRPr="007B115A">
        <w:rPr>
          <w:rStyle w:val="CodeChar"/>
          <w:rFonts w:asciiTheme="minorHAnsi" w:hAnsiTheme="minorHAnsi" w:cstheme="minorHAnsi"/>
        </w:rPr>
        <w:t>1</w:t>
      </w:r>
      <w:r w:rsidR="00140C53" w:rsidRPr="007B115A">
        <w:rPr>
          <w:rFonts w:cstheme="minorHAnsi"/>
          <w:lang w:val="bg-BG"/>
        </w:rPr>
        <w:t xml:space="preserve"> до </w:t>
      </w:r>
      <w:r w:rsidR="007B115A" w:rsidRPr="00C51E3F">
        <w:rPr>
          <w:rStyle w:val="CodeChar"/>
          <w:color w:val="7030A0"/>
        </w:rPr>
        <w:t>a</w:t>
      </w:r>
      <w:r w:rsidR="007B115A">
        <w:rPr>
          <w:rFonts w:cstheme="minorHAnsi"/>
        </w:rPr>
        <w:t>,</w:t>
      </w:r>
    </w:p>
    <w:p w:rsidR="00140C53" w:rsidRPr="007B115A" w:rsidRDefault="00AD2ED7" w:rsidP="00140C53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="00140C53" w:rsidRPr="007B115A">
        <w:rPr>
          <w:rFonts w:cstheme="minorHAnsi"/>
          <w:b/>
        </w:rPr>
        <w:t xml:space="preserve"> </w:t>
      </w:r>
      <w:r w:rsidR="00140C53" w:rsidRPr="007B115A">
        <w:rPr>
          <w:rFonts w:cstheme="minorHAnsi"/>
          <w:b/>
          <w:lang w:val="bg-BG"/>
        </w:rPr>
        <w:t>2</w:t>
      </w:r>
      <w:r w:rsidR="00140C53" w:rsidRPr="007B115A">
        <w:rPr>
          <w:rFonts w:cstheme="minorHAnsi"/>
        </w:rPr>
        <w:t xml:space="preserve">: </w:t>
      </w:r>
      <w:r w:rsidRPr="007B115A">
        <w:rPr>
          <w:rFonts w:cstheme="minorHAnsi"/>
          <w:b/>
          <w:lang w:val="bg-BG"/>
        </w:rPr>
        <w:t>главна</w:t>
      </w:r>
      <w:r w:rsidR="003E56FF">
        <w:rPr>
          <w:rFonts w:cstheme="minorHAnsi"/>
          <w:b/>
          <w:lang w:val="bg-BG"/>
        </w:rPr>
        <w:t xml:space="preserve"> </w:t>
      </w:r>
      <w:r w:rsidR="006356D2" w:rsidRPr="007B115A">
        <w:rPr>
          <w:rFonts w:cstheme="minorHAnsi"/>
          <w:lang w:val="bg-BG"/>
        </w:rPr>
        <w:t xml:space="preserve"> от</w:t>
      </w:r>
      <w:r w:rsidR="006356D2" w:rsidRPr="007B115A">
        <w:rPr>
          <w:rFonts w:cstheme="minorHAnsi"/>
        </w:rPr>
        <w:t xml:space="preserve"> </w:t>
      </w:r>
      <w:r w:rsidR="007B115A">
        <w:rPr>
          <w:rFonts w:cstheme="minorHAnsi"/>
        </w:rPr>
        <w:t>'</w:t>
      </w:r>
      <w:r w:rsidR="007B115A" w:rsidRPr="007B115A">
        <w:rPr>
          <w:rStyle w:val="CodeChar"/>
        </w:rPr>
        <w:t>A</w:t>
      </w:r>
      <w:r w:rsidR="007B115A">
        <w:rPr>
          <w:rFonts w:cstheme="minorHAnsi"/>
        </w:rPr>
        <w:t xml:space="preserve">' </w:t>
      </w:r>
      <w:r w:rsidR="006356D2" w:rsidRPr="007B115A">
        <w:rPr>
          <w:rFonts w:cstheme="minorHAnsi"/>
          <w:lang w:val="bg-BG"/>
        </w:rPr>
        <w:t>до</w:t>
      </w:r>
      <w:r w:rsidR="006356D2" w:rsidRPr="00C51E3F">
        <w:t xml:space="preserve"> </w:t>
      </w:r>
      <w:r w:rsidR="00DB3B2C" w:rsidRPr="00C51E3F">
        <w:rPr>
          <w:rStyle w:val="CodeChar"/>
          <w:color w:val="92D050"/>
        </w:rPr>
        <w:t>b</w:t>
      </w:r>
      <w:r w:rsidR="007B115A" w:rsidRPr="007B115A">
        <w:t>,</w:t>
      </w:r>
    </w:p>
    <w:p w:rsidR="00140C53" w:rsidRPr="007B115A" w:rsidRDefault="00AD2ED7" w:rsidP="006356D2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="00140C53" w:rsidRPr="007B115A">
        <w:rPr>
          <w:rFonts w:cstheme="minorHAnsi"/>
          <w:b/>
        </w:rPr>
        <w:t xml:space="preserve"> </w:t>
      </w:r>
      <w:r w:rsidR="00140C53" w:rsidRPr="007B115A">
        <w:rPr>
          <w:rFonts w:cstheme="minorHAnsi"/>
          <w:b/>
          <w:lang w:val="bg-BG"/>
        </w:rPr>
        <w:t>3</w:t>
      </w:r>
      <w:r w:rsidR="00140C53" w:rsidRPr="007B115A">
        <w:rPr>
          <w:rFonts w:cstheme="minorHAnsi"/>
        </w:rPr>
        <w:t xml:space="preserve">: </w:t>
      </w:r>
      <w:r w:rsidR="00140C53" w:rsidRPr="007B115A">
        <w:rPr>
          <w:rFonts w:cstheme="minorHAnsi"/>
          <w:b/>
          <w:lang w:val="bg-BG"/>
        </w:rPr>
        <w:t>малка</w:t>
      </w:r>
      <w:r w:rsidR="003E56FF">
        <w:rPr>
          <w:rFonts w:cstheme="minorHAnsi"/>
          <w:b/>
          <w:lang w:val="bg-BG"/>
        </w:rPr>
        <w:t xml:space="preserve"> </w:t>
      </w:r>
      <w:r w:rsidR="006356D2" w:rsidRPr="007B115A">
        <w:rPr>
          <w:rFonts w:cstheme="minorHAnsi"/>
          <w:lang w:val="bg-BG"/>
        </w:rPr>
        <w:t>от</w:t>
      </w:r>
      <w:r w:rsidR="006356D2" w:rsidRPr="007B115A">
        <w:rPr>
          <w:rFonts w:cstheme="minorHAnsi"/>
        </w:rPr>
        <w:t xml:space="preserve"> </w:t>
      </w:r>
      <w:r w:rsidR="007B115A">
        <w:rPr>
          <w:rFonts w:cstheme="minorHAnsi"/>
        </w:rPr>
        <w:t>'</w:t>
      </w:r>
      <w:r w:rsidR="006356D2" w:rsidRPr="007B115A">
        <w:rPr>
          <w:rStyle w:val="CodeChar"/>
        </w:rPr>
        <w:t>a</w:t>
      </w:r>
      <w:r w:rsidR="007B115A">
        <w:rPr>
          <w:rFonts w:cstheme="minorHAnsi"/>
        </w:rPr>
        <w:t>'</w:t>
      </w:r>
      <w:r w:rsidR="006356D2" w:rsidRPr="007B115A">
        <w:rPr>
          <w:rFonts w:cstheme="minorHAnsi"/>
          <w:b/>
        </w:rPr>
        <w:t xml:space="preserve"> </w:t>
      </w:r>
      <w:r w:rsidR="006356D2" w:rsidRPr="007B115A">
        <w:rPr>
          <w:rFonts w:cstheme="minorHAnsi"/>
          <w:lang w:val="bg-BG"/>
        </w:rPr>
        <w:t xml:space="preserve">до </w:t>
      </w:r>
      <w:r w:rsidR="00DB3B2C" w:rsidRPr="00C51E3F">
        <w:rPr>
          <w:rStyle w:val="CodeChar"/>
          <w:color w:val="0070C0"/>
        </w:rPr>
        <w:t>c</w:t>
      </w:r>
      <w:r w:rsidR="007B115A" w:rsidRPr="007B115A">
        <w:t>,</w:t>
      </w:r>
    </w:p>
    <w:p w:rsidR="00140C53" w:rsidRPr="007B115A" w:rsidRDefault="00AD2ED7" w:rsidP="00140C53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="00140C53" w:rsidRPr="007B115A">
        <w:rPr>
          <w:rFonts w:cstheme="minorHAnsi"/>
          <w:b/>
        </w:rPr>
        <w:t xml:space="preserve"> </w:t>
      </w:r>
      <w:r w:rsidR="00140C53" w:rsidRPr="007B115A">
        <w:rPr>
          <w:rFonts w:cstheme="minorHAnsi"/>
          <w:b/>
          <w:lang w:val="bg-BG"/>
        </w:rPr>
        <w:t>4</w:t>
      </w:r>
      <w:r w:rsidR="00140C53" w:rsidRPr="007B115A">
        <w:rPr>
          <w:rFonts w:cstheme="minorHAnsi"/>
        </w:rPr>
        <w:t xml:space="preserve">: </w:t>
      </w:r>
      <w:r w:rsidR="003E56FF">
        <w:rPr>
          <w:rFonts w:cstheme="minorHAnsi"/>
          <w:b/>
          <w:lang w:val="bg-BG"/>
        </w:rPr>
        <w:t>число</w:t>
      </w:r>
      <w:r w:rsidRPr="007B115A">
        <w:rPr>
          <w:rFonts w:cstheme="minorHAnsi"/>
          <w:lang w:val="bg-BG"/>
        </w:rPr>
        <w:t xml:space="preserve"> от </w:t>
      </w:r>
      <w:r w:rsidRPr="007B115A">
        <w:rPr>
          <w:rStyle w:val="CodeChar"/>
        </w:rPr>
        <w:t>1</w:t>
      </w:r>
      <w:r w:rsidRPr="007B115A">
        <w:rPr>
          <w:rFonts w:cstheme="minorHAnsi"/>
          <w:lang w:val="bg-BG"/>
        </w:rPr>
        <w:t xml:space="preserve"> до </w:t>
      </w:r>
      <w:r w:rsidR="007B115A" w:rsidRPr="00C51E3F">
        <w:rPr>
          <w:rStyle w:val="CodeChar"/>
          <w:color w:val="FF00FF"/>
        </w:rPr>
        <w:t>d</w:t>
      </w:r>
      <w:r w:rsidR="007B115A">
        <w:rPr>
          <w:rFonts w:cstheme="minorHAnsi"/>
        </w:rPr>
        <w:t>,</w:t>
      </w:r>
    </w:p>
    <w:p w:rsidR="00140C53" w:rsidRPr="007B115A" w:rsidRDefault="00AD2ED7" w:rsidP="00140C53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="00140C53" w:rsidRPr="007B115A">
        <w:rPr>
          <w:rFonts w:cstheme="minorHAnsi"/>
          <w:b/>
        </w:rPr>
        <w:t xml:space="preserve"> </w:t>
      </w:r>
      <w:r w:rsidR="00140C53" w:rsidRPr="007B115A">
        <w:rPr>
          <w:rFonts w:cstheme="minorHAnsi"/>
          <w:b/>
          <w:lang w:val="bg-BG"/>
        </w:rPr>
        <w:t>5</w:t>
      </w:r>
      <w:r w:rsidR="00140C53" w:rsidRPr="007B115A">
        <w:rPr>
          <w:rFonts w:cstheme="minorHAnsi"/>
        </w:rPr>
        <w:t xml:space="preserve">: </w:t>
      </w:r>
      <w:r w:rsidR="003E56FF">
        <w:rPr>
          <w:rFonts w:cstheme="minorHAnsi"/>
          <w:b/>
          <w:lang w:val="bg-BG"/>
        </w:rPr>
        <w:t>число</w:t>
      </w:r>
      <w:r w:rsidR="00140C53" w:rsidRPr="007B115A">
        <w:rPr>
          <w:rFonts w:cstheme="minorHAnsi"/>
          <w:lang w:val="bg-BG"/>
        </w:rPr>
        <w:t xml:space="preserve"> от </w:t>
      </w:r>
      <w:r w:rsidR="00140C53" w:rsidRPr="007B115A">
        <w:rPr>
          <w:rStyle w:val="CodeChar"/>
        </w:rPr>
        <w:t>1</w:t>
      </w:r>
      <w:r w:rsidR="00140C53" w:rsidRPr="007B115A">
        <w:rPr>
          <w:rFonts w:cstheme="minorHAnsi"/>
          <w:lang w:val="bg-BG"/>
        </w:rPr>
        <w:t xml:space="preserve"> до </w:t>
      </w:r>
      <w:r w:rsidR="007B115A" w:rsidRPr="00C51E3F">
        <w:rPr>
          <w:rStyle w:val="CodeChar"/>
          <w:color w:val="FF0000"/>
        </w:rPr>
        <w:t>e</w:t>
      </w:r>
      <w:r w:rsidR="00140C53" w:rsidRPr="007B115A">
        <w:rPr>
          <w:rFonts w:cstheme="minorHAnsi"/>
          <w:lang w:val="bg-BG"/>
        </w:rPr>
        <w:t xml:space="preserve">, </w:t>
      </w:r>
    </w:p>
    <w:p w:rsidR="00AD2ED7" w:rsidRPr="007B115A" w:rsidRDefault="00AD2ED7" w:rsidP="007B115A">
      <w:pPr>
        <w:pStyle w:val="ListParagraph"/>
        <w:numPr>
          <w:ilvl w:val="0"/>
          <w:numId w:val="34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</w:t>
      </w:r>
      <w:r w:rsidR="007B115A" w:rsidRPr="007B115A">
        <w:rPr>
          <w:rFonts w:cstheme="minorHAnsi"/>
          <w:b/>
          <w:lang w:val="bg-BG"/>
        </w:rPr>
        <w:t>н</w:t>
      </w:r>
      <w:r w:rsidRPr="007B115A">
        <w:rPr>
          <w:rFonts w:cstheme="minorHAnsi"/>
          <w:b/>
          <w:lang w:val="bg-BG"/>
        </w:rPr>
        <w:t>т</w:t>
      </w:r>
      <w:r w:rsidRPr="007B115A">
        <w:rPr>
          <w:rFonts w:cstheme="minorHAnsi"/>
          <w:b/>
        </w:rPr>
        <w:t xml:space="preserve"> </w:t>
      </w:r>
      <w:r w:rsidRPr="007B115A">
        <w:rPr>
          <w:rFonts w:cstheme="minorHAnsi"/>
          <w:b/>
          <w:lang w:val="bg-BG"/>
        </w:rPr>
        <w:t>6</w:t>
      </w:r>
      <w:r w:rsidRPr="007B115A">
        <w:rPr>
          <w:rFonts w:cstheme="minorHAnsi"/>
        </w:rPr>
        <w:t xml:space="preserve">: </w:t>
      </w:r>
      <w:r w:rsidR="003E56FF">
        <w:rPr>
          <w:rFonts w:cstheme="minorHAnsi"/>
          <w:b/>
          <w:lang w:val="bg-BG"/>
        </w:rPr>
        <w:t>число</w:t>
      </w:r>
      <w:r w:rsidRPr="007B115A">
        <w:rPr>
          <w:rFonts w:cstheme="minorHAnsi"/>
          <w:lang w:val="bg-BG"/>
        </w:rPr>
        <w:t xml:space="preserve"> от </w:t>
      </w:r>
      <w:r w:rsidR="007B115A" w:rsidRPr="007B115A">
        <w:rPr>
          <w:rStyle w:val="CodeChar"/>
        </w:rPr>
        <w:t>1</w:t>
      </w:r>
      <w:r w:rsidRPr="007B115A">
        <w:rPr>
          <w:rFonts w:cstheme="minorHAnsi"/>
          <w:lang w:val="bg-BG"/>
        </w:rPr>
        <w:t xml:space="preserve"> до </w:t>
      </w:r>
      <w:r w:rsidR="00C51E3F">
        <w:rPr>
          <w:rStyle w:val="CodeChar"/>
          <w:color w:val="CC9900"/>
        </w:rPr>
        <w:t>f</w:t>
      </w:r>
      <w:r w:rsidRPr="007B115A">
        <w:rPr>
          <w:rFonts w:cstheme="minorHAnsi"/>
          <w:lang w:val="bg-BG"/>
        </w:rPr>
        <w:t xml:space="preserve"> </w:t>
      </w:r>
    </w:p>
    <w:p w:rsidR="005903AA" w:rsidRPr="007B115A" w:rsidRDefault="005903AA" w:rsidP="005903AA">
      <w:pPr>
        <w:pStyle w:val="Heading3"/>
        <w:jc w:val="both"/>
        <w:rPr>
          <w:rFonts w:cstheme="minorHAnsi"/>
        </w:rPr>
      </w:pPr>
      <w:r w:rsidRPr="007B115A">
        <w:rPr>
          <w:rFonts w:cstheme="minorHAnsi"/>
          <w:lang w:val="bg-BG"/>
        </w:rPr>
        <w:t>Вход</w:t>
      </w:r>
    </w:p>
    <w:p w:rsidR="005903AA" w:rsidRPr="007B115A" w:rsidRDefault="005903AA" w:rsidP="005903AA">
      <w:pPr>
        <w:spacing w:before="0" w:after="0"/>
        <w:jc w:val="both"/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 xml:space="preserve">Входът се чете от конзолата и се състои от </w:t>
      </w:r>
      <w:r w:rsidRPr="007B115A">
        <w:rPr>
          <w:rFonts w:cstheme="minorHAnsi"/>
          <w:b/>
          <w:lang w:val="bg-BG"/>
        </w:rPr>
        <w:t>седем реда</w:t>
      </w:r>
      <w:r w:rsidRPr="007B115A">
        <w:rPr>
          <w:rFonts w:cstheme="minorHAnsi"/>
          <w:lang w:val="bg-BG"/>
        </w:rPr>
        <w:t>: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spacing w:before="0" w:after="0"/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Първи ред</w:t>
      </w:r>
      <w:r w:rsidR="00DB3B2C" w:rsidRPr="007B115A">
        <w:rPr>
          <w:rFonts w:cstheme="minorHAnsi"/>
        </w:rPr>
        <w:t>:</w:t>
      </w:r>
      <w:r w:rsidR="006356D2" w:rsidRPr="007B115A">
        <w:rPr>
          <w:rFonts w:cstheme="minorHAnsi"/>
          <w:b/>
        </w:rPr>
        <w:t xml:space="preserve"> </w:t>
      </w:r>
      <w:r w:rsidR="00DB3B2C" w:rsidRPr="00C51E3F">
        <w:rPr>
          <w:rStyle w:val="CodeChar"/>
          <w:color w:val="7030A0"/>
        </w:rPr>
        <w:t>a</w:t>
      </w:r>
      <w:r w:rsidR="00DB2B93" w:rsidRPr="007B115A"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 – </w:t>
      </w:r>
      <w:r w:rsidRPr="007B115A">
        <w:rPr>
          <w:rFonts w:cstheme="minorHAnsi"/>
          <w:b/>
          <w:lang w:val="bg-BG"/>
        </w:rPr>
        <w:t>цяло число</w:t>
      </w:r>
      <w:r w:rsidRPr="007B115A">
        <w:rPr>
          <w:rFonts w:cstheme="minorHAnsi"/>
          <w:lang w:val="bg-BG"/>
        </w:rPr>
        <w:t xml:space="preserve"> в интервала </w:t>
      </w:r>
      <w:r w:rsidRPr="007B115A">
        <w:rPr>
          <w:rFonts w:cstheme="minorHAnsi"/>
          <w:b/>
          <w:lang w:val="bg-BG"/>
        </w:rPr>
        <w:t>[</w:t>
      </w:r>
      <w:r w:rsidRPr="007B115A">
        <w:rPr>
          <w:rFonts w:cstheme="minorHAnsi"/>
          <w:b/>
        </w:rPr>
        <w:t>1</w:t>
      </w:r>
      <w:r w:rsidRPr="007B115A">
        <w:rPr>
          <w:rFonts w:cstheme="minorHAnsi"/>
          <w:b/>
          <w:lang w:val="bg-BG"/>
        </w:rPr>
        <w:t>...</w:t>
      </w:r>
      <w:r w:rsidRPr="007B115A">
        <w:rPr>
          <w:rFonts w:cstheme="minorHAnsi"/>
          <w:b/>
        </w:rPr>
        <w:t>1000</w:t>
      </w:r>
      <w:r w:rsidRPr="007B115A">
        <w:rPr>
          <w:rFonts w:cstheme="minorHAnsi"/>
          <w:b/>
          <w:lang w:val="bg-BG"/>
        </w:rPr>
        <w:t>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Втори ред</w:t>
      </w:r>
      <w:r w:rsidR="00DB3B2C" w:rsidRPr="007B115A">
        <w:rPr>
          <w:rFonts w:cstheme="minorHAnsi"/>
        </w:rPr>
        <w:t>:</w:t>
      </w:r>
      <w:r w:rsidRPr="007B115A">
        <w:rPr>
          <w:rStyle w:val="CodeChar"/>
          <w:rFonts w:asciiTheme="minorHAnsi" w:hAnsiTheme="minorHAnsi" w:cstheme="minorHAnsi"/>
        </w:rPr>
        <w:t xml:space="preserve"> </w:t>
      </w:r>
      <w:r w:rsidR="00DB3B2C" w:rsidRPr="00C51E3F">
        <w:rPr>
          <w:rStyle w:val="CodeChar"/>
          <w:color w:val="92D050"/>
        </w:rPr>
        <w:t>b</w:t>
      </w:r>
      <w:r w:rsidR="00DB2B93" w:rsidRPr="00C51E3F">
        <w:rPr>
          <w:rFonts w:cstheme="minorHAnsi"/>
          <w:b/>
          <w:color w:val="92D050"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– </w:t>
      </w:r>
      <w:r w:rsidR="006356D2" w:rsidRPr="007B115A">
        <w:rPr>
          <w:rFonts w:cstheme="minorHAnsi"/>
          <w:b/>
          <w:lang w:val="bg-BG"/>
        </w:rPr>
        <w:t xml:space="preserve">буква от латинската азбука </w:t>
      </w:r>
      <w:r w:rsidR="006356D2" w:rsidRPr="007B115A">
        <w:rPr>
          <w:rFonts w:cstheme="minorHAnsi"/>
          <w:b/>
        </w:rPr>
        <w:t>[</w:t>
      </w:r>
      <w:r w:rsidR="007B115A">
        <w:rPr>
          <w:rFonts w:cstheme="minorHAnsi"/>
          <w:b/>
        </w:rPr>
        <w:t>A</w:t>
      </w:r>
      <w:r w:rsidR="006356D2" w:rsidRPr="007B115A">
        <w:rPr>
          <w:rFonts w:cstheme="minorHAnsi"/>
          <w:b/>
        </w:rPr>
        <w:t>…</w:t>
      </w:r>
      <w:r w:rsidR="007B115A">
        <w:rPr>
          <w:rFonts w:cstheme="minorHAnsi"/>
          <w:b/>
        </w:rPr>
        <w:t>Z</w:t>
      </w:r>
      <w:r w:rsidR="006356D2" w:rsidRPr="007B115A">
        <w:rPr>
          <w:rFonts w:cstheme="minorHAnsi"/>
          <w:b/>
        </w:rPr>
        <w:t>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Трети ред</w:t>
      </w:r>
      <w:r w:rsidR="00DB3B2C" w:rsidRPr="007B115A">
        <w:rPr>
          <w:rFonts w:cstheme="minorHAnsi"/>
          <w:b/>
        </w:rPr>
        <w:t>:</w:t>
      </w:r>
      <w:r w:rsidRPr="007B115A">
        <w:rPr>
          <w:rFonts w:cstheme="minorHAnsi"/>
          <w:b/>
          <w:lang w:val="bg-BG"/>
        </w:rPr>
        <w:t xml:space="preserve"> </w:t>
      </w:r>
      <w:r w:rsidR="00DB3B2C" w:rsidRPr="00C51E3F">
        <w:rPr>
          <w:rStyle w:val="CodeChar"/>
          <w:color w:val="0070C0"/>
        </w:rPr>
        <w:t>c</w:t>
      </w:r>
      <w:r w:rsidR="00DB2B93" w:rsidRPr="007B115A"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b/>
          <w:lang w:val="bg-BG"/>
        </w:rPr>
        <w:t>–</w:t>
      </w:r>
      <w:r w:rsidR="006356D2" w:rsidRPr="007B115A">
        <w:rPr>
          <w:rFonts w:cstheme="minorHAnsi"/>
          <w:b/>
          <w:lang w:val="bg-BG"/>
        </w:rPr>
        <w:t xml:space="preserve"> буква от латинската азбука </w:t>
      </w:r>
      <w:r w:rsidR="006356D2" w:rsidRPr="007B115A">
        <w:rPr>
          <w:rFonts w:cstheme="minorHAnsi"/>
          <w:b/>
        </w:rPr>
        <w:t>[a…z]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spacing w:before="0" w:after="0"/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Четвърти ред</w:t>
      </w:r>
      <w:r w:rsidR="00DB3B2C" w:rsidRPr="007B115A">
        <w:rPr>
          <w:rFonts w:cstheme="minorHAnsi"/>
        </w:rPr>
        <w:t>:</w:t>
      </w:r>
      <w:r w:rsidRPr="007B115A">
        <w:rPr>
          <w:rFonts w:cstheme="minorHAnsi"/>
          <w:lang w:val="bg-BG"/>
        </w:rPr>
        <w:t xml:space="preserve"> </w:t>
      </w:r>
      <w:r w:rsidR="00DB3B2C" w:rsidRPr="007B115A">
        <w:rPr>
          <w:rFonts w:cstheme="minorHAnsi"/>
        </w:rPr>
        <w:t xml:space="preserve"> </w:t>
      </w:r>
      <w:r w:rsidR="00DB3B2C" w:rsidRPr="00C51E3F">
        <w:rPr>
          <w:rStyle w:val="CodeChar"/>
          <w:color w:val="FF00FF"/>
        </w:rPr>
        <w:t>d</w:t>
      </w:r>
      <w:r w:rsidR="00DB2B93" w:rsidRPr="007B115A"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– </w:t>
      </w:r>
      <w:r w:rsidRPr="007B115A">
        <w:rPr>
          <w:rFonts w:cstheme="minorHAnsi"/>
          <w:b/>
          <w:lang w:val="bg-BG"/>
        </w:rPr>
        <w:t>цяло число</w:t>
      </w:r>
      <w:r w:rsidRPr="007B115A">
        <w:rPr>
          <w:rFonts w:cstheme="minorHAnsi"/>
          <w:lang w:val="bg-BG"/>
        </w:rPr>
        <w:t xml:space="preserve"> в интервала </w:t>
      </w:r>
      <w:r w:rsidRPr="007B115A">
        <w:rPr>
          <w:rFonts w:cstheme="minorHAnsi"/>
          <w:b/>
          <w:lang w:val="bg-BG"/>
        </w:rPr>
        <w:t>[</w:t>
      </w:r>
      <w:r w:rsidRPr="007B115A">
        <w:rPr>
          <w:rFonts w:cstheme="minorHAnsi"/>
          <w:b/>
        </w:rPr>
        <w:t>1</w:t>
      </w:r>
      <w:r w:rsidRPr="007B115A">
        <w:rPr>
          <w:rFonts w:cstheme="minorHAnsi"/>
          <w:b/>
          <w:lang w:val="bg-BG"/>
        </w:rPr>
        <w:t>...</w:t>
      </w:r>
      <w:r w:rsidRPr="007B115A">
        <w:rPr>
          <w:rFonts w:cstheme="minorHAnsi"/>
          <w:b/>
        </w:rPr>
        <w:t>100</w:t>
      </w:r>
      <w:r w:rsidR="00DB3B2C" w:rsidRPr="007B115A">
        <w:rPr>
          <w:rFonts w:cstheme="minorHAnsi"/>
          <w:b/>
        </w:rPr>
        <w:t>0</w:t>
      </w:r>
      <w:r w:rsidRPr="007B115A">
        <w:rPr>
          <w:rFonts w:cstheme="minorHAnsi"/>
          <w:b/>
          <w:lang w:val="bg-BG"/>
        </w:rPr>
        <w:t>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Пети ред</w:t>
      </w:r>
      <w:r w:rsidR="00DB3B2C" w:rsidRPr="007B115A">
        <w:rPr>
          <w:rFonts w:cstheme="minorHAnsi"/>
        </w:rPr>
        <w:t>:</w:t>
      </w:r>
      <w:r w:rsidRPr="007B115A">
        <w:rPr>
          <w:rFonts w:cstheme="minorHAnsi"/>
          <w:lang w:val="bg-BG"/>
        </w:rPr>
        <w:t xml:space="preserve"> </w:t>
      </w:r>
      <w:r w:rsidR="00DB3B2C" w:rsidRPr="00C51E3F">
        <w:rPr>
          <w:rStyle w:val="CodeChar"/>
          <w:color w:val="FF0000"/>
        </w:rPr>
        <w:t>e</w:t>
      </w:r>
      <w:r w:rsidR="00DB2B93" w:rsidRPr="007B115A"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– </w:t>
      </w:r>
      <w:r w:rsidRPr="007B115A">
        <w:rPr>
          <w:rFonts w:cstheme="minorHAnsi"/>
          <w:b/>
          <w:lang w:val="bg-BG"/>
        </w:rPr>
        <w:t>цяло число</w:t>
      </w:r>
      <w:r w:rsidRPr="007B115A">
        <w:rPr>
          <w:rFonts w:cstheme="minorHAnsi"/>
          <w:lang w:val="bg-BG"/>
        </w:rPr>
        <w:t xml:space="preserve"> в интервала </w:t>
      </w:r>
      <w:r w:rsidR="00781E48" w:rsidRPr="007B115A">
        <w:rPr>
          <w:rFonts w:cstheme="minorHAnsi"/>
          <w:b/>
          <w:lang w:val="bg-BG"/>
        </w:rPr>
        <w:t>[</w:t>
      </w:r>
      <w:r w:rsidR="00781E48" w:rsidRPr="007B115A">
        <w:rPr>
          <w:rFonts w:cstheme="minorHAnsi"/>
          <w:b/>
        </w:rPr>
        <w:t>1</w:t>
      </w:r>
      <w:r w:rsidR="00781E48" w:rsidRPr="007B115A">
        <w:rPr>
          <w:rFonts w:cstheme="minorHAnsi"/>
          <w:b/>
          <w:lang w:val="bg-BG"/>
        </w:rPr>
        <w:t>...</w:t>
      </w:r>
      <w:r w:rsidR="00781E48" w:rsidRPr="007B115A">
        <w:rPr>
          <w:rFonts w:cstheme="minorHAnsi"/>
          <w:b/>
        </w:rPr>
        <w:t>1000</w:t>
      </w:r>
      <w:r w:rsidR="00781E48" w:rsidRPr="007B115A">
        <w:rPr>
          <w:rFonts w:cstheme="minorHAnsi"/>
          <w:b/>
          <w:lang w:val="bg-BG"/>
        </w:rPr>
        <w:t>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Шести ред</w:t>
      </w:r>
      <w:r w:rsidR="00DB3B2C" w:rsidRPr="007B115A">
        <w:rPr>
          <w:rFonts w:cstheme="minorHAnsi"/>
          <w:b/>
        </w:rPr>
        <w:t>:</w:t>
      </w:r>
      <w:r w:rsidRPr="007B115A">
        <w:rPr>
          <w:rFonts w:cstheme="minorHAnsi"/>
          <w:b/>
          <w:lang w:val="bg-BG"/>
        </w:rPr>
        <w:t xml:space="preserve"> </w:t>
      </w:r>
      <w:r w:rsidR="00DB3B2C" w:rsidRPr="00C51E3F">
        <w:rPr>
          <w:rStyle w:val="CodeChar"/>
          <w:color w:val="CC9900"/>
        </w:rPr>
        <w:t>f</w:t>
      </w:r>
      <w:r w:rsidR="00DB3B2C" w:rsidRPr="007B115A">
        <w:rPr>
          <w:rFonts w:cstheme="minorHAnsi"/>
          <w:b/>
        </w:rPr>
        <w:t xml:space="preserve"> </w:t>
      </w:r>
      <w:r w:rsidRPr="007B115A">
        <w:rPr>
          <w:rFonts w:cstheme="minorHAnsi"/>
          <w:b/>
          <w:lang w:val="bg-BG"/>
        </w:rPr>
        <w:t xml:space="preserve">– цяло число </w:t>
      </w:r>
      <w:r w:rsidRPr="007B115A">
        <w:rPr>
          <w:rFonts w:cstheme="minorHAnsi"/>
          <w:lang w:val="bg-BG"/>
        </w:rPr>
        <w:t xml:space="preserve">в интервала </w:t>
      </w:r>
      <w:r w:rsidRPr="007B115A">
        <w:rPr>
          <w:rFonts w:cstheme="minorHAnsi"/>
          <w:b/>
        </w:rPr>
        <w:t>[1...10</w:t>
      </w:r>
      <w:r w:rsidR="00DB3B2C" w:rsidRPr="007B115A">
        <w:rPr>
          <w:rFonts w:cstheme="minorHAnsi"/>
          <w:b/>
        </w:rPr>
        <w:t>0</w:t>
      </w:r>
      <w:r w:rsidRPr="007B115A">
        <w:rPr>
          <w:rFonts w:cstheme="minorHAnsi"/>
          <w:b/>
        </w:rPr>
        <w:t>]</w:t>
      </w:r>
    </w:p>
    <w:p w:rsidR="005903AA" w:rsidRPr="007B115A" w:rsidRDefault="005903AA" w:rsidP="00FF6C32">
      <w:pPr>
        <w:pStyle w:val="ListParagraph"/>
        <w:numPr>
          <w:ilvl w:val="0"/>
          <w:numId w:val="35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Седми ред</w:t>
      </w:r>
      <w:r w:rsidR="007B115A">
        <w:rPr>
          <w:rFonts w:cstheme="minorHAnsi"/>
          <w:b/>
        </w:rPr>
        <w:t xml:space="preserve">: </w:t>
      </w:r>
      <w:r w:rsidR="00DB2B93" w:rsidRPr="00C51E3F">
        <w:rPr>
          <w:rStyle w:val="CodeChar"/>
          <w:color w:val="D99594" w:themeColor="accent2" w:themeTint="99"/>
        </w:rPr>
        <w:t>N</w:t>
      </w:r>
      <w:r w:rsidRPr="007B115A">
        <w:rPr>
          <w:rFonts w:cstheme="minorHAnsi"/>
          <w:b/>
          <w:lang w:val="bg-BG"/>
        </w:rPr>
        <w:t xml:space="preserve"> – цяло число</w:t>
      </w:r>
      <w:r w:rsidRPr="007B115A">
        <w:rPr>
          <w:rFonts w:cstheme="minorHAnsi"/>
          <w:b/>
          <w:sz w:val="20"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в интервала </w:t>
      </w:r>
      <w:r w:rsidRPr="007B115A">
        <w:rPr>
          <w:rFonts w:cstheme="minorHAnsi"/>
          <w:b/>
        </w:rPr>
        <w:t>[1...10000</w:t>
      </w:r>
      <w:r w:rsidR="00DB2B93" w:rsidRPr="007B115A">
        <w:rPr>
          <w:rFonts w:cstheme="minorHAnsi"/>
          <w:b/>
          <w:lang w:val="bg-BG"/>
        </w:rPr>
        <w:t>00</w:t>
      </w:r>
      <w:r w:rsidR="00DB3B2C" w:rsidRPr="007B115A">
        <w:rPr>
          <w:rFonts w:cstheme="minorHAnsi"/>
          <w:b/>
        </w:rPr>
        <w:t>00</w:t>
      </w:r>
      <w:r w:rsidRPr="007B115A">
        <w:rPr>
          <w:rFonts w:cstheme="minorHAnsi"/>
          <w:b/>
        </w:rPr>
        <w:t>]</w:t>
      </w:r>
    </w:p>
    <w:p w:rsidR="00B74C5E" w:rsidRPr="007B115A" w:rsidRDefault="00B74C5E" w:rsidP="00B74C5E">
      <w:pPr>
        <w:pStyle w:val="Heading3"/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>Изход</w:t>
      </w:r>
    </w:p>
    <w:p w:rsidR="00B74C5E" w:rsidRPr="007B115A" w:rsidRDefault="00B74C5E" w:rsidP="007B115A">
      <w:pPr>
        <w:rPr>
          <w:rFonts w:cstheme="minorHAnsi"/>
          <w:b/>
        </w:rPr>
      </w:pPr>
      <w:r w:rsidRPr="007B115A">
        <w:rPr>
          <w:rFonts w:cstheme="minorHAnsi"/>
          <w:lang w:val="bg-BG"/>
        </w:rPr>
        <w:t>На</w:t>
      </w:r>
      <w:r w:rsidR="006356D2" w:rsidRPr="007B115A">
        <w:rPr>
          <w:rFonts w:cstheme="minorHAnsi"/>
          <w:lang w:val="bg-BG"/>
        </w:rPr>
        <w:t xml:space="preserve"> конзолата се отпечатва </w:t>
      </w:r>
      <w:r w:rsidR="006356D2" w:rsidRPr="007B115A">
        <w:rPr>
          <w:rFonts w:cstheme="minorHAnsi"/>
          <w:b/>
          <w:lang w:val="bg-BG"/>
        </w:rPr>
        <w:t xml:space="preserve">само тази комбинация, която е генерирана на </w:t>
      </w:r>
      <w:r w:rsidR="006356D2" w:rsidRPr="007B115A">
        <w:rPr>
          <w:rFonts w:cstheme="minorHAnsi"/>
          <w:b/>
        </w:rPr>
        <w:t>N</w:t>
      </w:r>
      <w:r w:rsidR="006356D2" w:rsidRPr="007B115A">
        <w:rPr>
          <w:rFonts w:cstheme="minorHAnsi"/>
          <w:b/>
          <w:lang w:val="bg-BG"/>
        </w:rPr>
        <w:t>-та позиция.</w:t>
      </w:r>
      <w:r w:rsidR="007B115A">
        <w:rPr>
          <w:rFonts w:cstheme="minorHAnsi"/>
          <w:b/>
        </w:rPr>
        <w:t xml:space="preserve"> </w:t>
      </w:r>
      <w:r w:rsidR="007B115A" w:rsidRPr="007B115A">
        <w:rPr>
          <w:rFonts w:cstheme="minorHAnsi"/>
          <w:b/>
          <w:lang w:val="bg-BG"/>
        </w:rPr>
        <w:t>Ако няма генерирана парола на позиция</w:t>
      </w:r>
      <w:r w:rsidR="007B115A" w:rsidRPr="007B115A">
        <w:rPr>
          <w:rFonts w:cstheme="minorHAnsi"/>
          <w:lang w:val="bg-BG"/>
        </w:rPr>
        <w:t xml:space="preserve"> </w:t>
      </w:r>
      <w:r w:rsidR="007B115A" w:rsidRPr="007B115A">
        <w:rPr>
          <w:rFonts w:cstheme="minorHAnsi"/>
          <w:b/>
        </w:rPr>
        <w:t xml:space="preserve">N, </w:t>
      </w:r>
      <w:r w:rsidR="007B115A" w:rsidRPr="007B115A">
        <w:rPr>
          <w:rFonts w:cstheme="minorHAnsi"/>
          <w:lang w:val="bg-BG"/>
        </w:rPr>
        <w:t>На конзолата да се изведе съобщение</w:t>
      </w:r>
      <w:r w:rsidR="007B115A" w:rsidRPr="007B115A">
        <w:rPr>
          <w:rFonts w:cstheme="minorHAnsi"/>
        </w:rPr>
        <w:t>:</w:t>
      </w:r>
      <w:r w:rsidR="007B115A">
        <w:rPr>
          <w:rFonts w:cstheme="minorHAnsi"/>
        </w:rPr>
        <w:t xml:space="preserve"> "</w:t>
      </w:r>
      <w:r w:rsidR="007B115A" w:rsidRPr="007B115A">
        <w:rPr>
          <w:rFonts w:ascii="Consolas" w:eastAsia="Calibri" w:hAnsi="Consolas" w:cstheme="minorHAnsi"/>
          <w:b/>
          <w:noProof/>
          <w:lang w:val="bg-BG"/>
        </w:rPr>
        <w:t>No password on this position</w:t>
      </w:r>
      <w:r w:rsidR="007B115A">
        <w:rPr>
          <w:rFonts w:eastAsia="Calibri" w:cstheme="minorHAnsi"/>
          <w:b/>
          <w:noProof/>
        </w:rPr>
        <w:t>"</w:t>
      </w:r>
      <w:r w:rsidR="007B115A" w:rsidRPr="007B115A">
        <w:t>.</w:t>
      </w:r>
    </w:p>
    <w:p w:rsidR="00C21F6E" w:rsidRPr="00FF6C32" w:rsidRDefault="00C121A3" w:rsidP="00C21F6E">
      <w:pPr>
        <w:rPr>
          <w:rFonts w:cstheme="minorHAnsi"/>
          <w:b/>
          <w:lang w:val="bg-BG"/>
        </w:rPr>
      </w:pPr>
      <w:r w:rsidRPr="007B115A">
        <w:rPr>
          <w:rFonts w:cstheme="minorHAnsi"/>
          <w:b/>
          <w:lang w:val="bg-BG"/>
        </w:rPr>
        <w:t>Важно</w:t>
      </w:r>
      <w:r w:rsidR="000E41B9">
        <w:rPr>
          <w:rFonts w:cstheme="minorHAnsi"/>
          <w:b/>
        </w:rPr>
        <w:t>:</w:t>
      </w:r>
      <w:r w:rsidRPr="007B115A">
        <w:rPr>
          <w:rFonts w:cstheme="minorHAnsi"/>
          <w:b/>
          <w:lang w:val="bg-BG"/>
        </w:rPr>
        <w:t xml:space="preserve"> И на двата реда - втори и трети ще бъдат въвеждани, както малки, така и главни букви.</w:t>
      </w:r>
    </w:p>
    <w:p w:rsidR="00B74C5E" w:rsidRPr="007B115A" w:rsidRDefault="00B74C5E" w:rsidP="007B115A">
      <w:pPr>
        <w:pStyle w:val="Heading3"/>
        <w:rPr>
          <w:lang w:val="bg-BG"/>
        </w:rPr>
      </w:pPr>
      <w:r w:rsidRPr="007B115A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776"/>
        <w:gridCol w:w="3070"/>
        <w:gridCol w:w="3900"/>
      </w:tblGrid>
      <w:tr w:rsidR="000E41B9" w:rsidRPr="007B115A" w:rsidTr="007B115A">
        <w:trPr>
          <w:trHeight w:val="31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В</w:t>
            </w:r>
            <w:r w:rsidRPr="007B115A">
              <w:rPr>
                <w:rFonts w:eastAsia="Calibri" w:cstheme="minorHAnsi"/>
                <w:b/>
                <w:lang w:val="bg-BG"/>
              </w:rPr>
              <w:t>ход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И</w:t>
            </w:r>
            <w:r w:rsidRPr="007B115A">
              <w:rPr>
                <w:rFonts w:eastAsia="Calibri" w:cstheme="minorHAnsi"/>
                <w:b/>
                <w:lang w:val="bg-BG"/>
              </w:rPr>
              <w:t>зход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Обяснение</w:t>
            </w:r>
          </w:p>
        </w:tc>
      </w:tr>
      <w:tr w:rsidR="000E41B9" w:rsidRPr="007B115A" w:rsidTr="007B115A">
        <w:trPr>
          <w:trHeight w:val="180"/>
        </w:trPr>
        <w:tc>
          <w:tcPr>
            <w:tcW w:w="0" w:type="auto"/>
            <w:tcBorders>
              <w:right w:val="single" w:sz="4" w:space="0" w:color="auto"/>
            </w:tcBorders>
          </w:tcPr>
          <w:p w:rsidR="007B115A" w:rsidRPr="00C51E3F" w:rsidRDefault="007B115A" w:rsidP="002F6630">
            <w:pPr>
              <w:spacing w:before="0" w:after="0"/>
              <w:rPr>
                <w:rStyle w:val="CodeChar"/>
                <w:color w:val="7030A0"/>
              </w:rPr>
            </w:pPr>
            <w:r w:rsidRPr="00C51E3F">
              <w:rPr>
                <w:rStyle w:val="CodeChar"/>
                <w:color w:val="7030A0"/>
              </w:rPr>
              <w:t>6</w:t>
            </w:r>
          </w:p>
          <w:p w:rsidR="007B115A" w:rsidRPr="00C51E3F" w:rsidRDefault="007B115A" w:rsidP="002F6630">
            <w:pPr>
              <w:spacing w:before="0" w:after="0"/>
              <w:rPr>
                <w:rFonts w:ascii="Consolas" w:eastAsia="Calibri" w:hAnsi="Consolas" w:cstheme="minorHAnsi"/>
                <w:noProof/>
                <w:color w:val="92D050"/>
                <w:lang w:val="bg-BG"/>
              </w:rPr>
            </w:pPr>
            <w:r w:rsidRPr="00C51E3F">
              <w:rPr>
                <w:rFonts w:ascii="Consolas" w:eastAsia="Calibri" w:hAnsi="Consolas" w:cstheme="minorHAnsi"/>
                <w:noProof/>
                <w:color w:val="92D050"/>
                <w:lang w:val="bg-BG"/>
              </w:rPr>
              <w:t>f</w:t>
            </w:r>
          </w:p>
          <w:p w:rsidR="007B115A" w:rsidRPr="00C51E3F" w:rsidRDefault="007B115A" w:rsidP="002F6630">
            <w:pPr>
              <w:spacing w:before="0" w:after="0"/>
              <w:rPr>
                <w:rStyle w:val="CodeChar"/>
                <w:color w:val="0070C0"/>
              </w:rPr>
            </w:pPr>
            <w:r w:rsidRPr="00C51E3F">
              <w:rPr>
                <w:rStyle w:val="CodeChar"/>
                <w:color w:val="0070C0"/>
              </w:rPr>
              <w:t>l</w:t>
            </w:r>
          </w:p>
          <w:p w:rsidR="007B115A" w:rsidRPr="00C51E3F" w:rsidRDefault="007B115A" w:rsidP="002F6630">
            <w:pPr>
              <w:spacing w:before="0" w:after="0"/>
              <w:rPr>
                <w:rStyle w:val="CodeChar"/>
                <w:color w:val="FF00FF"/>
              </w:rPr>
            </w:pPr>
            <w:r w:rsidRPr="00C51E3F">
              <w:rPr>
                <w:rStyle w:val="CodeChar"/>
                <w:color w:val="FF00FF"/>
              </w:rPr>
              <w:t>9</w:t>
            </w:r>
          </w:p>
          <w:p w:rsidR="007B115A" w:rsidRPr="00C51E3F" w:rsidRDefault="007B115A" w:rsidP="002F6630">
            <w:pPr>
              <w:spacing w:before="0" w:after="0"/>
              <w:rPr>
                <w:rFonts w:ascii="Consolas" w:eastAsia="Calibri" w:hAnsi="Consolas" w:cstheme="minorHAnsi"/>
                <w:noProof/>
                <w:color w:val="FF0000"/>
                <w:lang w:val="bg-BG"/>
              </w:rPr>
            </w:pPr>
            <w:r w:rsidRPr="00C51E3F">
              <w:rPr>
                <w:rFonts w:ascii="Consolas" w:eastAsia="Calibri" w:hAnsi="Consolas" w:cstheme="minorHAnsi"/>
                <w:noProof/>
                <w:color w:val="FF0000"/>
                <w:lang w:val="bg-BG"/>
              </w:rPr>
              <w:t>33</w:t>
            </w:r>
          </w:p>
          <w:p w:rsidR="007B115A" w:rsidRPr="00C51E3F" w:rsidRDefault="007B115A" w:rsidP="002F6630">
            <w:pPr>
              <w:spacing w:before="0" w:after="0"/>
              <w:rPr>
                <w:rStyle w:val="CodeChar"/>
                <w:b w:val="0"/>
                <w:color w:val="CC9900"/>
              </w:rPr>
            </w:pPr>
            <w:r w:rsidRPr="00C51E3F">
              <w:rPr>
                <w:rStyle w:val="CodeChar"/>
                <w:b w:val="0"/>
                <w:color w:val="CC9900"/>
              </w:rPr>
              <w:t>88</w:t>
            </w:r>
          </w:p>
          <w:p w:rsidR="007B115A" w:rsidRPr="00C51E3F" w:rsidRDefault="007B115A" w:rsidP="002F6630">
            <w:pPr>
              <w:spacing w:before="0" w:after="0"/>
              <w:rPr>
                <w:rFonts w:ascii="Consolas" w:eastAsia="Calibri" w:hAnsi="Consolas" w:cstheme="minorHAnsi"/>
                <w:b/>
                <w:noProof/>
                <w:lang w:val="bg-BG"/>
              </w:rPr>
            </w:pPr>
            <w:r w:rsidRPr="00C51E3F">
              <w:rPr>
                <w:rStyle w:val="CodeChar"/>
                <w:b w:val="0"/>
                <w:color w:val="D99594" w:themeColor="accent2" w:themeTint="99"/>
              </w:rPr>
              <w:t>22482</w:t>
            </w:r>
          </w:p>
          <w:p w:rsidR="007B115A" w:rsidRPr="007B115A" w:rsidRDefault="007B115A" w:rsidP="002F663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B115A" w:rsidRPr="007B115A" w:rsidRDefault="007B115A" w:rsidP="00313146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7B115A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7B115A">
              <w:rPr>
                <w:rFonts w:ascii="Consolas" w:eastAsia="Calibri" w:hAnsi="Consolas" w:cstheme="minorHAnsi"/>
                <w:noProof/>
              </w:rPr>
              <w:t>A</w:t>
            </w:r>
            <w:r w:rsidRPr="007B115A">
              <w:rPr>
                <w:rFonts w:ascii="Consolas" w:eastAsia="Calibri" w:hAnsi="Consolas" w:cstheme="minorHAnsi"/>
                <w:noProof/>
                <w:lang w:val="bg-BG"/>
              </w:rPr>
              <w:t>a82542</w:t>
            </w:r>
          </w:p>
          <w:p w:rsidR="007B115A" w:rsidRPr="007B115A" w:rsidRDefault="007B115A" w:rsidP="00313146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115A" w:rsidRDefault="000E41B9" w:rsidP="00313146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>
              <w:rPr>
                <w:rFonts w:eastAsia="Calibri" w:cstheme="minorHAnsi"/>
                <w:noProof/>
                <w:lang w:val="bg-BG"/>
              </w:rPr>
              <w:t>Елементите, които се генират са в следната последователност:</w:t>
            </w:r>
            <w:r>
              <w:rPr>
                <w:rFonts w:eastAsia="Calibri" w:cstheme="minorHAnsi"/>
                <w:noProof/>
                <w:lang w:val="bg-BG"/>
              </w:rPr>
              <w:br/>
              <w:t xml:space="preserve">1: От </w:t>
            </w:r>
            <w:r w:rsidRPr="000E41B9">
              <w:rPr>
                <w:rStyle w:val="CodeChar"/>
              </w:rPr>
              <w:t>1</w:t>
            </w:r>
            <w:r>
              <w:rPr>
                <w:rFonts w:eastAsia="Calibri" w:cstheme="minorHAnsi"/>
                <w:noProof/>
                <w:lang w:val="bg-BG"/>
              </w:rPr>
              <w:t xml:space="preserve"> до </w:t>
            </w:r>
            <w:r w:rsidRPr="00C51E3F">
              <w:rPr>
                <w:rStyle w:val="CodeChar"/>
                <w:color w:val="7030A0"/>
              </w:rPr>
              <w:t>6</w:t>
            </w:r>
          </w:p>
          <w:p w:rsidR="000E41B9" w:rsidRDefault="000E41B9" w:rsidP="0031314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2: От </w:t>
            </w:r>
            <w:r>
              <w:rPr>
                <w:rFonts w:eastAsia="Calibri" w:cstheme="minorHAnsi"/>
                <w:noProof/>
              </w:rPr>
              <w:t>'</w:t>
            </w:r>
            <w:r w:rsidRPr="000E41B9">
              <w:rPr>
                <w:rStyle w:val="CodeChar"/>
              </w:rPr>
              <w:t>A</w:t>
            </w:r>
            <w:r>
              <w:rPr>
                <w:rFonts w:eastAsia="Calibri" w:cstheme="minorHAnsi"/>
                <w:noProof/>
              </w:rPr>
              <w:t xml:space="preserve">' </w:t>
            </w:r>
            <w:r>
              <w:rPr>
                <w:rFonts w:eastAsia="Calibri" w:cstheme="minorHAnsi"/>
                <w:noProof/>
                <w:lang w:val="bg-BG"/>
              </w:rPr>
              <w:t>до</w:t>
            </w:r>
            <w:r>
              <w:rPr>
                <w:rFonts w:eastAsia="Calibri" w:cstheme="minorHAnsi"/>
                <w:noProof/>
              </w:rPr>
              <w:t xml:space="preserve"> '</w:t>
            </w:r>
            <w:r w:rsidRPr="00C51E3F">
              <w:rPr>
                <w:rStyle w:val="CodeChar"/>
                <w:color w:val="92D050"/>
              </w:rPr>
              <w:t>F</w:t>
            </w:r>
            <w:r>
              <w:rPr>
                <w:rFonts w:eastAsia="Calibri" w:cstheme="minorHAnsi"/>
                <w:noProof/>
              </w:rPr>
              <w:t>'</w:t>
            </w:r>
          </w:p>
          <w:p w:rsidR="000E41B9" w:rsidRDefault="000E41B9" w:rsidP="0031314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lang w:val="bg-BG"/>
              </w:rPr>
              <w:t>3</w:t>
            </w:r>
            <w:r>
              <w:rPr>
                <w:rFonts w:eastAsia="Calibri" w:cstheme="minorHAnsi"/>
                <w:noProof/>
              </w:rPr>
              <w:t xml:space="preserve">: </w:t>
            </w:r>
            <w:r>
              <w:rPr>
                <w:rFonts w:eastAsia="Calibri" w:cstheme="minorHAnsi"/>
                <w:noProof/>
                <w:lang w:val="bg-BG"/>
              </w:rPr>
              <w:t xml:space="preserve">От </w:t>
            </w:r>
            <w:r>
              <w:rPr>
                <w:rFonts w:eastAsia="Calibri" w:cstheme="minorHAnsi"/>
                <w:noProof/>
              </w:rPr>
              <w:t>'</w:t>
            </w:r>
            <w:r w:rsidRPr="000E41B9">
              <w:rPr>
                <w:rStyle w:val="CodeChar"/>
              </w:rPr>
              <w:t>a</w:t>
            </w:r>
            <w:r>
              <w:rPr>
                <w:rFonts w:eastAsia="Calibri" w:cstheme="minorHAnsi"/>
                <w:noProof/>
              </w:rPr>
              <w:t xml:space="preserve">' </w:t>
            </w:r>
            <w:r>
              <w:rPr>
                <w:rFonts w:eastAsia="Calibri" w:cstheme="minorHAnsi"/>
                <w:noProof/>
                <w:lang w:val="bg-BG"/>
              </w:rPr>
              <w:t xml:space="preserve">до </w:t>
            </w:r>
            <w:r>
              <w:rPr>
                <w:rFonts w:eastAsia="Calibri" w:cstheme="minorHAnsi"/>
                <w:noProof/>
              </w:rPr>
              <w:t>'</w:t>
            </w:r>
            <w:r w:rsidRPr="00C51E3F">
              <w:rPr>
                <w:rStyle w:val="CodeChar"/>
                <w:color w:val="0070C0"/>
              </w:rPr>
              <w:t>l</w:t>
            </w:r>
            <w:r>
              <w:rPr>
                <w:rFonts w:eastAsia="Calibri" w:cstheme="minorHAnsi"/>
                <w:noProof/>
              </w:rPr>
              <w:t>'</w:t>
            </w:r>
          </w:p>
          <w:p w:rsidR="000E41B9" w:rsidRDefault="000E41B9" w:rsidP="0031314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…</w:t>
            </w:r>
          </w:p>
          <w:p w:rsidR="000E41B9" w:rsidRPr="000E41B9" w:rsidRDefault="000E41B9" w:rsidP="00313146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Броят на итерациите достига </w:t>
            </w:r>
            <w:r w:rsidRPr="00C51E3F">
              <w:rPr>
                <w:rStyle w:val="CodeChar"/>
                <w:b w:val="0"/>
                <w:color w:val="D99594" w:themeColor="accent2" w:themeTint="99"/>
              </w:rPr>
              <w:t>22482</w:t>
            </w:r>
            <w:r w:rsidRPr="000E41B9">
              <w:t xml:space="preserve"> и</w:t>
            </w:r>
            <w:r w:rsidRPr="000E41B9">
              <w:rPr>
                <w:lang w:val="bg-BG"/>
              </w:rPr>
              <w:t xml:space="preserve"> програмата </w:t>
            </w:r>
            <w:r w:rsidRPr="000E41B9">
              <w:rPr>
                <w:b/>
                <w:lang w:val="bg-BG"/>
              </w:rPr>
              <w:t>приключва</w:t>
            </w:r>
            <w:r w:rsidRPr="000E41B9">
              <w:rPr>
                <w:lang w:val="bg-BG"/>
              </w:rPr>
              <w:t xml:space="preserve">. Генерираната парола е </w:t>
            </w:r>
            <w:r w:rsidRPr="000E41B9">
              <w:rPr>
                <w:rStyle w:val="CodeChar"/>
                <w:lang w:val="bg-BG"/>
              </w:rPr>
              <w:t>1Aa82542</w:t>
            </w:r>
            <w:r w:rsidRPr="000E41B9">
              <w:rPr>
                <w:lang w:val="bg-BG"/>
              </w:rPr>
              <w:t>.</w:t>
            </w:r>
          </w:p>
        </w:tc>
      </w:tr>
      <w:tr w:rsidR="000E41B9" w:rsidRPr="007B115A" w:rsidTr="007B115A">
        <w:trPr>
          <w:trHeight w:val="31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В</w:t>
            </w:r>
            <w:r w:rsidRPr="007B115A">
              <w:rPr>
                <w:rFonts w:eastAsia="Calibri" w:cstheme="minorHAnsi"/>
                <w:b/>
                <w:lang w:val="bg-BG"/>
              </w:rPr>
              <w:t>ход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И</w:t>
            </w:r>
            <w:r w:rsidRPr="007B115A">
              <w:rPr>
                <w:rFonts w:eastAsia="Calibri" w:cstheme="minorHAnsi"/>
                <w:b/>
                <w:lang w:val="bg-BG"/>
              </w:rPr>
              <w:t>зход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В</w:t>
            </w:r>
            <w:r w:rsidRPr="007B115A">
              <w:rPr>
                <w:rFonts w:eastAsia="Calibri" w:cstheme="minorHAnsi"/>
                <w:b/>
                <w:lang w:val="bg-BG"/>
              </w:rPr>
              <w:t>ход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</w:tcPr>
          <w:p w:rsidR="007B115A" w:rsidRPr="007B115A" w:rsidRDefault="007B115A" w:rsidP="007B115A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И</w:t>
            </w:r>
            <w:r w:rsidRPr="007B115A">
              <w:rPr>
                <w:rFonts w:eastAsia="Calibri" w:cstheme="minorHAnsi"/>
                <w:b/>
                <w:lang w:val="bg-BG"/>
              </w:rPr>
              <w:t>зход</w:t>
            </w:r>
          </w:p>
        </w:tc>
      </w:tr>
      <w:tr w:rsidR="000E41B9" w:rsidRPr="007B115A" w:rsidTr="007B115A">
        <w:trPr>
          <w:trHeight w:val="18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7030A0"/>
              </w:rPr>
            </w:pPr>
            <w:r w:rsidRPr="003E56FF">
              <w:rPr>
                <w:rFonts w:eastAsia="Calibri" w:cstheme="minorHAnsi"/>
                <w:noProof/>
                <w:color w:val="7030A0"/>
              </w:rPr>
              <w:t>1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92D050"/>
              </w:rPr>
            </w:pPr>
            <w:r w:rsidRPr="003E56FF">
              <w:rPr>
                <w:rFonts w:eastAsia="Calibri" w:cstheme="minorHAnsi"/>
                <w:noProof/>
                <w:color w:val="92D050"/>
              </w:rPr>
              <w:t>b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0070C0"/>
              </w:rPr>
            </w:pPr>
            <w:r w:rsidRPr="003E56FF">
              <w:rPr>
                <w:rFonts w:eastAsia="Calibri" w:cstheme="minorHAnsi"/>
                <w:noProof/>
                <w:color w:val="0070C0"/>
              </w:rPr>
              <w:t>a</w:t>
            </w:r>
          </w:p>
          <w:p w:rsidR="003E56FF" w:rsidRPr="003E56FF" w:rsidRDefault="003E56FF" w:rsidP="003E56FF">
            <w:pPr>
              <w:spacing w:before="0" w:after="0"/>
              <w:rPr>
                <w:rStyle w:val="CodeChar"/>
                <w:color w:val="FF00FF"/>
                <w:lang w:val="bg-BG"/>
              </w:rPr>
            </w:pPr>
            <w:r>
              <w:rPr>
                <w:rStyle w:val="CodeChar"/>
                <w:color w:val="FF00FF"/>
                <w:lang w:val="bg-BG"/>
              </w:rPr>
              <w:t>5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FF0000"/>
              </w:rPr>
            </w:pPr>
            <w:r w:rsidRPr="003E56FF">
              <w:rPr>
                <w:rFonts w:eastAsia="Calibri" w:cstheme="minorHAnsi"/>
                <w:noProof/>
                <w:color w:val="FF0000"/>
              </w:rPr>
              <w:t>2</w:t>
            </w:r>
          </w:p>
          <w:p w:rsidR="003E56FF" w:rsidRPr="00C51E3F" w:rsidRDefault="003E56FF" w:rsidP="003E56FF">
            <w:pPr>
              <w:spacing w:before="0" w:after="0"/>
              <w:rPr>
                <w:rStyle w:val="CodeChar"/>
                <w:b w:val="0"/>
                <w:color w:val="CC9900"/>
              </w:rPr>
            </w:pPr>
            <w:r>
              <w:rPr>
                <w:rStyle w:val="CodeChar"/>
                <w:b w:val="0"/>
                <w:color w:val="CC9900"/>
              </w:rPr>
              <w:t>3</w:t>
            </w:r>
          </w:p>
          <w:p w:rsidR="003E56FF" w:rsidRPr="003E56FF" w:rsidRDefault="003E56FF" w:rsidP="003E56FF">
            <w:pPr>
              <w:spacing w:before="0" w:after="0"/>
              <w:rPr>
                <w:rFonts w:ascii="Consolas" w:eastAsia="Calibri" w:hAnsi="Consolas" w:cstheme="minorHAnsi"/>
                <w:b/>
                <w:noProof/>
                <w:lang w:val="bg-BG"/>
              </w:rPr>
            </w:pPr>
            <w:r w:rsidRPr="00C51E3F">
              <w:rPr>
                <w:rStyle w:val="CodeChar"/>
                <w:b w:val="0"/>
                <w:color w:val="D99594" w:themeColor="accent2" w:themeTint="99"/>
              </w:rPr>
              <w:t>2</w:t>
            </w:r>
            <w:r>
              <w:rPr>
                <w:rStyle w:val="CodeChar"/>
                <w:b w:val="0"/>
                <w:color w:val="D99594" w:themeColor="accent2" w:themeTint="99"/>
                <w:lang w:val="bg-BG"/>
              </w:rPr>
              <w:t>000000</w:t>
            </w:r>
          </w:p>
          <w:p w:rsidR="007B115A" w:rsidRPr="007B115A" w:rsidRDefault="007B115A" w:rsidP="007B115A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B115A" w:rsidRPr="000E41B9" w:rsidRDefault="007B115A" w:rsidP="007B115A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0E41B9">
              <w:rPr>
                <w:rFonts w:ascii="Consolas" w:eastAsia="Calibri" w:hAnsi="Consolas" w:cstheme="minorHAnsi"/>
                <w:noProof/>
                <w:lang w:val="bg-BG"/>
              </w:rPr>
              <w:lastRenderedPageBreak/>
              <w:t>No password on this position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7030A0"/>
                <w:lang w:val="bg-BG"/>
              </w:rPr>
            </w:pPr>
            <w:r w:rsidRPr="003E56FF">
              <w:rPr>
                <w:rFonts w:eastAsia="Calibri" w:cstheme="minorHAnsi"/>
                <w:noProof/>
                <w:color w:val="7030A0"/>
                <w:lang w:val="bg-BG"/>
              </w:rPr>
              <w:t>3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92D050"/>
                <w:lang w:val="bg-BG"/>
              </w:rPr>
            </w:pPr>
            <w:r w:rsidRPr="003E56FF">
              <w:rPr>
                <w:rFonts w:eastAsia="Calibri" w:cstheme="minorHAnsi"/>
                <w:noProof/>
                <w:color w:val="92D050"/>
                <w:lang w:val="bg-BG"/>
              </w:rPr>
              <w:t>f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0070C0"/>
                <w:lang w:val="bg-BG"/>
              </w:rPr>
            </w:pPr>
            <w:r w:rsidRPr="003E56FF">
              <w:rPr>
                <w:rFonts w:eastAsia="Calibri" w:cstheme="minorHAnsi"/>
                <w:noProof/>
                <w:color w:val="0070C0"/>
                <w:lang w:val="bg-BG"/>
              </w:rPr>
              <w:t>z</w:t>
            </w:r>
          </w:p>
          <w:p w:rsidR="003E56FF" w:rsidRPr="003E56FF" w:rsidRDefault="003E56FF" w:rsidP="003E56FF">
            <w:pPr>
              <w:spacing w:before="0" w:after="0"/>
              <w:rPr>
                <w:rStyle w:val="CodeChar"/>
                <w:color w:val="FF00FF"/>
                <w:lang w:val="bg-BG"/>
              </w:rPr>
            </w:pPr>
            <w:r>
              <w:rPr>
                <w:rStyle w:val="CodeChar"/>
                <w:color w:val="FF00FF"/>
                <w:lang w:val="bg-BG"/>
              </w:rPr>
              <w:t>881</w:t>
            </w:r>
          </w:p>
          <w:p w:rsidR="007B115A" w:rsidRPr="003E56FF" w:rsidRDefault="007B115A" w:rsidP="007B115A">
            <w:pPr>
              <w:spacing w:before="0" w:after="0"/>
              <w:rPr>
                <w:rFonts w:eastAsia="Calibri" w:cstheme="minorHAnsi"/>
                <w:noProof/>
                <w:color w:val="FF0000"/>
                <w:lang w:val="bg-BG"/>
              </w:rPr>
            </w:pPr>
            <w:r w:rsidRPr="003E56FF">
              <w:rPr>
                <w:rFonts w:eastAsia="Calibri" w:cstheme="minorHAnsi"/>
                <w:noProof/>
                <w:color w:val="FF0000"/>
                <w:lang w:val="bg-BG"/>
              </w:rPr>
              <w:t>1</w:t>
            </w:r>
          </w:p>
          <w:p w:rsidR="003E56FF" w:rsidRPr="003E56FF" w:rsidRDefault="003E56FF" w:rsidP="003E56FF">
            <w:pPr>
              <w:spacing w:before="0" w:after="0"/>
              <w:rPr>
                <w:rStyle w:val="CodeChar"/>
                <w:b w:val="0"/>
                <w:color w:val="CC9900"/>
                <w:lang w:val="bg-BG"/>
              </w:rPr>
            </w:pPr>
            <w:r>
              <w:rPr>
                <w:rStyle w:val="CodeChar"/>
                <w:b w:val="0"/>
                <w:color w:val="CC9900"/>
                <w:lang w:val="bg-BG"/>
              </w:rPr>
              <w:t>6</w:t>
            </w:r>
          </w:p>
          <w:p w:rsidR="003E56FF" w:rsidRPr="003E56FF" w:rsidRDefault="003E56FF" w:rsidP="003E56FF">
            <w:pPr>
              <w:spacing w:before="0" w:after="0"/>
              <w:rPr>
                <w:rFonts w:ascii="Consolas" w:eastAsia="Calibri" w:hAnsi="Consolas" w:cstheme="minorHAnsi"/>
                <w:b/>
                <w:noProof/>
                <w:lang w:val="bg-BG"/>
              </w:rPr>
            </w:pPr>
            <w:r>
              <w:rPr>
                <w:rStyle w:val="CodeChar"/>
                <w:b w:val="0"/>
                <w:color w:val="D99594" w:themeColor="accent2" w:themeTint="99"/>
                <w:lang w:val="bg-BG"/>
              </w:rPr>
              <w:t>724829</w:t>
            </w:r>
          </w:p>
          <w:p w:rsidR="007B115A" w:rsidRPr="007B115A" w:rsidRDefault="007B115A" w:rsidP="007B115A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B115A" w:rsidRPr="000E41B9" w:rsidRDefault="007B115A" w:rsidP="007B115A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0E41B9">
              <w:rPr>
                <w:rFonts w:ascii="Consolas" w:eastAsia="Calibri" w:hAnsi="Consolas" w:cstheme="minorHAnsi"/>
                <w:noProof/>
                <w:lang w:val="bg-BG"/>
              </w:rPr>
              <w:lastRenderedPageBreak/>
              <w:t>1</w:t>
            </w:r>
            <w:r w:rsidRPr="000E41B9">
              <w:rPr>
                <w:rFonts w:ascii="Consolas" w:eastAsia="Calibri" w:hAnsi="Consolas" w:cstheme="minorHAnsi"/>
                <w:noProof/>
              </w:rPr>
              <w:t>F</w:t>
            </w:r>
            <w:r w:rsidRPr="000E41B9">
              <w:rPr>
                <w:rFonts w:ascii="Consolas" w:eastAsia="Calibri" w:hAnsi="Consolas" w:cstheme="minorHAnsi"/>
                <w:noProof/>
                <w:lang w:val="bg-BG"/>
              </w:rPr>
              <w:t>h10815</w:t>
            </w:r>
          </w:p>
        </w:tc>
      </w:tr>
    </w:tbl>
    <w:p w:rsidR="003955C2" w:rsidRPr="007B115A" w:rsidRDefault="003955C2" w:rsidP="00B63F14">
      <w:pPr>
        <w:spacing w:before="120"/>
        <w:rPr>
          <w:rFonts w:cstheme="minorHAnsi"/>
          <w:lang w:val="bg-BG"/>
        </w:rPr>
      </w:pPr>
    </w:p>
    <w:sectPr w:rsidR="003955C2" w:rsidRPr="007B115A" w:rsidSect="00D106A5">
      <w:headerReference w:type="default" r:id="rId8"/>
      <w:footerReference w:type="default" r:id="rId9"/>
      <w:pgSz w:w="11909" w:h="16834" w:code="9"/>
      <w:pgMar w:top="567" w:right="569" w:bottom="1077" w:left="56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0AD" w:rsidRDefault="005D70AD" w:rsidP="008068A2">
      <w:pPr>
        <w:spacing w:after="0" w:line="240" w:lineRule="auto"/>
      </w:pPr>
      <w:r>
        <w:separator/>
      </w:r>
    </w:p>
  </w:endnote>
  <w:endnote w:type="continuationSeparator" w:id="0">
    <w:p w:rsidR="005D70AD" w:rsidRDefault="005D7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15A" w:rsidRDefault="007B115A" w:rsidP="007B115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63A213" wp14:editId="0D4DA43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5" name="Picture 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A0DE37" wp14:editId="1479CB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BB28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8D7AEE" wp14:editId="11B1BA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115A" w:rsidRDefault="007B115A" w:rsidP="007B115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B115A" w:rsidRDefault="007B115A" w:rsidP="007B115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E4D72" wp14:editId="488E106A">
                                <wp:extent cx="201930" cy="201930"/>
                                <wp:effectExtent l="0" t="0" r="7620" b="7620"/>
                                <wp:docPr id="66" name="Picture 6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18920B" wp14:editId="02A77A2E">
                                <wp:extent cx="201930" cy="201930"/>
                                <wp:effectExtent l="0" t="0" r="7620" b="7620"/>
                                <wp:docPr id="67" name="Picture 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E371" wp14:editId="195050C1">
                                <wp:extent cx="201930" cy="201930"/>
                                <wp:effectExtent l="0" t="0" r="7620" b="7620"/>
                                <wp:docPr id="68" name="Picture 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36B97B" wp14:editId="03767476">
                                <wp:extent cx="201930" cy="201930"/>
                                <wp:effectExtent l="0" t="0" r="7620" b="7620"/>
                                <wp:docPr id="69" name="Picture 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5E7EFF" wp14:editId="2E3AFC51">
                                <wp:extent cx="201930" cy="201930"/>
                                <wp:effectExtent l="0" t="0" r="7620" b="7620"/>
                                <wp:docPr id="70" name="Picture 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EE76AF" wp14:editId="024BE774">
                                <wp:extent cx="201930" cy="201930"/>
                                <wp:effectExtent l="0" t="0" r="7620" b="7620"/>
                                <wp:docPr id="71" name="Picture 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AF262" wp14:editId="1A3157A6">
                                <wp:extent cx="198120" cy="198120"/>
                                <wp:effectExtent l="0" t="0" r="0" b="0"/>
                                <wp:docPr id="72" name="Picture 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FC2EB4" wp14:editId="7298A074">
                                <wp:extent cx="201930" cy="201930"/>
                                <wp:effectExtent l="0" t="0" r="7620" b="7620"/>
                                <wp:docPr id="73" name="Picture 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508616" wp14:editId="0034F541">
                                <wp:extent cx="201930" cy="201930"/>
                                <wp:effectExtent l="0" t="0" r="7620" b="7620"/>
                                <wp:docPr id="74" name="Picture 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D7A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B115A" w:rsidRDefault="007B115A" w:rsidP="007B115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115A" w:rsidRDefault="007B115A" w:rsidP="007B115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1E4D72" wp14:editId="488E106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18920B" wp14:editId="02A77A2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6E371" wp14:editId="195050C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36B97B" wp14:editId="0376747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5E7EFF" wp14:editId="2E3AFC5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E76AF" wp14:editId="024BE77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AF262" wp14:editId="1A3157A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FC2EB4" wp14:editId="7298A07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508616" wp14:editId="0034F54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3B6A66" wp14:editId="046DB7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B115A" w:rsidP="007B115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B6A6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115A" w:rsidRDefault="007B115A" w:rsidP="007B115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776AA" wp14:editId="0500147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B115A" w:rsidP="007B115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F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F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776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B115A" w:rsidRDefault="007B115A" w:rsidP="007B115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1F6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1F6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0AD" w:rsidRDefault="005D70AD" w:rsidP="008068A2">
      <w:pPr>
        <w:spacing w:after="0" w:line="240" w:lineRule="auto"/>
      </w:pPr>
      <w:r>
        <w:separator/>
      </w:r>
    </w:p>
  </w:footnote>
  <w:footnote w:type="continuationSeparator" w:id="0">
    <w:p w:rsidR="005D70AD" w:rsidRDefault="005D7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15A" w:rsidRDefault="007B115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7"/>
  </w:num>
  <w:num w:numId="7">
    <w:abstractNumId w:val="29"/>
  </w:num>
  <w:num w:numId="8">
    <w:abstractNumId w:val="13"/>
  </w:num>
  <w:num w:numId="9">
    <w:abstractNumId w:val="20"/>
  </w:num>
  <w:num w:numId="10">
    <w:abstractNumId w:val="30"/>
  </w:num>
  <w:num w:numId="11">
    <w:abstractNumId w:val="28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2"/>
  </w:num>
  <w:num w:numId="17">
    <w:abstractNumId w:val="31"/>
  </w:num>
  <w:num w:numId="18">
    <w:abstractNumId w:val="34"/>
  </w:num>
  <w:num w:numId="19">
    <w:abstractNumId w:val="21"/>
  </w:num>
  <w:num w:numId="20">
    <w:abstractNumId w:val="4"/>
  </w:num>
  <w:num w:numId="21">
    <w:abstractNumId w:val="12"/>
  </w:num>
  <w:num w:numId="22">
    <w:abstractNumId w:val="22"/>
  </w:num>
  <w:num w:numId="23">
    <w:abstractNumId w:val="1"/>
  </w:num>
  <w:num w:numId="24">
    <w:abstractNumId w:val="16"/>
  </w:num>
  <w:num w:numId="25">
    <w:abstractNumId w:val="9"/>
  </w:num>
  <w:num w:numId="26">
    <w:abstractNumId w:val="23"/>
  </w:num>
  <w:num w:numId="27">
    <w:abstractNumId w:val="8"/>
  </w:num>
  <w:num w:numId="28">
    <w:abstractNumId w:val="25"/>
  </w:num>
  <w:num w:numId="29">
    <w:abstractNumId w:val="18"/>
  </w:num>
  <w:num w:numId="30">
    <w:abstractNumId w:val="26"/>
  </w:num>
  <w:num w:numId="31">
    <w:abstractNumId w:val="17"/>
  </w:num>
  <w:num w:numId="32">
    <w:abstractNumId w:val="7"/>
  </w:num>
  <w:num w:numId="33">
    <w:abstractNumId w:val="15"/>
  </w:num>
  <w:num w:numId="34">
    <w:abstractNumId w:val="6"/>
  </w:num>
  <w:num w:numId="35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2AC"/>
    <w:rsid w:val="000A14F3"/>
    <w:rsid w:val="000A16C9"/>
    <w:rsid w:val="000A2DBA"/>
    <w:rsid w:val="000A379E"/>
    <w:rsid w:val="000A652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41B9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130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4908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630"/>
    <w:rsid w:val="002F7A71"/>
    <w:rsid w:val="002F7CD3"/>
    <w:rsid w:val="002F7FD7"/>
    <w:rsid w:val="003008A0"/>
    <w:rsid w:val="003032FF"/>
    <w:rsid w:val="00304D45"/>
    <w:rsid w:val="0031143A"/>
    <w:rsid w:val="00313146"/>
    <w:rsid w:val="00320AE2"/>
    <w:rsid w:val="003258C7"/>
    <w:rsid w:val="00326D3C"/>
    <w:rsid w:val="003312B0"/>
    <w:rsid w:val="0033212E"/>
    <w:rsid w:val="00333338"/>
    <w:rsid w:val="00333A5D"/>
    <w:rsid w:val="0033490F"/>
    <w:rsid w:val="0033631F"/>
    <w:rsid w:val="00336330"/>
    <w:rsid w:val="0034099F"/>
    <w:rsid w:val="003418F4"/>
    <w:rsid w:val="003425CA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6658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56FF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47EED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3CBF"/>
    <w:rsid w:val="00584EDB"/>
    <w:rsid w:val="005852F5"/>
    <w:rsid w:val="0058723E"/>
    <w:rsid w:val="005903AA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70AD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6D2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6CB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2E19"/>
    <w:rsid w:val="00774F5B"/>
    <w:rsid w:val="00776B0C"/>
    <w:rsid w:val="00777AE9"/>
    <w:rsid w:val="00781CF3"/>
    <w:rsid w:val="00781E48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115A"/>
    <w:rsid w:val="007B321D"/>
    <w:rsid w:val="007C09EE"/>
    <w:rsid w:val="007C2C37"/>
    <w:rsid w:val="007C39AD"/>
    <w:rsid w:val="007C3E81"/>
    <w:rsid w:val="007C77A4"/>
    <w:rsid w:val="007D174E"/>
    <w:rsid w:val="007D1D28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8AD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863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86B63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4F7"/>
    <w:rsid w:val="00AD2ED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970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BD5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1A3"/>
    <w:rsid w:val="00C122F2"/>
    <w:rsid w:val="00C14C80"/>
    <w:rsid w:val="00C1638F"/>
    <w:rsid w:val="00C168B3"/>
    <w:rsid w:val="00C20FB6"/>
    <w:rsid w:val="00C21F6E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1E3F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06A5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2B93"/>
    <w:rsid w:val="00DB3B2C"/>
    <w:rsid w:val="00DB69C9"/>
    <w:rsid w:val="00DC2396"/>
    <w:rsid w:val="00DC28E6"/>
    <w:rsid w:val="00DC5529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90A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9C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6C3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33971-6E70-4B53-9D9E-FA2AC16A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21</cp:revision>
  <cp:lastPrinted>2018-04-13T14:00:00Z</cp:lastPrinted>
  <dcterms:created xsi:type="dcterms:W3CDTF">2018-03-28T15:22:00Z</dcterms:created>
  <dcterms:modified xsi:type="dcterms:W3CDTF">2018-04-13T14:07:00Z</dcterms:modified>
  <cp:category>programming, education, software engineering, software development</cp:category>
</cp:coreProperties>
</file>