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Khám Phá 4 Phong Cách Tủ Quần Áo Đẹp Chuẩn Gu &amp; Cá Tính</w:t>
      </w:r>
    </w:p>
    <w:p w:rsidR="00000000" w:rsidDel="00000000" w:rsidP="00000000" w:rsidRDefault="00000000" w:rsidRPr="00000000" w14:paraId="00000002">
      <w:pPr>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Trong thiết kế nội thất hiện đại, </w:t>
      </w:r>
      <w:r w:rsidDel="00000000" w:rsidR="00000000" w:rsidRPr="00000000">
        <w:rPr>
          <w:rFonts w:ascii="Montserrat" w:cs="Montserrat" w:eastAsia="Montserrat" w:hAnsi="Montserrat"/>
          <w:b w:val="1"/>
          <w:sz w:val="26"/>
          <w:szCs w:val="26"/>
          <w:rtl w:val="0"/>
        </w:rPr>
        <w:t xml:space="preserve">tủ quần áo</w:t>
      </w:r>
      <w:r w:rsidDel="00000000" w:rsidR="00000000" w:rsidRPr="00000000">
        <w:rPr>
          <w:rFonts w:ascii="Montserrat" w:cs="Montserrat" w:eastAsia="Montserrat" w:hAnsi="Montserrat"/>
          <w:sz w:val="26"/>
          <w:szCs w:val="26"/>
          <w:rtl w:val="0"/>
        </w:rPr>
        <w:t xml:space="preserve"> không đơn thuần là nơi lưu trữ – mà là </w:t>
      </w:r>
      <w:r w:rsidDel="00000000" w:rsidR="00000000" w:rsidRPr="00000000">
        <w:rPr>
          <w:rFonts w:ascii="Montserrat" w:cs="Montserrat" w:eastAsia="Montserrat" w:hAnsi="Montserrat"/>
          <w:b w:val="1"/>
          <w:sz w:val="26"/>
          <w:szCs w:val="26"/>
          <w:rtl w:val="0"/>
        </w:rPr>
        <w:t xml:space="preserve">tuyên ngôn thẩm mỹ và phong cách sống</w:t>
      </w:r>
      <w:r w:rsidDel="00000000" w:rsidR="00000000" w:rsidRPr="00000000">
        <w:rPr>
          <w:rFonts w:ascii="Montserrat" w:cs="Montserrat" w:eastAsia="Montserrat" w:hAnsi="Montserrat"/>
          <w:sz w:val="26"/>
          <w:szCs w:val="26"/>
          <w:rtl w:val="0"/>
        </w:rPr>
        <w:t xml:space="preserve"> của mỗi cá nhân. Mỗi kiểu dáng, chất liệu, màu sắc đều ẩn chứa những thông điệp riêng biệt, phản ánh sâu sắc gu thẩm mỹ và cá tính của chủ nhân.</w:t>
      </w:r>
    </w:p>
    <w:p w:rsidR="00000000" w:rsidDel="00000000" w:rsidP="00000000" w:rsidRDefault="00000000" w:rsidRPr="00000000" w14:paraId="00000003">
      <w:pPr>
        <w:spacing w:after="240" w:befor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Cùng </w:t>
      </w:r>
      <w:r w:rsidDel="00000000" w:rsidR="00000000" w:rsidRPr="00000000">
        <w:rPr>
          <w:rFonts w:ascii="Montserrat" w:cs="Montserrat" w:eastAsia="Montserrat" w:hAnsi="Montserrat"/>
          <w:b w:val="1"/>
          <w:sz w:val="26"/>
          <w:szCs w:val="26"/>
          <w:rtl w:val="0"/>
        </w:rPr>
        <w:t xml:space="preserve">PG Design</w:t>
      </w:r>
      <w:r w:rsidDel="00000000" w:rsidR="00000000" w:rsidRPr="00000000">
        <w:rPr>
          <w:rFonts w:ascii="Montserrat" w:cs="Montserrat" w:eastAsia="Montserrat" w:hAnsi="Montserrat"/>
          <w:sz w:val="26"/>
          <w:szCs w:val="26"/>
          <w:rtl w:val="0"/>
        </w:rPr>
        <w:t xml:space="preserve"> khám phá </w:t>
      </w:r>
      <w:r w:rsidDel="00000000" w:rsidR="00000000" w:rsidRPr="00000000">
        <w:rPr>
          <w:rFonts w:ascii="Montserrat" w:cs="Montserrat" w:eastAsia="Montserrat" w:hAnsi="Montserrat"/>
          <w:b w:val="1"/>
          <w:sz w:val="26"/>
          <w:szCs w:val="26"/>
          <w:rtl w:val="0"/>
        </w:rPr>
        <w:t xml:space="preserve">4 phong cách tủ quần áo</w:t>
      </w:r>
      <w:r w:rsidDel="00000000" w:rsidR="00000000" w:rsidRPr="00000000">
        <w:rPr>
          <w:rFonts w:ascii="Montserrat" w:cs="Montserrat" w:eastAsia="Montserrat" w:hAnsi="Montserrat"/>
          <w:sz w:val="26"/>
          <w:szCs w:val="26"/>
          <w:rtl w:val="0"/>
        </w:rPr>
        <w:t xml:space="preserve"> đang "làm mưa làm gió" trong xu hướng thiết kế hiện nay – từ tối giản tinh tế đến mộc mạc thiền định.</w:t>
      </w:r>
    </w:p>
    <w:p w:rsidR="00000000" w:rsidDel="00000000" w:rsidP="00000000" w:rsidRDefault="00000000" w:rsidRPr="00000000" w14:paraId="00000004">
      <w:pPr>
        <w:pStyle w:val="Heading2"/>
        <w:keepNext w:val="0"/>
        <w:keepLines w:val="0"/>
        <w:spacing w:after="80" w:lineRule="auto"/>
        <w:jc w:val="both"/>
        <w:rPr>
          <w:rFonts w:ascii="Montserrat" w:cs="Montserrat" w:eastAsia="Montserrat" w:hAnsi="Montserrat"/>
          <w:b w:val="1"/>
          <w:sz w:val="36"/>
          <w:szCs w:val="36"/>
        </w:rPr>
      </w:pPr>
      <w:bookmarkStart w:colFirst="0" w:colLast="0" w:name="_r9er6az6sgc9" w:id="0"/>
      <w:bookmarkEnd w:id="0"/>
      <w:r w:rsidDel="00000000" w:rsidR="00000000" w:rsidRPr="00000000">
        <w:rPr>
          <w:rFonts w:ascii="Montserrat" w:cs="Montserrat" w:eastAsia="Montserrat" w:hAnsi="Montserrat"/>
          <w:b w:val="1"/>
          <w:sz w:val="36"/>
          <w:szCs w:val="36"/>
          <w:rtl w:val="0"/>
        </w:rPr>
        <w:t xml:space="preserve">1. Japandi – Giao thoa Nhật &amp; Bắc Âu</w:t>
      </w:r>
    </w:p>
    <w:p w:rsidR="00000000" w:rsidDel="00000000" w:rsidP="00000000" w:rsidRDefault="00000000" w:rsidRPr="00000000" w14:paraId="00000005">
      <w:pPr>
        <w:pStyle w:val="Heading3"/>
        <w:keepNext w:val="0"/>
        <w:keepLines w:val="0"/>
        <w:spacing w:before="280" w:lineRule="auto"/>
        <w:jc w:val="both"/>
        <w:rPr>
          <w:rFonts w:ascii="Montserrat" w:cs="Montserrat" w:eastAsia="Montserrat" w:hAnsi="Montserrat"/>
          <w:b w:val="1"/>
          <w:color w:val="000000"/>
        </w:rPr>
      </w:pPr>
      <w:bookmarkStart w:colFirst="0" w:colLast="0" w:name="_viwp0xffsmij" w:id="1"/>
      <w:bookmarkEnd w:id="1"/>
      <w:r w:rsidDel="00000000" w:rsidR="00000000" w:rsidRPr="00000000">
        <w:rPr>
          <w:rFonts w:ascii="Montserrat" w:cs="Montserrat" w:eastAsia="Montserrat" w:hAnsi="Montserrat"/>
          <w:b w:val="1"/>
          <w:color w:val="000000"/>
          <w:rtl w:val="0"/>
        </w:rPr>
        <w:t xml:space="preserve">Phù hợp với:</w:t>
      </w:r>
    </w:p>
    <w:p w:rsidR="00000000" w:rsidDel="00000000" w:rsidP="00000000" w:rsidRDefault="00000000" w:rsidRPr="00000000" w14:paraId="0000000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Người yêu thích sự cân bằng, nhẹ nhàng, muốn một không gian “về nhà là thở ra nhẹ nhõm”.</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Đặc điểm</w:t>
      </w:r>
      <w:r w:rsidDel="00000000" w:rsidR="00000000" w:rsidRPr="00000000">
        <w:rPr>
          <w:rFonts w:ascii="Montserrat" w:cs="Montserrat" w:eastAsia="Montserrat" w:hAnsi="Montserrat"/>
          <w:sz w:val="24"/>
          <w:szCs w:val="24"/>
          <w:rtl w:val="0"/>
        </w:rPr>
        <w:t xml:space="preserve">: Thiết kế gọn gàng, ít chi tiết, tối ưu công năng.</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Màu sắc</w:t>
      </w:r>
      <w:r w:rsidDel="00000000" w:rsidR="00000000" w:rsidRPr="00000000">
        <w:rPr>
          <w:rFonts w:ascii="Montserrat" w:cs="Montserrat" w:eastAsia="Montserrat" w:hAnsi="Montserrat"/>
          <w:sz w:val="24"/>
          <w:szCs w:val="24"/>
          <w:rtl w:val="0"/>
        </w:rPr>
        <w:t xml:space="preserve">: Trắng, be, xám nhạt, nâu sáng.</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Vật liệu gợi ý</w:t>
      </w:r>
      <w:r w:rsidDel="00000000" w:rsidR="00000000" w:rsidRPr="00000000">
        <w:rPr>
          <w:rFonts w:ascii="Montserrat" w:cs="Montserrat" w:eastAsia="Montserrat" w:hAnsi="Montserrat"/>
          <w:sz w:val="24"/>
          <w:szCs w:val="24"/>
          <w:rtl w:val="0"/>
        </w:rPr>
        <w:t xml:space="preserve">: Gỗ MDF phủ veneer sồi, tay nắm âm, cánh trượt nhẹ, khung mảnh tinh tế.</w:t>
        <w:br w:type="textWrapping"/>
      </w:r>
    </w:p>
    <w:p w:rsidR="00000000" w:rsidDel="00000000" w:rsidP="00000000" w:rsidRDefault="00000000" w:rsidRPr="00000000" w14:paraId="0000000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Ưu điểm</w:t>
      </w:r>
      <w:r w:rsidDel="00000000" w:rsidR="00000000" w:rsidRPr="00000000">
        <w:rPr>
          <w:rFonts w:ascii="Montserrat" w:cs="Montserrat" w:eastAsia="Montserrat" w:hAnsi="Montserrat"/>
          <w:sz w:val="24"/>
          <w:szCs w:val="24"/>
          <w:rtl w:val="0"/>
        </w:rPr>
        <w:t xml:space="preserve">: Mang lại cảm giác ấm áp, tinh giản và thư giãn.</w:t>
      </w:r>
    </w:p>
    <w:p w:rsidR="00000000" w:rsidDel="00000000" w:rsidP="00000000" w:rsidRDefault="00000000" w:rsidRPr="00000000" w14:paraId="0000000B">
      <w:pPr>
        <w:spacing w:after="240" w:befor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57277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0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rtl w:val="0"/>
        </w:rPr>
        <w:t xml:space="preserve">Khám phá tủ phong cách Japandi tại</w:t>
      </w:r>
      <w:hyperlink r:id="rId7">
        <w:r w:rsidDel="00000000" w:rsidR="00000000" w:rsidRPr="00000000">
          <w:rPr>
            <w:rFonts w:ascii="Montserrat" w:cs="Montserrat" w:eastAsia="Montserrat" w:hAnsi="Montserrat"/>
            <w:sz w:val="24"/>
            <w:szCs w:val="24"/>
            <w:rtl w:val="0"/>
          </w:rPr>
          <w:t xml:space="preserve"> </w:t>
        </w:r>
      </w:hyperlink>
      <w:hyperlink r:id="rId8">
        <w:r w:rsidDel="00000000" w:rsidR="00000000" w:rsidRPr="00000000">
          <w:rPr>
            <w:rFonts w:ascii="Montserrat" w:cs="Montserrat" w:eastAsia="Montserrat" w:hAnsi="Montserrat"/>
            <w:color w:val="1155cc"/>
            <w:sz w:val="24"/>
            <w:szCs w:val="24"/>
            <w:u w:val="single"/>
            <w:rtl w:val="0"/>
          </w:rPr>
          <w:t xml:space="preserve">PG Design – Giải pháp nội thất cho người yêu sự tinh tế</w:t>
        </w:r>
      </w:hyperlink>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rFonts w:ascii="Montserrat" w:cs="Montserrat" w:eastAsia="Montserrat" w:hAnsi="Montserrat"/>
          <w:b w:val="1"/>
          <w:sz w:val="36"/>
          <w:szCs w:val="36"/>
        </w:rPr>
      </w:pPr>
      <w:bookmarkStart w:colFirst="0" w:colLast="0" w:name="_vt0lfckdzfji" w:id="2"/>
      <w:bookmarkEnd w:id="2"/>
      <w:r w:rsidDel="00000000" w:rsidR="00000000" w:rsidRPr="00000000">
        <w:rPr>
          <w:rFonts w:ascii="Montserrat" w:cs="Montserrat" w:eastAsia="Montserrat" w:hAnsi="Montserrat"/>
          <w:b w:val="1"/>
          <w:sz w:val="36"/>
          <w:szCs w:val="36"/>
          <w:rtl w:val="0"/>
        </w:rPr>
        <w:t xml:space="preserve">2. Farmhouse – Mộc mạc &amp; Gần gũi</w:t>
      </w:r>
    </w:p>
    <w:p w:rsidR="00000000" w:rsidDel="00000000" w:rsidP="00000000" w:rsidRDefault="00000000" w:rsidRPr="00000000" w14:paraId="0000000E">
      <w:pPr>
        <w:pStyle w:val="Heading3"/>
        <w:keepNext w:val="0"/>
        <w:keepLines w:val="0"/>
        <w:spacing w:before="280" w:lineRule="auto"/>
        <w:jc w:val="both"/>
        <w:rPr>
          <w:rFonts w:ascii="Montserrat" w:cs="Montserrat" w:eastAsia="Montserrat" w:hAnsi="Montserrat"/>
          <w:b w:val="1"/>
          <w:color w:val="000000"/>
        </w:rPr>
      </w:pPr>
      <w:bookmarkStart w:colFirst="0" w:colLast="0" w:name="_l4n69wyfgby4" w:id="3"/>
      <w:bookmarkEnd w:id="3"/>
      <w:r w:rsidDel="00000000" w:rsidR="00000000" w:rsidRPr="00000000">
        <w:rPr>
          <w:rFonts w:ascii="Montserrat" w:cs="Montserrat" w:eastAsia="Montserrat" w:hAnsi="Montserrat"/>
          <w:b w:val="1"/>
          <w:color w:val="000000"/>
          <w:rtl w:val="0"/>
        </w:rPr>
        <w:t xml:space="preserve">Phù hợp với:</w:t>
      </w:r>
    </w:p>
    <w:p w:rsidR="00000000" w:rsidDel="00000000" w:rsidP="00000000" w:rsidRDefault="00000000" w:rsidRPr="00000000" w14:paraId="0000000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Gia đình trẻ, người yêu sự gắn kết, ấm áp như căn bếp của mẹ.</w:t>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Đặc điểm</w:t>
      </w:r>
      <w:r w:rsidDel="00000000" w:rsidR="00000000" w:rsidRPr="00000000">
        <w:rPr>
          <w:rFonts w:ascii="Montserrat" w:cs="Montserrat" w:eastAsia="Montserrat" w:hAnsi="Montserrat"/>
          <w:sz w:val="24"/>
          <w:szCs w:val="24"/>
          <w:rtl w:val="0"/>
        </w:rPr>
        <w:t xml:space="preserve">: Hơi hướng đồng quê, chi tiết mộc, kiểu dáng truyền thống.</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Màu sắc</w:t>
      </w:r>
      <w:r w:rsidDel="00000000" w:rsidR="00000000" w:rsidRPr="00000000">
        <w:rPr>
          <w:rFonts w:ascii="Montserrat" w:cs="Montserrat" w:eastAsia="Montserrat" w:hAnsi="Montserrat"/>
          <w:sz w:val="24"/>
          <w:szCs w:val="24"/>
          <w:rtl w:val="0"/>
        </w:rPr>
        <w:t xml:space="preserve">: Trắng ngà, nâu gỗ, xanh pastel.</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Vật liệu gợi ý</w:t>
      </w:r>
      <w:r w:rsidDel="00000000" w:rsidR="00000000" w:rsidRPr="00000000">
        <w:rPr>
          <w:rFonts w:ascii="Montserrat" w:cs="Montserrat" w:eastAsia="Montserrat" w:hAnsi="Montserrat"/>
          <w:sz w:val="24"/>
          <w:szCs w:val="24"/>
          <w:rtl w:val="0"/>
        </w:rPr>
        <w:t xml:space="preserve">: Gỗ MDF sơn PU hoặc gỗ tự nhiên giữ vân thô mộc, tay nắm kim loại kiểu cổ điển.</w:t>
        <w:br w:type="textWrapping"/>
      </w:r>
    </w:p>
    <w:p w:rsidR="00000000" w:rsidDel="00000000" w:rsidP="00000000" w:rsidRDefault="00000000" w:rsidRPr="00000000" w14:paraId="0000001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Ưu điểm</w:t>
      </w:r>
      <w:r w:rsidDel="00000000" w:rsidR="00000000" w:rsidRPr="00000000">
        <w:rPr>
          <w:rFonts w:ascii="Montserrat" w:cs="Montserrat" w:eastAsia="Montserrat" w:hAnsi="Montserrat"/>
          <w:sz w:val="24"/>
          <w:szCs w:val="24"/>
          <w:rtl w:val="0"/>
        </w:rPr>
        <w:t xml:space="preserve">: Ấm cúng, thân thiện, gợi nhớ những không gian xưa.</w:t>
        <w:br w:type="textWrapping"/>
      </w:r>
    </w:p>
    <w:p w:rsidR="00000000" w:rsidDel="00000000" w:rsidP="00000000" w:rsidRDefault="00000000" w:rsidRPr="00000000" w14:paraId="000000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57277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rFonts w:ascii="Montserrat" w:cs="Montserrat" w:eastAsia="Montserrat" w:hAnsi="Montserrat"/>
          <w:color w:val="1155cc"/>
          <w:sz w:val="24"/>
          <w:szCs w:val="24"/>
          <w:u w:val="single"/>
        </w:rPr>
      </w:pPr>
      <w:r w:rsidDel="00000000" w:rsidR="00000000" w:rsidRPr="00000000">
        <w:rPr>
          <w:rFonts w:ascii="Montserrat" w:cs="Montserrat" w:eastAsia="Montserrat" w:hAnsi="Montserrat"/>
          <w:i w:val="1"/>
          <w:sz w:val="24"/>
          <w:szCs w:val="24"/>
          <w:rtl w:val="0"/>
        </w:rPr>
        <w:t xml:space="preserve">Tham khảo các thiết kế Farmhouse giàu cảm xúc tại</w:t>
      </w:r>
      <w:hyperlink r:id="rId10">
        <w:r w:rsidDel="00000000" w:rsidR="00000000" w:rsidRPr="00000000">
          <w:rPr>
            <w:rFonts w:ascii="Montserrat" w:cs="Montserrat" w:eastAsia="Montserrat" w:hAnsi="Montserrat"/>
            <w:sz w:val="24"/>
            <w:szCs w:val="24"/>
            <w:rtl w:val="0"/>
          </w:rPr>
          <w:t xml:space="preserve"> </w:t>
        </w:r>
      </w:hyperlink>
      <w:hyperlink r:id="rId11">
        <w:r w:rsidDel="00000000" w:rsidR="00000000" w:rsidRPr="00000000">
          <w:rPr>
            <w:rFonts w:ascii="Montserrat" w:cs="Montserrat" w:eastAsia="Montserrat" w:hAnsi="Montserrat"/>
            <w:color w:val="1155cc"/>
            <w:sz w:val="24"/>
            <w:szCs w:val="24"/>
            <w:u w:val="single"/>
            <w:rtl w:val="0"/>
          </w:rPr>
          <w:t xml:space="preserve">https://pgdesign.vn/</w:t>
        </w:r>
      </w:hyperlink>
      <w:r w:rsidDel="00000000" w:rsidR="00000000" w:rsidRPr="00000000">
        <w:rPr>
          <w:rtl w:val="0"/>
        </w:rPr>
      </w:r>
    </w:p>
    <w:p w:rsidR="00000000" w:rsidDel="00000000" w:rsidP="00000000" w:rsidRDefault="00000000" w:rsidRPr="00000000" w14:paraId="00000016">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rFonts w:ascii="Montserrat" w:cs="Montserrat" w:eastAsia="Montserrat" w:hAnsi="Montserrat"/>
          <w:b w:val="1"/>
          <w:sz w:val="36"/>
          <w:szCs w:val="36"/>
        </w:rPr>
      </w:pPr>
      <w:bookmarkStart w:colFirst="0" w:colLast="0" w:name="_vktplqd8parg" w:id="4"/>
      <w:bookmarkEnd w:id="4"/>
      <w:r w:rsidDel="00000000" w:rsidR="00000000" w:rsidRPr="00000000">
        <w:rPr>
          <w:rFonts w:ascii="Montserrat" w:cs="Montserrat" w:eastAsia="Montserrat" w:hAnsi="Montserrat"/>
          <w:b w:val="1"/>
          <w:sz w:val="36"/>
          <w:szCs w:val="36"/>
          <w:rtl w:val="0"/>
        </w:rPr>
        <w:t xml:space="preserve">3. Wabi-Sabi – Vẻ đẹp của sự bất toàn</w:t>
      </w:r>
    </w:p>
    <w:p w:rsidR="00000000" w:rsidDel="00000000" w:rsidP="00000000" w:rsidRDefault="00000000" w:rsidRPr="00000000" w14:paraId="00000018">
      <w:pPr>
        <w:pStyle w:val="Heading3"/>
        <w:keepNext w:val="0"/>
        <w:keepLines w:val="0"/>
        <w:spacing w:before="280" w:lineRule="auto"/>
        <w:jc w:val="both"/>
        <w:rPr>
          <w:rFonts w:ascii="Montserrat" w:cs="Montserrat" w:eastAsia="Montserrat" w:hAnsi="Montserrat"/>
          <w:b w:val="1"/>
          <w:color w:val="000000"/>
        </w:rPr>
      </w:pPr>
      <w:bookmarkStart w:colFirst="0" w:colLast="0" w:name="_9kjo2b9086hg" w:id="5"/>
      <w:bookmarkEnd w:id="5"/>
      <w:r w:rsidDel="00000000" w:rsidR="00000000" w:rsidRPr="00000000">
        <w:rPr>
          <w:rFonts w:ascii="Montserrat" w:cs="Montserrat" w:eastAsia="Montserrat" w:hAnsi="Montserrat"/>
          <w:b w:val="1"/>
          <w:color w:val="000000"/>
          <w:rtl w:val="0"/>
        </w:rPr>
        <w:t xml:space="preserve">Phù hợp với:</w:t>
      </w:r>
    </w:p>
    <w:p w:rsidR="00000000" w:rsidDel="00000000" w:rsidP="00000000" w:rsidRDefault="00000000" w:rsidRPr="00000000" w14:paraId="00000019">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Người thiền định, sâu sắc, yêu cái đẹp mộc mạc &amp; tự nhiên.</w:t>
      </w:r>
    </w:p>
    <w:p w:rsidR="00000000" w:rsidDel="00000000" w:rsidP="00000000" w:rsidRDefault="00000000" w:rsidRPr="00000000" w14:paraId="0000001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Đặc điểm</w:t>
      </w:r>
      <w:r w:rsidDel="00000000" w:rsidR="00000000" w:rsidRPr="00000000">
        <w:rPr>
          <w:rFonts w:ascii="Montserrat" w:cs="Montserrat" w:eastAsia="Montserrat" w:hAnsi="Montserrat"/>
          <w:sz w:val="24"/>
          <w:szCs w:val="24"/>
          <w:rtl w:val="0"/>
        </w:rPr>
        <w:t xml:space="preserve">: Đề cao sự đơn sơ, không hoàn hảo một cách có chủ đích.</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Màu sắc</w:t>
      </w:r>
      <w:r w:rsidDel="00000000" w:rsidR="00000000" w:rsidRPr="00000000">
        <w:rPr>
          <w:rFonts w:ascii="Montserrat" w:cs="Montserrat" w:eastAsia="Montserrat" w:hAnsi="Montserrat"/>
          <w:sz w:val="24"/>
          <w:szCs w:val="24"/>
          <w:rtl w:val="0"/>
        </w:rPr>
        <w:t xml:space="preserve">: Gỗ mộc, xám đá, trắng vôi, nâu đất.</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Vật liệu gợi ý</w:t>
      </w:r>
      <w:r w:rsidDel="00000000" w:rsidR="00000000" w:rsidRPr="00000000">
        <w:rPr>
          <w:rFonts w:ascii="Montserrat" w:cs="Montserrat" w:eastAsia="Montserrat" w:hAnsi="Montserrat"/>
          <w:sz w:val="24"/>
          <w:szCs w:val="24"/>
          <w:rtl w:val="0"/>
        </w:rPr>
        <w:t xml:space="preserve">: Gỗ veneer không đánh bóng, gỗ tái chế, cửa trượt đơn giản không tay nắm, điểm nhấn từ vải hoặc tre.</w:t>
        <w:br w:type="textWrapping"/>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Ưu điểm</w:t>
      </w:r>
      <w:r w:rsidDel="00000000" w:rsidR="00000000" w:rsidRPr="00000000">
        <w:rPr>
          <w:rFonts w:ascii="Montserrat" w:cs="Montserrat" w:eastAsia="Montserrat" w:hAnsi="Montserrat"/>
          <w:sz w:val="24"/>
          <w:szCs w:val="24"/>
          <w:rtl w:val="0"/>
        </w:rPr>
        <w:t xml:space="preserve">: Gợi cảm giác tĩnh lặng, kết nối thiên nhiên, bền vững với thời gian.</w:t>
        <w:br w:type="textWrapping"/>
      </w:r>
    </w:p>
    <w:p w:rsidR="00000000" w:rsidDel="00000000" w:rsidP="00000000" w:rsidRDefault="00000000" w:rsidRPr="00000000" w14:paraId="0000001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rtl w:val="0"/>
        </w:rPr>
        <w:t xml:space="preserve">Khám phá sự tinh tế trong thiết kế tủ Wabi-Sabi tại</w:t>
      </w:r>
      <w:hyperlink r:id="rId13">
        <w:r w:rsidDel="00000000" w:rsidR="00000000" w:rsidRPr="00000000">
          <w:rPr>
            <w:rFonts w:ascii="Montserrat" w:cs="Montserrat" w:eastAsia="Montserrat" w:hAnsi="Montserrat"/>
            <w:sz w:val="24"/>
            <w:szCs w:val="24"/>
            <w:rtl w:val="0"/>
          </w:rPr>
          <w:t xml:space="preserve"> </w:t>
        </w:r>
      </w:hyperlink>
      <w:hyperlink r:id="rId14">
        <w:r w:rsidDel="00000000" w:rsidR="00000000" w:rsidRPr="00000000">
          <w:rPr>
            <w:rFonts w:ascii="Montserrat" w:cs="Montserrat" w:eastAsia="Montserrat" w:hAnsi="Montserrat"/>
            <w:color w:val="1155cc"/>
            <w:sz w:val="24"/>
            <w:szCs w:val="24"/>
            <w:u w:val="single"/>
            <w:rtl w:val="0"/>
          </w:rPr>
          <w:t xml:space="preserve">PG Design</w:t>
        </w:r>
      </w:hyperlink>
      <w:r w:rsidDel="00000000" w:rsidR="00000000" w:rsidRPr="00000000">
        <w:rPr>
          <w:rtl w:val="0"/>
        </w:rPr>
      </w:r>
    </w:p>
    <w:p w:rsidR="00000000" w:rsidDel="00000000" w:rsidP="00000000" w:rsidRDefault="00000000" w:rsidRPr="00000000" w14:paraId="00000020">
      <w:pPr>
        <w:pStyle w:val="Heading2"/>
        <w:keepNext w:val="0"/>
        <w:keepLines w:val="0"/>
        <w:spacing w:after="80" w:lineRule="auto"/>
        <w:jc w:val="both"/>
        <w:rPr>
          <w:rFonts w:ascii="Montserrat" w:cs="Montserrat" w:eastAsia="Montserrat" w:hAnsi="Montserrat"/>
          <w:b w:val="1"/>
          <w:sz w:val="36"/>
          <w:szCs w:val="36"/>
        </w:rPr>
      </w:pPr>
      <w:bookmarkStart w:colFirst="0" w:colLast="0" w:name="_d167t1kkqaoe" w:id="6"/>
      <w:bookmarkEnd w:id="6"/>
      <w:r w:rsidDel="00000000" w:rsidR="00000000" w:rsidRPr="00000000">
        <w:rPr>
          <w:rFonts w:ascii="Montserrat" w:cs="Montserrat" w:eastAsia="Montserrat" w:hAnsi="Montserrat"/>
          <w:b w:val="1"/>
          <w:sz w:val="36"/>
          <w:szCs w:val="36"/>
          <w:rtl w:val="0"/>
        </w:rPr>
        <w:t xml:space="preserve">4. Modern – Tối giản &amp; Sang trọng</w:t>
      </w:r>
    </w:p>
    <w:p w:rsidR="00000000" w:rsidDel="00000000" w:rsidP="00000000" w:rsidRDefault="00000000" w:rsidRPr="00000000" w14:paraId="00000021">
      <w:pPr>
        <w:pStyle w:val="Heading3"/>
        <w:keepNext w:val="0"/>
        <w:keepLines w:val="0"/>
        <w:spacing w:before="280" w:lineRule="auto"/>
        <w:jc w:val="both"/>
        <w:rPr>
          <w:rFonts w:ascii="Montserrat" w:cs="Montserrat" w:eastAsia="Montserrat" w:hAnsi="Montserrat"/>
          <w:b w:val="1"/>
          <w:color w:val="000000"/>
        </w:rPr>
      </w:pPr>
      <w:bookmarkStart w:colFirst="0" w:colLast="0" w:name="_hpoycdke3rvs" w:id="7"/>
      <w:bookmarkEnd w:id="7"/>
      <w:r w:rsidDel="00000000" w:rsidR="00000000" w:rsidRPr="00000000">
        <w:rPr>
          <w:rFonts w:ascii="Montserrat" w:cs="Montserrat" w:eastAsia="Montserrat" w:hAnsi="Montserrat"/>
          <w:b w:val="1"/>
          <w:color w:val="000000"/>
          <w:rtl w:val="0"/>
        </w:rPr>
        <w:t xml:space="preserve">Phù hợp với:</w:t>
      </w:r>
    </w:p>
    <w:p w:rsidR="00000000" w:rsidDel="00000000" w:rsidP="00000000" w:rsidRDefault="00000000" w:rsidRPr="00000000" w14:paraId="00000022">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Người sống nhanh, hiện đại, yêu công nghệ và sự tiện nghi.</w:t>
      </w:r>
    </w:p>
    <w:p w:rsidR="00000000" w:rsidDel="00000000" w:rsidP="00000000" w:rsidRDefault="00000000" w:rsidRPr="00000000" w14:paraId="0000002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Đặc điểm</w:t>
      </w:r>
      <w:r w:rsidDel="00000000" w:rsidR="00000000" w:rsidRPr="00000000">
        <w:rPr>
          <w:rFonts w:ascii="Montserrat" w:cs="Montserrat" w:eastAsia="Montserrat" w:hAnsi="Montserrat"/>
          <w:sz w:val="24"/>
          <w:szCs w:val="24"/>
          <w:rtl w:val="0"/>
        </w:rPr>
        <w:t xml:space="preserve">: Thiết kế phẳng, vuông vắn, tích hợp công nghệ thông minh.</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Màu sắc</w:t>
      </w:r>
      <w:r w:rsidDel="00000000" w:rsidR="00000000" w:rsidRPr="00000000">
        <w:rPr>
          <w:rFonts w:ascii="Montserrat" w:cs="Montserrat" w:eastAsia="Montserrat" w:hAnsi="Montserrat"/>
          <w:sz w:val="24"/>
          <w:szCs w:val="24"/>
          <w:rtl w:val="0"/>
        </w:rPr>
        <w:t xml:space="preserve">: Trắng, đen, xám, acrylic bóng gương.</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Vật liệu gợi ý</w:t>
      </w:r>
      <w:r w:rsidDel="00000000" w:rsidR="00000000" w:rsidRPr="00000000">
        <w:rPr>
          <w:rFonts w:ascii="Montserrat" w:cs="Montserrat" w:eastAsia="Montserrat" w:hAnsi="Montserrat"/>
          <w:sz w:val="24"/>
          <w:szCs w:val="24"/>
          <w:rtl w:val="0"/>
        </w:rPr>
        <w:t xml:space="preserve">: Gỗ MDF phủ acrylic/laminate, kính mờ, khung nhôm cao cấp.</w:t>
        <w:br w:type="textWrapping"/>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Montserrat" w:cs="Montserrat" w:eastAsia="Montserrat" w:hAnsi="Montserrat"/>
          <w:b w:val="1"/>
          <w:sz w:val="24"/>
          <w:szCs w:val="24"/>
          <w:rtl w:val="0"/>
        </w:rPr>
        <w:t xml:space="preserve">Ưu điểm</w:t>
      </w:r>
      <w:r w:rsidDel="00000000" w:rsidR="00000000" w:rsidRPr="00000000">
        <w:rPr>
          <w:rFonts w:ascii="Montserrat" w:cs="Montserrat" w:eastAsia="Montserrat" w:hAnsi="Montserrat"/>
          <w:sz w:val="24"/>
          <w:szCs w:val="24"/>
          <w:rtl w:val="0"/>
        </w:rPr>
        <w:t xml:space="preserve">: Dễ vệ sinh, tính ứng dụng cao, hợp với căn hộ &amp; nhà phố hiện đại.</w:t>
      </w:r>
    </w:p>
    <w:p w:rsidR="00000000" w:rsidDel="00000000" w:rsidP="00000000" w:rsidRDefault="00000000" w:rsidRPr="00000000" w14:paraId="000000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57277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2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rtl w:val="0"/>
        </w:rPr>
        <w:t xml:space="preserve">Tư vấn tủ Modern cá nhân hóa không gian sống của bạn tại</w:t>
      </w:r>
      <w:hyperlink r:id="rId16">
        <w:r w:rsidDel="00000000" w:rsidR="00000000" w:rsidRPr="00000000">
          <w:rPr>
            <w:rFonts w:ascii="Montserrat" w:cs="Montserrat" w:eastAsia="Montserrat" w:hAnsi="Montserrat"/>
            <w:sz w:val="24"/>
            <w:szCs w:val="24"/>
            <w:rtl w:val="0"/>
          </w:rPr>
          <w:t xml:space="preserve"> </w:t>
        </w:r>
      </w:hyperlink>
      <w:hyperlink r:id="rId17">
        <w:r w:rsidDel="00000000" w:rsidR="00000000" w:rsidRPr="00000000">
          <w:rPr>
            <w:rFonts w:ascii="Montserrat" w:cs="Montserrat" w:eastAsia="Montserrat" w:hAnsi="Montserrat"/>
            <w:color w:val="1155cc"/>
            <w:sz w:val="24"/>
            <w:szCs w:val="24"/>
            <w:u w:val="single"/>
            <w:rtl w:val="0"/>
          </w:rPr>
          <w:t xml:space="preserve">https://pgdesign.vn/</w:t>
        </w:r>
      </w:hyperlink>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both"/>
        <w:rPr>
          <w:rFonts w:ascii="Montserrat" w:cs="Montserrat" w:eastAsia="Montserrat" w:hAnsi="Montserrat"/>
          <w:b w:val="1"/>
          <w:sz w:val="36"/>
          <w:szCs w:val="36"/>
        </w:rPr>
      </w:pPr>
      <w:bookmarkStart w:colFirst="0" w:colLast="0" w:name="_laknjsag6da1" w:id="8"/>
      <w:bookmarkEnd w:id="8"/>
      <w:r w:rsidDel="00000000" w:rsidR="00000000" w:rsidRPr="00000000">
        <w:rPr>
          <w:rFonts w:ascii="Montserrat" w:cs="Montserrat" w:eastAsia="Montserrat" w:hAnsi="Montserrat"/>
          <w:b w:val="1"/>
          <w:sz w:val="36"/>
          <w:szCs w:val="36"/>
          <w:rtl w:val="0"/>
        </w:rPr>
        <w:t xml:space="preserve">Tủ quần áo – là nơi lưu trữ, hay là cách kể một câu chuyện sống?</w:t>
      </w:r>
    </w:p>
    <w:p w:rsidR="00000000" w:rsidDel="00000000" w:rsidP="00000000" w:rsidRDefault="00000000" w:rsidRPr="00000000" w14:paraId="0000002A">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Mỗi phong cách – từ </w:t>
      </w:r>
      <w:r w:rsidDel="00000000" w:rsidR="00000000" w:rsidRPr="00000000">
        <w:rPr>
          <w:rFonts w:ascii="Montserrat" w:cs="Montserrat" w:eastAsia="Montserrat" w:hAnsi="Montserrat"/>
          <w:b w:val="1"/>
          <w:sz w:val="24"/>
          <w:szCs w:val="24"/>
          <w:rtl w:val="0"/>
        </w:rPr>
        <w:t xml:space="preserve">Japandi tinh giản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Farmhouse mộc mạc</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Wabi-Sabi sâu lắng</w:t>
      </w:r>
      <w:r w:rsidDel="00000000" w:rsidR="00000000" w:rsidRPr="00000000">
        <w:rPr>
          <w:rFonts w:ascii="Montserrat" w:cs="Montserrat" w:eastAsia="Montserrat" w:hAnsi="Montserrat"/>
          <w:sz w:val="24"/>
          <w:szCs w:val="24"/>
          <w:rtl w:val="0"/>
        </w:rPr>
        <w:t xml:space="preserve">, đến </w:t>
      </w:r>
      <w:r w:rsidDel="00000000" w:rsidR="00000000" w:rsidRPr="00000000">
        <w:rPr>
          <w:rFonts w:ascii="Montserrat" w:cs="Montserrat" w:eastAsia="Montserrat" w:hAnsi="Montserrat"/>
          <w:b w:val="1"/>
          <w:sz w:val="24"/>
          <w:szCs w:val="24"/>
          <w:rtl w:val="0"/>
        </w:rPr>
        <w:t xml:space="preserve">Modern hiện đại</w:t>
      </w:r>
      <w:r w:rsidDel="00000000" w:rsidR="00000000" w:rsidRPr="00000000">
        <w:rPr>
          <w:rFonts w:ascii="Montserrat" w:cs="Montserrat" w:eastAsia="Montserrat" w:hAnsi="Montserrat"/>
          <w:sz w:val="24"/>
          <w:szCs w:val="24"/>
          <w:rtl w:val="0"/>
        </w:rPr>
        <w:t xml:space="preserve"> – không chỉ làm đẹp cho không gian mà còn là cách bạn thể hiện cá tính và nhịp sống riêng.</w:t>
      </w:r>
    </w:p>
    <w:p w:rsidR="00000000" w:rsidDel="00000000" w:rsidP="00000000" w:rsidRDefault="00000000" w:rsidRPr="00000000" w14:paraId="0000002B">
      <w:pPr>
        <w:spacing w:after="240" w:before="240" w:lineRule="auto"/>
        <w:ind w:left="0" w:right="60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Bạn đang tìm kiếm tủ quần áo… hay đang đi tìm bản sắc sống của chính mình?</w:t>
      </w:r>
    </w:p>
    <w:p w:rsidR="00000000" w:rsidDel="00000000" w:rsidP="00000000" w:rsidRDefault="00000000" w:rsidRPr="00000000" w14:paraId="0000002C">
      <w:pPr>
        <w:spacing w:after="240" w:before="240" w:lineRule="auto"/>
        <w:ind w:left="0" w:right="60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Hãy để</w:t>
      </w:r>
      <w:hyperlink r:id="rId18">
        <w:r w:rsidDel="00000000" w:rsidR="00000000" w:rsidRPr="00000000">
          <w:rPr>
            <w:rFonts w:ascii="Montserrat" w:cs="Montserrat" w:eastAsia="Montserrat" w:hAnsi="Montserrat"/>
            <w:sz w:val="24"/>
            <w:szCs w:val="24"/>
            <w:rtl w:val="0"/>
          </w:rPr>
          <w:t xml:space="preserve"> </w:t>
        </w:r>
      </w:hyperlink>
      <w:hyperlink r:id="rId19">
        <w:r w:rsidDel="00000000" w:rsidR="00000000" w:rsidRPr="00000000">
          <w:rPr>
            <w:rFonts w:ascii="Montserrat" w:cs="Montserrat" w:eastAsia="Montserrat" w:hAnsi="Montserrat"/>
            <w:color w:val="1155cc"/>
            <w:sz w:val="24"/>
            <w:szCs w:val="24"/>
            <w:u w:val="single"/>
            <w:rtl w:val="0"/>
          </w:rPr>
          <w:t xml:space="preserve">PG Design</w:t>
        </w:r>
      </w:hyperlink>
      <w:r w:rsidDel="00000000" w:rsidR="00000000" w:rsidRPr="00000000">
        <w:rPr>
          <w:rFonts w:ascii="Montserrat" w:cs="Montserrat" w:eastAsia="Montserrat" w:hAnsi="Montserrat"/>
          <w:sz w:val="24"/>
          <w:szCs w:val="24"/>
          <w:rtl w:val="0"/>
        </w:rPr>
        <w:t xml:space="preserve"> đồng hành – từ bản vẽ đầu tiên đến từng cánh tủ chạm tay.</w:t>
      </w:r>
    </w:p>
    <w:p w:rsidR="00000000" w:rsidDel="00000000" w:rsidP="00000000" w:rsidRDefault="00000000" w:rsidRPr="00000000" w14:paraId="0000002D">
      <w:pPr>
        <w:pStyle w:val="Heading3"/>
        <w:keepNext w:val="0"/>
        <w:keepLines w:val="0"/>
        <w:spacing w:before="280" w:lineRule="auto"/>
        <w:jc w:val="both"/>
        <w:rPr>
          <w:rFonts w:ascii="Montserrat" w:cs="Montserrat" w:eastAsia="Montserrat" w:hAnsi="Montserrat"/>
          <w:b w:val="1"/>
          <w:color w:val="000000"/>
        </w:rPr>
      </w:pPr>
      <w:bookmarkStart w:colFirst="0" w:colLast="0" w:name="_zch4cnk52zzq" w:id="9"/>
      <w:bookmarkEnd w:id="9"/>
      <w:r w:rsidDel="00000000" w:rsidR="00000000" w:rsidRPr="00000000">
        <w:rPr>
          <w:rFonts w:ascii="Montserrat" w:cs="Montserrat" w:eastAsia="Montserrat" w:hAnsi="Montserrat"/>
          <w:b w:val="1"/>
          <w:color w:val="000000"/>
          <w:rtl w:val="0"/>
        </w:rPr>
        <w:t xml:space="preserve">Meta Description (Mô tả SEO):</w:t>
      </w:r>
    </w:p>
    <w:p w:rsidR="00000000" w:rsidDel="00000000" w:rsidP="00000000" w:rsidRDefault="00000000" w:rsidRPr="00000000" w14:paraId="0000002E">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Khám phá 4 phong cách tủ quần áo nổi bật: Japandi, Farmhouse, Wabi-Sabi, Modern – mỗi lựa chọn thể hiện cá tính và phong cách sống riêng. Cùng PG Design tìm tủ phù hợp cho bạn!</w:t>
      </w:r>
    </w:p>
    <w:p w:rsidR="00000000" w:rsidDel="00000000" w:rsidP="00000000" w:rsidRDefault="00000000" w:rsidRPr="00000000" w14:paraId="0000002F">
      <w:pPr>
        <w:spacing w:after="240" w:befor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gdesign.vn/" TargetMode="External"/><Relationship Id="rId10" Type="http://schemas.openxmlformats.org/officeDocument/2006/relationships/hyperlink" Target="https://pgdesign.vn/" TargetMode="External"/><Relationship Id="rId13" Type="http://schemas.openxmlformats.org/officeDocument/2006/relationships/hyperlink" Target="https://pgdesign.v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hyperlink" Target="https://pgdesign.vn/" TargetMode="External"/><Relationship Id="rId17" Type="http://schemas.openxmlformats.org/officeDocument/2006/relationships/hyperlink" Target="https://pgdesign.vn/" TargetMode="External"/><Relationship Id="rId16" Type="http://schemas.openxmlformats.org/officeDocument/2006/relationships/hyperlink" Target="https://pgdesign.vn/" TargetMode="External"/><Relationship Id="rId5" Type="http://schemas.openxmlformats.org/officeDocument/2006/relationships/styles" Target="styles.xml"/><Relationship Id="rId19" Type="http://schemas.openxmlformats.org/officeDocument/2006/relationships/hyperlink" Target="https://pgdesign.vn/" TargetMode="External"/><Relationship Id="rId6" Type="http://schemas.openxmlformats.org/officeDocument/2006/relationships/image" Target="media/image4.jpg"/><Relationship Id="rId18" Type="http://schemas.openxmlformats.org/officeDocument/2006/relationships/hyperlink" Target="https://pgdesign.vn/" TargetMode="External"/><Relationship Id="rId7" Type="http://schemas.openxmlformats.org/officeDocument/2006/relationships/hyperlink" Target="https://pgdesign.vn/" TargetMode="External"/><Relationship Id="rId8" Type="http://schemas.openxmlformats.org/officeDocument/2006/relationships/hyperlink" Target="https://pgdesign.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