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bg7cxlqgvfq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Platform Engineering Python Exercise: Automating AWS Resource Provisioning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tf9st7tme9u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You've just joined a new company as a junior DevOps engineer. One of your team's key responsibilities is provisioning AWS resources for various development projects, such as EC2 instances, S3 buckets, and Route53 DNS records.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While the DevOps team maintains strict standards for resource creation, developers currently rely on you to provision resources for them. However, you want to introduce </w:t>
      </w:r>
      <w:r w:rsidDel="00000000" w:rsidR="00000000" w:rsidRPr="00000000">
        <w:rPr>
          <w:b w:val="1"/>
          <w:rtl w:val="0"/>
        </w:rPr>
        <w:t xml:space="preserve">platform engineering</w:t>
      </w:r>
      <w:r w:rsidDel="00000000" w:rsidR="00000000" w:rsidRPr="00000000">
        <w:rPr>
          <w:rtl w:val="0"/>
        </w:rPr>
        <w:t xml:space="preserve"> to automate this process, allowing developers to create resources themselves—within the guidelines defined by your team.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ywqd6r8pilr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Your Task: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You’ll develop a Python-based </w:t>
      </w:r>
      <w:r w:rsidDel="00000000" w:rsidR="00000000" w:rsidRPr="00000000">
        <w:rPr>
          <w:b w:val="1"/>
          <w:rtl w:val="0"/>
        </w:rPr>
        <w:t xml:space="preserve">CLI (Command Line Interface)</w:t>
      </w:r>
      <w:r w:rsidDel="00000000" w:rsidR="00000000" w:rsidRPr="00000000">
        <w:rPr>
          <w:rtl w:val="0"/>
        </w:rPr>
        <w:t xml:space="preserve"> tool that lets developers create, update, and manage AWS resources while ensuring compliance with the DevOps standards. This self-service tool will allow developers to request resources without needing direct DevOps intervention, but only within the boundaries you've set.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m0xxsmai0eu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Core CLI Development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You’ll start by creating a Python CLI tool that enables developers to: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EC2 Instances: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Create:</w:t>
      </w:r>
      <w:r w:rsidDel="00000000" w:rsidR="00000000" w:rsidRPr="00000000">
        <w:rPr>
          <w:rtl w:val="0"/>
        </w:rPr>
        <w:t xml:space="preserve"> Allow the creation of a new EC2 instance, with the option to choose between two of the smallest instance types (t3.nano and t4g.nano) and will not allow to create more than two running instances.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AMI Choice:</w:t>
      </w:r>
      <w:r w:rsidDel="00000000" w:rsidR="00000000" w:rsidRPr="00000000">
        <w:rPr>
          <w:rtl w:val="0"/>
        </w:rPr>
        <w:t xml:space="preserve"> Let developers select between the latest Ubuntu AMI or the latest Amazon Linux AMI.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Manage Instances:</w:t>
      </w:r>
      <w:r w:rsidDel="00000000" w:rsidR="00000000" w:rsidRPr="00000000">
        <w:rPr>
          <w:rtl w:val="0"/>
        </w:rPr>
        <w:t xml:space="preserve"> Enable starting and stopping of EC2 instances, but only if they were created via your CLI.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List Instances:</w:t>
      </w:r>
      <w:r w:rsidDel="00000000" w:rsidR="00000000" w:rsidRPr="00000000">
        <w:rPr>
          <w:rtl w:val="0"/>
        </w:rPr>
        <w:t xml:space="preserve"> Provide a list of all EC2 instances created through the CLI (exclude instances created by others).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S3 Buckets: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Create:</w:t>
      </w:r>
      <w:r w:rsidDel="00000000" w:rsidR="00000000" w:rsidRPr="00000000">
        <w:rPr>
          <w:rtl w:val="0"/>
        </w:rPr>
        <w:t xml:space="preserve"> Enable the creation of new S3 buckets, with a choice between public and private access.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Confirmation for Public Buckets:</w:t>
      </w:r>
      <w:r w:rsidDel="00000000" w:rsidR="00000000" w:rsidRPr="00000000">
        <w:rPr>
          <w:rtl w:val="0"/>
        </w:rPr>
        <w:t xml:space="preserve"> If public access is chosen, request additional approval (ask the user: "Are you sure?").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File Upload:</w:t>
      </w:r>
      <w:r w:rsidDel="00000000" w:rsidR="00000000" w:rsidRPr="00000000">
        <w:rPr>
          <w:rtl w:val="0"/>
        </w:rPr>
        <w:t xml:space="preserve"> Allow developers to upload files to an S3 bucket, but only if the bucket was created through the CLI.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List Buckets:</w:t>
      </w:r>
      <w:r w:rsidDel="00000000" w:rsidR="00000000" w:rsidRPr="00000000">
        <w:rPr>
          <w:rtl w:val="0"/>
        </w:rPr>
        <w:t xml:space="preserve"> Provide a list of all S3 buckets created by the CLI.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Route53: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Create Zones:</w:t>
      </w:r>
      <w:r w:rsidDel="00000000" w:rsidR="00000000" w:rsidRPr="00000000">
        <w:rPr>
          <w:rtl w:val="0"/>
        </w:rPr>
        <w:t xml:space="preserve"> Allow the creation of DNS zones via Route53.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Manage DNS Records:</w:t>
      </w:r>
      <w:r w:rsidDel="00000000" w:rsidR="00000000" w:rsidRPr="00000000">
        <w:rPr>
          <w:rtl w:val="0"/>
        </w:rPr>
        <w:t xml:space="preserve"> Enable developers to create, update, or delete DNS records, but only for zones created through the CLI.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cbr1ihkgn3m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CLI Requirements: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The CLI should accept resource type, action (create, update, delete), and any required parameters.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CLI should provide clear output indicating the success or failure of the operation and the current status of the resource.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kg1bkajl43j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Bonus Challenge – Adding a UI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For those looking for an extra challenge, integrate your Python CLI tool with an open-source tool like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to provide a user interface (UI). Each resource and action can be implemented as a different screen or job in Jenkins, providing a more accessible platform for developers to use.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p0xaywqnqi7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Master DevOps Challenge – Creating a RESTful API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For a more advanced project, wrap your CLI tool with a </w:t>
      </w:r>
      <w:r w:rsidDel="00000000" w:rsidR="00000000" w:rsidRPr="00000000">
        <w:rPr>
          <w:b w:val="1"/>
          <w:rtl w:val="0"/>
        </w:rPr>
        <w:t xml:space="preserve">RESTful API</w:t>
      </w:r>
      <w:r w:rsidDel="00000000" w:rsidR="00000000" w:rsidRPr="00000000">
        <w:rPr>
          <w:rtl w:val="0"/>
        </w:rPr>
        <w:t xml:space="preserve">. This will enable developers and other tools to interact with your platform programmatically, making resource creation and management even more scalable and flexible.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usrpkm36fdq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this exercise, you will: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Develop a Python CLI that simplifies AWS resource provisioning for developers while enforcing your standards.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Python package boto3 to manage the AWS resources, and use tags as a way to manage the resources you create. If you want to try and challenge yourself, you can try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Pulumi</w:t>
        </w:r>
      </w:hyperlink>
      <w:r w:rsidDel="00000000" w:rsidR="00000000" w:rsidRPr="00000000">
        <w:rPr>
          <w:rtl w:val="0"/>
        </w:rPr>
        <w:t xml:space="preserve"> python packages instead or in addition to boto3.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 self-service capabilities for creating, managing, and deleting AWS resources like EC2 instances, S3 buckets, and Route53 DNS records.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Optionally extend the project with a UI and/or RESTful API to enhance usability and flexibility.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Good luck, and happy coding! 🎯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ulumi.com/registry/packages/a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