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40" w:before="0"/>
        <w:jc w:val="center"/>
      </w:pPr>
      <w:r>
        <w:rPr>
          <w:rFonts w:ascii="Courier New" w:cs="Courier New" w:eastAsia="Courier New" w:hAnsi="Courier New"/>
          <w:color w:val="000080"/>
          <w:sz w:val="28"/>
          <w:szCs w:val="28"/>
        </w:rPr>
        <w:t xml:space="preserve">╔══════════════════════════════╗</w:t>
      </w:r>
    </w:p>
    <w:p>
      <w:pPr>
        <w:spacing w:after="40" w:before="0"/>
        <w:jc w:val="center"/>
      </w:pPr>
      <w:r>
        <w:rPr>
          <w:rFonts w:ascii="Courier New" w:cs="Courier New" w:eastAsia="Courier New" w:hAnsi="Courier New"/>
          <w:b/>
          <w:bCs/>
          <w:color w:val="000080"/>
          <w:sz w:val="28"/>
          <w:szCs w:val="28"/>
        </w:rPr>
        <w:t xml:space="preserve">║         C A M P U S O S      ║</w:t>
      </w:r>
    </w:p>
    <w:p>
      <w:pPr>
        <w:spacing w:after="40" w:before="0"/>
        <w:jc w:val="center"/>
      </w:pPr>
      <w:r>
        <w:rPr>
          <w:rFonts w:ascii="Courier New" w:cs="Courier New" w:eastAsia="Courier New" w:hAnsi="Courier New"/>
          <w:color w:val="000080"/>
          <w:sz w:val="28"/>
          <w:szCs w:val="28"/>
        </w:rPr>
        <w:t xml:space="preserve">║    Your Study Desktop™       ║</w:t>
      </w:r>
    </w:p>
    <w:p>
      <w:pPr>
        <w:spacing w:after="40" w:before="0"/>
        <w:jc w:val="center"/>
      </w:pPr>
      <w:r>
        <w:rPr>
          <w:rFonts w:ascii="Courier New" w:cs="Courier New" w:eastAsia="Courier New" w:hAnsi="Courier New"/>
          <w:color w:val="000080"/>
          <w:sz w:val="28"/>
          <w:szCs w:val="28"/>
        </w:rPr>
        <w:t xml:space="preserve">╚══════════════════════════════╝</w:t>
      </w:r>
    </w:p>
    <w:p>
      <w:pPr>
        <w:spacing w:after="60" w:before="60"/>
      </w:pPr>
      <w:r>
        <w:t xml:space="preserve"/>
      </w:r>
    </w:p>
    <w:p>
      <w:pPr>
        <w:spacing w:after="80" w:before="0"/>
        <w:jc w:val="center"/>
      </w:pPr>
      <w:r>
        <w:rPr>
          <w:rFonts w:ascii="Arial" w:cs="Arial" w:eastAsia="Arial" w:hAnsi="Arial"/>
          <w:color w:val="6B7280"/>
          <w:sz w:val="22"/>
          <w:szCs w:val="22"/>
        </w:rPr>
        <w:t xml:space="preserve">Product Requirements Document  •  v4.0  •  FINAL</w:t>
      </w:r>
    </w:p>
    <w:p>
      <w:pPr>
        <w:spacing w:after="400" w:before="0"/>
        <w:jc w:val="center"/>
      </w:pPr>
      <w:r>
        <w:rPr>
          <w:rFonts w:ascii="Arial" w:cs="Arial" w:eastAsia="Arial" w:hAnsi="Arial"/>
          <w:i/>
          <w:iCs/>
          <w:color w:val="111827"/>
          <w:sz w:val="22"/>
          <w:szCs w:val="22"/>
        </w:rPr>
        <w:t xml:space="preserve">The retro-OS student toolkit. Built by a student, for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9CA3AF" w:sz="1"/>
              <w:left w:val="single" w:color="9CA3AF" w:sz="1"/>
              <w:bottom w:val="single" w:color="9CA3AF" w:sz="1"/>
              <w:right w:val="single" w:color="9CA3AF" w:sz="1"/>
            </w:tcBorders>
            <w:shd w:fill="E0E7FF" w:val="clear"/>
            <w:tcMar>
              <w:top w:type="dxa" w:w="80"/>
              <w:left w:type="dxa" w:w="160"/>
              <w:bottom w:type="dxa" w:w="80"/>
              <w:right w:type="dxa" w:w="160"/>
            </w:tcMar>
          </w:tcPr>
          <w:p>
            <w:r>
              <w:rPr>
                <w:rFonts w:ascii="Arial" w:cs="Arial" w:eastAsia="Arial" w:hAnsi="Arial"/>
                <w:b/>
                <w:bCs/>
                <w:color w:val="000080"/>
                <w:sz w:val="20"/>
                <w:szCs w:val="20"/>
              </w:rPr>
              <w:t xml:space="preserve">Product Name</w:t>
            </w:r>
          </w:p>
        </w:tc>
        <w:tc>
          <w:tcPr>
            <w:tcW w:type="dxa" w:w="6760"/>
            <w:tcBorders>
              <w:top w:val="single" w:color="9CA3AF" w:sz="1"/>
              <w:left w:val="single" w:color="9CA3AF" w:sz="1"/>
              <w:bottom w:val="single" w:color="9CA3AF" w:sz="1"/>
              <w:right w:val="single" w:color="9CA3AF"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CampusOS</w:t>
            </w:r>
          </w:p>
        </w:tc>
      </w:tr>
      <w:tr>
        <w:tc>
          <w:tcPr>
            <w:tcW w:type="dxa" w:w="2600"/>
            <w:tcBorders>
              <w:top w:val="single" w:color="9CA3AF" w:sz="1"/>
              <w:left w:val="single" w:color="9CA3AF" w:sz="1"/>
              <w:bottom w:val="single" w:color="9CA3AF" w:sz="1"/>
              <w:right w:val="single" w:color="9CA3AF" w:sz="1"/>
            </w:tcBorders>
            <w:shd w:fill="E0E7FF" w:val="clear"/>
            <w:tcMar>
              <w:top w:type="dxa" w:w="80"/>
              <w:left w:type="dxa" w:w="160"/>
              <w:bottom w:type="dxa" w:w="80"/>
              <w:right w:type="dxa" w:w="160"/>
            </w:tcMar>
          </w:tcPr>
          <w:p>
            <w:r>
              <w:rPr>
                <w:rFonts w:ascii="Arial" w:cs="Arial" w:eastAsia="Arial" w:hAnsi="Arial"/>
                <w:b/>
                <w:bCs/>
                <w:color w:val="000080"/>
                <w:sz w:val="20"/>
                <w:szCs w:val="20"/>
              </w:rPr>
              <w:t xml:space="preserve">Tagline</w:t>
            </w:r>
          </w:p>
        </w:tc>
        <w:tc>
          <w:tcPr>
            <w:tcW w:type="dxa" w:w="6760"/>
            <w:tcBorders>
              <w:top w:val="single" w:color="9CA3AF" w:sz="1"/>
              <w:left w:val="single" w:color="9CA3AF" w:sz="1"/>
              <w:bottom w:val="single" w:color="9CA3AF" w:sz="1"/>
              <w:right w:val="single" w:color="9CA3AF"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Your daily study desktop</w:t>
            </w:r>
          </w:p>
        </w:tc>
      </w:tr>
      <w:tr>
        <w:tc>
          <w:tcPr>
            <w:tcW w:type="dxa" w:w="2600"/>
            <w:tcBorders>
              <w:top w:val="single" w:color="9CA3AF" w:sz="1"/>
              <w:left w:val="single" w:color="9CA3AF" w:sz="1"/>
              <w:bottom w:val="single" w:color="9CA3AF" w:sz="1"/>
              <w:right w:val="single" w:color="9CA3AF" w:sz="1"/>
            </w:tcBorders>
            <w:shd w:fill="E0E7FF" w:val="clear"/>
            <w:tcMar>
              <w:top w:type="dxa" w:w="80"/>
              <w:left w:type="dxa" w:w="160"/>
              <w:bottom w:type="dxa" w:w="80"/>
              <w:right w:type="dxa" w:w="160"/>
            </w:tcMar>
          </w:tcPr>
          <w:p>
            <w:r>
              <w:rPr>
                <w:rFonts w:ascii="Arial" w:cs="Arial" w:eastAsia="Arial" w:hAnsi="Arial"/>
                <w:b/>
                <w:bCs/>
                <w:color w:val="000080"/>
                <w:sz w:val="20"/>
                <w:szCs w:val="20"/>
              </w:rPr>
              <w:t xml:space="preserve">PRD Version</w:t>
            </w:r>
          </w:p>
        </w:tc>
        <w:tc>
          <w:tcPr>
            <w:tcW w:type="dxa" w:w="6760"/>
            <w:tcBorders>
              <w:top w:val="single" w:color="9CA3AF" w:sz="1"/>
              <w:left w:val="single" w:color="9CA3AF" w:sz="1"/>
              <w:bottom w:val="single" w:color="9CA3AF" w:sz="1"/>
              <w:right w:val="single" w:color="9CA3AF"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4.0 — Final</w:t>
            </w:r>
          </w:p>
        </w:tc>
      </w:tr>
      <w:tr>
        <w:tc>
          <w:tcPr>
            <w:tcW w:type="dxa" w:w="2600"/>
            <w:tcBorders>
              <w:top w:val="single" w:color="9CA3AF" w:sz="1"/>
              <w:left w:val="single" w:color="9CA3AF" w:sz="1"/>
              <w:bottom w:val="single" w:color="9CA3AF" w:sz="1"/>
              <w:right w:val="single" w:color="9CA3AF" w:sz="1"/>
            </w:tcBorders>
            <w:shd w:fill="E0E7FF" w:val="clear"/>
            <w:tcMar>
              <w:top w:type="dxa" w:w="80"/>
              <w:left w:type="dxa" w:w="160"/>
              <w:bottom w:type="dxa" w:w="80"/>
              <w:right w:type="dxa" w:w="160"/>
            </w:tcMar>
          </w:tcPr>
          <w:p>
            <w:r>
              <w:rPr>
                <w:rFonts w:ascii="Arial" w:cs="Arial" w:eastAsia="Arial" w:hAnsi="Arial"/>
                <w:b/>
                <w:bCs/>
                <w:color w:val="000080"/>
                <w:sz w:val="20"/>
                <w:szCs w:val="20"/>
              </w:rPr>
              <w:t xml:space="preserve">Previous Name</w:t>
            </w:r>
          </w:p>
        </w:tc>
        <w:tc>
          <w:tcPr>
            <w:tcW w:type="dxa" w:w="6760"/>
            <w:tcBorders>
              <w:top w:val="single" w:color="9CA3AF" w:sz="1"/>
              <w:left w:val="single" w:color="9CA3AF" w:sz="1"/>
              <w:bottom w:val="single" w:color="9CA3AF" w:sz="1"/>
              <w:right w:val="single" w:color="9CA3AF"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StudyMind OS (renamed to CampusOS)</w:t>
            </w:r>
          </w:p>
        </w:tc>
      </w:tr>
      <w:tr>
        <w:tc>
          <w:tcPr>
            <w:tcW w:type="dxa" w:w="2600"/>
            <w:tcBorders>
              <w:top w:val="single" w:color="9CA3AF" w:sz="1"/>
              <w:left w:val="single" w:color="9CA3AF" w:sz="1"/>
              <w:bottom w:val="single" w:color="9CA3AF" w:sz="1"/>
              <w:right w:val="single" w:color="9CA3AF" w:sz="1"/>
            </w:tcBorders>
            <w:shd w:fill="E0E7FF" w:val="clear"/>
            <w:tcMar>
              <w:top w:type="dxa" w:w="80"/>
              <w:left w:type="dxa" w:w="160"/>
              <w:bottom w:type="dxa" w:w="80"/>
              <w:right w:type="dxa" w:w="160"/>
            </w:tcMar>
          </w:tcPr>
          <w:p>
            <w:r>
              <w:rPr>
                <w:rFonts w:ascii="Arial" w:cs="Arial" w:eastAsia="Arial" w:hAnsi="Arial"/>
                <w:b/>
                <w:bCs/>
                <w:color w:val="000080"/>
                <w:sz w:val="20"/>
                <w:szCs w:val="20"/>
              </w:rPr>
              <w:t xml:space="preserve">Design Concept</w:t>
            </w:r>
          </w:p>
        </w:tc>
        <w:tc>
          <w:tcPr>
            <w:tcW w:type="dxa" w:w="6760"/>
            <w:tcBorders>
              <w:top w:val="single" w:color="9CA3AF" w:sz="1"/>
              <w:left w:val="single" w:color="9CA3AF" w:sz="1"/>
              <w:bottom w:val="single" w:color="9CA3AF" w:sz="1"/>
              <w:right w:val="single" w:color="9CA3AF"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Windows 95 retro OS — tools as desktop icons</w:t>
            </w:r>
          </w:p>
        </w:tc>
      </w:tr>
      <w:tr>
        <w:tc>
          <w:tcPr>
            <w:tcW w:type="dxa" w:w="2600"/>
            <w:tcBorders>
              <w:top w:val="single" w:color="9CA3AF" w:sz="1"/>
              <w:left w:val="single" w:color="9CA3AF" w:sz="1"/>
              <w:bottom w:val="single" w:color="9CA3AF" w:sz="1"/>
              <w:right w:val="single" w:color="9CA3AF" w:sz="1"/>
            </w:tcBorders>
            <w:shd w:fill="E0E7FF" w:val="clear"/>
            <w:tcMar>
              <w:top w:type="dxa" w:w="80"/>
              <w:left w:type="dxa" w:w="160"/>
              <w:bottom w:type="dxa" w:w="80"/>
              <w:right w:type="dxa" w:w="160"/>
            </w:tcMar>
          </w:tcPr>
          <w:p>
            <w:r>
              <w:rPr>
                <w:rFonts w:ascii="Arial" w:cs="Arial" w:eastAsia="Arial" w:hAnsi="Arial"/>
                <w:b/>
                <w:bCs/>
                <w:color w:val="000080"/>
                <w:sz w:val="20"/>
                <w:szCs w:val="20"/>
              </w:rPr>
              <w:t xml:space="preserve">Branding</w:t>
            </w:r>
          </w:p>
        </w:tc>
        <w:tc>
          <w:tcPr>
            <w:tcW w:type="dxa" w:w="6760"/>
            <w:tcBorders>
              <w:top w:val="single" w:color="9CA3AF" w:sz="1"/>
              <w:left w:val="single" w:color="9CA3AF" w:sz="1"/>
              <w:bottom w:val="single" w:color="9CA3AF" w:sz="1"/>
              <w:right w:val="single" w:color="9CA3AF"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CampusOS watermark (Press Start 2P font) centered on desktop</w:t>
            </w:r>
          </w:p>
        </w:tc>
      </w:tr>
      <w:tr>
        <w:tc>
          <w:tcPr>
            <w:tcW w:type="dxa" w:w="2600"/>
            <w:tcBorders>
              <w:top w:val="single" w:color="9CA3AF" w:sz="1"/>
              <w:left w:val="single" w:color="9CA3AF" w:sz="1"/>
              <w:bottom w:val="single" w:color="9CA3AF" w:sz="1"/>
              <w:right w:val="single" w:color="9CA3AF" w:sz="1"/>
            </w:tcBorders>
            <w:shd w:fill="E0E7FF" w:val="clear"/>
            <w:tcMar>
              <w:top w:type="dxa" w:w="80"/>
              <w:left w:type="dxa" w:w="160"/>
              <w:bottom w:type="dxa" w:w="80"/>
              <w:right w:type="dxa" w:w="160"/>
            </w:tcMar>
          </w:tcPr>
          <w:p>
            <w:r>
              <w:rPr>
                <w:rFonts w:ascii="Arial" w:cs="Arial" w:eastAsia="Arial" w:hAnsi="Arial"/>
                <w:b/>
                <w:bCs/>
                <w:color w:val="000080"/>
                <w:sz w:val="20"/>
                <w:szCs w:val="20"/>
              </w:rPr>
              <w:t xml:space="preserve">V1 Scope</w:t>
            </w:r>
          </w:p>
        </w:tc>
        <w:tc>
          <w:tcPr>
            <w:tcW w:type="dxa" w:w="6760"/>
            <w:tcBorders>
              <w:top w:val="single" w:color="9CA3AF" w:sz="1"/>
              <w:left w:val="single" w:color="9CA3AF" w:sz="1"/>
              <w:bottom w:val="single" w:color="9CA3AF" w:sz="1"/>
              <w:right w:val="single" w:color="9CA3AF"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PDF Summarizer + Win95 shell + Study Streak</w:t>
            </w:r>
          </w:p>
        </w:tc>
      </w:tr>
      <w:tr>
        <w:tc>
          <w:tcPr>
            <w:tcW w:type="dxa" w:w="2600"/>
            <w:tcBorders>
              <w:top w:val="single" w:color="9CA3AF" w:sz="1"/>
              <w:left w:val="single" w:color="9CA3AF" w:sz="1"/>
              <w:bottom w:val="single" w:color="9CA3AF" w:sz="1"/>
              <w:right w:val="single" w:color="9CA3AF" w:sz="1"/>
            </w:tcBorders>
            <w:shd w:fill="E0E7FF" w:val="clear"/>
            <w:tcMar>
              <w:top w:type="dxa" w:w="80"/>
              <w:left w:type="dxa" w:w="160"/>
              <w:bottom w:type="dxa" w:w="80"/>
              <w:right w:type="dxa" w:w="160"/>
            </w:tcMar>
          </w:tcPr>
          <w:p>
            <w:r>
              <w:rPr>
                <w:rFonts w:ascii="Arial" w:cs="Arial" w:eastAsia="Arial" w:hAnsi="Arial"/>
                <w:b/>
                <w:bCs/>
                <w:color w:val="000080"/>
                <w:sz w:val="20"/>
                <w:szCs w:val="20"/>
              </w:rPr>
              <w:t xml:space="preserve">Beta Policy</w:t>
            </w:r>
          </w:p>
        </w:tc>
        <w:tc>
          <w:tcPr>
            <w:tcW w:type="dxa" w:w="6760"/>
            <w:tcBorders>
              <w:top w:val="single" w:color="9CA3AF" w:sz="1"/>
              <w:left w:val="single" w:color="9CA3AF" w:sz="1"/>
              <w:bottom w:val="single" w:color="9CA3AF" w:sz="1"/>
              <w:right w:val="single" w:color="9CA3AF"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Unlimited PDF uploads during beta — limit introduced in V2</w:t>
            </w:r>
          </w:p>
        </w:tc>
      </w:tr>
      <w:tr>
        <w:tc>
          <w:tcPr>
            <w:tcW w:type="dxa" w:w="2600"/>
            <w:tcBorders>
              <w:top w:val="single" w:color="9CA3AF" w:sz="1"/>
              <w:left w:val="single" w:color="9CA3AF" w:sz="1"/>
              <w:bottom w:val="single" w:color="9CA3AF" w:sz="1"/>
              <w:right w:val="single" w:color="9CA3AF" w:sz="1"/>
            </w:tcBorders>
            <w:shd w:fill="E0E7FF" w:val="clear"/>
            <w:tcMar>
              <w:top w:type="dxa" w:w="80"/>
              <w:left w:type="dxa" w:w="160"/>
              <w:bottom w:type="dxa" w:w="80"/>
              <w:right w:type="dxa" w:w="160"/>
            </w:tcMar>
          </w:tcPr>
          <w:p>
            <w:r>
              <w:rPr>
                <w:rFonts w:ascii="Arial" w:cs="Arial" w:eastAsia="Arial" w:hAnsi="Arial"/>
                <w:b/>
                <w:bCs/>
                <w:color w:val="000080"/>
                <w:sz w:val="20"/>
                <w:szCs w:val="20"/>
              </w:rPr>
              <w:t xml:space="preserve">Retention Strategy</w:t>
            </w:r>
          </w:p>
        </w:tc>
        <w:tc>
          <w:tcPr>
            <w:tcW w:type="dxa" w:w="6760"/>
            <w:tcBorders>
              <w:top w:val="single" w:color="9CA3AF" w:sz="1"/>
              <w:left w:val="single" w:color="9CA3AF" w:sz="1"/>
              <w:bottom w:val="single" w:color="9CA3AF" w:sz="1"/>
              <w:right w:val="single" w:color="9CA3AF"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Study Streak (V1) + Daily Prompt (V2) + Weekly Report (V3)</w:t>
            </w:r>
          </w:p>
        </w:tc>
      </w:tr>
      <w:tr>
        <w:tc>
          <w:tcPr>
            <w:tcW w:type="dxa" w:w="2600"/>
            <w:tcBorders>
              <w:top w:val="single" w:color="9CA3AF" w:sz="1"/>
              <w:left w:val="single" w:color="9CA3AF" w:sz="1"/>
              <w:bottom w:val="single" w:color="9CA3AF" w:sz="1"/>
              <w:right w:val="single" w:color="9CA3AF" w:sz="1"/>
            </w:tcBorders>
            <w:shd w:fill="E0E7FF" w:val="clear"/>
            <w:tcMar>
              <w:top w:type="dxa" w:w="80"/>
              <w:left w:type="dxa" w:w="160"/>
              <w:bottom w:type="dxa" w:w="80"/>
              <w:right w:type="dxa" w:w="160"/>
            </w:tcMar>
          </w:tcPr>
          <w:p>
            <w:r>
              <w:rPr>
                <w:rFonts w:ascii="Arial" w:cs="Arial" w:eastAsia="Arial" w:hAnsi="Arial"/>
                <w:b/>
                <w:bCs/>
                <w:color w:val="000080"/>
                <w:sz w:val="20"/>
                <w:szCs w:val="20"/>
              </w:rPr>
              <w:t xml:space="preserve">Business Model</w:t>
            </w:r>
          </w:p>
        </w:tc>
        <w:tc>
          <w:tcPr>
            <w:tcW w:type="dxa" w:w="6760"/>
            <w:tcBorders>
              <w:top w:val="single" w:color="9CA3AF" w:sz="1"/>
              <w:left w:val="single" w:color="9CA3AF" w:sz="1"/>
              <w:bottom w:val="single" w:color="9CA3AF" w:sz="1"/>
              <w:right w:val="single" w:color="9CA3AF"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Freemium — AI features + desktop customization (V2+)</w:t>
            </w:r>
          </w:p>
        </w:tc>
      </w:tr>
      <w:tr>
        <w:tc>
          <w:tcPr>
            <w:tcW w:type="dxa" w:w="2600"/>
            <w:tcBorders>
              <w:top w:val="single" w:color="9CA3AF" w:sz="1"/>
              <w:left w:val="single" w:color="9CA3AF" w:sz="1"/>
              <w:bottom w:val="single" w:color="9CA3AF" w:sz="1"/>
              <w:right w:val="single" w:color="9CA3AF" w:sz="1"/>
            </w:tcBorders>
            <w:shd w:fill="E0E7FF" w:val="clear"/>
            <w:tcMar>
              <w:top w:type="dxa" w:w="80"/>
              <w:left w:type="dxa" w:w="160"/>
              <w:bottom w:type="dxa" w:w="80"/>
              <w:right w:type="dxa" w:w="160"/>
            </w:tcMar>
          </w:tcPr>
          <w:p>
            <w:r>
              <w:rPr>
                <w:rFonts w:ascii="Arial" w:cs="Arial" w:eastAsia="Arial" w:hAnsi="Arial"/>
                <w:b/>
                <w:bCs/>
                <w:color w:val="000080"/>
                <w:sz w:val="20"/>
                <w:szCs w:val="20"/>
              </w:rPr>
              <w:t xml:space="preserve">Stack</w:t>
            </w:r>
          </w:p>
        </w:tc>
        <w:tc>
          <w:tcPr>
            <w:tcW w:type="dxa" w:w="6760"/>
            <w:tcBorders>
              <w:top w:val="single" w:color="9CA3AF" w:sz="1"/>
              <w:left w:val="single" w:color="9CA3AF" w:sz="1"/>
              <w:bottom w:val="single" w:color="9CA3AF" w:sz="1"/>
              <w:right w:val="single" w:color="9CA3AF"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Next.js · Tailwind · 98.css · Supabase · Clerk · Gemini API</w:t>
            </w:r>
          </w:p>
        </w:tc>
      </w:tr>
      <w:tr>
        <w:tc>
          <w:tcPr>
            <w:tcW w:type="dxa" w:w="2600"/>
            <w:tcBorders>
              <w:top w:val="single" w:color="9CA3AF" w:sz="1"/>
              <w:left w:val="single" w:color="9CA3AF" w:sz="1"/>
              <w:bottom w:val="single" w:color="9CA3AF" w:sz="1"/>
              <w:right w:val="single" w:color="9CA3AF" w:sz="1"/>
            </w:tcBorders>
            <w:shd w:fill="E0E7FF" w:val="clear"/>
            <w:tcMar>
              <w:top w:type="dxa" w:w="80"/>
              <w:left w:type="dxa" w:w="160"/>
              <w:bottom w:type="dxa" w:w="80"/>
              <w:right w:type="dxa" w:w="160"/>
            </w:tcMar>
          </w:tcPr>
          <w:p>
            <w:r>
              <w:rPr>
                <w:rFonts w:ascii="Arial" w:cs="Arial" w:eastAsia="Arial" w:hAnsi="Arial"/>
                <w:b/>
                <w:bCs/>
                <w:color w:val="000080"/>
                <w:sz w:val="20"/>
                <w:szCs w:val="20"/>
              </w:rPr>
              <w:t xml:space="preserve">Infrastructure Cost</w:t>
            </w:r>
          </w:p>
        </w:tc>
        <w:tc>
          <w:tcPr>
            <w:tcW w:type="dxa" w:w="6760"/>
            <w:tcBorders>
              <w:top w:val="single" w:color="9CA3AF" w:sz="1"/>
              <w:left w:val="single" w:color="9CA3AF" w:sz="1"/>
              <w:bottom w:val="single" w:color="9CA3AF" w:sz="1"/>
              <w:right w:val="single" w:color="9CA3AF"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$0 — 100% free tier</w:t>
            </w:r>
          </w:p>
        </w:tc>
      </w:tr>
      <w:tr>
        <w:tc>
          <w:tcPr>
            <w:tcW w:type="dxa" w:w="2600"/>
            <w:tcBorders>
              <w:top w:val="single" w:color="9CA3AF" w:sz="1"/>
              <w:left w:val="single" w:color="9CA3AF" w:sz="1"/>
              <w:bottom w:val="single" w:color="9CA3AF" w:sz="1"/>
              <w:right w:val="single" w:color="9CA3AF" w:sz="1"/>
            </w:tcBorders>
            <w:shd w:fill="E0E7FF" w:val="clear"/>
            <w:tcMar>
              <w:top w:type="dxa" w:w="80"/>
              <w:left w:type="dxa" w:w="160"/>
              <w:bottom w:type="dxa" w:w="80"/>
              <w:right w:type="dxa" w:w="160"/>
            </w:tcMar>
          </w:tcPr>
          <w:p>
            <w:r>
              <w:rPr>
                <w:rFonts w:ascii="Arial" w:cs="Arial" w:eastAsia="Arial" w:hAnsi="Arial"/>
                <w:b/>
                <w:bCs/>
                <w:color w:val="000080"/>
                <w:sz w:val="20"/>
                <w:szCs w:val="20"/>
              </w:rPr>
              <w:t xml:space="preserve">Team</w:t>
            </w:r>
          </w:p>
        </w:tc>
        <w:tc>
          <w:tcPr>
            <w:tcW w:type="dxa" w:w="6760"/>
            <w:tcBorders>
              <w:top w:val="single" w:color="9CA3AF" w:sz="1"/>
              <w:left w:val="single" w:color="9CA3AF" w:sz="1"/>
              <w:bottom w:val="single" w:color="9CA3AF" w:sz="1"/>
              <w:right w:val="single" w:color="9CA3AF"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Solo developer (IT student, AI-assisted coding)</w:t>
            </w:r>
          </w:p>
        </w:tc>
      </w:tr>
      <w:tr>
        <w:tc>
          <w:tcPr>
            <w:tcW w:type="dxa" w:w="2600"/>
            <w:tcBorders>
              <w:top w:val="single" w:color="9CA3AF" w:sz="1"/>
              <w:left w:val="single" w:color="9CA3AF" w:sz="1"/>
              <w:bottom w:val="single" w:color="9CA3AF" w:sz="1"/>
              <w:right w:val="single" w:color="9CA3AF" w:sz="1"/>
            </w:tcBorders>
            <w:shd w:fill="E0E7FF" w:val="clear"/>
            <w:tcMar>
              <w:top w:type="dxa" w:w="80"/>
              <w:left w:type="dxa" w:w="160"/>
              <w:bottom w:type="dxa" w:w="80"/>
              <w:right w:type="dxa" w:w="160"/>
            </w:tcMar>
          </w:tcPr>
          <w:p>
            <w:r>
              <w:rPr>
                <w:rFonts w:ascii="Arial" w:cs="Arial" w:eastAsia="Arial" w:hAnsi="Arial"/>
                <w:b/>
                <w:bCs/>
                <w:color w:val="000080"/>
                <w:sz w:val="20"/>
                <w:szCs w:val="20"/>
              </w:rPr>
              <w:t xml:space="preserve">V1 Timeline</w:t>
            </w:r>
          </w:p>
        </w:tc>
        <w:tc>
          <w:tcPr>
            <w:tcW w:type="dxa" w:w="6760"/>
            <w:tcBorders>
              <w:top w:val="single" w:color="9CA3AF" w:sz="1"/>
              <w:left w:val="single" w:color="9CA3AF" w:sz="1"/>
              <w:bottom w:val="single" w:color="9CA3AF" w:sz="1"/>
              <w:right w:val="single" w:color="9CA3AF"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1 week</w:t>
            </w:r>
          </w:p>
        </w:tc>
      </w:tr>
      <w:tr>
        <w:tc>
          <w:tcPr>
            <w:tcW w:type="dxa" w:w="2600"/>
            <w:tcBorders>
              <w:top w:val="single" w:color="9CA3AF" w:sz="1"/>
              <w:left w:val="single" w:color="9CA3AF" w:sz="1"/>
              <w:bottom w:val="single" w:color="9CA3AF" w:sz="1"/>
              <w:right w:val="single" w:color="9CA3AF" w:sz="1"/>
            </w:tcBorders>
            <w:shd w:fill="E0E7FF" w:val="clear"/>
            <w:tcMar>
              <w:top w:type="dxa" w:w="80"/>
              <w:left w:type="dxa" w:w="160"/>
              <w:bottom w:type="dxa" w:w="80"/>
              <w:right w:type="dxa" w:w="160"/>
            </w:tcMar>
          </w:tcPr>
          <w:p>
            <w:r>
              <w:rPr>
                <w:rFonts w:ascii="Arial" w:cs="Arial" w:eastAsia="Arial" w:hAnsi="Arial"/>
                <w:b/>
                <w:bCs/>
                <w:color w:val="000080"/>
                <w:sz w:val="20"/>
                <w:szCs w:val="20"/>
              </w:rPr>
              <w:t xml:space="preserve">Date</w:t>
            </w:r>
          </w:p>
        </w:tc>
        <w:tc>
          <w:tcPr>
            <w:tcW w:type="dxa" w:w="6760"/>
            <w:tcBorders>
              <w:top w:val="single" w:color="9CA3AF" w:sz="1"/>
              <w:left w:val="single" w:color="9CA3AF" w:sz="1"/>
              <w:bottom w:val="single" w:color="9CA3AF" w:sz="1"/>
              <w:right w:val="single" w:color="9CA3AF"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March 14, 2026</w:t>
            </w:r>
          </w:p>
        </w:tc>
      </w:tr>
    </w:tbl>
    <w:p>
      <w:pPr>
        <w:spacing w:after="60" w:before="60"/>
      </w:pPr>
      <w:r>
        <w:t xml:space="preserve"/>
      </w:r>
    </w:p>
    <w:p>
      <w:pPr>
        <w:spacing w:after="60" w:before="60"/>
      </w:pPr>
      <w:r>
        <w:t xml:space="preserve"/>
      </w:r>
    </w:p>
    <w:p>
      <w:pPr>
        <w:pBdr>
          <w:bottom w:val="single" w:color="000080" w:sz="6" w:space="1"/>
        </w:pBdr>
        <w:spacing w:after="200" w:before="200"/>
      </w:pPr>
      <w:r>
        <w:t xml:space="preserve"/>
      </w:r>
    </w:p>
    <w:p>
      <w:pPr>
        <w:pStyle w:val="Heading1"/>
        <w:spacing w:after="160" w:before="400"/>
      </w:pPr>
      <w:r>
        <w:rPr>
          <w:rFonts w:ascii="Courier New" w:cs="Courier New" w:eastAsia="Courier New" w:hAnsi="Courier New"/>
          <w:b/>
          <w:bCs/>
          <w:color w:val="000080"/>
          <w:sz w:val="34"/>
          <w:szCs w:val="34"/>
        </w:rPr>
        <w:t xml:space="preserve">1. Product Vision</w:t>
      </w:r>
    </w:p>
    <w:p>
      <w:pPr>
        <w:spacing w:after="60" w:before="60"/>
      </w:pPr>
      <w:r>
        <w:rPr>
          <w:rFonts w:ascii="Arial" w:cs="Arial" w:eastAsia="Arial" w:hAnsi="Arial"/>
          <w:color w:val="111827"/>
          <w:sz w:val="21"/>
          <w:szCs w:val="21"/>
        </w:rPr>
        <w:t xml:space="preserve">CampusOS is a web application that looks and feels like a retro Windows 95 desktop — but instead of running office software, it runs AI-powered student productivity tools. Each tool is a desktop icon. Click it, it opens. Simple, memorable, and unlike anything else in the student tools space.</w:t>
      </w:r>
    </w:p>
    <w:p>
      <w:pPr>
        <w:spacing w:after="60" w:before="60"/>
      </w:pPr>
      <w:r>
        <w:t xml:space="preserve"/>
      </w:r>
    </w:p>
    <w:p>
      <w:pPr>
        <w:spacing w:after="60" w:before="60"/>
      </w:pPr>
      <w:r>
        <w:rPr>
          <w:rFonts w:ascii="Arial" w:cs="Arial" w:eastAsia="Arial" w:hAnsi="Arial"/>
          <w:color w:val="111827"/>
          <w:sz w:val="21"/>
          <w:szCs w:val="21"/>
        </w:rPr>
        <w:t xml:space="preserve">The name CampusOS reflects the product's identity: a personal operating system for campus life. The retro aesthetic combined with the faded 'CampusOS' watermark (in Press Start 2P pixel font) centered on the desktop makes the product instantly recognizable and shareable. Students will screenshot it.</w:t>
      </w:r>
    </w:p>
    <w:p>
      <w:pPr>
        <w:spacing w:after="60" w:before="60"/>
      </w:pPr>
      <w:r>
        <w:t xml:space="preserve"/>
      </w:r>
    </w:p>
    <w:p>
      <w:pPr>
        <w:spacing w:after="60" w:before="60"/>
      </w:pPr>
      <w:r>
        <w:rPr>
          <w:rFonts w:ascii="Arial" w:cs="Arial" w:eastAsia="Arial" w:hAnsi="Arial"/>
          <w:color w:val="111827"/>
          <w:sz w:val="21"/>
          <w:szCs w:val="21"/>
        </w:rPr>
        <w:t xml:space="preserve">The business model is two-layered: students pay for AI power (more PDF uploads, flashcards, study planner) AND for desktop personalization (custom wallpapers, animated backgrounds, premium icon packs). Two separate reasons to upgrade — academic and aesthetic.</w:t>
      </w:r>
    </w:p>
    <w:p>
      <w:pPr>
        <w:pBdr>
          <w:bottom w:val="single" w:color="000080" w:sz="6" w:space="1"/>
        </w:pBdr>
        <w:spacing w:after="200" w:before="200"/>
      </w:pPr>
      <w:r>
        <w:t xml:space="preserve"/>
      </w:r>
    </w:p>
    <w:p>
      <w:pPr>
        <w:pStyle w:val="Heading1"/>
        <w:spacing w:after="160" w:before="400"/>
      </w:pPr>
      <w:r>
        <w:rPr>
          <w:rFonts w:ascii="Courier New" w:cs="Courier New" w:eastAsia="Courier New" w:hAnsi="Courier New"/>
          <w:b/>
          <w:bCs/>
          <w:color w:val="000080"/>
          <w:sz w:val="34"/>
          <w:szCs w:val="34"/>
        </w:rPr>
        <w:t xml:space="preserve">2. Problem Statement</w:t>
      </w:r>
    </w:p>
    <w:p>
      <w:pPr>
        <w:pStyle w:val="Heading2"/>
        <w:spacing w:after="120" w:before="280"/>
      </w:pPr>
      <w:r>
        <w:rPr>
          <w:rFonts w:ascii="Arial" w:cs="Arial" w:eastAsia="Arial" w:hAnsi="Arial"/>
          <w:b/>
          <w:bCs/>
          <w:color w:val="111827"/>
          <w:sz w:val="26"/>
          <w:szCs w:val="26"/>
        </w:rPr>
        <w:t xml:space="preserve">2.1 The Academic Problem</w:t>
      </w:r>
    </w:p>
    <w:p>
      <w:pPr>
        <w:pStyle w:val="ListParagraph"/>
        <w:numPr>
          <w:ilvl w:val="0"/>
          <w:numId w:val="2"/>
        </w:numPr>
        <w:spacing w:after="40" w:before="40"/>
      </w:pPr>
      <w:r>
        <w:rPr>
          <w:rFonts w:ascii="Arial" w:cs="Arial" w:eastAsia="Arial" w:hAnsi="Arial"/>
          <w:color w:val="111827"/>
          <w:sz w:val="21"/>
          <w:szCs w:val="21"/>
        </w:rPr>
        <w:t xml:space="preserve">Lecture PDFs pile up. Re-reading 60 slides before an exam is exhausting and inefficient.</w:t>
      </w:r>
    </w:p>
    <w:p>
      <w:pPr>
        <w:pStyle w:val="ListParagraph"/>
        <w:numPr>
          <w:ilvl w:val="0"/>
          <w:numId w:val="2"/>
        </w:numPr>
        <w:spacing w:after="40" w:before="40"/>
      </w:pPr>
      <w:r>
        <w:rPr>
          <w:rFonts w:ascii="Arial" w:cs="Arial" w:eastAsia="Arial" w:hAnsi="Arial"/>
          <w:color w:val="111827"/>
          <w:sz w:val="21"/>
          <w:szCs w:val="21"/>
        </w:rPr>
        <w:t xml:space="preserve">Students know what to study but not how to extract what actually matters.</w:t>
      </w:r>
    </w:p>
    <w:p>
      <w:pPr>
        <w:pStyle w:val="ListParagraph"/>
        <w:numPr>
          <w:ilvl w:val="0"/>
          <w:numId w:val="2"/>
        </w:numPr>
        <w:spacing w:after="40" w:before="40"/>
      </w:pPr>
      <w:r>
        <w:rPr>
          <w:rFonts w:ascii="Arial" w:cs="Arial" w:eastAsia="Arial" w:hAnsi="Arial"/>
          <w:color w:val="111827"/>
          <w:sz w:val="21"/>
          <w:szCs w:val="21"/>
        </w:rPr>
        <w:t xml:space="preserve">Exam preparation is reactive — students cram at the last minute instead of reviewing consistently.</w:t>
      </w:r>
    </w:p>
    <w:p>
      <w:pPr>
        <w:spacing w:after="60" w:before="60"/>
      </w:pPr>
      <w:r>
        <w:t xml:space="preserve"/>
      </w:r>
    </w:p>
    <w:p>
      <w:pPr>
        <w:pStyle w:val="Heading2"/>
        <w:spacing w:after="120" w:before="280"/>
      </w:pPr>
      <w:r>
        <w:rPr>
          <w:rFonts w:ascii="Arial" w:cs="Arial" w:eastAsia="Arial" w:hAnsi="Arial"/>
          <w:b/>
          <w:bCs/>
          <w:color w:val="111827"/>
          <w:sz w:val="26"/>
          <w:szCs w:val="26"/>
        </w:rPr>
        <w:t xml:space="preserve">2.2 The Retention Problem</w:t>
      </w:r>
    </w:p>
    <w:p>
      <w:pPr>
        <w:spacing w:after="60" w:before="60"/>
      </w:pPr>
      <w:r>
        <w:rPr>
          <w:rFonts w:ascii="Arial" w:cs="Arial" w:eastAsia="Arial" w:hAnsi="Arial"/>
          <w:color w:val="111827"/>
          <w:sz w:val="21"/>
          <w:szCs w:val="21"/>
        </w:rPr>
        <w:t xml:space="preserve">Most AI study tools solve a problem once. Students use them before an exam, then forget they exist — 2–3 usage spikes per semester. CampusOS solves this with deliberate habit design: streak mechanics, daily prompts, and a desktop that feels personal.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Without Habit Hooks</w:t>
            </w:r>
          </w:p>
        </w:tc>
        <w:tc>
          <w:tcPr>
            <w:tcW w:type="dxa" w:w="318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With Habit Hooks</w:t>
            </w:r>
          </w:p>
        </w:tc>
        <w:tc>
          <w:tcPr>
            <w:tcW w:type="dxa" w:w="318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Long-term Goal</w:t>
            </w:r>
          </w:p>
        </w:tc>
      </w:tr>
      <w:tr>
        <w:tc>
          <w:tcPr>
            <w:tcW w:type="dxa" w:w="30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Opens app before exams only</w:t>
            </w:r>
          </w:p>
        </w:tc>
        <w:tc>
          <w:tcPr>
            <w:tcW w:type="dxa" w:w="3180"/>
            <w:tcBorders>
              <w:top w:val="single" w:color="9CA3AF" w:sz="1"/>
              <w:left w:val="single" w:color="9CA3AF" w:sz="1"/>
              <w:bottom w:val="single" w:color="9CA3AF" w:sz="1"/>
              <w:right w:val="single" w:color="9CA3AF" w:sz="1"/>
            </w:tcBorders>
            <w:shd w:fill="D1FAE5"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Opens app every study session</w:t>
            </w:r>
          </w:p>
        </w:tc>
        <w:tc>
          <w:tcPr>
            <w:tcW w:type="dxa" w:w="3180"/>
            <w:tcBorders>
              <w:top w:val="single" w:color="9CA3AF" w:sz="1"/>
              <w:left w:val="single" w:color="9CA3AF" w:sz="1"/>
              <w:bottom w:val="single" w:color="9CA3AF" w:sz="1"/>
              <w:right w:val="single" w:color="9CA3AF" w:sz="1"/>
            </w:tcBorders>
            <w:shd w:fill="DBEA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Daily active users</w:t>
            </w:r>
          </w:p>
        </w:tc>
      </w:tr>
      <w:tr>
        <w:tc>
          <w:tcPr>
            <w:tcW w:type="dxa" w:w="30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2–3 sessions per semester</w:t>
            </w:r>
          </w:p>
        </w:tc>
        <w:tc>
          <w:tcPr>
            <w:tcW w:type="dxa" w:w="3180"/>
            <w:tcBorders>
              <w:top w:val="single" w:color="9CA3AF" w:sz="1"/>
              <w:left w:val="single" w:color="9CA3AF" w:sz="1"/>
              <w:bottom w:val="single" w:color="9CA3AF" w:sz="1"/>
              <w:right w:val="single" w:color="9CA3AF" w:sz="1"/>
            </w:tcBorders>
            <w:shd w:fill="D1FAE5"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Daily or every 2 days</w:t>
            </w:r>
          </w:p>
        </w:tc>
        <w:tc>
          <w:tcPr>
            <w:tcW w:type="dxa" w:w="3180"/>
            <w:tcBorders>
              <w:top w:val="single" w:color="9CA3AF" w:sz="1"/>
              <w:left w:val="single" w:color="9CA3AF" w:sz="1"/>
              <w:bottom w:val="single" w:color="9CA3AF" w:sz="1"/>
              <w:right w:val="single" w:color="9CA3AF" w:sz="1"/>
            </w:tcBorders>
            <w:shd w:fill="DBEA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High WAU</w:t>
            </w:r>
          </w:p>
        </w:tc>
      </w:tr>
      <w:tr>
        <w:tc>
          <w:tcPr>
            <w:tcW w:type="dxa" w:w="30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Forgets product exists</w:t>
            </w:r>
          </w:p>
        </w:tc>
        <w:tc>
          <w:tcPr>
            <w:tcW w:type="dxa" w:w="3180"/>
            <w:tcBorders>
              <w:top w:val="single" w:color="9CA3AF" w:sz="1"/>
              <w:left w:val="single" w:color="9CA3AF" w:sz="1"/>
              <w:bottom w:val="single" w:color="9CA3AF" w:sz="1"/>
              <w:right w:val="single" w:color="9CA3AF" w:sz="1"/>
            </w:tcBorders>
            <w:shd w:fill="D1FAE5"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Streak fear keeps them returning</w:t>
            </w:r>
          </w:p>
        </w:tc>
        <w:tc>
          <w:tcPr>
            <w:tcW w:type="dxa" w:w="3180"/>
            <w:tcBorders>
              <w:top w:val="single" w:color="9CA3AF" w:sz="1"/>
              <w:left w:val="single" w:color="9CA3AF" w:sz="1"/>
              <w:bottom w:val="single" w:color="9CA3AF" w:sz="1"/>
              <w:right w:val="single" w:color="9CA3AF" w:sz="1"/>
            </w:tcBorders>
            <w:shd w:fill="DBEA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Low churn</w:t>
            </w:r>
          </w:p>
        </w:tc>
      </w:tr>
    </w:tbl>
    <w:p>
      <w:pPr>
        <w:pBdr>
          <w:bottom w:val="single" w:color="000080" w:sz="6" w:space="1"/>
        </w:pBdr>
        <w:spacing w:after="200" w:before="200"/>
      </w:pPr>
      <w:r>
        <w:t xml:space="preserve"/>
      </w:r>
    </w:p>
    <w:p>
      <w:pPr>
        <w:pStyle w:val="Heading1"/>
        <w:spacing w:after="160" w:before="400"/>
      </w:pPr>
      <w:r>
        <w:rPr>
          <w:rFonts w:ascii="Courier New" w:cs="Courier New" w:eastAsia="Courier New" w:hAnsi="Courier New"/>
          <w:b/>
          <w:bCs/>
          <w:color w:val="000080"/>
          <w:sz w:val="34"/>
          <w:szCs w:val="34"/>
        </w:rPr>
        <w:t xml:space="preserve">3. Target Users</w:t>
      </w:r>
    </w:p>
    <w:p>
      <w:pPr>
        <w:pStyle w:val="Heading2"/>
        <w:spacing w:after="120" w:before="280"/>
      </w:pPr>
      <w:r>
        <w:rPr>
          <w:rFonts w:ascii="Arial" w:cs="Arial" w:eastAsia="Arial" w:hAnsi="Arial"/>
          <w:b/>
          <w:bCs/>
          <w:color w:val="111827"/>
          <w:sz w:val="26"/>
          <w:szCs w:val="26"/>
        </w:rPr>
        <w:t xml:space="preserve">Primary — The Overwhelmed Student</w:t>
      </w:r>
    </w:p>
    <w:p>
      <w:pPr>
        <w:pStyle w:val="ListParagraph"/>
        <w:numPr>
          <w:ilvl w:val="0"/>
          <w:numId w:val="2"/>
        </w:numPr>
        <w:spacing w:after="40" w:before="40"/>
      </w:pPr>
      <w:r>
        <w:rPr>
          <w:rFonts w:ascii="Arial" w:cs="Arial" w:eastAsia="Arial" w:hAnsi="Arial"/>
          <w:color w:val="111827"/>
          <w:sz w:val="21"/>
          <w:szCs w:val="21"/>
        </w:rPr>
        <w:t xml:space="preserve">Age 18–24, university or college student</w:t>
      </w:r>
    </w:p>
    <w:p>
      <w:pPr>
        <w:pStyle w:val="ListParagraph"/>
        <w:numPr>
          <w:ilvl w:val="0"/>
          <w:numId w:val="2"/>
        </w:numPr>
        <w:spacing w:after="40" w:before="40"/>
      </w:pPr>
      <w:r>
        <w:rPr>
          <w:rFonts w:ascii="Arial" w:cs="Arial" w:eastAsia="Arial" w:hAnsi="Arial"/>
          <w:color w:val="111827"/>
          <w:sz w:val="21"/>
          <w:szCs w:val="21"/>
        </w:rPr>
        <w:t xml:space="preserve">Juggles 4–6 subjects with overlapping deadlines</w:t>
      </w:r>
    </w:p>
    <w:p>
      <w:pPr>
        <w:pStyle w:val="ListParagraph"/>
        <w:numPr>
          <w:ilvl w:val="0"/>
          <w:numId w:val="2"/>
        </w:numPr>
        <w:spacing w:after="40" w:before="40"/>
      </w:pPr>
      <w:r>
        <w:rPr>
          <w:rFonts w:ascii="Arial" w:cs="Arial" w:eastAsia="Arial" w:hAnsi="Arial"/>
          <w:color w:val="111827"/>
          <w:sz w:val="21"/>
          <w:szCs w:val="21"/>
        </w:rPr>
        <w:t xml:space="preserve">Comfortable with web apps, uses laptop daily</w:t>
      </w:r>
    </w:p>
    <w:p>
      <w:pPr>
        <w:pStyle w:val="ListParagraph"/>
        <w:numPr>
          <w:ilvl w:val="0"/>
          <w:numId w:val="2"/>
        </w:numPr>
        <w:spacing w:after="40" w:before="40"/>
      </w:pPr>
      <w:r>
        <w:rPr>
          <w:rFonts w:ascii="Arial" w:cs="Arial" w:eastAsia="Arial" w:hAnsi="Arial"/>
          <w:color w:val="111827"/>
          <w:sz w:val="21"/>
          <w:szCs w:val="21"/>
        </w:rPr>
        <w:t xml:space="preserve">Wants better grades with less stress — not to study more hours, just smarter</w:t>
      </w:r>
    </w:p>
    <w:p>
      <w:pPr>
        <w:spacing w:after="60" w:before="60"/>
      </w:pPr>
      <w:r>
        <w:t xml:space="preserve"/>
      </w:r>
    </w:p>
    <w:p>
      <w:pPr>
        <w:pStyle w:val="Heading2"/>
        <w:spacing w:after="120" w:before="280"/>
      </w:pPr>
      <w:r>
        <w:rPr>
          <w:rFonts w:ascii="Arial" w:cs="Arial" w:eastAsia="Arial" w:hAnsi="Arial"/>
          <w:b/>
          <w:bCs/>
          <w:color w:val="111827"/>
          <w:sz w:val="26"/>
          <w:szCs w:val="26"/>
        </w:rPr>
        <w:t xml:space="preserve">Secondary — The Organised Student</w:t>
      </w:r>
    </w:p>
    <w:p>
      <w:pPr>
        <w:pStyle w:val="ListParagraph"/>
        <w:numPr>
          <w:ilvl w:val="0"/>
          <w:numId w:val="2"/>
        </w:numPr>
        <w:spacing w:after="40" w:before="40"/>
      </w:pPr>
      <w:r>
        <w:rPr>
          <w:rFonts w:ascii="Arial" w:cs="Arial" w:eastAsia="Arial" w:hAnsi="Arial"/>
          <w:color w:val="111827"/>
          <w:sz w:val="21"/>
          <w:szCs w:val="21"/>
        </w:rPr>
        <w:t xml:space="preserve">Already uses Notion but finds setup too complex</w:t>
      </w:r>
    </w:p>
    <w:p>
      <w:pPr>
        <w:pStyle w:val="ListParagraph"/>
        <w:numPr>
          <w:ilvl w:val="0"/>
          <w:numId w:val="2"/>
        </w:numPr>
        <w:spacing w:after="40" w:before="40"/>
      </w:pPr>
      <w:r>
        <w:rPr>
          <w:rFonts w:ascii="Arial" w:cs="Arial" w:eastAsia="Arial" w:hAnsi="Arial"/>
          <w:color w:val="111827"/>
          <w:sz w:val="21"/>
          <w:szCs w:val="21"/>
        </w:rPr>
        <w:t xml:space="preserve">Would use CampusOS for PDF Summarizer — values time savings</w:t>
      </w:r>
    </w:p>
    <w:p>
      <w:pPr>
        <w:pStyle w:val="ListParagraph"/>
        <w:numPr>
          <w:ilvl w:val="0"/>
          <w:numId w:val="2"/>
        </w:numPr>
        <w:spacing w:after="40" w:before="40"/>
      </w:pPr>
      <w:r>
        <w:rPr>
          <w:rFonts w:ascii="Arial" w:cs="Arial" w:eastAsia="Arial" w:hAnsi="Arial"/>
          <w:color w:val="111827"/>
          <w:sz w:val="21"/>
          <w:szCs w:val="21"/>
        </w:rPr>
        <w:t xml:space="preserve">Higher chance of converting to paid tier</w:t>
      </w:r>
    </w:p>
    <w:p>
      <w:pPr>
        <w:pBdr>
          <w:bottom w:val="single" w:color="000080" w:sz="6" w:space="1"/>
        </w:pBdr>
        <w:spacing w:after="200" w:before="200"/>
      </w:pPr>
      <w:r>
        <w:t xml:space="preserve"/>
      </w:r>
    </w:p>
    <w:p>
      <w:pPr>
        <w:pStyle w:val="Heading1"/>
        <w:spacing w:after="160" w:before="400"/>
      </w:pPr>
      <w:r>
        <w:rPr>
          <w:rFonts w:ascii="Courier New" w:cs="Courier New" w:eastAsia="Courier New" w:hAnsi="Courier New"/>
          <w:b/>
          <w:bCs/>
          <w:color w:val="000080"/>
          <w:sz w:val="34"/>
          <w:szCs w:val="34"/>
        </w:rPr>
        <w:t xml:space="preserve">4. Design Concept — Win95 Retro OS</w:t>
      </w:r>
    </w:p>
    <w:p>
      <w:pPr>
        <w:pStyle w:val="Heading2"/>
        <w:spacing w:after="120" w:before="280"/>
      </w:pPr>
      <w:r>
        <w:rPr>
          <w:rFonts w:ascii="Arial" w:cs="Arial" w:eastAsia="Arial" w:hAnsi="Arial"/>
          <w:b/>
          <w:bCs/>
          <w:color w:val="111827"/>
          <w:sz w:val="26"/>
          <w:szCs w:val="26"/>
        </w:rPr>
        <w:t xml:space="preserve">4.1 The Experience</w:t>
      </w:r>
    </w:p>
    <w:p>
      <w:pPr>
        <w:spacing w:after="60" w:before="60"/>
      </w:pPr>
      <w:r>
        <w:rPr>
          <w:rFonts w:ascii="Arial" w:cs="Arial" w:eastAsia="Arial" w:hAnsi="Arial"/>
          <w:color w:val="111827"/>
          <w:sz w:val="21"/>
          <w:szCs w:val="21"/>
        </w:rPr>
        <w:t xml:space="preserve">Students log in and see a Windows 95-style desktop with a night campus wallpaper and a large faded 'CampusOS' watermark centered in the middle in Press Start 2P pixel font. Study tools appear as desktop icons. Clicking an icon opens the tool in a retro-styled window with classic Win95 chrome.</w:t>
      </w:r>
    </w:p>
    <w:p>
      <w:pPr>
        <w:spacing w:after="60" w:before="60"/>
      </w:pPr>
      <w:r>
        <w:t xml:space="preserve"/>
      </w:r>
    </w:p>
    <w:p>
      <w:pPr>
        <w:pStyle w:val="Heading2"/>
        <w:spacing w:after="120" w:before="280"/>
      </w:pPr>
      <w:r>
        <w:rPr>
          <w:rFonts w:ascii="Arial" w:cs="Arial" w:eastAsia="Arial" w:hAnsi="Arial"/>
          <w:b/>
          <w:bCs/>
          <w:color w:val="111827"/>
          <w:sz w:val="26"/>
          <w:szCs w:val="26"/>
        </w:rPr>
        <w:t xml:space="preserve">4.2 Branding Details</w:t>
      </w:r>
    </w:p>
    <w:p>
      <w:pPr>
        <w:pStyle w:val="ListParagraph"/>
        <w:numPr>
          <w:ilvl w:val="0"/>
          <w:numId w:val="2"/>
        </w:numPr>
        <w:spacing w:after="40" w:before="40"/>
      </w:pPr>
      <w:r>
        <w:rPr>
          <w:rFonts w:ascii="Arial" w:cs="Arial" w:eastAsia="Arial" w:hAnsi="Arial"/>
          <w:color w:val="111827"/>
          <w:sz w:val="21"/>
          <w:szCs w:val="21"/>
        </w:rPr>
        <w:t xml:space="preserve">Product name: CampusOS</w:t>
      </w:r>
    </w:p>
    <w:p>
      <w:pPr>
        <w:pStyle w:val="ListParagraph"/>
        <w:numPr>
          <w:ilvl w:val="0"/>
          <w:numId w:val="2"/>
        </w:numPr>
        <w:spacing w:after="40" w:before="40"/>
      </w:pPr>
      <w:r>
        <w:rPr>
          <w:rFonts w:ascii="Arial" w:cs="Arial" w:eastAsia="Arial" w:hAnsi="Arial"/>
          <w:color w:val="111827"/>
          <w:sz w:val="21"/>
          <w:szCs w:val="21"/>
        </w:rPr>
        <w:t xml:space="preserve">Watermark: 'CampusOS' centered on desktop, font: Press Start 2P, opacity ~7% (subtle, not intrusive)</w:t>
      </w:r>
    </w:p>
    <w:p>
      <w:pPr>
        <w:pStyle w:val="ListParagraph"/>
        <w:numPr>
          <w:ilvl w:val="0"/>
          <w:numId w:val="2"/>
        </w:numPr>
        <w:spacing w:after="40" w:before="40"/>
      </w:pPr>
      <w:r>
        <w:rPr>
          <w:rFonts w:ascii="Arial" w:cs="Arial" w:eastAsia="Arial" w:hAnsi="Arial"/>
          <w:color w:val="111827"/>
          <w:sz w:val="21"/>
          <w:szCs w:val="21"/>
        </w:rPr>
        <w:t xml:space="preserve">Subtitle watermark: 'YOUR STUDY DESKTOP' below the main text, even more faded</w:t>
      </w:r>
    </w:p>
    <w:p>
      <w:pPr>
        <w:pStyle w:val="ListParagraph"/>
        <w:numPr>
          <w:ilvl w:val="0"/>
          <w:numId w:val="2"/>
        </w:numPr>
        <w:spacing w:after="40" w:before="40"/>
      </w:pPr>
      <w:r>
        <w:rPr>
          <w:rFonts w:ascii="Arial" w:cs="Arial" w:eastAsia="Arial" w:hAnsi="Arial"/>
          <w:color w:val="111827"/>
          <w:sz w:val="21"/>
          <w:szCs w:val="21"/>
        </w:rPr>
        <w:t xml:space="preserve">Start button text: 'Campus' with the Windows logo icon</w:t>
      </w:r>
    </w:p>
    <w:p>
      <w:pPr>
        <w:pStyle w:val="ListParagraph"/>
        <w:numPr>
          <w:ilvl w:val="0"/>
          <w:numId w:val="2"/>
        </w:numPr>
        <w:spacing w:after="40" w:before="40"/>
      </w:pPr>
      <w:r>
        <w:rPr>
          <w:rFonts w:ascii="Arial" w:cs="Arial" w:eastAsia="Arial" w:hAnsi="Arial"/>
          <w:color w:val="111827"/>
          <w:sz w:val="21"/>
          <w:szCs w:val="21"/>
        </w:rPr>
        <w:t xml:space="preserve">All window title bars: 'CampusOS' appended — e.g. 'PDF Summarizer — CampusOS'</w:t>
      </w:r>
    </w:p>
    <w:p>
      <w:pPr>
        <w:pStyle w:val="ListParagraph"/>
        <w:numPr>
          <w:ilvl w:val="0"/>
          <w:numId w:val="2"/>
        </w:numPr>
        <w:spacing w:after="40" w:before="40"/>
      </w:pPr>
      <w:r>
        <w:rPr>
          <w:rFonts w:ascii="Arial" w:cs="Arial" w:eastAsia="Arial" w:hAnsi="Arial"/>
          <w:color w:val="111827"/>
          <w:sz w:val="21"/>
          <w:szCs w:val="21"/>
        </w:rPr>
        <w:t xml:space="preserve">Boot screen (V1.1): 'CampusOS v1.0 booting...' in Press Start 2P</w:t>
      </w:r>
    </w:p>
    <w:p>
      <w:pPr>
        <w:spacing w:after="60" w:before="60"/>
      </w:pPr>
      <w:r>
        <w:t xml:space="preserve"/>
      </w:r>
    </w:p>
    <w:p>
      <w:pPr>
        <w:pStyle w:val="Heading2"/>
        <w:spacing w:after="120" w:before="280"/>
      </w:pPr>
      <w:r>
        <w:rPr>
          <w:rFonts w:ascii="Arial" w:cs="Arial" w:eastAsia="Arial" w:hAnsi="Arial"/>
          <w:b/>
          <w:bCs/>
          <w:color w:val="111827"/>
          <w:sz w:val="26"/>
          <w:szCs w:val="26"/>
        </w:rPr>
        <w:t xml:space="preserve">4.3 Default Wallpaper — Night Campus</w:t>
      </w:r>
    </w:p>
    <w:p>
      <w:pPr>
        <w:pStyle w:val="ListParagraph"/>
        <w:numPr>
          <w:ilvl w:val="0"/>
          <w:numId w:val="2"/>
        </w:numPr>
        <w:spacing w:after="40" w:before="40"/>
      </w:pPr>
      <w:r>
        <w:rPr>
          <w:rFonts w:ascii="Arial" w:cs="Arial" w:eastAsia="Arial" w:hAnsi="Arial"/>
          <w:color w:val="111827"/>
          <w:sz w:val="21"/>
          <w:szCs w:val="21"/>
        </w:rPr>
        <w:t xml:space="preserve">Dark navy/midnight blue gradient background</w:t>
      </w:r>
    </w:p>
    <w:p>
      <w:pPr>
        <w:pStyle w:val="ListParagraph"/>
        <w:numPr>
          <w:ilvl w:val="0"/>
          <w:numId w:val="2"/>
        </w:numPr>
        <w:spacing w:after="40" w:before="40"/>
      </w:pPr>
      <w:r>
        <w:rPr>
          <w:rFonts w:ascii="Arial" w:cs="Arial" w:eastAsia="Arial" w:hAnsi="Arial"/>
          <w:color w:val="111827"/>
          <w:sz w:val="21"/>
          <w:szCs w:val="21"/>
        </w:rPr>
        <w:t xml:space="preserve">Pixel art university buildings silhouette at the bottom (CSS-drawn)</w:t>
      </w:r>
    </w:p>
    <w:p>
      <w:pPr>
        <w:pStyle w:val="ListParagraph"/>
        <w:numPr>
          <w:ilvl w:val="0"/>
          <w:numId w:val="2"/>
        </w:numPr>
        <w:spacing w:after="40" w:before="40"/>
      </w:pPr>
      <w:r>
        <w:rPr>
          <w:rFonts w:ascii="Arial" w:cs="Arial" w:eastAsia="Arial" w:hAnsi="Arial"/>
          <w:color w:val="111827"/>
          <w:sz w:val="21"/>
          <w:szCs w:val="21"/>
        </w:rPr>
        <w:t xml:space="preserve">Subtle star field in the background</w:t>
      </w:r>
    </w:p>
    <w:p>
      <w:pPr>
        <w:pStyle w:val="ListParagraph"/>
        <w:numPr>
          <w:ilvl w:val="0"/>
          <w:numId w:val="2"/>
        </w:numPr>
        <w:spacing w:after="40" w:before="40"/>
      </w:pPr>
      <w:r>
        <w:rPr>
          <w:rFonts w:ascii="Arial" w:cs="Arial" w:eastAsia="Arial" w:hAnsi="Arial"/>
          <w:color w:val="111827"/>
          <w:sz w:val="21"/>
          <w:szCs w:val="21"/>
        </w:rPr>
        <w:t xml:space="preserve">4 additional free wallpapers: Sunset, Forest, Ocean, Dark</w:t>
      </w:r>
    </w:p>
    <w:p>
      <w:pPr>
        <w:pStyle w:val="ListParagraph"/>
        <w:numPr>
          <w:ilvl w:val="0"/>
          <w:numId w:val="2"/>
        </w:numPr>
        <w:spacing w:after="40" w:before="40"/>
      </w:pPr>
      <w:r>
        <w:rPr>
          <w:rFonts w:ascii="Arial" w:cs="Arial" w:eastAsia="Arial" w:hAnsi="Arial"/>
          <w:color w:val="111827"/>
          <w:sz w:val="21"/>
          <w:szCs w:val="21"/>
        </w:rPr>
        <w:t xml:space="preserve">Custom wallpaper upload is a paid feature (V2+)</w:t>
      </w:r>
    </w:p>
    <w:p>
      <w:pPr>
        <w:spacing w:after="60" w:before="60"/>
      </w:pPr>
      <w:r>
        <w:t xml:space="preserve"/>
      </w:r>
    </w:p>
    <w:p>
      <w:pPr>
        <w:pStyle w:val="Heading2"/>
        <w:spacing w:after="120" w:before="280"/>
      </w:pPr>
      <w:r>
        <w:rPr>
          <w:rFonts w:ascii="Arial" w:cs="Arial" w:eastAsia="Arial" w:hAnsi="Arial"/>
          <w:b/>
          <w:bCs/>
          <w:color w:val="111827"/>
          <w:sz w:val="26"/>
          <w:szCs w:val="26"/>
        </w:rPr>
        <w:t xml:space="preserve">4.4 V1 Intentional Simplifications</w:t>
      </w:r>
    </w:p>
    <w:p>
      <w:pPr>
        <w:pStyle w:val="ListParagraph"/>
        <w:numPr>
          <w:ilvl w:val="0"/>
          <w:numId w:val="2"/>
        </w:numPr>
        <w:spacing w:after="40" w:before="40"/>
      </w:pPr>
      <w:r>
        <w:rPr>
          <w:rFonts w:ascii="Arial" w:cs="Arial" w:eastAsia="Arial" w:hAnsi="Arial"/>
          <w:color w:val="111827"/>
          <w:sz w:val="21"/>
          <w:szCs w:val="21"/>
        </w:rPr>
        <w:t xml:space="preserve">No draggable windows — tools open as full-page routes</w:t>
      </w:r>
    </w:p>
    <w:p>
      <w:pPr>
        <w:pStyle w:val="ListParagraph"/>
        <w:numPr>
          <w:ilvl w:val="0"/>
          <w:numId w:val="2"/>
        </w:numPr>
        <w:spacing w:after="40" w:before="40"/>
      </w:pPr>
      <w:r>
        <w:rPr>
          <w:rFonts w:ascii="Arial" w:cs="Arial" w:eastAsia="Arial" w:hAnsi="Arial"/>
          <w:color w:val="111827"/>
          <w:sz w:val="21"/>
          <w:szCs w:val="21"/>
        </w:rPr>
        <w:t xml:space="preserve">Minimize/maximize buttons are decorative in V1</w:t>
      </w:r>
    </w:p>
    <w:p>
      <w:pPr>
        <w:pStyle w:val="ListParagraph"/>
        <w:numPr>
          <w:ilvl w:val="0"/>
          <w:numId w:val="2"/>
        </w:numPr>
        <w:spacing w:after="40" w:before="40"/>
      </w:pPr>
      <w:r>
        <w:rPr>
          <w:rFonts w:ascii="Arial" w:cs="Arial" w:eastAsia="Arial" w:hAnsi="Arial"/>
          <w:color w:val="111827"/>
          <w:sz w:val="21"/>
          <w:szCs w:val="21"/>
        </w:rPr>
        <w:t xml:space="preserve">No right-click context menu in V1 — added in V1.1</w:t>
      </w:r>
    </w:p>
    <w:p>
      <w:pPr>
        <w:pStyle w:val="ListParagraph"/>
        <w:numPr>
          <w:ilvl w:val="0"/>
          <w:numId w:val="2"/>
        </w:numPr>
        <w:spacing w:after="40" w:before="40"/>
      </w:pPr>
      <w:r>
        <w:rPr>
          <w:rFonts w:ascii="Arial" w:cs="Arial" w:eastAsia="Arial" w:hAnsi="Arial"/>
          <w:color w:val="111827"/>
          <w:sz w:val="21"/>
          <w:szCs w:val="21"/>
        </w:rPr>
        <w:t xml:space="preserve">No boot screen animation in V1 — added in V1.1</w:t>
      </w:r>
    </w:p>
    <w:p>
      <w:pPr>
        <w:spacing w:after="60" w:before="60"/>
      </w:pPr>
      <w:r>
        <w:rPr>
          <w:rFonts w:ascii="Arial" w:cs="Arial" w:eastAsia="Arial" w:hAnsi="Arial"/>
          <w:i/>
          <w:iCs/>
          <w:color w:val="6B7280"/>
          <w:sz w:val="21"/>
          <w:szCs w:val="21"/>
        </w:rPr>
        <w:t xml:space="preserve">These are intentional scope cuts to ship V1 in 1 week, not missing features.</w:t>
      </w:r>
    </w:p>
    <w:p>
      <w:pPr>
        <w:spacing w:after="60" w:before="60"/>
      </w:pPr>
      <w:r>
        <w:t xml:space="preserve"/>
      </w:r>
    </w:p>
    <w:p>
      <w:pPr>
        <w:pStyle w:val="Heading2"/>
        <w:spacing w:after="120" w:before="280"/>
      </w:pPr>
      <w:r>
        <w:rPr>
          <w:rFonts w:ascii="Arial" w:cs="Arial" w:eastAsia="Arial" w:hAnsi="Arial"/>
          <w:b/>
          <w:bCs/>
          <w:color w:val="111827"/>
          <w:sz w:val="26"/>
          <w:szCs w:val="26"/>
        </w:rPr>
        <w:t xml:space="preserve">4.5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Theme</w:t>
            </w:r>
          </w:p>
        </w:tc>
        <w:tc>
          <w:tcPr>
            <w:tcW w:type="dxa" w:w="180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Tier</w:t>
            </w:r>
          </w:p>
        </w:tc>
        <w:tc>
          <w:tcPr>
            <w:tcW w:type="dxa" w:w="516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Classic Blue</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FREE</w:t>
            </w:r>
          </w:p>
        </w:tc>
        <w:tc>
          <w:tcPr>
            <w:tcW w:type="dxa" w:w="51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Dark navy desktop, Win95 chrome, night campus wallpaper</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Dark Mode</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FREE</w:t>
            </w:r>
          </w:p>
        </w:tc>
        <w:tc>
          <w:tcPr>
            <w:tcW w:type="dxa" w:w="51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Charcoal desktop, same retro chrome</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High Contrast</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FREE</w:t>
            </w:r>
          </w:p>
        </w:tc>
        <w:tc>
          <w:tcPr>
            <w:tcW w:type="dxa" w:w="51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Black and white, accessibility focused</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Vaporwave</w:t>
            </w:r>
          </w:p>
        </w:tc>
        <w:tc>
          <w:tcPr>
            <w:tcW w:type="dxa" w:w="1800"/>
            <w:tcBorders>
              <w:top w:val="single" w:color="9CA3AF" w:sz="1"/>
              <w:left w:val="single" w:color="9CA3AF" w:sz="1"/>
              <w:bottom w:val="single" w:color="9CA3AF" w:sz="1"/>
              <w:right w:val="single" w:color="9CA3AF" w:sz="1"/>
            </w:tcBorders>
            <w:shd w:fill="FEF3C7"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PAID (V2)</w:t>
            </w:r>
          </w:p>
        </w:tc>
        <w:tc>
          <w:tcPr>
            <w:tcW w:type="dxa" w:w="51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Purple/pink gradient, neon accents</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Midnight</w:t>
            </w:r>
          </w:p>
        </w:tc>
        <w:tc>
          <w:tcPr>
            <w:tcW w:type="dxa" w:w="1800"/>
            <w:tcBorders>
              <w:top w:val="single" w:color="9CA3AF" w:sz="1"/>
              <w:left w:val="single" w:color="9CA3AF" w:sz="1"/>
              <w:bottom w:val="single" w:color="9CA3AF" w:sz="1"/>
              <w:right w:val="single" w:color="9CA3AF" w:sz="1"/>
            </w:tcBorders>
            <w:shd w:fill="FEF3C7"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PAID (V2)</w:t>
            </w:r>
          </w:p>
        </w:tc>
        <w:tc>
          <w:tcPr>
            <w:tcW w:type="dxa" w:w="51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Deep navy, soft glow, premium dark aesthetic</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Forest</w:t>
            </w:r>
          </w:p>
        </w:tc>
        <w:tc>
          <w:tcPr>
            <w:tcW w:type="dxa" w:w="1800"/>
            <w:tcBorders>
              <w:top w:val="single" w:color="9CA3AF" w:sz="1"/>
              <w:left w:val="single" w:color="9CA3AF" w:sz="1"/>
              <w:bottom w:val="single" w:color="9CA3AF" w:sz="1"/>
              <w:right w:val="single" w:color="9CA3AF" w:sz="1"/>
            </w:tcBorders>
            <w:shd w:fill="FEF3C7"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PAID (V2)</w:t>
            </w:r>
          </w:p>
        </w:tc>
        <w:tc>
          <w:tcPr>
            <w:tcW w:type="dxa" w:w="51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Deep green desktop, earthy tones</w:t>
            </w:r>
          </w:p>
        </w:tc>
      </w:tr>
    </w:tbl>
    <w:p>
      <w:pPr>
        <w:pBdr>
          <w:bottom w:val="single" w:color="000080" w:sz="6" w:space="1"/>
        </w:pBdr>
        <w:spacing w:after="200" w:before="200"/>
      </w:pPr>
      <w:r>
        <w:t xml:space="preserve"/>
      </w:r>
    </w:p>
    <w:p>
      <w:pPr>
        <w:pStyle w:val="Heading1"/>
        <w:spacing w:after="160" w:before="400"/>
      </w:pPr>
      <w:r>
        <w:rPr>
          <w:rFonts w:ascii="Courier New" w:cs="Courier New" w:eastAsia="Courier New" w:hAnsi="Courier New"/>
          <w:b/>
          <w:bCs/>
          <w:color w:val="000080"/>
          <w:sz w:val="34"/>
          <w:szCs w:val="34"/>
        </w:rPr>
        <w:t xml:space="preserve">5. Habit &amp; Retention System</w:t>
      </w:r>
    </w:p>
    <w:p>
      <w:pPr>
        <w:spacing w:after="60" w:before="60"/>
      </w:pPr>
      <w:r>
        <w:rPr>
          <w:rFonts w:ascii="Arial" w:cs="Arial" w:eastAsia="Arial" w:hAnsi="Arial"/>
          <w:color w:val="111827"/>
          <w:sz w:val="21"/>
          <w:szCs w:val="21"/>
        </w:rPr>
        <w:t xml:space="preserve">Without deliberate habit design, CampusOS risks being used only before exams. These hooks are designed to make opening CampusOS a daily behavior.</w:t>
      </w:r>
    </w:p>
    <w:p>
      <w:pPr>
        <w:spacing w:after="60" w:before="60"/>
      </w:pPr>
      <w:r>
        <w:t xml:space="preserve"/>
      </w:r>
    </w:p>
    <w:p>
      <w:pPr>
        <w:pStyle w:val="Heading2"/>
        <w:spacing w:after="120" w:before="280"/>
      </w:pPr>
      <w:r>
        <w:rPr>
          <w:rFonts w:ascii="Arial" w:cs="Arial" w:eastAsia="Arial" w:hAnsi="Arial"/>
          <w:b/>
          <w:bCs/>
          <w:color w:val="111827"/>
          <w:sz w:val="26"/>
          <w:szCs w:val="26"/>
        </w:rPr>
        <w:t xml:space="preserve">5.1 Study Streak — V1</w:t>
      </w:r>
    </w:p>
    <w:p>
      <w:pPr>
        <w:pStyle w:val="ListParagraph"/>
        <w:numPr>
          <w:ilvl w:val="0"/>
          <w:numId w:val="2"/>
        </w:numPr>
        <w:spacing w:after="40" w:before="40"/>
      </w:pPr>
      <w:r>
        <w:rPr>
          <w:rFonts w:ascii="Arial" w:cs="Arial" w:eastAsia="Arial" w:hAnsi="Arial"/>
          <w:color w:val="111827"/>
          <w:sz w:val="21"/>
          <w:szCs w:val="21"/>
        </w:rPr>
        <w:t xml:space="preserve">Streak counter shown permanently on the taskbar next to the clock: '🔥 4'</w:t>
      </w:r>
    </w:p>
    <w:p>
      <w:pPr>
        <w:pStyle w:val="ListParagraph"/>
        <w:numPr>
          <w:ilvl w:val="0"/>
          <w:numId w:val="2"/>
        </w:numPr>
        <w:spacing w:after="40" w:before="40"/>
      </w:pPr>
      <w:r>
        <w:rPr>
          <w:rFonts w:ascii="Arial" w:cs="Arial" w:eastAsia="Arial" w:hAnsi="Arial"/>
          <w:color w:val="111827"/>
          <w:sz w:val="21"/>
          <w:szCs w:val="21"/>
        </w:rPr>
        <w:t xml:space="preserve">Increments when student uploads a PDF or views a past summary on a given day</w:t>
      </w:r>
    </w:p>
    <w:p>
      <w:pPr>
        <w:pStyle w:val="ListParagraph"/>
        <w:numPr>
          <w:ilvl w:val="0"/>
          <w:numId w:val="2"/>
        </w:numPr>
        <w:spacing w:after="40" w:before="40"/>
      </w:pPr>
      <w:r>
        <w:rPr>
          <w:rFonts w:ascii="Arial" w:cs="Arial" w:eastAsia="Arial" w:hAnsi="Arial"/>
          <w:color w:val="111827"/>
          <w:sz w:val="21"/>
          <w:szCs w:val="21"/>
        </w:rPr>
        <w:t xml:space="preserve">Resets if they skip a day. One integer field on the User table.</w:t>
      </w:r>
    </w:p>
    <w:p>
      <w:pPr>
        <w:pStyle w:val="ListParagraph"/>
        <w:numPr>
          <w:ilvl w:val="0"/>
          <w:numId w:val="2"/>
        </w:numPr>
        <w:spacing w:after="40" w:before="40"/>
      </w:pPr>
      <w:r>
        <w:rPr>
          <w:rFonts w:ascii="Arial" w:cs="Arial" w:eastAsia="Arial" w:hAnsi="Arial"/>
          <w:color w:val="111827"/>
          <w:sz w:val="21"/>
          <w:szCs w:val="21"/>
        </w:rPr>
        <w:t xml:space="preserve">Milestone toasts: '🔥 7-day streak! You are on fire.' shown as desktop notification</w:t>
      </w:r>
    </w:p>
    <w:p>
      <w:pPr>
        <w:pStyle w:val="ListParagraph"/>
        <w:numPr>
          <w:ilvl w:val="0"/>
          <w:numId w:val="2"/>
        </w:numPr>
        <w:spacing w:after="40" w:before="40"/>
      </w:pPr>
      <w:r>
        <w:rPr>
          <w:rFonts w:ascii="Arial" w:cs="Arial" w:eastAsia="Arial" w:hAnsi="Arial"/>
          <w:color w:val="111827"/>
          <w:sz w:val="21"/>
          <w:szCs w:val="21"/>
        </w:rPr>
        <w:t xml:space="preserve">Dev cost: 1 extra day. Psychological impact: significant.</w:t>
      </w:r>
    </w:p>
    <w:p>
      <w:pPr>
        <w:spacing w:after="60" w:before="60"/>
      </w:pPr>
      <w:r>
        <w:t xml:space="preserve"/>
      </w:r>
    </w:p>
    <w:p>
      <w:pPr>
        <w:pStyle w:val="Heading2"/>
        <w:spacing w:after="120" w:before="280"/>
      </w:pPr>
      <w:r>
        <w:rPr>
          <w:rFonts w:ascii="Arial" w:cs="Arial" w:eastAsia="Arial" w:hAnsi="Arial"/>
          <w:b/>
          <w:bCs/>
          <w:color w:val="111827"/>
          <w:sz w:val="26"/>
          <w:szCs w:val="26"/>
        </w:rPr>
        <w:t xml:space="preserve">5.2 Daily Study Prompt — V2</w:t>
      </w:r>
    </w:p>
    <w:p>
      <w:pPr>
        <w:pStyle w:val="ListParagraph"/>
        <w:numPr>
          <w:ilvl w:val="0"/>
          <w:numId w:val="2"/>
        </w:numPr>
        <w:spacing w:after="40" w:before="40"/>
      </w:pPr>
      <w:r>
        <w:rPr>
          <w:rFonts w:ascii="Arial" w:cs="Arial" w:eastAsia="Arial" w:hAnsi="Arial"/>
          <w:color w:val="111827"/>
          <w:sz w:val="21"/>
          <w:szCs w:val="21"/>
        </w:rPr>
        <w:t xml:space="preserve">Widget on desktop showing a personalized nudge based on last upload</w:t>
      </w:r>
    </w:p>
    <w:p>
      <w:pPr>
        <w:pStyle w:val="ListParagraph"/>
        <w:numPr>
          <w:ilvl w:val="0"/>
          <w:numId w:val="2"/>
        </w:numPr>
        <w:spacing w:after="40" w:before="40"/>
      </w:pPr>
      <w:r>
        <w:rPr>
          <w:rFonts w:ascii="Arial" w:cs="Arial" w:eastAsia="Arial" w:hAnsi="Arial"/>
          <w:color w:val="111827"/>
          <w:sz w:val="21"/>
          <w:szCs w:val="21"/>
        </w:rPr>
        <w:t xml:space="preserve">Example: 'You studied Computer Networks yesterday. Review TCP vs UDP for 3 minutes today.'</w:t>
      </w:r>
    </w:p>
    <w:p>
      <w:pPr>
        <w:pStyle w:val="ListParagraph"/>
        <w:numPr>
          <w:ilvl w:val="0"/>
          <w:numId w:val="2"/>
        </w:numPr>
        <w:spacing w:after="40" w:before="40"/>
      </w:pPr>
      <w:r>
        <w:rPr>
          <w:rFonts w:ascii="Arial" w:cs="Arial" w:eastAsia="Arial" w:hAnsi="Arial"/>
          <w:color w:val="111827"/>
          <w:sz w:val="21"/>
          <w:szCs w:val="21"/>
        </w:rPr>
        <w:t xml:space="preserve">One Gemini call on login. Dismissible. Refreshes daily.</w:t>
      </w:r>
    </w:p>
    <w:p>
      <w:pPr>
        <w:spacing w:after="60" w:before="60"/>
      </w:pPr>
      <w:r>
        <w:t xml:space="preserve"/>
      </w:r>
    </w:p>
    <w:p>
      <w:pPr>
        <w:pStyle w:val="Heading2"/>
        <w:spacing w:after="120" w:before="280"/>
      </w:pPr>
      <w:r>
        <w:rPr>
          <w:rFonts w:ascii="Arial" w:cs="Arial" w:eastAsia="Arial" w:hAnsi="Arial"/>
          <w:b/>
          <w:bCs/>
          <w:color w:val="111827"/>
          <w:sz w:val="26"/>
          <w:szCs w:val="26"/>
        </w:rPr>
        <w:t xml:space="preserve">5.3 Weekly Study Report — V3</w:t>
      </w:r>
    </w:p>
    <w:p>
      <w:pPr>
        <w:pStyle w:val="ListParagraph"/>
        <w:numPr>
          <w:ilvl w:val="0"/>
          <w:numId w:val="2"/>
        </w:numPr>
        <w:spacing w:after="40" w:before="40"/>
      </w:pPr>
      <w:r>
        <w:rPr>
          <w:rFonts w:ascii="Arial" w:cs="Arial" w:eastAsia="Arial" w:hAnsi="Arial"/>
          <w:color w:val="111827"/>
          <w:sz w:val="21"/>
          <w:szCs w:val="21"/>
        </w:rPr>
        <w:t xml:space="preserve">Automated email every Sunday via Resend (free tier: 3,000 emails/month)</w:t>
      </w:r>
    </w:p>
    <w:p>
      <w:pPr>
        <w:pStyle w:val="ListParagraph"/>
        <w:numPr>
          <w:ilvl w:val="0"/>
          <w:numId w:val="2"/>
        </w:numPr>
        <w:spacing w:after="40" w:before="40"/>
      </w:pPr>
      <w:r>
        <w:rPr>
          <w:rFonts w:ascii="Arial" w:cs="Arial" w:eastAsia="Arial" w:hAnsi="Arial"/>
          <w:color w:val="111827"/>
          <w:sz w:val="21"/>
          <w:szCs w:val="21"/>
        </w:rPr>
        <w:t xml:space="preserve">Example: 'This week you studied 3 subjects, uploaded 4 notes, kept a 5-day streak.'</w:t>
      </w:r>
    </w:p>
    <w:p>
      <w:pPr>
        <w:pStyle w:val="ListParagraph"/>
        <w:numPr>
          <w:ilvl w:val="0"/>
          <w:numId w:val="2"/>
        </w:numPr>
        <w:spacing w:after="40" w:before="40"/>
      </w:pPr>
      <w:r>
        <w:rPr>
          <w:rFonts w:ascii="Arial" w:cs="Arial" w:eastAsia="Arial" w:hAnsi="Arial"/>
          <w:color w:val="111827"/>
          <w:sz w:val="21"/>
          <w:szCs w:val="21"/>
        </w:rPr>
        <w:t xml:space="preserve">Includes weakest topic, streak status, encouragement</w:t>
      </w:r>
    </w:p>
    <w:p>
      <w:pPr>
        <w:pBdr>
          <w:bottom w:val="single" w:color="000080" w:sz="6" w:space="1"/>
        </w:pBdr>
        <w:spacing w:after="200" w:before="200"/>
      </w:pPr>
      <w:r>
        <w:t xml:space="preserve"/>
      </w:r>
    </w:p>
    <w:p>
      <w:pPr>
        <w:pStyle w:val="Heading1"/>
        <w:spacing w:after="160" w:before="400"/>
      </w:pPr>
      <w:r>
        <w:rPr>
          <w:rFonts w:ascii="Courier New" w:cs="Courier New" w:eastAsia="Courier New" w:hAnsi="Courier New"/>
          <w:b/>
          <w:bCs/>
          <w:color w:val="000080"/>
          <w:sz w:val="34"/>
          <w:szCs w:val="34"/>
        </w:rPr>
        <w:t xml:space="preserve">6. Business Model — Freemium</w:t>
      </w:r>
    </w:p>
    <w:p>
      <w:pPr>
        <w:pStyle w:val="Heading2"/>
        <w:spacing w:after="120" w:before="280"/>
      </w:pPr>
      <w:r>
        <w:rPr>
          <w:rFonts w:ascii="Arial" w:cs="Arial" w:eastAsia="Arial" w:hAnsi="Arial"/>
          <w:b/>
          <w:bCs/>
          <w:color w:val="111827"/>
          <w:sz w:val="26"/>
          <w:szCs w:val="26"/>
        </w:rPr>
        <w:t xml:space="preserve">6.1 Beta Phase (V1) — Unlimited Everything</w:t>
      </w:r>
    </w:p>
    <w:p>
      <w:pPr>
        <w:spacing w:after="60" w:before="60"/>
      </w:pPr>
      <w:r>
        <w:rPr>
          <w:rFonts w:ascii="Arial" w:cs="Arial" w:eastAsia="Arial" w:hAnsi="Arial"/>
          <w:color w:val="111827"/>
          <w:sz w:val="21"/>
          <w:szCs w:val="21"/>
        </w:rPr>
        <w:t xml:space="preserve">During beta, all features are free and unlimited. No PDF upload limit. No payment required. Beta badge shown on desktop: '🟡 BETA — unlimited access'. Limits introduced in V2 after students are hooked.</w:t>
      </w:r>
    </w:p>
    <w:p>
      <w:pPr>
        <w:spacing w:after="60" w:before="60"/>
      </w:pPr>
      <w:r>
        <w:t xml:space="preserve"/>
      </w:r>
    </w:p>
    <w:p>
      <w:pPr>
        <w:pStyle w:val="Heading2"/>
        <w:spacing w:after="120" w:before="280"/>
      </w:pPr>
      <w:r>
        <w:rPr>
          <w:rFonts w:ascii="Arial" w:cs="Arial" w:eastAsia="Arial" w:hAnsi="Arial"/>
          <w:b/>
          <w:bCs/>
          <w:color w:val="111827"/>
          <w:sz w:val="26"/>
          <w:szCs w:val="26"/>
        </w:rPr>
        <w:t xml:space="preserve">6.2 V2+ Freemium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100"/>
        <w:gridCol w:w="3100"/>
      </w:tblGrid>
      <w:tr>
        <w:trPr>
          <w:tblHeader/>
        </w:trPr>
        <w:tc>
          <w:tcPr>
            <w:tcW w:type="dxa" w:w="316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10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FREE</w:t>
            </w:r>
          </w:p>
        </w:tc>
        <w:tc>
          <w:tcPr>
            <w:tcW w:type="dxa" w:w="310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PAID (~$6/month)</w:t>
            </w:r>
          </w:p>
        </w:tc>
      </w:tr>
      <w:tr>
        <w:tc>
          <w:tcPr>
            <w:tcW w:type="dxa" w:w="31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PDF Summarizer</w:t>
            </w:r>
          </w:p>
        </w:tc>
        <w:tc>
          <w:tcPr>
            <w:tcW w:type="dxa" w:w="310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10 uploads/month (V2+)</w:t>
            </w:r>
          </w:p>
        </w:tc>
        <w:tc>
          <w:tcPr>
            <w:tcW w:type="dxa" w:w="3100"/>
            <w:tcBorders>
              <w:top w:val="single" w:color="9CA3AF" w:sz="1"/>
              <w:left w:val="single" w:color="9CA3AF" w:sz="1"/>
              <w:bottom w:val="single" w:color="9CA3AF" w:sz="1"/>
              <w:right w:val="single" w:color="9CA3AF" w:sz="1"/>
            </w:tcBorders>
            <w:shd w:fill="DBEA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Unlimited</w:t>
            </w:r>
          </w:p>
        </w:tc>
      </w:tr>
      <w:tr>
        <w:tc>
          <w:tcPr>
            <w:tcW w:type="dxa" w:w="31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Study Streak</w:t>
            </w:r>
          </w:p>
        </w:tc>
        <w:tc>
          <w:tcPr>
            <w:tcW w:type="dxa" w:w="310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Full access</w:t>
            </w:r>
          </w:p>
        </w:tc>
        <w:tc>
          <w:tcPr>
            <w:tcW w:type="dxa" w:w="3100"/>
            <w:tcBorders>
              <w:top w:val="single" w:color="9CA3AF" w:sz="1"/>
              <w:left w:val="single" w:color="9CA3AF" w:sz="1"/>
              <w:bottom w:val="single" w:color="9CA3AF" w:sz="1"/>
              <w:right w:val="single" w:color="9CA3AF" w:sz="1"/>
            </w:tcBorders>
            <w:shd w:fill="DBEA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Full access</w:t>
            </w:r>
          </w:p>
        </w:tc>
      </w:tr>
      <w:tr>
        <w:tc>
          <w:tcPr>
            <w:tcW w:type="dxa" w:w="31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Deadline Tracker (V3)</w:t>
            </w:r>
          </w:p>
        </w:tc>
        <w:tc>
          <w:tcPr>
            <w:tcW w:type="dxa" w:w="310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Full access</w:t>
            </w:r>
          </w:p>
        </w:tc>
        <w:tc>
          <w:tcPr>
            <w:tcW w:type="dxa" w:w="3100"/>
            <w:tcBorders>
              <w:top w:val="single" w:color="9CA3AF" w:sz="1"/>
              <w:left w:val="single" w:color="9CA3AF" w:sz="1"/>
              <w:bottom w:val="single" w:color="9CA3AF" w:sz="1"/>
              <w:right w:val="single" w:color="9CA3AF" w:sz="1"/>
            </w:tcBorders>
            <w:shd w:fill="DBEA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Full access</w:t>
            </w:r>
          </w:p>
        </w:tc>
      </w:tr>
      <w:tr>
        <w:tc>
          <w:tcPr>
            <w:tcW w:type="dxa" w:w="31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Pomodoro Timer (V3)</w:t>
            </w:r>
          </w:p>
        </w:tc>
        <w:tc>
          <w:tcPr>
            <w:tcW w:type="dxa" w:w="310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Full access</w:t>
            </w:r>
          </w:p>
        </w:tc>
        <w:tc>
          <w:tcPr>
            <w:tcW w:type="dxa" w:w="3100"/>
            <w:tcBorders>
              <w:top w:val="single" w:color="9CA3AF" w:sz="1"/>
              <w:left w:val="single" w:color="9CA3AF" w:sz="1"/>
              <w:bottom w:val="single" w:color="9CA3AF" w:sz="1"/>
              <w:right w:val="single" w:color="9CA3AF" w:sz="1"/>
            </w:tcBorders>
            <w:shd w:fill="DBEA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Full access</w:t>
            </w:r>
          </w:p>
        </w:tc>
      </w:tr>
      <w:tr>
        <w:tc>
          <w:tcPr>
            <w:tcW w:type="dxa" w:w="31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Flashcard Generator (V2)</w:t>
            </w:r>
          </w:p>
        </w:tc>
        <w:tc>
          <w:tcPr>
            <w:tcW w:type="dxa" w:w="31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Locked</w:t>
            </w:r>
          </w:p>
        </w:tc>
        <w:tc>
          <w:tcPr>
            <w:tcW w:type="dxa" w:w="3100"/>
            <w:tcBorders>
              <w:top w:val="single" w:color="9CA3AF" w:sz="1"/>
              <w:left w:val="single" w:color="9CA3AF" w:sz="1"/>
              <w:bottom w:val="single" w:color="9CA3AF" w:sz="1"/>
              <w:right w:val="single" w:color="9CA3AF" w:sz="1"/>
            </w:tcBorders>
            <w:shd w:fill="DBEA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Included</w:t>
            </w:r>
          </w:p>
        </w:tc>
      </w:tr>
      <w:tr>
        <w:tc>
          <w:tcPr>
            <w:tcW w:type="dxa" w:w="31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Practice Quiz Mode (V2)</w:t>
            </w:r>
          </w:p>
        </w:tc>
        <w:tc>
          <w:tcPr>
            <w:tcW w:type="dxa" w:w="31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Locked</w:t>
            </w:r>
          </w:p>
        </w:tc>
        <w:tc>
          <w:tcPr>
            <w:tcW w:type="dxa" w:w="3100"/>
            <w:tcBorders>
              <w:top w:val="single" w:color="9CA3AF" w:sz="1"/>
              <w:left w:val="single" w:color="9CA3AF" w:sz="1"/>
              <w:bottom w:val="single" w:color="9CA3AF" w:sz="1"/>
              <w:right w:val="single" w:color="9CA3AF" w:sz="1"/>
            </w:tcBorders>
            <w:shd w:fill="DBEA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Included</w:t>
            </w:r>
          </w:p>
        </w:tc>
      </w:tr>
      <w:tr>
        <w:tc>
          <w:tcPr>
            <w:tcW w:type="dxa" w:w="31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Daily Study Prompt (V2)</w:t>
            </w:r>
          </w:p>
        </w:tc>
        <w:tc>
          <w:tcPr>
            <w:tcW w:type="dxa" w:w="31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Locked</w:t>
            </w:r>
          </w:p>
        </w:tc>
        <w:tc>
          <w:tcPr>
            <w:tcW w:type="dxa" w:w="3100"/>
            <w:tcBorders>
              <w:top w:val="single" w:color="9CA3AF" w:sz="1"/>
              <w:left w:val="single" w:color="9CA3AF" w:sz="1"/>
              <w:bottom w:val="single" w:color="9CA3AF" w:sz="1"/>
              <w:right w:val="single" w:color="9CA3AF" w:sz="1"/>
            </w:tcBorders>
            <w:shd w:fill="DBEA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Included</w:t>
            </w:r>
          </w:p>
        </w:tc>
      </w:tr>
      <w:tr>
        <w:tc>
          <w:tcPr>
            <w:tcW w:type="dxa" w:w="31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AI Study Planner (V4)</w:t>
            </w:r>
          </w:p>
        </w:tc>
        <w:tc>
          <w:tcPr>
            <w:tcW w:type="dxa" w:w="31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Locked</w:t>
            </w:r>
          </w:p>
        </w:tc>
        <w:tc>
          <w:tcPr>
            <w:tcW w:type="dxa" w:w="3100"/>
            <w:tcBorders>
              <w:top w:val="single" w:color="9CA3AF" w:sz="1"/>
              <w:left w:val="single" w:color="9CA3AF" w:sz="1"/>
              <w:bottom w:val="single" w:color="9CA3AF" w:sz="1"/>
              <w:right w:val="single" w:color="9CA3AF" w:sz="1"/>
            </w:tcBorders>
            <w:shd w:fill="DBEA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Included</w:t>
            </w:r>
          </w:p>
        </w:tc>
      </w:tr>
      <w:tr>
        <w:tc>
          <w:tcPr>
            <w:tcW w:type="dxa" w:w="31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Custom Wallpaper Upload</w:t>
            </w:r>
          </w:p>
        </w:tc>
        <w:tc>
          <w:tcPr>
            <w:tcW w:type="dxa" w:w="31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Locked</w:t>
            </w:r>
          </w:p>
        </w:tc>
        <w:tc>
          <w:tcPr>
            <w:tcW w:type="dxa" w:w="3100"/>
            <w:tcBorders>
              <w:top w:val="single" w:color="9CA3AF" w:sz="1"/>
              <w:left w:val="single" w:color="9CA3AF" w:sz="1"/>
              <w:bottom w:val="single" w:color="9CA3AF" w:sz="1"/>
              <w:right w:val="single" w:color="9CA3AF" w:sz="1"/>
            </w:tcBorders>
            <w:shd w:fill="DBEA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Included</w:t>
            </w:r>
          </w:p>
        </w:tc>
      </w:tr>
      <w:tr>
        <w:tc>
          <w:tcPr>
            <w:tcW w:type="dxa" w:w="31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Animated Wallpapers</w:t>
            </w:r>
          </w:p>
        </w:tc>
        <w:tc>
          <w:tcPr>
            <w:tcW w:type="dxa" w:w="31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Locked</w:t>
            </w:r>
          </w:p>
        </w:tc>
        <w:tc>
          <w:tcPr>
            <w:tcW w:type="dxa" w:w="3100"/>
            <w:tcBorders>
              <w:top w:val="single" w:color="9CA3AF" w:sz="1"/>
              <w:left w:val="single" w:color="9CA3AF" w:sz="1"/>
              <w:bottom w:val="single" w:color="9CA3AF" w:sz="1"/>
              <w:right w:val="single" w:color="9CA3AF" w:sz="1"/>
            </w:tcBorders>
            <w:shd w:fill="DBEA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Included</w:t>
            </w:r>
          </w:p>
        </w:tc>
      </w:tr>
      <w:tr>
        <w:tc>
          <w:tcPr>
            <w:tcW w:type="dxa" w:w="31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Premium Icon Packs</w:t>
            </w:r>
          </w:p>
        </w:tc>
        <w:tc>
          <w:tcPr>
            <w:tcW w:type="dxa" w:w="31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Locked</w:t>
            </w:r>
          </w:p>
        </w:tc>
        <w:tc>
          <w:tcPr>
            <w:tcW w:type="dxa" w:w="3100"/>
            <w:tcBorders>
              <w:top w:val="single" w:color="9CA3AF" w:sz="1"/>
              <w:left w:val="single" w:color="9CA3AF" w:sz="1"/>
              <w:bottom w:val="single" w:color="9CA3AF" w:sz="1"/>
              <w:right w:val="single" w:color="9CA3AF" w:sz="1"/>
            </w:tcBorders>
            <w:shd w:fill="DBEA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Neon, Cute/Y2K, Glass</w:t>
            </w:r>
          </w:p>
        </w:tc>
      </w:tr>
      <w:tr>
        <w:tc>
          <w:tcPr>
            <w:tcW w:type="dxa" w:w="31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Desktop Widgets</w:t>
            </w:r>
          </w:p>
        </w:tc>
        <w:tc>
          <w:tcPr>
            <w:tcW w:type="dxa" w:w="31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Locked</w:t>
            </w:r>
          </w:p>
        </w:tc>
        <w:tc>
          <w:tcPr>
            <w:tcW w:type="dxa" w:w="3100"/>
            <w:tcBorders>
              <w:top w:val="single" w:color="9CA3AF" w:sz="1"/>
              <w:left w:val="single" w:color="9CA3AF" w:sz="1"/>
              <w:bottom w:val="single" w:color="9CA3AF" w:sz="1"/>
              <w:right w:val="single" w:color="9CA3AF" w:sz="1"/>
            </w:tcBorders>
            <w:shd w:fill="DBEA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Clock, weather, quote</w:t>
            </w:r>
          </w:p>
        </w:tc>
      </w:tr>
      <w:tr>
        <w:tc>
          <w:tcPr>
            <w:tcW w:type="dxa" w:w="31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Desktop Themes</w:t>
            </w:r>
          </w:p>
        </w:tc>
        <w:tc>
          <w:tcPr>
            <w:tcW w:type="dxa" w:w="310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3 built-in</w:t>
            </w:r>
          </w:p>
        </w:tc>
        <w:tc>
          <w:tcPr>
            <w:tcW w:type="dxa" w:w="3100"/>
            <w:tcBorders>
              <w:top w:val="single" w:color="9CA3AF" w:sz="1"/>
              <w:left w:val="single" w:color="9CA3AF" w:sz="1"/>
              <w:bottom w:val="single" w:color="9CA3AF" w:sz="1"/>
              <w:right w:val="single" w:color="9CA3AF" w:sz="1"/>
            </w:tcBorders>
            <w:shd w:fill="DBEA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All + premium themes</w:t>
            </w:r>
          </w:p>
        </w:tc>
      </w:tr>
      <w:tr>
        <w:tc>
          <w:tcPr>
            <w:tcW w:type="dxa" w:w="31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Custom Username</w:t>
            </w:r>
          </w:p>
        </w:tc>
        <w:tc>
          <w:tcPr>
            <w:tcW w:type="dxa" w:w="310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Included</w:t>
            </w:r>
          </w:p>
        </w:tc>
        <w:tc>
          <w:tcPr>
            <w:tcW w:type="dxa" w:w="3100"/>
            <w:tcBorders>
              <w:top w:val="single" w:color="9CA3AF" w:sz="1"/>
              <w:left w:val="single" w:color="9CA3AF" w:sz="1"/>
              <w:bottom w:val="single" w:color="9CA3AF" w:sz="1"/>
              <w:right w:val="single" w:color="9CA3AF" w:sz="1"/>
            </w:tcBorders>
            <w:shd w:fill="DBEA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Included</w:t>
            </w:r>
          </w:p>
        </w:tc>
      </w:tr>
      <w:tr>
        <w:tc>
          <w:tcPr>
            <w:tcW w:type="dxa" w:w="31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Stripe Payments</w:t>
            </w:r>
          </w:p>
        </w:tc>
        <w:tc>
          <w:tcPr>
            <w:tcW w:type="dxa" w:w="3100"/>
            <w:tcBorders>
              <w:top w:val="single" w:color="9CA3AF" w:sz="1"/>
              <w:left w:val="single" w:color="9CA3AF" w:sz="1"/>
              <w:bottom w:val="single" w:color="9CA3AF" w:sz="1"/>
              <w:right w:val="single" w:color="9CA3AF" w:sz="1"/>
            </w:tcBorders>
            <w:shd w:fill="F0FDF4"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N/A</w:t>
            </w:r>
          </w:p>
        </w:tc>
        <w:tc>
          <w:tcPr>
            <w:tcW w:type="dxa" w:w="3100"/>
            <w:tcBorders>
              <w:top w:val="single" w:color="9CA3AF" w:sz="1"/>
              <w:left w:val="single" w:color="9CA3AF" w:sz="1"/>
              <w:bottom w:val="single" w:color="9CA3AF" w:sz="1"/>
              <w:right w:val="single" w:color="9CA3AF" w:sz="1"/>
            </w:tcBorders>
            <w:shd w:fill="DBEA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Added in V2</w:t>
            </w:r>
          </w:p>
        </w:tc>
      </w:tr>
    </w:tbl>
    <w:p>
      <w:pPr>
        <w:pBdr>
          <w:bottom w:val="single" w:color="000080" w:sz="6" w:space="1"/>
        </w:pBdr>
        <w:spacing w:after="200" w:before="200"/>
      </w:pPr>
      <w:r>
        <w:t xml:space="preserve"/>
      </w:r>
    </w:p>
    <w:p>
      <w:pPr>
        <w:pStyle w:val="Heading1"/>
        <w:spacing w:after="160" w:before="400"/>
      </w:pPr>
      <w:r>
        <w:rPr>
          <w:rFonts w:ascii="Courier New" w:cs="Courier New" w:eastAsia="Courier New" w:hAnsi="Courier New"/>
          <w:b/>
          <w:bCs/>
          <w:color w:val="000080"/>
          <w:sz w:val="34"/>
          <w:szCs w:val="34"/>
        </w:rPr>
        <w:t xml:space="preserve">7. V1 Specification</w:t>
      </w:r>
    </w:p>
    <w:p>
      <w:pPr>
        <w:pStyle w:val="Heading2"/>
        <w:spacing w:after="120" w:before="280"/>
      </w:pPr>
      <w:r>
        <w:rPr>
          <w:rFonts w:ascii="Arial" w:cs="Arial" w:eastAsia="Arial" w:hAnsi="Arial"/>
          <w:b/>
          <w:bCs/>
          <w:color w:val="111827"/>
          <w:sz w:val="26"/>
          <w:szCs w:val="26"/>
        </w:rPr>
        <w:t xml:space="preserve">7.1 Scope</w:t>
      </w:r>
    </w:p>
    <w:p>
      <w:pPr>
        <w:spacing w:after="60" w:before="60"/>
      </w:pPr>
      <w:r>
        <w:rPr>
          <w:rFonts w:ascii="Arial" w:cs="Arial" w:eastAsia="Arial" w:hAnsi="Arial"/>
          <w:color w:val="111827"/>
          <w:sz w:val="21"/>
          <w:szCs w:val="21"/>
        </w:rPr>
        <w:t xml:space="preserve">V1 is one tool — the AI PDF Summarizer — wrapped in the CampusOS desktop shell, with a study streak counter. That is the complete V1 scope.</w:t>
      </w:r>
    </w:p>
    <w:p>
      <w:pPr>
        <w:spacing w:after="60" w:before="60"/>
      </w:pPr>
      <w:r>
        <w:t xml:space="preserve"/>
      </w:r>
    </w:p>
    <w:p>
      <w:pPr>
        <w:pStyle w:val="Heading2"/>
        <w:spacing w:after="120" w:before="280"/>
      </w:pPr>
      <w:r>
        <w:rPr>
          <w:rFonts w:ascii="Arial" w:cs="Arial" w:eastAsia="Arial" w:hAnsi="Arial"/>
          <w:b/>
          <w:bCs/>
          <w:color w:val="111827"/>
          <w:sz w:val="26"/>
          <w:szCs w:val="26"/>
        </w:rPr>
        <w:t xml:space="preserve">7.2 First-Time User Flow</w:t>
      </w:r>
    </w:p>
    <w:p>
      <w:pPr>
        <w:pStyle w:val="ListParagraph"/>
        <w:numPr>
          <w:ilvl w:val="0"/>
          <w:numId w:val="2"/>
        </w:numPr>
        <w:spacing w:after="40" w:before="40"/>
      </w:pPr>
      <w:r>
        <w:rPr>
          <w:rFonts w:ascii="Arial" w:cs="Arial" w:eastAsia="Arial" w:hAnsi="Arial"/>
          <w:color w:val="111827"/>
          <w:sz w:val="21"/>
          <w:szCs w:val="21"/>
        </w:rPr>
        <w:t xml:space="preserve">Student visits CampusOS, sees retro OS landing page</w:t>
      </w:r>
    </w:p>
    <w:p>
      <w:pPr>
        <w:pStyle w:val="ListParagraph"/>
        <w:numPr>
          <w:ilvl w:val="0"/>
          <w:numId w:val="2"/>
        </w:numPr>
        <w:spacing w:after="40" w:before="40"/>
      </w:pPr>
      <w:r>
        <w:rPr>
          <w:rFonts w:ascii="Arial" w:cs="Arial" w:eastAsia="Arial" w:hAnsi="Arial"/>
          <w:color w:val="111827"/>
          <w:sz w:val="21"/>
          <w:szCs w:val="21"/>
        </w:rPr>
        <w:t xml:space="preserve">Signs up via Clerk — redirected to personal desktop with night campus wallpaper</w:t>
      </w:r>
    </w:p>
    <w:p>
      <w:pPr>
        <w:pStyle w:val="ListParagraph"/>
        <w:numPr>
          <w:ilvl w:val="0"/>
          <w:numId w:val="2"/>
        </w:numPr>
        <w:spacing w:after="40" w:before="40"/>
      </w:pPr>
      <w:r>
        <w:rPr>
          <w:rFonts w:ascii="Arial" w:cs="Arial" w:eastAsia="Arial" w:hAnsi="Arial"/>
          <w:color w:val="111827"/>
          <w:sz w:val="21"/>
          <w:szCs w:val="21"/>
        </w:rPr>
        <w:t xml:space="preserve">Empty desktop shows pulsing arrow at PDF icon: 'Start here'</w:t>
      </w:r>
    </w:p>
    <w:p>
      <w:pPr>
        <w:pStyle w:val="ListParagraph"/>
        <w:numPr>
          <w:ilvl w:val="0"/>
          <w:numId w:val="2"/>
        </w:numPr>
        <w:spacing w:after="40" w:before="40"/>
      </w:pPr>
      <w:r>
        <w:rPr>
          <w:rFonts w:ascii="Arial" w:cs="Arial" w:eastAsia="Arial" w:hAnsi="Arial"/>
          <w:color w:val="111827"/>
          <w:sz w:val="21"/>
          <w:szCs w:val="21"/>
        </w:rPr>
        <w:t xml:space="preserve">'Try with a sample PDF' button available — instant demo without uploading</w:t>
      </w:r>
    </w:p>
    <w:p>
      <w:pPr>
        <w:pStyle w:val="ListParagraph"/>
        <w:numPr>
          <w:ilvl w:val="0"/>
          <w:numId w:val="2"/>
        </w:numPr>
        <w:spacing w:after="40" w:before="40"/>
      </w:pPr>
      <w:r>
        <w:rPr>
          <w:rFonts w:ascii="Arial" w:cs="Arial" w:eastAsia="Arial" w:hAnsi="Arial"/>
          <w:color w:val="111827"/>
          <w:sz w:val="21"/>
          <w:szCs w:val="21"/>
        </w:rPr>
        <w:t xml:space="preserve">Clicks PDF icon — tool opens as full-page route</w:t>
      </w:r>
    </w:p>
    <w:p>
      <w:pPr>
        <w:pStyle w:val="ListParagraph"/>
        <w:numPr>
          <w:ilvl w:val="0"/>
          <w:numId w:val="2"/>
        </w:numPr>
        <w:spacing w:after="40" w:before="40"/>
      </w:pPr>
      <w:r>
        <w:rPr>
          <w:rFonts w:ascii="Arial" w:cs="Arial" w:eastAsia="Arial" w:hAnsi="Arial"/>
          <w:color w:val="111827"/>
          <w:sz w:val="21"/>
          <w:szCs w:val="21"/>
        </w:rPr>
        <w:t xml:space="preserve">Drag-and-drop upload or click to browse. Filename auto-fills as title.</w:t>
      </w:r>
    </w:p>
    <w:p>
      <w:pPr>
        <w:pStyle w:val="ListParagraph"/>
        <w:numPr>
          <w:ilvl w:val="0"/>
          <w:numId w:val="2"/>
        </w:numPr>
        <w:spacing w:after="40" w:before="40"/>
      </w:pPr>
      <w:r>
        <w:rPr>
          <w:rFonts w:ascii="Arial" w:cs="Arial" w:eastAsia="Arial" w:hAnsi="Arial"/>
          <w:color w:val="111827"/>
          <w:sz w:val="21"/>
          <w:szCs w:val="21"/>
        </w:rPr>
        <w:t xml:space="preserve">Retro progress bar: 'Reading PDF... Identifying concepts... Generating questions...'</w:t>
      </w:r>
    </w:p>
    <w:p>
      <w:pPr>
        <w:pStyle w:val="ListParagraph"/>
        <w:numPr>
          <w:ilvl w:val="0"/>
          <w:numId w:val="2"/>
        </w:numPr>
        <w:spacing w:after="40" w:before="40"/>
      </w:pPr>
      <w:r>
        <w:rPr>
          <w:rFonts w:ascii="Arial" w:cs="Arial" w:eastAsia="Arial" w:hAnsi="Arial"/>
          <w:color w:val="111827"/>
          <w:sz w:val="21"/>
          <w:szCs w:val="21"/>
        </w:rPr>
        <w:t xml:space="preserve">Results stream in: TL;DR first, then Key Concepts, then Exam Questions with probability scores</w:t>
      </w:r>
    </w:p>
    <w:p>
      <w:pPr>
        <w:pStyle w:val="ListParagraph"/>
        <w:numPr>
          <w:ilvl w:val="0"/>
          <w:numId w:val="2"/>
        </w:numPr>
        <w:spacing w:after="40" w:before="40"/>
      </w:pPr>
      <w:r>
        <w:rPr>
          <w:rFonts w:ascii="Arial" w:cs="Arial" w:eastAsia="Arial" w:hAnsi="Arial"/>
          <w:color w:val="111827"/>
          <w:sz w:val="21"/>
          <w:szCs w:val="21"/>
        </w:rPr>
        <w:t xml:space="preserve">Summary saved. Streak increments to 🔥 1. Toast notification shown.</w:t>
      </w:r>
    </w:p>
    <w:p>
      <w:pPr>
        <w:spacing w:after="60" w:before="60"/>
      </w:pPr>
      <w:r>
        <w:t xml:space="preserve"/>
      </w:r>
    </w:p>
    <w:p>
      <w:pPr>
        <w:pStyle w:val="Heading2"/>
        <w:spacing w:after="120" w:before="280"/>
      </w:pPr>
      <w:r>
        <w:rPr>
          <w:rFonts w:ascii="Arial" w:cs="Arial" w:eastAsia="Arial" w:hAnsi="Arial"/>
          <w:b/>
          <w:bCs/>
          <w:color w:val="111827"/>
          <w:sz w:val="26"/>
          <w:szCs w:val="26"/>
        </w:rPr>
        <w:t xml:space="preserve">7.3 AI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3960"/>
      </w:tblGrid>
      <w:tr>
        <w:trPr>
          <w:tblHeader/>
        </w:trPr>
        <w:tc>
          <w:tcPr>
            <w:tcW w:type="dxa" w:w="220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316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Format</w:t>
            </w:r>
          </w:p>
        </w:tc>
        <w:tc>
          <w:tcPr>
            <w:tcW w:type="dxa" w:w="396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subject</w:t>
            </w:r>
          </w:p>
        </w:tc>
        <w:tc>
          <w:tcPr>
            <w:tcW w:type="dxa" w:w="31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String</w:t>
            </w:r>
          </w:p>
        </w:tc>
        <w:tc>
          <w:tcPr>
            <w:tcW w:type="dxa" w:w="39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AI infers subject name e.g. 'Computer Networks'</w:t>
            </w:r>
          </w:p>
        </w:tc>
      </w:tr>
      <w:tr>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tldr</w:t>
            </w:r>
          </w:p>
        </w:tc>
        <w:tc>
          <w:tcPr>
            <w:tcW w:type="dxa" w:w="31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String (3–4 sentences)</w:t>
            </w:r>
          </w:p>
        </w:tc>
        <w:tc>
          <w:tcPr>
            <w:tcW w:type="dxa" w:w="39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Readable in 20 seconds. Exam-focused.</w:t>
            </w:r>
          </w:p>
        </w:tc>
      </w:tr>
      <w:tr>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keyConcepts</w:t>
            </w:r>
          </w:p>
        </w:tc>
        <w:tc>
          <w:tcPr>
            <w:tcW w:type="dxa" w:w="31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Array of { term, definition, whyItMatters }</w:t>
            </w:r>
          </w:p>
        </w:tc>
        <w:tc>
          <w:tcPr>
            <w:tcW w:type="dxa" w:w="39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5–8 concepts. whyItMatters = exam relevance.</w:t>
            </w:r>
          </w:p>
        </w:tc>
      </w:tr>
      <w:tr>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examQuestions</w:t>
            </w:r>
          </w:p>
        </w:tc>
        <w:tc>
          <w:tcPr>
            <w:tcW w:type="dxa" w:w="31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Array of { question, type, probabilityScore, difficulty, hint }</w:t>
            </w:r>
          </w:p>
        </w:tc>
        <w:tc>
          <w:tcPr>
            <w:tcW w:type="dxa" w:w="39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5–10 questions with color-coded priority badges.</w:t>
            </w:r>
          </w:p>
        </w:tc>
      </w:tr>
      <w:tr>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studyTip</w:t>
            </w:r>
          </w:p>
        </w:tc>
        <w:tc>
          <w:tcPr>
            <w:tcW w:type="dxa" w:w="31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String (1 sentence)</w:t>
            </w:r>
          </w:p>
        </w:tc>
        <w:tc>
          <w:tcPr>
            <w:tcW w:type="dxa" w:w="39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One specific actionable tip based on the content</w:t>
            </w:r>
          </w:p>
        </w:tc>
      </w:tr>
    </w:tbl>
    <w:p>
      <w:pPr>
        <w:spacing w:after="60" w:before="60"/>
      </w:pPr>
      <w:r>
        <w:t xml:space="preserve"/>
      </w:r>
    </w:p>
    <w:p>
      <w:pPr>
        <w:pStyle w:val="Heading2"/>
        <w:spacing w:after="120" w:before="280"/>
      </w:pPr>
      <w:r>
        <w:rPr>
          <w:rFonts w:ascii="Arial" w:cs="Arial" w:eastAsia="Arial" w:hAnsi="Arial"/>
          <w:b/>
          <w:bCs/>
          <w:color w:val="111827"/>
          <w:sz w:val="26"/>
          <w:szCs w:val="26"/>
        </w:rPr>
        <w:t xml:space="preserve">7.4 PDF Edge Cases</w:t>
      </w:r>
    </w:p>
    <w:p>
      <w:pPr>
        <w:pStyle w:val="ListParagraph"/>
        <w:numPr>
          <w:ilvl w:val="0"/>
          <w:numId w:val="2"/>
        </w:numPr>
        <w:spacing w:after="40" w:before="40"/>
      </w:pPr>
      <w:r>
        <w:rPr>
          <w:rFonts w:ascii="Arial" w:cs="Arial" w:eastAsia="Arial" w:hAnsi="Arial"/>
          <w:color w:val="111827"/>
          <w:sz w:val="21"/>
          <w:szCs w:val="21"/>
        </w:rPr>
        <w:t xml:space="preserve">Scanned/image-only PDF — detect if text &lt; 100 chars, return friendly error</w:t>
      </w:r>
    </w:p>
    <w:p>
      <w:pPr>
        <w:pStyle w:val="ListParagraph"/>
        <w:numPr>
          <w:ilvl w:val="0"/>
          <w:numId w:val="2"/>
        </w:numPr>
        <w:spacing w:after="40" w:before="40"/>
      </w:pPr>
      <w:r>
        <w:rPr>
          <w:rFonts w:ascii="Arial" w:cs="Arial" w:eastAsia="Arial" w:hAnsi="Arial"/>
          <w:color w:val="111827"/>
          <w:sz w:val="21"/>
          <w:szCs w:val="21"/>
        </w:rPr>
        <w:t xml:space="preserve">Very long PDF — chunk into 15,000 word segments, summarize each, combine</w:t>
      </w:r>
    </w:p>
    <w:p>
      <w:pPr>
        <w:pStyle w:val="ListParagraph"/>
        <w:numPr>
          <w:ilvl w:val="0"/>
          <w:numId w:val="2"/>
        </w:numPr>
        <w:spacing w:after="40" w:before="40"/>
      </w:pPr>
      <w:r>
        <w:rPr>
          <w:rFonts w:ascii="Arial" w:cs="Arial" w:eastAsia="Arial" w:hAnsi="Arial"/>
          <w:color w:val="111827"/>
          <w:sz w:val="21"/>
          <w:szCs w:val="21"/>
        </w:rPr>
        <w:t xml:space="preserve">Empty PDF — detect zero text before calling Gemini. Show error with retry.</w:t>
      </w:r>
    </w:p>
    <w:p>
      <w:pPr>
        <w:pStyle w:val="ListParagraph"/>
        <w:numPr>
          <w:ilvl w:val="0"/>
          <w:numId w:val="2"/>
        </w:numPr>
        <w:spacing w:after="40" w:before="40"/>
      </w:pPr>
      <w:r>
        <w:rPr>
          <w:rFonts w:ascii="Arial" w:cs="Arial" w:eastAsia="Arial" w:hAnsi="Arial"/>
          <w:color w:val="111827"/>
          <w:sz w:val="21"/>
          <w:szCs w:val="21"/>
        </w:rPr>
        <w:t xml:space="preserve">File size limit — enforce 10MB max on upload</w:t>
      </w:r>
    </w:p>
    <w:p>
      <w:pPr>
        <w:pStyle w:val="ListParagraph"/>
        <w:numPr>
          <w:ilvl w:val="0"/>
          <w:numId w:val="2"/>
        </w:numPr>
        <w:spacing w:after="40" w:before="40"/>
      </w:pPr>
      <w:r>
        <w:rPr>
          <w:rFonts w:ascii="Arial" w:cs="Arial" w:eastAsia="Arial" w:hAnsi="Arial"/>
          <w:color w:val="111827"/>
          <w:sz w:val="21"/>
          <w:szCs w:val="21"/>
        </w:rPr>
        <w:t xml:space="preserve">Corrupted file — catch errors, show clear message</w:t>
      </w:r>
    </w:p>
    <w:p>
      <w:pPr>
        <w:spacing w:after="60" w:before="60"/>
      </w:pPr>
      <w:r>
        <w:t xml:space="preserve"/>
      </w:r>
    </w:p>
    <w:p>
      <w:pPr>
        <w:pStyle w:val="Heading2"/>
        <w:spacing w:after="120" w:before="280"/>
      </w:pPr>
      <w:r>
        <w:rPr>
          <w:rFonts w:ascii="Arial" w:cs="Arial" w:eastAsia="Arial" w:hAnsi="Arial"/>
          <w:b/>
          <w:bCs/>
          <w:color w:val="111827"/>
          <w:sz w:val="26"/>
          <w:szCs w:val="26"/>
        </w:rPr>
        <w:t xml:space="preserve">7.5 V1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Route</w:t>
            </w:r>
          </w:p>
        </w:tc>
        <w:tc>
          <w:tcPr>
            <w:tcW w:type="dxa" w:w="220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w:t>
            </w:r>
          </w:p>
        </w:tc>
        <w:tc>
          <w:tcPr>
            <w:tcW w:type="dxa" w:w="476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Landing Page</w:t>
            </w:r>
          </w:p>
        </w:tc>
        <w:tc>
          <w:tcPr>
            <w:tcW w:type="dxa" w:w="47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Retro OS-themed marketing. Shows CampusOS desktop concept, features, CTA.</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/sign-up</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Register</w:t>
            </w:r>
          </w:p>
        </w:tc>
        <w:tc>
          <w:tcPr>
            <w:tcW w:type="dxa" w:w="47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Clerk signup. Redirect to /desktop on success.</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/sign-in</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Login</w:t>
            </w:r>
          </w:p>
        </w:tc>
        <w:tc>
          <w:tcPr>
            <w:tcW w:type="dxa" w:w="47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Clerk login. Redirect to /desktop on success.</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/desktop</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The Desktop</w:t>
            </w:r>
          </w:p>
        </w:tc>
        <w:tc>
          <w:tcPr>
            <w:tcW w:type="dxa" w:w="47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Main experience. CampusOS watermark, icons, taskbar, streak counter.</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/desktop/summarizer</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PDF Summarizer</w:t>
            </w:r>
          </w:p>
        </w:tc>
        <w:tc>
          <w:tcPr>
            <w:tcW w:type="dxa" w:w="47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Upload UI + streaming result display in Win95 window.</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/desktop/history</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Upload History</w:t>
            </w:r>
          </w:p>
        </w:tc>
        <w:tc>
          <w:tcPr>
            <w:tcW w:type="dxa" w:w="47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Past summaries grouped by subject. Click to re-open.</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/settings</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Settings</w:t>
            </w:r>
          </w:p>
        </w:tc>
        <w:tc>
          <w:tcPr>
            <w:tcW w:type="dxa" w:w="47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Change username, theme, built-in wallpaper.</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/pricing</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Pricing</w:t>
            </w:r>
          </w:p>
        </w:tc>
        <w:tc>
          <w:tcPr>
            <w:tcW w:type="dxa" w:w="47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Free vs Paid comparison. Stripe added in V2.</w:t>
            </w:r>
          </w:p>
        </w:tc>
      </w:tr>
    </w:tbl>
    <w:p>
      <w:pPr>
        <w:pBdr>
          <w:bottom w:val="single" w:color="000080" w:sz="6" w:space="1"/>
        </w:pBdr>
        <w:spacing w:after="200" w:before="200"/>
      </w:pPr>
      <w:r>
        <w:t xml:space="preserve"/>
      </w:r>
    </w:p>
    <w:p>
      <w:pPr>
        <w:pStyle w:val="Heading1"/>
        <w:spacing w:after="160" w:before="400"/>
      </w:pPr>
      <w:r>
        <w:rPr>
          <w:rFonts w:ascii="Courier New" w:cs="Courier New" w:eastAsia="Courier New" w:hAnsi="Courier New"/>
          <w:b/>
          <w:bCs/>
          <w:color w:val="000080"/>
          <w:sz w:val="34"/>
          <w:szCs w:val="34"/>
        </w:rPr>
        <w:t xml:space="preserve">8. V1.1 — Quick Wins After Launch</w:t>
      </w:r>
    </w:p>
    <w:p>
      <w:pPr>
        <w:spacing w:after="60" w:before="60"/>
      </w:pPr>
      <w:r>
        <w:rPr>
          <w:rFonts w:ascii="Arial" w:cs="Arial" w:eastAsia="Arial" w:hAnsi="Arial"/>
          <w:color w:val="111827"/>
          <w:sz w:val="21"/>
          <w:szCs w:val="21"/>
        </w:rPr>
        <w:t xml:space="preserve">Built after real students have used V1, informed by actual usage data.</w:t>
      </w:r>
    </w:p>
    <w:p>
      <w:pPr>
        <w:spacing w:after="60" w:before="60"/>
      </w:pPr>
      <w:r>
        <w:t xml:space="preserve"/>
      </w:r>
    </w:p>
    <w:p>
      <w:pPr>
        <w:pStyle w:val="ListParagraph"/>
        <w:numPr>
          <w:ilvl w:val="0"/>
          <w:numId w:val="2"/>
        </w:numPr>
        <w:spacing w:after="40" w:before="40"/>
      </w:pPr>
      <w:r>
        <w:rPr>
          <w:rFonts w:ascii="Arial" w:cs="Arial" w:eastAsia="Arial" w:hAnsi="Arial"/>
          <w:b/>
          <w:bCs/>
          <w:color w:val="111827"/>
          <w:sz w:val="21"/>
          <w:szCs w:val="21"/>
        </w:rPr>
        <w:t xml:space="preserve">1: </w:t>
      </w:r>
      <w:r>
        <w:rPr>
          <w:rFonts w:ascii="Arial" w:cs="Arial" w:eastAsia="Arial" w:hAnsi="Arial"/>
          <w:color w:val="111827"/>
          <w:sz w:val="21"/>
          <w:szCs w:val="21"/>
        </w:rPr>
        <w:t xml:space="preserve">Boot screen — 'CampusOS v1.0 booting...' in Press Start 2P with retro ASCII progress bar on first visit. Stored in localStorage. Dev time: 2–4 hours.</w:t>
      </w:r>
    </w:p>
    <w:p>
      <w:pPr>
        <w:pStyle w:val="ListParagraph"/>
        <w:numPr>
          <w:ilvl w:val="0"/>
          <w:numId w:val="2"/>
        </w:numPr>
        <w:spacing w:after="40" w:before="40"/>
      </w:pPr>
      <w:r>
        <w:rPr>
          <w:rFonts w:ascii="Arial" w:cs="Arial" w:eastAsia="Arial" w:hAnsi="Arial"/>
          <w:b/>
          <w:bCs/>
          <w:color w:val="111827"/>
          <w:sz w:val="21"/>
          <w:szCs w:val="21"/>
        </w:rPr>
        <w:t xml:space="preserve">2: </w:t>
      </w:r>
      <w:r>
        <w:rPr>
          <w:rFonts w:ascii="Arial" w:cs="Arial" w:eastAsia="Arial" w:hAnsi="Arial"/>
          <w:color w:val="111827"/>
          <w:sz w:val="21"/>
          <w:szCs w:val="21"/>
        </w:rPr>
        <w:t xml:space="preserve">Shareable summary links — public URL (e.g. campusos.app/s/abc123) students share in group chats. Every shared link is free marketing. Dev time: ~1 day.</w:t>
      </w:r>
    </w:p>
    <w:p>
      <w:pPr>
        <w:pStyle w:val="ListParagraph"/>
        <w:numPr>
          <w:ilvl w:val="0"/>
          <w:numId w:val="2"/>
        </w:numPr>
        <w:spacing w:after="40" w:before="40"/>
      </w:pPr>
      <w:r>
        <w:rPr>
          <w:rFonts w:ascii="Arial" w:cs="Arial" w:eastAsia="Arial" w:hAnsi="Arial"/>
          <w:b/>
          <w:bCs/>
          <w:color w:val="111827"/>
          <w:sz w:val="21"/>
          <w:szCs w:val="21"/>
        </w:rPr>
        <w:t xml:space="preserve">3: </w:t>
      </w:r>
      <w:r>
        <w:rPr>
          <w:rFonts w:ascii="Arial" w:cs="Arial" w:eastAsia="Arial" w:hAnsi="Arial"/>
          <w:color w:val="111827"/>
          <w:sz w:val="21"/>
          <w:szCs w:val="21"/>
        </w:rPr>
        <w:t xml:space="preserve">Subject folder grouping in history — group past summaries by AI-detected subject. Feels like a real file system. Just a groupBy on existing data. Dev time: half a day.</w:t>
      </w:r>
    </w:p>
    <w:p>
      <w:pPr>
        <w:pBdr>
          <w:bottom w:val="single" w:color="000080" w:sz="6" w:space="1"/>
        </w:pBdr>
        <w:spacing w:after="200" w:before="200"/>
      </w:pPr>
      <w:r>
        <w:t xml:space="preserve"/>
      </w:r>
    </w:p>
    <w:p>
      <w:pPr>
        <w:pStyle w:val="Heading1"/>
        <w:spacing w:after="160" w:before="400"/>
      </w:pPr>
      <w:r>
        <w:rPr>
          <w:rFonts w:ascii="Courier New" w:cs="Courier New" w:eastAsia="Courier New" w:hAnsi="Courier New"/>
          <w:b/>
          <w:bCs/>
          <w:color w:val="000080"/>
          <w:sz w:val="34"/>
          <w:szCs w:val="34"/>
        </w:rPr>
        <w:t xml:space="preserve">9.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80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456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Frontend</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Next.js 14 (App Router)</w:t>
            </w:r>
          </w:p>
        </w:tc>
        <w:tc>
          <w:tcPr>
            <w:tcW w:type="dxa" w:w="4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Full-stack, file-based routing</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Styling</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Tailwind CSS + shadcn/ui</w:t>
            </w:r>
          </w:p>
        </w:tc>
        <w:tc>
          <w:tcPr>
            <w:tcW w:type="dxa" w:w="4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Utility classes + accessible components</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Retro UI</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98.css</w:t>
            </w:r>
          </w:p>
        </w:tc>
        <w:tc>
          <w:tcPr>
            <w:tcW w:type="dxa" w:w="4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Authentic Win95 styling. Use this, don't build from scratch.</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Retro Font</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Press Start 2P (Google Fonts)</w:t>
            </w:r>
          </w:p>
        </w:tc>
        <w:tc>
          <w:tcPr>
            <w:tcW w:type="dxa" w:w="4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OS chrome, CampusOS watermark, taskbar</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Auth</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Clerk</w:t>
            </w:r>
          </w:p>
        </w:tc>
        <w:tc>
          <w:tcPr>
            <w:tcW w:type="dxa" w:w="4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Free tier, plug-and-play</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Database</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PostgreSQL via Supabase</w:t>
            </w:r>
          </w:p>
        </w:tc>
        <w:tc>
          <w:tcPr>
            <w:tcW w:type="dxa" w:w="4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Free hosted DB</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ORM</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Prisma</w:t>
            </w:r>
          </w:p>
        </w:tc>
        <w:tc>
          <w:tcPr>
            <w:tcW w:type="dxa" w:w="4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Type-safe schema management</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File Storage</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Supabase Storage</w:t>
            </w:r>
          </w:p>
        </w:tc>
        <w:tc>
          <w:tcPr>
            <w:tcW w:type="dxa" w:w="4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Free 1GB — stores PDFs</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File Upload</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UploadThing</w:t>
            </w:r>
          </w:p>
        </w:tc>
        <w:tc>
          <w:tcPr>
            <w:tcW w:type="dxa" w:w="4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Free tier, built for Next.js. 10MB limit.</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PDF Parsing</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PyMuPDF via FastAPI</w:t>
            </w:r>
          </w:p>
        </w:tc>
        <w:tc>
          <w:tcPr>
            <w:tcW w:type="dxa" w:w="4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Python microservice on Railway</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AI API</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Gemini 2.5 Flash-Lite</w:t>
            </w:r>
          </w:p>
        </w:tc>
        <w:tc>
          <w:tcPr>
            <w:tcW w:type="dxa" w:w="4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Free: 1,000 req/day. No credit card.</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Python Hosting</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Railway (backup: Render)</w:t>
            </w:r>
          </w:p>
        </w:tc>
        <w:tc>
          <w:tcPr>
            <w:tcW w:type="dxa" w:w="4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Free tier</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Web Hosting</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Vercel</w:t>
            </w:r>
          </w:p>
        </w:tc>
        <w:tc>
          <w:tcPr>
            <w:tcW w:type="dxa" w:w="45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Free tier, native Next.js</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Email (V3)</w:t>
            </w:r>
          </w:p>
        </w:tc>
        <w:tc>
          <w:tcPr>
            <w:tcW w:type="dxa" w:w="2800"/>
            <w:tcBorders>
              <w:top w:val="single" w:color="9CA3AF" w:sz="1"/>
              <w:left w:val="single" w:color="9CA3AF" w:sz="1"/>
              <w:bottom w:val="single" w:color="9CA3AF" w:sz="1"/>
              <w:right w:val="single" w:color="9CA3AF" w:sz="1"/>
            </w:tcBorders>
            <w:shd w:fill="FEF3C7"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Resend</w:t>
            </w:r>
          </w:p>
        </w:tc>
        <w:tc>
          <w:tcPr>
            <w:tcW w:type="dxa" w:w="4560"/>
            <w:tcBorders>
              <w:top w:val="single" w:color="9CA3AF" w:sz="1"/>
              <w:left w:val="single" w:color="9CA3AF" w:sz="1"/>
              <w:bottom w:val="single" w:color="9CA3AF" w:sz="1"/>
              <w:right w:val="single" w:color="9CA3AF" w:sz="1"/>
            </w:tcBorders>
            <w:shd w:fill="FEF3C7"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Free: 3,000 emails/month</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Payments (V2)</w:t>
            </w:r>
          </w:p>
        </w:tc>
        <w:tc>
          <w:tcPr>
            <w:tcW w:type="dxa" w:w="28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Stripe</w:t>
            </w:r>
          </w:p>
        </w:tc>
        <w:tc>
          <w:tcPr>
            <w:tcW w:type="dxa" w:w="456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NOT in V1. After beta validation.</w:t>
            </w:r>
          </w:p>
        </w:tc>
      </w:tr>
    </w:tbl>
    <w:p>
      <w:pPr>
        <w:spacing w:after="60" w:before="60"/>
      </w:pPr>
      <w:r>
        <w:t xml:space="preserve"/>
      </w:r>
    </w:p>
    <w:p>
      <w:pPr>
        <w:pStyle w:val="Heading2"/>
        <w:spacing w:after="120" w:before="280"/>
      </w:pPr>
      <w:r>
        <w:rPr>
          <w:rFonts w:ascii="Arial" w:cs="Arial" w:eastAsia="Arial" w:hAnsi="Arial"/>
          <w:b/>
          <w:bCs/>
          <w:color w:val="111827"/>
          <w:sz w:val="26"/>
          <w:szCs w:val="26"/>
        </w:rPr>
        <w:t xml:space="preserve">Database Schema (V1)</w:t>
      </w:r>
    </w:p>
    <w:p>
      <w:pPr>
        <w:pStyle w:val="ListParagraph"/>
        <w:numPr>
          <w:ilvl w:val="0"/>
          <w:numId w:val="2"/>
        </w:numPr>
        <w:spacing w:after="40" w:before="40"/>
      </w:pPr>
      <w:r>
        <w:rPr>
          <w:rFonts w:ascii="Arial" w:cs="Arial" w:eastAsia="Arial" w:hAnsi="Arial"/>
          <w:color w:val="111827"/>
          <w:sz w:val="21"/>
          <w:szCs w:val="21"/>
        </w:rPr>
        <w:t xml:space="preserve">User — id, clerkId, email, username, theme, wallpaper, streakCount, lastActiveDate, isPaid, createdAt</w:t>
      </w:r>
    </w:p>
    <w:p>
      <w:pPr>
        <w:pStyle w:val="ListParagraph"/>
        <w:numPr>
          <w:ilvl w:val="0"/>
          <w:numId w:val="2"/>
        </w:numPr>
        <w:spacing w:after="40" w:before="40"/>
      </w:pPr>
      <w:r>
        <w:rPr>
          <w:rFonts w:ascii="Arial" w:cs="Arial" w:eastAsia="Arial" w:hAnsi="Arial"/>
          <w:color w:val="111827"/>
          <w:sz w:val="21"/>
          <w:szCs w:val="21"/>
        </w:rPr>
        <w:t xml:space="preserve">PdfSummary — id, userId, title, fileUrl, extractedText (cached), subject, tldr, keyConcepts (JSON), examQuestions (JSON), studyTip, createdAt</w:t>
      </w:r>
    </w:p>
    <w:p>
      <w:pPr>
        <w:pBdr>
          <w:bottom w:val="single" w:color="000080" w:sz="6" w:space="1"/>
        </w:pBdr>
        <w:spacing w:after="200" w:before="200"/>
      </w:pPr>
      <w:r>
        <w:t xml:space="preserve"/>
      </w:r>
    </w:p>
    <w:p>
      <w:pPr>
        <w:pStyle w:val="Heading1"/>
        <w:spacing w:after="160" w:before="400"/>
      </w:pPr>
      <w:r>
        <w:rPr>
          <w:rFonts w:ascii="Courier New" w:cs="Courier New" w:eastAsia="Courier New" w:hAnsi="Courier New"/>
          <w:b/>
          <w:bCs/>
          <w:color w:val="000080"/>
          <w:sz w:val="34"/>
          <w:szCs w:val="34"/>
        </w:rPr>
        <w:t xml:space="preserve">10. Full Roadmap — V1 to V5</w:t>
      </w:r>
    </w:p>
    <w:p>
      <w:pPr>
        <w:spacing w:after="80" w:before="240"/>
      </w:pPr>
      <w:r>
        <w:rPr>
          <w:rFonts w:ascii="Courier New" w:cs="Courier New" w:eastAsia="Courier New" w:hAnsi="Courier New"/>
          <w:b/>
          <w:bCs/>
          <w:color w:val="000080"/>
          <w:sz w:val="26"/>
          <w:szCs w:val="26"/>
        </w:rPr>
        <w:t xml:space="preserve">🖥️  V1 — Validate</w:t>
      </w:r>
    </w:p>
    <w:p>
      <w:pPr>
        <w:spacing w:after="100" w:before="0"/>
      </w:pPr>
      <w:r>
        <w:rPr>
          <w:rFonts w:ascii="Arial" w:cs="Arial" w:eastAsia="Arial" w:hAnsi="Arial"/>
          <w:i/>
          <w:iCs/>
          <w:color w:val="6B7280"/>
          <w:sz w:val="20"/>
          <w:szCs w:val="20"/>
        </w:rPr>
        <w:t xml:space="preserve">Theme: "Ship one thing, done perfectly"</w:t>
      </w:r>
    </w:p>
    <w:p>
      <w:pPr>
        <w:pStyle w:val="ListParagraph"/>
        <w:numPr>
          <w:ilvl w:val="0"/>
          <w:numId w:val="2"/>
        </w:numPr>
        <w:spacing w:after="40" w:before="40"/>
      </w:pPr>
      <w:r>
        <w:rPr>
          <w:rFonts w:ascii="Arial" w:cs="Arial" w:eastAsia="Arial" w:hAnsi="Arial"/>
          <w:color w:val="111827"/>
          <w:sz w:val="21"/>
          <w:szCs w:val="21"/>
        </w:rPr>
        <w:t xml:space="preserve">PDF Summarizer — upload, extract, summarize, key concepts, exam questions with probability scores</w:t>
      </w:r>
    </w:p>
    <w:p>
      <w:pPr>
        <w:pStyle w:val="ListParagraph"/>
        <w:numPr>
          <w:ilvl w:val="0"/>
          <w:numId w:val="2"/>
        </w:numPr>
        <w:spacing w:after="40" w:before="40"/>
      </w:pPr>
      <w:r>
        <w:rPr>
          <w:rFonts w:ascii="Arial" w:cs="Arial" w:eastAsia="Arial" w:hAnsi="Arial"/>
          <w:color w:val="111827"/>
          <w:sz w:val="21"/>
          <w:szCs w:val="21"/>
        </w:rPr>
        <w:t xml:space="preserve">CampusOS desktop shell — Win95 aesthetic via 98.css, night campus wallpaper, CampusOS watermark</w:t>
      </w:r>
    </w:p>
    <w:p>
      <w:pPr>
        <w:pStyle w:val="ListParagraph"/>
        <w:numPr>
          <w:ilvl w:val="0"/>
          <w:numId w:val="2"/>
        </w:numPr>
        <w:spacing w:after="40" w:before="40"/>
      </w:pPr>
      <w:r>
        <w:rPr>
          <w:rFonts w:ascii="Arial" w:cs="Arial" w:eastAsia="Arial" w:hAnsi="Arial"/>
          <w:color w:val="111827"/>
          <w:sz w:val="21"/>
          <w:szCs w:val="21"/>
        </w:rPr>
        <w:t xml:space="preserve">Study Streak counter on taskbar — first habit hook</w:t>
      </w:r>
    </w:p>
    <w:p>
      <w:pPr>
        <w:pStyle w:val="ListParagraph"/>
        <w:numPr>
          <w:ilvl w:val="0"/>
          <w:numId w:val="2"/>
        </w:numPr>
        <w:spacing w:after="40" w:before="40"/>
      </w:pPr>
      <w:r>
        <w:rPr>
          <w:rFonts w:ascii="Arial" w:cs="Arial" w:eastAsia="Arial" w:hAnsi="Arial"/>
          <w:color w:val="111827"/>
          <w:sz w:val="21"/>
          <w:szCs w:val="21"/>
        </w:rPr>
        <w:t xml:space="preserve">Beta badge — unlimited uploads during beta</w:t>
      </w:r>
    </w:p>
    <w:p>
      <w:pPr>
        <w:pStyle w:val="ListParagraph"/>
        <w:numPr>
          <w:ilvl w:val="0"/>
          <w:numId w:val="2"/>
        </w:numPr>
        <w:spacing w:after="40" w:before="40"/>
      </w:pPr>
      <w:r>
        <w:rPr>
          <w:rFonts w:ascii="Arial" w:cs="Arial" w:eastAsia="Arial" w:hAnsi="Arial"/>
          <w:color w:val="111827"/>
          <w:sz w:val="21"/>
          <w:szCs w:val="21"/>
        </w:rPr>
        <w:t xml:space="preserve">3 built-in themes + custom username + 4 built-in wallpapers</w:t>
      </w:r>
    </w:p>
    <w:p>
      <w:pPr>
        <w:pStyle w:val="ListParagraph"/>
        <w:numPr>
          <w:ilvl w:val="0"/>
          <w:numId w:val="2"/>
        </w:numPr>
        <w:spacing w:after="40" w:before="40"/>
      </w:pPr>
      <w:r>
        <w:rPr>
          <w:rFonts w:ascii="Arial" w:cs="Arial" w:eastAsia="Arial" w:hAnsi="Arial"/>
          <w:color w:val="111827"/>
          <w:sz w:val="21"/>
          <w:szCs w:val="21"/>
        </w:rPr>
        <w:t xml:space="preserve">Upload history grouped by subject</w:t>
      </w:r>
    </w:p>
    <w:p>
      <w:pPr>
        <w:pStyle w:val="ListParagraph"/>
        <w:numPr>
          <w:ilvl w:val="0"/>
          <w:numId w:val="2"/>
        </w:numPr>
        <w:spacing w:after="40" w:before="40"/>
      </w:pPr>
      <w:r>
        <w:rPr>
          <w:rFonts w:ascii="Arial" w:cs="Arial" w:eastAsia="Arial" w:hAnsi="Arial"/>
          <w:color w:val="111827"/>
          <w:sz w:val="21"/>
          <w:szCs w:val="21"/>
        </w:rPr>
        <w:t xml:space="preserve">Locked icons for V2+ tools visible on desktop</w:t>
      </w:r>
    </w:p>
    <w:p>
      <w:pPr>
        <w:pStyle w:val="ListParagraph"/>
        <w:numPr>
          <w:ilvl w:val="0"/>
          <w:numId w:val="2"/>
        </w:numPr>
        <w:spacing w:after="40" w:before="40"/>
      </w:pPr>
      <w:r>
        <w:rPr>
          <w:rFonts w:ascii="Arial" w:cs="Arial" w:eastAsia="Arial" w:hAnsi="Arial"/>
          <w:color w:val="111827"/>
          <w:sz w:val="21"/>
          <w:szCs w:val="21"/>
        </w:rPr>
        <w:t xml:space="preserve">Sample PDF demo button — instant experience without uploading</w:t>
      </w:r>
    </w:p>
    <w:p>
      <w:pPr>
        <w:pStyle w:val="ListParagraph"/>
        <w:numPr>
          <w:ilvl w:val="0"/>
          <w:numId w:val="2"/>
        </w:numPr>
        <w:spacing w:after="40" w:before="40"/>
      </w:pPr>
      <w:r>
        <w:rPr>
          <w:rFonts w:ascii="Arial" w:cs="Arial" w:eastAsia="Arial" w:hAnsi="Arial"/>
          <w:color w:val="111827"/>
          <w:sz w:val="21"/>
          <w:szCs w:val="21"/>
        </w:rPr>
        <w:t xml:space="preserve">Landing page + Clerk auth — Timeline: 1 week</w:t>
      </w:r>
    </w:p>
    <w:p>
      <w:pPr>
        <w:spacing w:after="60" w:before="60"/>
      </w:pPr>
      <w:r>
        <w:t xml:space="preserve"/>
      </w:r>
    </w:p>
    <w:p>
      <w:pPr>
        <w:spacing w:after="80" w:before="240"/>
      </w:pPr>
      <w:r>
        <w:rPr>
          <w:rFonts w:ascii="Courier New" w:cs="Courier New" w:eastAsia="Courier New" w:hAnsi="Courier New"/>
          <w:b/>
          <w:bCs/>
          <w:color w:val="0369A1"/>
          <w:sz w:val="26"/>
          <w:szCs w:val="26"/>
        </w:rPr>
        <w:t xml:space="preserve">✨  V1.1 — Polish</w:t>
      </w:r>
    </w:p>
    <w:p>
      <w:pPr>
        <w:spacing w:after="100" w:before="0"/>
      </w:pPr>
      <w:r>
        <w:rPr>
          <w:rFonts w:ascii="Arial" w:cs="Arial" w:eastAsia="Arial" w:hAnsi="Arial"/>
          <w:i/>
          <w:iCs/>
          <w:color w:val="6B7280"/>
          <w:sz w:val="20"/>
          <w:szCs w:val="20"/>
        </w:rPr>
        <w:t xml:space="preserve">Theme: "Small wins, big impact"</w:t>
      </w:r>
    </w:p>
    <w:p>
      <w:pPr>
        <w:pStyle w:val="ListParagraph"/>
        <w:numPr>
          <w:ilvl w:val="0"/>
          <w:numId w:val="2"/>
        </w:numPr>
        <w:spacing w:after="40" w:before="40"/>
      </w:pPr>
      <w:r>
        <w:rPr>
          <w:rFonts w:ascii="Arial" w:cs="Arial" w:eastAsia="Arial" w:hAnsi="Arial"/>
          <w:color w:val="111827"/>
          <w:sz w:val="21"/>
          <w:szCs w:val="21"/>
        </w:rPr>
        <w:t xml:space="preserve">Boot screen — 'CampusOS v1.0 booting...' animation on first visit</w:t>
      </w:r>
    </w:p>
    <w:p>
      <w:pPr>
        <w:pStyle w:val="ListParagraph"/>
        <w:numPr>
          <w:ilvl w:val="0"/>
          <w:numId w:val="2"/>
        </w:numPr>
        <w:spacing w:after="40" w:before="40"/>
      </w:pPr>
      <w:r>
        <w:rPr>
          <w:rFonts w:ascii="Arial" w:cs="Arial" w:eastAsia="Arial" w:hAnsi="Arial"/>
          <w:color w:val="111827"/>
          <w:sz w:val="21"/>
          <w:szCs w:val="21"/>
        </w:rPr>
        <w:t xml:space="preserve">Shareable summary links — public URL for sharing in group chats</w:t>
      </w:r>
    </w:p>
    <w:p>
      <w:pPr>
        <w:pStyle w:val="ListParagraph"/>
        <w:numPr>
          <w:ilvl w:val="0"/>
          <w:numId w:val="2"/>
        </w:numPr>
        <w:spacing w:after="40" w:before="40"/>
      </w:pPr>
      <w:r>
        <w:rPr>
          <w:rFonts w:ascii="Arial" w:cs="Arial" w:eastAsia="Arial" w:hAnsi="Arial"/>
          <w:color w:val="111827"/>
          <w:sz w:val="21"/>
          <w:szCs w:val="21"/>
        </w:rPr>
        <w:t xml:space="preserve">Subject folder grouping in history</w:t>
      </w:r>
    </w:p>
    <w:p>
      <w:pPr>
        <w:pStyle w:val="ListParagraph"/>
        <w:numPr>
          <w:ilvl w:val="0"/>
          <w:numId w:val="2"/>
        </w:numPr>
        <w:spacing w:after="40" w:before="40"/>
      </w:pPr>
      <w:r>
        <w:rPr>
          <w:rFonts w:ascii="Arial" w:cs="Arial" w:eastAsia="Arial" w:hAnsi="Arial"/>
          <w:color w:val="111827"/>
          <w:sz w:val="21"/>
          <w:szCs w:val="21"/>
        </w:rPr>
        <w:t xml:space="preserve">Right-click context menu on desktop</w:t>
      </w:r>
    </w:p>
    <w:p>
      <w:pPr>
        <w:pStyle w:val="ListParagraph"/>
        <w:numPr>
          <w:ilvl w:val="0"/>
          <w:numId w:val="2"/>
        </w:numPr>
        <w:spacing w:after="40" w:before="40"/>
      </w:pPr>
      <w:r>
        <w:rPr>
          <w:rFonts w:ascii="Arial" w:cs="Arial" w:eastAsia="Arial" w:hAnsi="Arial"/>
          <w:color w:val="111827"/>
          <w:sz w:val="21"/>
          <w:szCs w:val="21"/>
        </w:rPr>
        <w:t xml:space="preserve">Timeline: after V1 user feedback</w:t>
      </w:r>
    </w:p>
    <w:p>
      <w:pPr>
        <w:spacing w:after="60" w:before="60"/>
      </w:pPr>
      <w:r>
        <w:t xml:space="preserve"/>
      </w:r>
    </w:p>
    <w:p>
      <w:pPr>
        <w:spacing w:after="80" w:before="240"/>
      </w:pPr>
      <w:r>
        <w:rPr>
          <w:rFonts w:ascii="Courier New" w:cs="Courier New" w:eastAsia="Courier New" w:hAnsi="Courier New"/>
          <w:b/>
          <w:bCs/>
          <w:color w:val="059669"/>
          <w:sz w:val="26"/>
          <w:szCs w:val="26"/>
        </w:rPr>
        <w:t xml:space="preserve">🃏  V2 — Deepen</w:t>
      </w:r>
    </w:p>
    <w:p>
      <w:pPr>
        <w:spacing w:after="100" w:before="0"/>
      </w:pPr>
      <w:r>
        <w:rPr>
          <w:rFonts w:ascii="Arial" w:cs="Arial" w:eastAsia="Arial" w:hAnsi="Arial"/>
          <w:i/>
          <w:iCs/>
          <w:color w:val="6B7280"/>
          <w:sz w:val="20"/>
          <w:szCs w:val="20"/>
        </w:rPr>
        <w:t xml:space="preserve">Theme: "Give them more from the same PDF"</w:t>
      </w:r>
    </w:p>
    <w:p>
      <w:pPr>
        <w:pStyle w:val="ListParagraph"/>
        <w:numPr>
          <w:ilvl w:val="0"/>
          <w:numId w:val="2"/>
        </w:numPr>
        <w:spacing w:after="40" w:before="40"/>
      </w:pPr>
      <w:r>
        <w:rPr>
          <w:rFonts w:ascii="Arial" w:cs="Arial" w:eastAsia="Arial" w:hAnsi="Arial"/>
          <w:color w:val="111827"/>
          <w:sz w:val="21"/>
          <w:szCs w:val="21"/>
        </w:rPr>
        <w:t xml:space="preserve">Flashcard Generator — auto Q&amp;A cards from uploaded notes</w:t>
      </w:r>
    </w:p>
    <w:p>
      <w:pPr>
        <w:pStyle w:val="ListParagraph"/>
        <w:numPr>
          <w:ilvl w:val="0"/>
          <w:numId w:val="2"/>
        </w:numPr>
        <w:spacing w:after="40" w:before="40"/>
      </w:pPr>
      <w:r>
        <w:rPr>
          <w:rFonts w:ascii="Arial" w:cs="Arial" w:eastAsia="Arial" w:hAnsi="Arial"/>
          <w:color w:val="111827"/>
          <w:sz w:val="21"/>
          <w:szCs w:val="21"/>
        </w:rPr>
        <w:t xml:space="preserve">Practice Quiz Mode — interactive quiz from exam questions</w:t>
      </w:r>
    </w:p>
    <w:p>
      <w:pPr>
        <w:pStyle w:val="ListParagraph"/>
        <w:numPr>
          <w:ilvl w:val="0"/>
          <w:numId w:val="2"/>
        </w:numPr>
        <w:spacing w:after="40" w:before="40"/>
      </w:pPr>
      <w:r>
        <w:rPr>
          <w:rFonts w:ascii="Arial" w:cs="Arial" w:eastAsia="Arial" w:hAnsi="Arial"/>
          <w:color w:val="111827"/>
          <w:sz w:val="21"/>
          <w:szCs w:val="21"/>
        </w:rPr>
        <w:t xml:space="preserve">Daily Study Prompt widget on desktop</w:t>
      </w:r>
    </w:p>
    <w:p>
      <w:pPr>
        <w:pStyle w:val="ListParagraph"/>
        <w:numPr>
          <w:ilvl w:val="0"/>
          <w:numId w:val="2"/>
        </w:numPr>
        <w:spacing w:after="40" w:before="40"/>
      </w:pPr>
      <w:r>
        <w:rPr>
          <w:rFonts w:ascii="Arial" w:cs="Arial" w:eastAsia="Arial" w:hAnsi="Arial"/>
          <w:color w:val="111827"/>
          <w:sz w:val="21"/>
          <w:szCs w:val="21"/>
        </w:rPr>
        <w:t xml:space="preserve">Stripe payments — 10 uploads/month free, paid = unlimited + AI tools</w:t>
      </w:r>
    </w:p>
    <w:p>
      <w:pPr>
        <w:pStyle w:val="ListParagraph"/>
        <w:numPr>
          <w:ilvl w:val="0"/>
          <w:numId w:val="2"/>
        </w:numPr>
        <w:spacing w:after="40" w:before="40"/>
      </w:pPr>
      <w:r>
        <w:rPr>
          <w:rFonts w:ascii="Arial" w:cs="Arial" w:eastAsia="Arial" w:hAnsi="Arial"/>
          <w:color w:val="111827"/>
          <w:sz w:val="21"/>
          <w:szCs w:val="21"/>
        </w:rPr>
        <w:t xml:space="preserve">Custom wallpaper upload + animated wallpapers (paid)</w:t>
      </w:r>
    </w:p>
    <w:p>
      <w:pPr>
        <w:pStyle w:val="ListParagraph"/>
        <w:numPr>
          <w:ilvl w:val="0"/>
          <w:numId w:val="2"/>
        </w:numPr>
        <w:spacing w:after="40" w:before="40"/>
      </w:pPr>
      <w:r>
        <w:rPr>
          <w:rFonts w:ascii="Arial" w:cs="Arial" w:eastAsia="Arial" w:hAnsi="Arial"/>
          <w:color w:val="111827"/>
          <w:sz w:val="21"/>
          <w:szCs w:val="21"/>
        </w:rPr>
        <w:t xml:space="preserve">Premium icon packs: Neon, Cute/Y2K, Frosted Glass (paid)</w:t>
      </w:r>
    </w:p>
    <w:p>
      <w:pPr>
        <w:pStyle w:val="ListParagraph"/>
        <w:numPr>
          <w:ilvl w:val="0"/>
          <w:numId w:val="2"/>
        </w:numPr>
        <w:spacing w:after="40" w:before="40"/>
      </w:pPr>
      <w:r>
        <w:rPr>
          <w:rFonts w:ascii="Arial" w:cs="Arial" w:eastAsia="Arial" w:hAnsi="Arial"/>
          <w:color w:val="111827"/>
          <w:sz w:val="21"/>
          <w:szCs w:val="21"/>
        </w:rPr>
        <w:t xml:space="preserve">Timeline: month 2</w:t>
      </w:r>
    </w:p>
    <w:p>
      <w:pPr>
        <w:spacing w:after="60" w:before="60"/>
      </w:pPr>
      <w:r>
        <w:t xml:space="preserve"/>
      </w:r>
    </w:p>
    <w:p>
      <w:pPr>
        <w:spacing w:after="80" w:before="240"/>
      </w:pPr>
      <w:r>
        <w:rPr>
          <w:rFonts w:ascii="Courier New" w:cs="Courier New" w:eastAsia="Courier New" w:hAnsi="Courier New"/>
          <w:b/>
          <w:bCs/>
          <w:color w:val="D97706"/>
          <w:sz w:val="26"/>
          <w:szCs w:val="26"/>
        </w:rPr>
        <w:t xml:space="preserve">📅  V3 — Retain</w:t>
      </w:r>
    </w:p>
    <w:p>
      <w:pPr>
        <w:spacing w:after="100" w:before="0"/>
      </w:pPr>
      <w:r>
        <w:rPr>
          <w:rFonts w:ascii="Arial" w:cs="Arial" w:eastAsia="Arial" w:hAnsi="Arial"/>
          <w:i/>
          <w:iCs/>
          <w:color w:val="6B7280"/>
          <w:sz w:val="20"/>
          <w:szCs w:val="20"/>
        </w:rPr>
        <w:t xml:space="preserve">Theme: "Daily reason to open CampusOS"</w:t>
      </w:r>
    </w:p>
    <w:p>
      <w:pPr>
        <w:pStyle w:val="ListParagraph"/>
        <w:numPr>
          <w:ilvl w:val="0"/>
          <w:numId w:val="2"/>
        </w:numPr>
        <w:spacing w:after="40" w:before="40"/>
      </w:pPr>
      <w:r>
        <w:rPr>
          <w:rFonts w:ascii="Arial" w:cs="Arial" w:eastAsia="Arial" w:hAnsi="Arial"/>
          <w:color w:val="111827"/>
          <w:sz w:val="21"/>
          <w:szCs w:val="21"/>
        </w:rPr>
        <w:t xml:space="preserve">Deadline Tracker — manage assignments and exam dates</w:t>
      </w:r>
    </w:p>
    <w:p>
      <w:pPr>
        <w:pStyle w:val="ListParagraph"/>
        <w:numPr>
          <w:ilvl w:val="0"/>
          <w:numId w:val="2"/>
        </w:numPr>
        <w:spacing w:after="40" w:before="40"/>
      </w:pPr>
      <w:r>
        <w:rPr>
          <w:rFonts w:ascii="Arial" w:cs="Arial" w:eastAsia="Arial" w:hAnsi="Arial"/>
          <w:color w:val="111827"/>
          <w:sz w:val="21"/>
          <w:szCs w:val="21"/>
        </w:rPr>
        <w:t xml:space="preserve">Pomodoro Focus Timer — structured study sessions</w:t>
      </w:r>
    </w:p>
    <w:p>
      <w:pPr>
        <w:pStyle w:val="ListParagraph"/>
        <w:numPr>
          <w:ilvl w:val="0"/>
          <w:numId w:val="2"/>
        </w:numPr>
        <w:spacing w:after="40" w:before="40"/>
      </w:pPr>
      <w:r>
        <w:rPr>
          <w:rFonts w:ascii="Arial" w:cs="Arial" w:eastAsia="Arial" w:hAnsi="Arial"/>
          <w:color w:val="111827"/>
          <w:sz w:val="21"/>
          <w:szCs w:val="21"/>
        </w:rPr>
        <w:t xml:space="preserve">Weekly Study Report email via Resend</w:t>
      </w:r>
    </w:p>
    <w:p>
      <w:pPr>
        <w:pStyle w:val="ListParagraph"/>
        <w:numPr>
          <w:ilvl w:val="0"/>
          <w:numId w:val="2"/>
        </w:numPr>
        <w:spacing w:after="40" w:before="40"/>
      </w:pPr>
      <w:r>
        <w:rPr>
          <w:rFonts w:ascii="Arial" w:cs="Arial" w:eastAsia="Arial" w:hAnsi="Arial"/>
          <w:color w:val="111827"/>
          <w:sz w:val="21"/>
          <w:szCs w:val="21"/>
        </w:rPr>
        <w:t xml:space="preserve">Desktop widgets — clock, daily quote, weather (paid)</w:t>
      </w:r>
    </w:p>
    <w:p>
      <w:pPr>
        <w:pStyle w:val="ListParagraph"/>
        <w:numPr>
          <w:ilvl w:val="0"/>
          <w:numId w:val="2"/>
        </w:numPr>
        <w:spacing w:after="40" w:before="40"/>
      </w:pPr>
      <w:r>
        <w:rPr>
          <w:rFonts w:ascii="Arial" w:cs="Arial" w:eastAsia="Arial" w:hAnsi="Arial"/>
          <w:color w:val="111827"/>
          <w:sz w:val="21"/>
          <w:szCs w:val="21"/>
        </w:rPr>
        <w:t xml:space="preserve">Streak milestone badges — 7, 30, 100 days</w:t>
      </w:r>
    </w:p>
    <w:p>
      <w:pPr>
        <w:pStyle w:val="ListParagraph"/>
        <w:numPr>
          <w:ilvl w:val="0"/>
          <w:numId w:val="2"/>
        </w:numPr>
        <w:spacing w:after="40" w:before="40"/>
      </w:pPr>
      <w:r>
        <w:rPr>
          <w:rFonts w:ascii="Arial" w:cs="Arial" w:eastAsia="Arial" w:hAnsi="Arial"/>
          <w:color w:val="111827"/>
          <w:sz w:val="21"/>
          <w:szCs w:val="21"/>
        </w:rPr>
        <w:t xml:space="preserve">Timeline: month 3–4</w:t>
      </w:r>
    </w:p>
    <w:p>
      <w:pPr>
        <w:spacing w:after="60" w:before="60"/>
      </w:pPr>
      <w:r>
        <w:t xml:space="preserve"/>
      </w:r>
    </w:p>
    <w:p>
      <w:pPr>
        <w:spacing w:after="80" w:before="240"/>
      </w:pPr>
      <w:r>
        <w:rPr>
          <w:rFonts w:ascii="Courier New" w:cs="Courier New" w:eastAsia="Courier New" w:hAnsi="Courier New"/>
          <w:b/>
          <w:bCs/>
          <w:color w:val="7C3AED"/>
          <w:sz w:val="26"/>
          <w:szCs w:val="26"/>
        </w:rPr>
        <w:t xml:space="preserve">🧠  V4 — Personalize</w:t>
      </w:r>
    </w:p>
    <w:p>
      <w:pPr>
        <w:spacing w:after="100" w:before="0"/>
      </w:pPr>
      <w:r>
        <w:rPr>
          <w:rFonts w:ascii="Arial" w:cs="Arial" w:eastAsia="Arial" w:hAnsi="Arial"/>
          <w:i/>
          <w:iCs/>
          <w:color w:val="6B7280"/>
          <w:sz w:val="20"/>
          <w:szCs w:val="20"/>
        </w:rPr>
        <w:t xml:space="preserve">Theme: "Personal study assistant"</w:t>
      </w:r>
    </w:p>
    <w:p>
      <w:pPr>
        <w:pStyle w:val="ListParagraph"/>
        <w:numPr>
          <w:ilvl w:val="0"/>
          <w:numId w:val="2"/>
        </w:numPr>
        <w:spacing w:after="40" w:before="40"/>
      </w:pPr>
      <w:r>
        <w:rPr>
          <w:rFonts w:ascii="Arial" w:cs="Arial" w:eastAsia="Arial" w:hAnsi="Arial"/>
          <w:color w:val="111827"/>
          <w:sz w:val="21"/>
          <w:szCs w:val="21"/>
        </w:rPr>
        <w:t xml:space="preserve">AI Study Planner — input deadlines, get day-by-day schedule</w:t>
      </w:r>
    </w:p>
    <w:p>
      <w:pPr>
        <w:pStyle w:val="ListParagraph"/>
        <w:numPr>
          <w:ilvl w:val="0"/>
          <w:numId w:val="2"/>
        </w:numPr>
        <w:spacing w:after="40" w:before="40"/>
      </w:pPr>
      <w:r>
        <w:rPr>
          <w:rFonts w:ascii="Arial" w:cs="Arial" w:eastAsia="Arial" w:hAnsi="Arial"/>
          <w:color w:val="111827"/>
          <w:sz w:val="21"/>
          <w:szCs w:val="21"/>
        </w:rPr>
        <w:t xml:space="preserve">YouTube Lecture Summarizer — paste link, get summary</w:t>
      </w:r>
    </w:p>
    <w:p>
      <w:pPr>
        <w:pStyle w:val="ListParagraph"/>
        <w:numPr>
          <w:ilvl w:val="0"/>
          <w:numId w:val="2"/>
        </w:numPr>
        <w:spacing w:after="40" w:before="40"/>
      </w:pPr>
      <w:r>
        <w:rPr>
          <w:rFonts w:ascii="Arial" w:cs="Arial" w:eastAsia="Arial" w:hAnsi="Arial"/>
          <w:color w:val="111827"/>
          <w:sz w:val="21"/>
          <w:szCs w:val="21"/>
        </w:rPr>
        <w:t xml:space="preserve">Weak Topic Detector — AI flags concepts you keep getting wrong</w:t>
      </w:r>
    </w:p>
    <w:p>
      <w:pPr>
        <w:pStyle w:val="ListParagraph"/>
        <w:numPr>
          <w:ilvl w:val="0"/>
          <w:numId w:val="2"/>
        </w:numPr>
        <w:spacing w:after="40" w:before="40"/>
      </w:pPr>
      <w:r>
        <w:rPr>
          <w:rFonts w:ascii="Arial" w:cs="Arial" w:eastAsia="Arial" w:hAnsi="Arial"/>
          <w:color w:val="111827"/>
          <w:sz w:val="21"/>
          <w:szCs w:val="21"/>
        </w:rPr>
        <w:t xml:space="preserve">Subject-aware AI — better outputs for CS vs law vs medicine</w:t>
      </w:r>
    </w:p>
    <w:p>
      <w:pPr>
        <w:pStyle w:val="ListParagraph"/>
        <w:numPr>
          <w:ilvl w:val="0"/>
          <w:numId w:val="2"/>
        </w:numPr>
        <w:spacing w:after="40" w:before="40"/>
      </w:pPr>
      <w:r>
        <w:rPr>
          <w:rFonts w:ascii="Arial" w:cs="Arial" w:eastAsia="Arial" w:hAnsi="Arial"/>
          <w:color w:val="111827"/>
          <w:sz w:val="21"/>
          <w:szCs w:val="21"/>
        </w:rPr>
        <w:t xml:space="preserve">Timeline: month 5–6</w:t>
      </w:r>
    </w:p>
    <w:p>
      <w:pPr>
        <w:spacing w:after="60" w:before="60"/>
      </w:pPr>
      <w:r>
        <w:t xml:space="preserve"/>
      </w:r>
    </w:p>
    <w:p>
      <w:pPr>
        <w:spacing w:after="80" w:before="240"/>
      </w:pPr>
      <w:r>
        <w:rPr>
          <w:rFonts w:ascii="Courier New" w:cs="Courier New" w:eastAsia="Courier New" w:hAnsi="Courier New"/>
          <w:b/>
          <w:bCs/>
          <w:color w:val="DC2626"/>
          <w:sz w:val="26"/>
          <w:szCs w:val="26"/>
        </w:rPr>
        <w:t xml:space="preserve">👥  V5 — Scale</w:t>
      </w:r>
    </w:p>
    <w:p>
      <w:pPr>
        <w:spacing w:after="100" w:before="0"/>
      </w:pPr>
      <w:r>
        <w:rPr>
          <w:rFonts w:ascii="Arial" w:cs="Arial" w:eastAsia="Arial" w:hAnsi="Arial"/>
          <w:i/>
          <w:iCs/>
          <w:color w:val="6B7280"/>
          <w:sz w:val="20"/>
          <w:szCs w:val="20"/>
        </w:rPr>
        <w:t xml:space="preserve">Theme: "Social and scalable"</w:t>
      </w:r>
    </w:p>
    <w:p>
      <w:pPr>
        <w:pStyle w:val="ListParagraph"/>
        <w:numPr>
          <w:ilvl w:val="0"/>
          <w:numId w:val="2"/>
        </w:numPr>
        <w:spacing w:after="40" w:before="40"/>
      </w:pPr>
      <w:r>
        <w:rPr>
          <w:rFonts w:ascii="Arial" w:cs="Arial" w:eastAsia="Arial" w:hAnsi="Arial"/>
          <w:color w:val="111827"/>
          <w:sz w:val="21"/>
          <w:szCs w:val="21"/>
        </w:rPr>
        <w:t xml:space="preserve">Group Study Rooms — share notes with classmates</w:t>
      </w:r>
    </w:p>
    <w:p>
      <w:pPr>
        <w:pStyle w:val="ListParagraph"/>
        <w:numPr>
          <w:ilvl w:val="0"/>
          <w:numId w:val="2"/>
        </w:numPr>
        <w:spacing w:after="40" w:before="40"/>
      </w:pPr>
      <w:r>
        <w:rPr>
          <w:rFonts w:ascii="Arial" w:cs="Arial" w:eastAsia="Arial" w:hAnsi="Arial"/>
          <w:color w:val="111827"/>
          <w:sz w:val="21"/>
          <w:szCs w:val="21"/>
        </w:rPr>
        <w:t xml:space="preserve">Note Sharing — students share summaries across platform</w:t>
      </w:r>
    </w:p>
    <w:p>
      <w:pPr>
        <w:pStyle w:val="ListParagraph"/>
        <w:numPr>
          <w:ilvl w:val="0"/>
          <w:numId w:val="2"/>
        </w:numPr>
        <w:spacing w:after="40" w:before="40"/>
      </w:pPr>
      <w:r>
        <w:rPr>
          <w:rFonts w:ascii="Arial" w:cs="Arial" w:eastAsia="Arial" w:hAnsi="Arial"/>
          <w:color w:val="111827"/>
          <w:sz w:val="21"/>
          <w:szCs w:val="21"/>
        </w:rPr>
        <w:t xml:space="preserve">University licensing — bulk access for institutions</w:t>
      </w:r>
    </w:p>
    <w:p>
      <w:pPr>
        <w:pStyle w:val="ListParagraph"/>
        <w:numPr>
          <w:ilvl w:val="0"/>
          <w:numId w:val="2"/>
        </w:numPr>
        <w:spacing w:after="40" w:before="40"/>
      </w:pPr>
      <w:r>
        <w:rPr>
          <w:rFonts w:ascii="Arial" w:cs="Arial" w:eastAsia="Arial" w:hAnsi="Arial"/>
          <w:color w:val="111827"/>
          <w:sz w:val="21"/>
          <w:szCs w:val="21"/>
        </w:rPr>
        <w:t xml:space="preserve">Mobile app — iOS and Android</w:t>
      </w:r>
    </w:p>
    <w:p>
      <w:pPr>
        <w:pStyle w:val="ListParagraph"/>
        <w:numPr>
          <w:ilvl w:val="0"/>
          <w:numId w:val="2"/>
        </w:numPr>
        <w:spacing w:after="40" w:before="40"/>
      </w:pPr>
      <w:r>
        <w:rPr>
          <w:rFonts w:ascii="Arial" w:cs="Arial" w:eastAsia="Arial" w:hAnsi="Arial"/>
          <w:color w:val="111827"/>
          <w:sz w:val="21"/>
          <w:szCs w:val="21"/>
        </w:rPr>
        <w:t xml:space="preserve">Timeline: month 7–9</w:t>
      </w:r>
    </w:p>
    <w:p>
      <w:pPr>
        <w:spacing w:after="60" w:before="60"/>
      </w:pPr>
      <w:r>
        <w:t xml:space="preserve"/>
      </w:r>
    </w:p>
    <w:p>
      <w:pPr>
        <w:pBdr>
          <w:bottom w:val="single" w:color="000080" w:sz="6" w:space="1"/>
        </w:pBdr>
        <w:spacing w:after="200" w:before="200"/>
      </w:pPr>
      <w:r>
        <w:t xml:space="preserve"/>
      </w:r>
    </w:p>
    <w:p>
      <w:pPr>
        <w:pStyle w:val="Heading1"/>
        <w:spacing w:after="160" w:before="400"/>
      </w:pPr>
      <w:r>
        <w:rPr>
          <w:rFonts w:ascii="Courier New" w:cs="Courier New" w:eastAsia="Courier New" w:hAnsi="Courier New"/>
          <w:b/>
          <w:bCs/>
          <w:color w:val="000080"/>
          <w:sz w:val="34"/>
          <w:szCs w:val="34"/>
        </w:rPr>
        <w:t xml:space="preserve">11. V1 Build Plan — 1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w:t>
            </w:r>
          </w:p>
        </w:tc>
        <w:tc>
          <w:tcPr>
            <w:tcW w:type="dxa" w:w="240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Focus</w:t>
            </w:r>
          </w:p>
        </w:tc>
        <w:tc>
          <w:tcPr>
            <w:tcW w:type="dxa" w:w="576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Tasks</w:t>
            </w:r>
          </w:p>
        </w:tc>
      </w:tr>
      <w:tr>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Day 1</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Shell + Branding</w:t>
            </w:r>
          </w:p>
        </w:tc>
        <w:tc>
          <w:tcPr>
            <w:tcW w:type="dxa" w:w="57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Next.js + Tailwind + 98.css + Press Start 2P. Win95 desktop: night campus wallpaper, CampusOS watermark, icon grid, taskbar. Push to GitHub. Deploy to Vercel.</w:t>
            </w:r>
          </w:p>
        </w:tc>
      </w:tr>
      <w:tr>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Day 2</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Auth + Database</w:t>
            </w:r>
          </w:p>
        </w:tc>
        <w:tc>
          <w:tcPr>
            <w:tcW w:type="dxa" w:w="57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Clerk auth working. Supabase + Prisma schema. User table with streak fields. Protected /desktop route.</w:t>
            </w:r>
          </w:p>
        </w:tc>
      </w:tr>
      <w:tr>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Day 3</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PDF Pipeline</w:t>
            </w:r>
          </w:p>
        </w:tc>
        <w:tc>
          <w:tcPr>
            <w:tcW w:type="dxa" w:w="57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UploadThing. Python FastAPI on Railway. PyMuPDF extraction. Edge case handling. End-to-end: PDF in, text out.</w:t>
            </w:r>
          </w:p>
        </w:tc>
      </w:tr>
      <w:tr>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Day 4</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AI Integration</w:t>
            </w:r>
          </w:p>
        </w:tc>
        <w:tc>
          <w:tcPr>
            <w:tcW w:type="dxa" w:w="57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Gemini API with structured JSON prompt. Streaming response. TL;DR + Key Concepts + Exam Questions with probability scores.</w:t>
            </w:r>
          </w:p>
        </w:tc>
      </w:tr>
      <w:tr>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Day 5</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History + Streak</w:t>
            </w:r>
          </w:p>
        </w:tc>
        <w:tc>
          <w:tcPr>
            <w:tcW w:type="dxa" w:w="57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Save summary to DB. History page with subject grouping. Streak counter logic + taskbar. Settings page. Beta badge.</w:t>
            </w:r>
          </w:p>
        </w:tc>
      </w:tr>
      <w:tr>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Day 6</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Landing + Polish</w:t>
            </w:r>
          </w:p>
        </w:tc>
        <w:tc>
          <w:tcPr>
            <w:tcW w:type="dxa" w:w="57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CampusOS landing page. Empty states. Error messages. Sample PDF demo. Locked icons with hover states.</w:t>
            </w:r>
          </w:p>
        </w:tc>
      </w:tr>
      <w:tr>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Day 7</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Launch</w:t>
            </w:r>
          </w:p>
        </w:tc>
        <w:tc>
          <w:tcPr>
            <w:tcW w:type="dxa" w:w="57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Mobile responsiveness. Final fixes. Share with 5–10 real students. Watch what they do. Do not add features.</w:t>
            </w:r>
          </w:p>
        </w:tc>
      </w:tr>
    </w:tbl>
    <w:p>
      <w:pPr>
        <w:pBdr>
          <w:bottom w:val="single" w:color="000080" w:sz="6" w:space="1"/>
        </w:pBdr>
        <w:spacing w:after="200" w:before="200"/>
      </w:pPr>
      <w:r>
        <w:t xml:space="preserve"/>
      </w:r>
    </w:p>
    <w:p>
      <w:pPr>
        <w:pStyle w:val="Heading1"/>
        <w:spacing w:after="160" w:before="400"/>
      </w:pPr>
      <w:r>
        <w:rPr>
          <w:rFonts w:ascii="Courier New" w:cs="Courier New" w:eastAsia="Courier New" w:hAnsi="Courier New"/>
          <w:b/>
          <w:bCs/>
          <w:color w:val="000080"/>
          <w:sz w:val="34"/>
          <w:szCs w:val="34"/>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4660"/>
      </w:tblGrid>
      <w:tr>
        <w:trPr>
          <w:tblHeader/>
        </w:trPr>
        <w:tc>
          <w:tcPr>
            <w:tcW w:type="dxa" w:w="340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130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466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3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Students find Win95 concept confusing</w:t>
            </w:r>
          </w:p>
        </w:tc>
        <w:tc>
          <w:tcPr>
            <w:tcW w:type="dxa" w:w="13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High</w:t>
            </w:r>
          </w:p>
        </w:tc>
        <w:tc>
          <w:tcPr>
            <w:tcW w:type="dxa" w:w="46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30-second onboarding tooltip tour. Sample PDF demo prominent. Test with 3 students before launch.</w:t>
            </w:r>
          </w:p>
        </w:tc>
      </w:tr>
      <w:tr>
        <w:tc>
          <w:tcPr>
            <w:tcW w:type="dxa" w:w="3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Gemini summary quality is poor</w:t>
            </w:r>
          </w:p>
        </w:tc>
        <w:tc>
          <w:tcPr>
            <w:tcW w:type="dxa" w:w="13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High</w:t>
            </w:r>
          </w:p>
        </w:tc>
        <w:tc>
          <w:tcPr>
            <w:tcW w:type="dxa" w:w="46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Test with 20+ PDFs before launch. Tune prompt. Backup: Groq (free Llama 3).</w:t>
            </w:r>
          </w:p>
        </w:tc>
      </w:tr>
      <w:tr>
        <w:tc>
          <w:tcPr>
            <w:tcW w:type="dxa" w:w="3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Students sign up once and never return</w:t>
            </w:r>
          </w:p>
        </w:tc>
        <w:tc>
          <w:tcPr>
            <w:tcW w:type="dxa" w:w="13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High</w:t>
            </w:r>
          </w:p>
        </w:tc>
        <w:tc>
          <w:tcPr>
            <w:tcW w:type="dxa" w:w="46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Streak counter is the fix. Nail the first upload. Day 3 email reminder post-signup.</w:t>
            </w:r>
          </w:p>
        </w:tc>
      </w:tr>
      <w:tr>
        <w:tc>
          <w:tcPr>
            <w:tcW w:type="dxa" w:w="3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98.css conflicts with Tailwind</w:t>
            </w:r>
          </w:p>
        </w:tc>
        <w:tc>
          <w:tcPr>
            <w:tcW w:type="dxa" w:w="1300"/>
            <w:tcBorders>
              <w:top w:val="single" w:color="9CA3AF" w:sz="1"/>
              <w:left w:val="single" w:color="9CA3AF" w:sz="1"/>
              <w:bottom w:val="single" w:color="9CA3AF" w:sz="1"/>
              <w:right w:val="single" w:color="9CA3AF" w:sz="1"/>
            </w:tcBorders>
            <w:shd w:fill="FEF3C7"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Medium</w:t>
            </w:r>
          </w:p>
        </w:tc>
        <w:tc>
          <w:tcPr>
            <w:tcW w:type="dxa" w:w="46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Scope 98.css to .win95 class only. Tailwind handles everything outside window chrome.</w:t>
            </w:r>
          </w:p>
        </w:tc>
      </w:tr>
      <w:tr>
        <w:tc>
          <w:tcPr>
            <w:tcW w:type="dxa" w:w="3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Railway free tier goes down</w:t>
            </w:r>
          </w:p>
        </w:tc>
        <w:tc>
          <w:tcPr>
            <w:tcW w:type="dxa" w:w="1300"/>
            <w:tcBorders>
              <w:top w:val="single" w:color="9CA3AF" w:sz="1"/>
              <w:left w:val="single" w:color="9CA3AF" w:sz="1"/>
              <w:bottom w:val="single" w:color="9CA3AF" w:sz="1"/>
              <w:right w:val="single" w:color="9CA3AF" w:sz="1"/>
            </w:tcBorders>
            <w:shd w:fill="FEF3C7"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Medium</w:t>
            </w:r>
          </w:p>
        </w:tc>
        <w:tc>
          <w:tcPr>
            <w:tcW w:type="dxa" w:w="46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Keep FastAPI stateless. Migrate to Render.com in under 1 hour.</w:t>
            </w:r>
          </w:p>
        </w:tc>
      </w:tr>
      <w:tr>
        <w:tc>
          <w:tcPr>
            <w:tcW w:type="dxa" w:w="3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UploadThing 2GB storage limit</w:t>
            </w:r>
          </w:p>
        </w:tc>
        <w:tc>
          <w:tcPr>
            <w:tcW w:type="dxa" w:w="1300"/>
            <w:tcBorders>
              <w:top w:val="single" w:color="9CA3AF" w:sz="1"/>
              <w:left w:val="single" w:color="9CA3AF" w:sz="1"/>
              <w:bottom w:val="single" w:color="9CA3AF" w:sz="1"/>
              <w:right w:val="single" w:color="9CA3AF" w:sz="1"/>
            </w:tcBorders>
            <w:shd w:fill="D1FAE5"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Low</w:t>
            </w:r>
          </w:p>
        </w:tc>
        <w:tc>
          <w:tcPr>
            <w:tcW w:type="dxa" w:w="466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Enforce 10MB per PDF. Monitor from day 1.</w:t>
            </w:r>
          </w:p>
        </w:tc>
      </w:tr>
    </w:tbl>
    <w:p>
      <w:pPr>
        <w:pBdr>
          <w:bottom w:val="single" w:color="000080" w:sz="6" w:space="1"/>
        </w:pBdr>
        <w:spacing w:after="200" w:before="200"/>
      </w:pPr>
      <w:r>
        <w:t xml:space="preserve"/>
      </w:r>
    </w:p>
    <w:p>
      <w:pPr>
        <w:pStyle w:val="Heading1"/>
        <w:spacing w:after="160" w:before="400"/>
      </w:pPr>
      <w:r>
        <w:rPr>
          <w:rFonts w:ascii="Courier New" w:cs="Courier New" w:eastAsia="Courier New" w:hAnsi="Courier New"/>
          <w:b/>
          <w:bCs/>
          <w:color w:val="000080"/>
          <w:sz w:val="34"/>
          <w:szCs w:val="34"/>
        </w:rPr>
        <w:t xml:space="preserve">13. Success Metrics</w:t>
      </w:r>
    </w:p>
    <w:p>
      <w:pPr>
        <w:spacing w:after="60" w:before="60"/>
      </w:pPr>
      <w:r>
        <w:rPr>
          <w:rFonts w:ascii="Arial" w:cs="Arial" w:eastAsia="Arial" w:hAnsi="Arial"/>
          <w:color w:val="111827"/>
          <w:sz w:val="21"/>
          <w:szCs w:val="21"/>
        </w:rPr>
        <w:t xml:space="preserve">V1 success = engagement and habit formation. Not revenue — that is V2.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2400"/>
        <w:gridCol w:w="3400"/>
      </w:tblGrid>
      <w:tr>
        <w:trPr>
          <w:tblHeader/>
        </w:trPr>
        <w:tc>
          <w:tcPr>
            <w:tcW w:type="dxa" w:w="356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40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 1</w:t>
            </w:r>
          </w:p>
        </w:tc>
        <w:tc>
          <w:tcPr>
            <w:tcW w:type="dxa" w:w="3400"/>
            <w:tcBorders>
              <w:top w:val="single" w:color="000080" w:sz="3"/>
              <w:left w:val="single" w:color="000080" w:sz="3"/>
              <w:bottom w:val="single" w:color="000080" w:sz="3"/>
              <w:right w:val="single" w:color="000080" w:sz="3"/>
            </w:tcBorders>
            <w:shd w:fill="000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 1</w:t>
            </w:r>
          </w:p>
        </w:tc>
      </w:tr>
      <w:tr>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Registered users</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10</w:t>
            </w:r>
          </w:p>
        </w:tc>
        <w:tc>
          <w:tcPr>
            <w:tcW w:type="dxa" w:w="3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50</w:t>
            </w:r>
          </w:p>
        </w:tc>
      </w:tr>
      <w:tr>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PDF summaries generated</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20</w:t>
            </w:r>
          </w:p>
        </w:tc>
        <w:tc>
          <w:tcPr>
            <w:tcW w:type="dxa" w:w="3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150</w:t>
            </w:r>
          </w:p>
        </w:tc>
      </w:tr>
      <w:tr>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7-day retention rate</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t>
            </w:r>
          </w:p>
        </w:tc>
        <w:tc>
          <w:tcPr>
            <w:tcW w:type="dxa" w:w="3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25%</w:t>
            </w:r>
          </w:p>
        </w:tc>
      </w:tr>
      <w:tr>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Average streak length</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2 days</w:t>
            </w:r>
          </w:p>
        </w:tc>
        <w:tc>
          <w:tcPr>
            <w:tcW w:type="dxa" w:w="3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5 days</w:t>
            </w:r>
          </w:p>
        </w:tc>
      </w:tr>
      <w:tr>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Willingness to pay (survey)</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t>
            </w:r>
          </w:p>
        </w:tc>
        <w:tc>
          <w:tcPr>
            <w:tcW w:type="dxa" w:w="3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20%</w:t>
            </w:r>
          </w:p>
        </w:tc>
      </w:tr>
      <w:tr>
        <w:tc>
          <w:tcPr>
            <w:tcW w:type="dxa" w:w="356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tcPr>
          <w:p>
            <w:pPr>
              <w:jc w:val="left"/>
            </w:pPr>
            <w:r>
              <w:rPr>
                <w:rFonts w:ascii="Arial" w:cs="Arial" w:eastAsia="Arial" w:hAnsi="Arial"/>
                <w:b/>
                <w:bCs/>
                <w:color w:val="111827"/>
                <w:sz w:val="19"/>
                <w:szCs w:val="19"/>
              </w:rPr>
              <w:t xml:space="preserve">Shared summary links clicked</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t>
            </w:r>
          </w:p>
        </w:tc>
        <w:tc>
          <w:tcPr>
            <w:tcW w:type="dxa" w:w="3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30+</w:t>
            </w:r>
          </w:p>
        </w:tc>
      </w:tr>
    </w:tbl>
    <w:p>
      <w:pPr>
        <w:pBdr>
          <w:bottom w:val="single" w:color="000080" w:sz="6" w:space="1"/>
        </w:pBdr>
        <w:spacing w:after="200" w:before="200"/>
      </w:pPr>
      <w:r>
        <w:t xml:space="preserve"/>
      </w:r>
    </w:p>
    <w:p>
      <w:pPr>
        <w:pStyle w:val="Heading1"/>
        <w:spacing w:after="160" w:before="400"/>
      </w:pPr>
      <w:r>
        <w:rPr>
          <w:rFonts w:ascii="Courier New" w:cs="Courier New" w:eastAsia="Courier New" w:hAnsi="Courier New"/>
          <w:b/>
          <w:bCs/>
          <w:color w:val="000080"/>
          <w:sz w:val="34"/>
          <w:szCs w:val="34"/>
        </w:rPr>
        <w:t xml:space="preserve">14. Open Questions</w:t>
      </w:r>
    </w:p>
    <w:p>
      <w:pPr>
        <w:pStyle w:val="ListParagraph"/>
        <w:numPr>
          <w:ilvl w:val="0"/>
          <w:numId w:val="2"/>
        </w:numPr>
        <w:spacing w:after="40" w:before="40"/>
      </w:pPr>
      <w:r>
        <w:rPr>
          <w:rFonts w:ascii="Arial" w:cs="Arial" w:eastAsia="Arial" w:hAnsi="Arial"/>
          <w:color w:val="111827"/>
          <w:sz w:val="21"/>
          <w:szCs w:val="21"/>
        </w:rPr>
        <w:t xml:space="preserve">Domain name — campusos.app, campusos.io, or something else?</w:t>
      </w:r>
    </w:p>
    <w:p>
      <w:pPr>
        <w:pStyle w:val="ListParagraph"/>
        <w:numPr>
          <w:ilvl w:val="0"/>
          <w:numId w:val="2"/>
        </w:numPr>
        <w:spacing w:after="40" w:before="40"/>
      </w:pPr>
      <w:r>
        <w:rPr>
          <w:rFonts w:ascii="Arial" w:cs="Arial" w:eastAsia="Arial" w:hAnsi="Arial"/>
          <w:color w:val="111827"/>
          <w:sz w:val="21"/>
          <w:szCs w:val="21"/>
        </w:rPr>
        <w:t xml:space="preserve">Should non-logged-in users see a live demo of the desktop before signing up?</w:t>
      </w:r>
    </w:p>
    <w:p>
      <w:pPr>
        <w:pStyle w:val="ListParagraph"/>
        <w:numPr>
          <w:ilvl w:val="0"/>
          <w:numId w:val="2"/>
        </w:numPr>
        <w:spacing w:after="40" w:before="40"/>
      </w:pPr>
      <w:r>
        <w:rPr>
          <w:rFonts w:ascii="Arial" w:cs="Arial" w:eastAsia="Arial" w:hAnsi="Arial"/>
          <w:color w:val="111827"/>
          <w:sz w:val="21"/>
          <w:szCs w:val="21"/>
        </w:rPr>
        <w:t xml:space="preserve">Should the boot screen play a startup sound? (make it opt-in if yes)</w:t>
      </w:r>
    </w:p>
    <w:p>
      <w:pPr>
        <w:pStyle w:val="ListParagraph"/>
        <w:numPr>
          <w:ilvl w:val="0"/>
          <w:numId w:val="2"/>
        </w:numPr>
        <w:spacing w:after="40" w:before="40"/>
      </w:pPr>
      <w:r>
        <w:rPr>
          <w:rFonts w:ascii="Arial" w:cs="Arial" w:eastAsia="Arial" w:hAnsi="Arial"/>
          <w:color w:val="111827"/>
          <w:sz w:val="21"/>
          <w:szCs w:val="21"/>
        </w:rPr>
        <w:t xml:space="preserve">Which student community to target for initial launch? (Discord, Reddit, Facebook groups?)</w:t>
      </w:r>
    </w:p>
    <w:p>
      <w:pPr>
        <w:pStyle w:val="ListParagraph"/>
        <w:numPr>
          <w:ilvl w:val="0"/>
          <w:numId w:val="2"/>
        </w:numPr>
        <w:spacing w:after="40" w:before="40"/>
      </w:pPr>
      <w:r>
        <w:rPr>
          <w:rFonts w:ascii="Arial" w:cs="Arial" w:eastAsia="Arial" w:hAnsi="Arial"/>
          <w:color w:val="111827"/>
          <w:sz w:val="21"/>
          <w:szCs w:val="21"/>
        </w:rPr>
        <w:t xml:space="preserve">Should a waitlist landing page go live before V1 is finished?</w:t>
      </w:r>
    </w:p>
    <w:p>
      <w:pPr>
        <w:pBdr>
          <w:bottom w:val="single" w:color="000080" w:sz="6" w:space="1"/>
        </w:pBdr>
        <w:spacing w:after="200" w:before="200"/>
      </w:pPr>
      <w:r>
        <w:t xml:space="preserve"/>
      </w:r>
    </w:p>
    <w:p>
      <w:pPr>
        <w:pStyle w:val="Heading1"/>
        <w:spacing w:after="160" w:before="400"/>
      </w:pPr>
      <w:r>
        <w:rPr>
          <w:rFonts w:ascii="Courier New" w:cs="Courier New" w:eastAsia="Courier New" w:hAnsi="Courier New"/>
          <w:b/>
          <w:bCs/>
          <w:color w:val="000080"/>
          <w:sz w:val="34"/>
          <w:szCs w:val="34"/>
        </w:rPr>
        <w:t xml:space="preserve">15. Appendix — Resources</w:t>
      </w:r>
    </w:p>
    <w:p>
      <w:pPr>
        <w:pStyle w:val="Heading2"/>
        <w:spacing w:after="120" w:before="280"/>
      </w:pPr>
      <w:r>
        <w:rPr>
          <w:rFonts w:ascii="Arial" w:cs="Arial" w:eastAsia="Arial" w:hAnsi="Arial"/>
          <w:b/>
          <w:bCs/>
          <w:color w:val="111827"/>
          <w:sz w:val="26"/>
          <w:szCs w:val="26"/>
        </w:rPr>
        <w:t xml:space="preserve">All Free Services</w:t>
      </w:r>
    </w:p>
    <w:p>
      <w:pPr>
        <w:pStyle w:val="ListParagraph"/>
        <w:numPr>
          <w:ilvl w:val="0"/>
          <w:numId w:val="2"/>
        </w:numPr>
        <w:spacing w:after="40" w:before="40"/>
      </w:pPr>
      <w:r>
        <w:rPr>
          <w:rFonts w:ascii="Arial" w:cs="Arial" w:eastAsia="Arial" w:hAnsi="Arial"/>
          <w:color w:val="111827"/>
          <w:sz w:val="21"/>
          <w:szCs w:val="21"/>
        </w:rPr>
        <w:t xml:space="preserve">Hosting: https://vercel.com</w:t>
      </w:r>
    </w:p>
    <w:p>
      <w:pPr>
        <w:pStyle w:val="ListParagraph"/>
        <w:numPr>
          <w:ilvl w:val="0"/>
          <w:numId w:val="2"/>
        </w:numPr>
        <w:spacing w:after="40" w:before="40"/>
      </w:pPr>
      <w:r>
        <w:rPr>
          <w:rFonts w:ascii="Arial" w:cs="Arial" w:eastAsia="Arial" w:hAnsi="Arial"/>
          <w:color w:val="111827"/>
          <w:sz w:val="21"/>
          <w:szCs w:val="21"/>
        </w:rPr>
        <w:t xml:space="preserve">Database + storage: https://supabase.com</w:t>
      </w:r>
    </w:p>
    <w:p>
      <w:pPr>
        <w:pStyle w:val="ListParagraph"/>
        <w:numPr>
          <w:ilvl w:val="0"/>
          <w:numId w:val="2"/>
        </w:numPr>
        <w:spacing w:after="40" w:before="40"/>
      </w:pPr>
      <w:r>
        <w:rPr>
          <w:rFonts w:ascii="Arial" w:cs="Arial" w:eastAsia="Arial" w:hAnsi="Arial"/>
          <w:color w:val="111827"/>
          <w:sz w:val="21"/>
          <w:szCs w:val="21"/>
        </w:rPr>
        <w:t xml:space="preserve">Auth: https://clerk.com</w:t>
      </w:r>
    </w:p>
    <w:p>
      <w:pPr>
        <w:pStyle w:val="ListParagraph"/>
        <w:numPr>
          <w:ilvl w:val="0"/>
          <w:numId w:val="2"/>
        </w:numPr>
        <w:spacing w:after="40" w:before="40"/>
      </w:pPr>
      <w:r>
        <w:rPr>
          <w:rFonts w:ascii="Arial" w:cs="Arial" w:eastAsia="Arial" w:hAnsi="Arial"/>
          <w:color w:val="111827"/>
          <w:sz w:val="21"/>
          <w:szCs w:val="21"/>
        </w:rPr>
        <w:t xml:space="preserve">File uploads: https://uploadthing.com</w:t>
      </w:r>
    </w:p>
    <w:p>
      <w:pPr>
        <w:pStyle w:val="ListParagraph"/>
        <w:numPr>
          <w:ilvl w:val="0"/>
          <w:numId w:val="2"/>
        </w:numPr>
        <w:spacing w:after="40" w:before="40"/>
      </w:pPr>
      <w:r>
        <w:rPr>
          <w:rFonts w:ascii="Arial" w:cs="Arial" w:eastAsia="Arial" w:hAnsi="Arial"/>
          <w:color w:val="111827"/>
          <w:sz w:val="21"/>
          <w:szCs w:val="21"/>
        </w:rPr>
        <w:t xml:space="preserve">Python hosting: https://railway.app  |  Backup: https://render.com</w:t>
      </w:r>
    </w:p>
    <w:p>
      <w:pPr>
        <w:pStyle w:val="ListParagraph"/>
        <w:numPr>
          <w:ilvl w:val="0"/>
          <w:numId w:val="2"/>
        </w:numPr>
        <w:spacing w:after="40" w:before="40"/>
      </w:pPr>
      <w:r>
        <w:rPr>
          <w:rFonts w:ascii="Arial" w:cs="Arial" w:eastAsia="Arial" w:hAnsi="Arial"/>
          <w:color w:val="111827"/>
          <w:sz w:val="21"/>
          <w:szCs w:val="21"/>
        </w:rPr>
        <w:t xml:space="preserve">AI API: https://aistudio.google.com</w:t>
      </w:r>
    </w:p>
    <w:p>
      <w:pPr>
        <w:pStyle w:val="ListParagraph"/>
        <w:numPr>
          <w:ilvl w:val="0"/>
          <w:numId w:val="2"/>
        </w:numPr>
        <w:spacing w:after="40" w:before="40"/>
      </w:pPr>
      <w:r>
        <w:rPr>
          <w:rFonts w:ascii="Arial" w:cs="Arial" w:eastAsia="Arial" w:hAnsi="Arial"/>
          <w:color w:val="111827"/>
          <w:sz w:val="21"/>
          <w:szCs w:val="21"/>
        </w:rPr>
        <w:t xml:space="preserve">UI components: https://ui.shadcn.com</w:t>
      </w:r>
    </w:p>
    <w:p>
      <w:pPr>
        <w:pStyle w:val="ListParagraph"/>
        <w:numPr>
          <w:ilvl w:val="0"/>
          <w:numId w:val="2"/>
        </w:numPr>
        <w:spacing w:after="40" w:before="40"/>
      </w:pPr>
      <w:r>
        <w:rPr>
          <w:rFonts w:ascii="Arial" w:cs="Arial" w:eastAsia="Arial" w:hAnsi="Arial"/>
          <w:color w:val="111827"/>
          <w:sz w:val="21"/>
          <w:szCs w:val="21"/>
        </w:rPr>
        <w:t xml:space="preserve">Win95 CSS: https://github.com/jdan/98.css</w:t>
      </w:r>
    </w:p>
    <w:p>
      <w:pPr>
        <w:pStyle w:val="ListParagraph"/>
        <w:numPr>
          <w:ilvl w:val="0"/>
          <w:numId w:val="2"/>
        </w:numPr>
        <w:spacing w:after="40" w:before="40"/>
      </w:pPr>
      <w:r>
        <w:rPr>
          <w:rFonts w:ascii="Arial" w:cs="Arial" w:eastAsia="Arial" w:hAnsi="Arial"/>
          <w:color w:val="111827"/>
          <w:sz w:val="21"/>
          <w:szCs w:val="21"/>
        </w:rPr>
        <w:t xml:space="preserve">Retro font: https://fonts.google.com/specimen/Press+Start+2P</w:t>
      </w:r>
    </w:p>
    <w:p>
      <w:pPr>
        <w:pStyle w:val="ListParagraph"/>
        <w:numPr>
          <w:ilvl w:val="0"/>
          <w:numId w:val="2"/>
        </w:numPr>
        <w:spacing w:after="40" w:before="40"/>
      </w:pPr>
      <w:r>
        <w:rPr>
          <w:rFonts w:ascii="Arial" w:cs="Arial" w:eastAsia="Arial" w:hAnsi="Arial"/>
          <w:color w:val="111827"/>
          <w:sz w:val="21"/>
          <w:szCs w:val="21"/>
        </w:rPr>
        <w:t xml:space="preserve">Email (V3): https://resend.com</w:t>
      </w:r>
    </w:p>
    <w:p>
      <w:pPr>
        <w:spacing w:after="60" w:before="60"/>
      </w:pPr>
      <w:r>
        <w:t xml:space="preserve"/>
      </w:r>
    </w:p>
    <w:p>
      <w:pPr>
        <w:pStyle w:val="Heading2"/>
        <w:spacing w:after="120" w:before="280"/>
      </w:pPr>
      <w:r>
        <w:rPr>
          <w:rFonts w:ascii="Arial" w:cs="Arial" w:eastAsia="Arial" w:hAnsi="Arial"/>
          <w:b/>
          <w:bCs/>
          <w:color w:val="111827"/>
          <w:sz w:val="26"/>
          <w:szCs w:val="26"/>
        </w:rPr>
        <w:t xml:space="preserve">PRD Version History</w:t>
      </w:r>
    </w:p>
    <w:p>
      <w:pPr>
        <w:pStyle w:val="ListParagraph"/>
        <w:numPr>
          <w:ilvl w:val="0"/>
          <w:numId w:val="2"/>
        </w:numPr>
        <w:spacing w:after="40" w:before="40"/>
      </w:pPr>
      <w:r>
        <w:rPr>
          <w:rFonts w:ascii="Arial" w:cs="Arial" w:eastAsia="Arial" w:hAnsi="Arial"/>
          <w:color w:val="111827"/>
          <w:sz w:val="21"/>
          <w:szCs w:val="21"/>
        </w:rPr>
        <w:t xml:space="preserve">v1.0 — Single integrated app (notes + deadlines + AI planner)</w:t>
      </w:r>
    </w:p>
    <w:p>
      <w:pPr>
        <w:pStyle w:val="ListParagraph"/>
        <w:numPr>
          <w:ilvl w:val="0"/>
          <w:numId w:val="2"/>
        </w:numPr>
        <w:spacing w:after="40" w:before="40"/>
      </w:pPr>
      <w:r>
        <w:rPr>
          <w:rFonts w:ascii="Arial" w:cs="Arial" w:eastAsia="Arial" w:hAnsi="Arial"/>
          <w:color w:val="111827"/>
          <w:sz w:val="21"/>
          <w:szCs w:val="21"/>
        </w:rPr>
        <w:t xml:space="preserve">v2.0 — Pivoted to toolkit platform model</w:t>
      </w:r>
    </w:p>
    <w:p>
      <w:pPr>
        <w:pStyle w:val="ListParagraph"/>
        <w:numPr>
          <w:ilvl w:val="0"/>
          <w:numId w:val="2"/>
        </w:numPr>
        <w:spacing w:after="40" w:before="40"/>
      </w:pPr>
      <w:r>
        <w:rPr>
          <w:rFonts w:ascii="Arial" w:cs="Arial" w:eastAsia="Arial" w:hAnsi="Arial"/>
          <w:color w:val="111827"/>
          <w:sz w:val="21"/>
          <w:szCs w:val="21"/>
        </w:rPr>
        <w:t xml:space="preserve">v3.0 — Added Win95 OS concept + two-layer freemium</w:t>
      </w:r>
    </w:p>
    <w:p>
      <w:pPr>
        <w:pStyle w:val="ListParagraph"/>
        <w:numPr>
          <w:ilvl w:val="0"/>
          <w:numId w:val="2"/>
        </w:numPr>
        <w:spacing w:after="40" w:before="40"/>
      </w:pPr>
      <w:r>
        <w:rPr>
          <w:rFonts w:ascii="Arial" w:cs="Arial" w:eastAsia="Arial" w:hAnsi="Arial"/>
          <w:color w:val="111827"/>
          <w:sz w:val="21"/>
          <w:szCs w:val="21"/>
        </w:rPr>
        <w:t xml:space="preserve">v4.0 — Added habit hooks, unlimited beta, stress-test improvements, probability scores, streaming</w:t>
      </w:r>
    </w:p>
    <w:p>
      <w:pPr>
        <w:pStyle w:val="ListParagraph"/>
        <w:numPr>
          <w:ilvl w:val="0"/>
          <w:numId w:val="2"/>
        </w:numPr>
        <w:spacing w:after="40" w:before="40"/>
      </w:pPr>
      <w:r>
        <w:rPr>
          <w:rFonts w:ascii="Arial" w:cs="Arial" w:eastAsia="Arial" w:hAnsi="Arial"/>
          <w:color w:val="111827"/>
          <w:sz w:val="21"/>
          <w:szCs w:val="21"/>
        </w:rPr>
        <w:t xml:space="preserve">v4.1 — Renamed from StudyMind OS to CampusOS. Updated all branding references.</w:t>
      </w:r>
    </w:p>
    <w:p>
      <w:pPr>
        <w:spacing w:after="60" w:before="60"/>
      </w:pPr>
      <w:r>
        <w:t xml:space="preserve"/>
      </w:r>
    </w:p>
    <w:p>
      <w:pPr>
        <w:spacing w:after="60" w:before="60"/>
      </w:pPr>
      <w:r>
        <w:rPr>
          <w:rFonts w:ascii="Arial" w:cs="Arial" w:eastAsia="Arial" w:hAnsi="Arial"/>
          <w:b/>
          <w:bCs/>
          <w:color w:val="059669"/>
          <w:sz w:val="21"/>
          <w:szCs w:val="21"/>
        </w:rPr>
        <w:t xml:space="preserve">Total monthly infrastructure cost: $0.00</w:t>
      </w:r>
    </w:p>
    <w:p>
      <w:pPr>
        <w:spacing w:after="60" w:before="60"/>
      </w:pPr>
      <w:r>
        <w:t xml:space="preserve"/>
      </w:r>
    </w:p>
    <w:p>
      <w:pPr>
        <w:spacing w:after="60" w:before="60"/>
      </w:pPr>
      <w:r>
        <w:rPr>
          <w:rFonts w:ascii="Arial" w:cs="Arial" w:eastAsia="Arial" w:hAnsi="Arial"/>
          <w:i/>
          <w:iCs/>
          <w:color w:val="6B7280"/>
          <w:sz w:val="21"/>
          <w:szCs w:val="21"/>
        </w:rPr>
        <w:t xml:space="preserve">CampusOS PRD v4.0 — Final. Ready for development. March 14,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6B7280"/>
        <w:sz w:val="18"/>
        <w:szCs w:val="18"/>
      </w:rPr>
      <w:t xml:space="preserve">CampusOS  •  PRD v4.0  •  FINAL  •  Page </w:t>
    </w:r>
    <w:r>
      <w:rPr>
        <w:rFonts w:ascii="Courier New" w:cs="Courier New" w:eastAsia="Courier New" w:hAnsi="Courier New"/>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ourier New" w:cs="Courier New" w:eastAsia="Courier New" w:hAnsi="Courier New"/>
      <w:b/>
      <w:bCs/>
      <w:color w:val="000080"/>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2026-03-14T07:12:53.242Z</dcterms:created>
  <dcterms:modified xsi:type="dcterms:W3CDTF">2026-03-14T07:12:53.242Z</dcterms:modified>
</cp:coreProperties>
</file>

<file path=docProps/custom.xml><?xml version="1.0" encoding="utf-8"?>
<Properties xmlns="http://schemas.openxmlformats.org/officeDocument/2006/custom-properties" xmlns:vt="http://schemas.openxmlformats.org/officeDocument/2006/docPropsVTypes"/>
</file>