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75E1D" w:rsidRDefault="00BE3C34" w:rsidP="00111F05">
      <w:pPr>
        <w:numPr>
          <w:ilvl w:val="1"/>
          <w:numId w:val="1"/>
        </w:numPr>
        <w:spacing w:before="30" w:after="30" w:line="240" w:lineRule="auto"/>
        <w:ind w:left="-6" w:right="30" w:firstLine="0"/>
        <w:jc w:val="center"/>
        <w:rPr>
          <w:b/>
          <w:sz w:val="28"/>
          <w:szCs w:val="28"/>
          <w:lang w:val="en-US"/>
        </w:rPr>
      </w:pPr>
      <w:r w:rsidRPr="00111F05">
        <w:rPr>
          <w:b/>
          <w:sz w:val="28"/>
          <w:szCs w:val="28"/>
          <w:lang w:val="en-US"/>
        </w:rPr>
        <w:t>Galitsky Eugen Olegovich</w:t>
      </w:r>
      <w:bookmarkStart w:id="0" w:name="_t85kqee5hvov" w:colFirst="0" w:colLast="0"/>
      <w:bookmarkEnd w:id="0"/>
    </w:p>
    <w:tbl>
      <w:tblPr>
        <w:tblStyle w:val="a5"/>
        <w:tblW w:w="10688" w:type="dxa"/>
        <w:tblInd w:w="-893" w:type="dxa"/>
        <w:tblLayout w:type="fixed"/>
        <w:tblLook w:val="0600" w:firstRow="0" w:lastRow="0" w:firstColumn="0" w:lastColumn="0" w:noHBand="1" w:noVBand="1"/>
      </w:tblPr>
      <w:tblGrid>
        <w:gridCol w:w="3053"/>
        <w:gridCol w:w="775"/>
        <w:gridCol w:w="3800"/>
        <w:gridCol w:w="3060"/>
      </w:tblGrid>
      <w:tr w:rsidR="00111F05" w:rsidRPr="00111F05" w:rsidTr="00111F05">
        <w:trPr>
          <w:gridAfter w:val="3"/>
          <w:wAfter w:w="7635" w:type="dxa"/>
          <w:trHeight w:val="60"/>
        </w:trPr>
        <w:tc>
          <w:tcPr>
            <w:tcW w:w="3053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1F05" w:rsidRPr="00111F05" w:rsidRDefault="00111F05" w:rsidP="00111F05">
            <w:pPr>
              <w:spacing w:line="240" w:lineRule="auto"/>
              <w:ind w:left="-6"/>
              <w:jc w:val="center"/>
              <w:rPr>
                <w:lang w:val="en-US"/>
              </w:rPr>
            </w:pPr>
          </w:p>
        </w:tc>
      </w:tr>
      <w:tr w:rsidR="00775E1D" w:rsidRPr="00111F05" w:rsidTr="00111F05">
        <w:trPr>
          <w:trHeight w:val="48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:rsidR="00775E1D" w:rsidRPr="00111F05" w:rsidRDefault="00111F05">
            <w:pPr>
              <w:spacing w:line="240" w:lineRule="auto"/>
              <w:rPr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Phone:</w:t>
            </w:r>
          </w:p>
        </w:tc>
        <w:tc>
          <w:tcPr>
            <w:tcW w:w="3800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75E1D" w:rsidRPr="00111F05" w:rsidRDefault="00111F05" w:rsidP="00111F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(093)</w:t>
            </w:r>
            <w:r w:rsidR="00BE3C34" w:rsidRPr="00111F05">
              <w:rPr>
                <w:lang w:val="en-US"/>
              </w:rPr>
              <w:t xml:space="preserve"> </w:t>
            </w:r>
            <w:r>
              <w:rPr>
                <w:lang w:val="en-US"/>
              </w:rPr>
              <w:t>878-39-78</w:t>
            </w:r>
            <w:r w:rsidR="00BE3C34" w:rsidRPr="00111F05">
              <w:rPr>
                <w:lang w:val="en-US"/>
              </w:rPr>
              <w:t xml:space="preserve"> 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75E1D" w:rsidRPr="00111F05" w:rsidRDefault="00111F05" w:rsidP="00111F05">
            <w:pPr>
              <w:spacing w:line="240" w:lineRule="auto"/>
              <w:jc w:val="right"/>
              <w:rPr>
                <w:lang w:val="en-US"/>
              </w:rPr>
            </w:pPr>
            <w:r w:rsidRPr="00111F05">
              <w:rPr>
                <w:noProof/>
              </w:rPr>
              <w:drawing>
                <wp:inline distT="114300" distB="114300" distL="114300" distR="114300" wp14:anchorId="6BA436C4" wp14:editId="15D5E582">
                  <wp:extent cx="1619250" cy="1593850"/>
                  <wp:effectExtent l="0" t="0" r="0" b="6350"/>
                  <wp:docPr id="1" name="image01.jpg" descr="avatar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 descr="avatar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59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F05" w:rsidRPr="006C7A5E" w:rsidTr="00111F05">
        <w:trPr>
          <w:trHeight w:val="48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3800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E80083" w:rsidP="00111F05">
            <w:pPr>
              <w:spacing w:line="240" w:lineRule="auto"/>
              <w:rPr>
                <w:lang w:val="en-US"/>
              </w:rPr>
            </w:pPr>
            <w:hyperlink r:id="rId8">
              <w:r w:rsidR="00111F05" w:rsidRPr="00111F05">
                <w:rPr>
                  <w:color w:val="1155CC"/>
                  <w:u w:val="single"/>
                  <w:lang w:val="en-US"/>
                </w:rPr>
                <w:t>galitsky.e.o@gmail.com</w:t>
              </w:r>
            </w:hyperlink>
            <w:r w:rsidR="00111F05" w:rsidRPr="00111F05">
              <w:rPr>
                <w:lang w:val="en-US"/>
              </w:rPr>
              <w:t xml:space="preserve">    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</w:p>
        </w:tc>
      </w:tr>
      <w:tr w:rsidR="00111F05" w:rsidRPr="00111F05" w:rsidTr="00111F05">
        <w:trPr>
          <w:trHeight w:val="480"/>
        </w:trPr>
        <w:tc>
          <w:tcPr>
            <w:tcW w:w="3828" w:type="dxa"/>
            <w:gridSpan w:val="2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Date of Birth:</w:t>
            </w:r>
          </w:p>
        </w:tc>
        <w:tc>
          <w:tcPr>
            <w:tcW w:w="3800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  <w:r w:rsidRPr="00111F05">
              <w:rPr>
                <w:lang w:val="en-US"/>
              </w:rPr>
              <w:t>07.09.1991, (25 years)</w:t>
            </w:r>
          </w:p>
        </w:tc>
        <w:tc>
          <w:tcPr>
            <w:tcW w:w="3060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</w:p>
        </w:tc>
      </w:tr>
      <w:tr w:rsidR="00111F05" w:rsidRPr="00111F05" w:rsidTr="00111F05">
        <w:trPr>
          <w:trHeight w:val="42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Family status: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  <w:r w:rsidRPr="00111F05">
              <w:rPr>
                <w:lang w:val="en-US"/>
              </w:rPr>
              <w:t>Not married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</w:p>
        </w:tc>
      </w:tr>
      <w:tr w:rsidR="00111F05" w:rsidRPr="00111F05" w:rsidTr="00111F05">
        <w:tc>
          <w:tcPr>
            <w:tcW w:w="3828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Portfolio: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E80083" w:rsidP="00111F05">
            <w:pPr>
              <w:spacing w:line="240" w:lineRule="auto"/>
              <w:rPr>
                <w:lang w:val="en-US"/>
              </w:rPr>
            </w:pPr>
            <w:hyperlink r:id="rId9" w:anchor="work">
              <w:r w:rsidR="00111F05" w:rsidRPr="00111F05">
                <w:rPr>
                  <w:color w:val="1155CC"/>
                  <w:u w:val="single"/>
                  <w:lang w:val="en-US"/>
                </w:rPr>
                <w:t>https://galitskye.github.io/</w:t>
              </w:r>
            </w:hyperlink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</w:p>
        </w:tc>
      </w:tr>
    </w:tbl>
    <w:p w:rsidR="00775E1D" w:rsidRPr="00111F05" w:rsidRDefault="00E80083">
      <w:pPr>
        <w:spacing w:before="30" w:after="30" w:line="240" w:lineRule="auto"/>
        <w:ind w:left="-1132" w:right="-564"/>
        <w:rPr>
          <w:lang w:val="en-US"/>
        </w:rPr>
      </w:pPr>
      <w:bookmarkStart w:id="1" w:name="_f47f1hrvmmok" w:colFirst="0" w:colLast="0"/>
      <w:bookmarkEnd w:id="1"/>
      <w:r>
        <w:rPr>
          <w:lang w:val="en-US"/>
        </w:rPr>
        <w:pict>
          <v:rect id="_x0000_i1025" style="width:0;height:1.5pt" o:hralign="center" o:hrstd="t" o:hr="t" fillcolor="#a0a0a0" stroked="f"/>
        </w:pict>
      </w:r>
    </w:p>
    <w:p w:rsidR="00775E1D" w:rsidRPr="00111F05" w:rsidRDefault="00775E1D">
      <w:pPr>
        <w:spacing w:before="30" w:after="30" w:line="240" w:lineRule="auto"/>
        <w:ind w:left="-996" w:right="-564"/>
        <w:rPr>
          <w:lang w:val="en-US"/>
        </w:rPr>
      </w:pPr>
      <w:bookmarkStart w:id="2" w:name="_gjdgxs" w:colFirst="0" w:colLast="0"/>
      <w:bookmarkEnd w:id="2"/>
    </w:p>
    <w:tbl>
      <w:tblPr>
        <w:tblStyle w:val="a6"/>
        <w:tblW w:w="11040" w:type="dxa"/>
        <w:tblInd w:w="-943" w:type="dxa"/>
        <w:tblLayout w:type="fixed"/>
        <w:tblLook w:val="0000" w:firstRow="0" w:lastRow="0" w:firstColumn="0" w:lastColumn="0" w:noHBand="0" w:noVBand="0"/>
      </w:tblPr>
      <w:tblGrid>
        <w:gridCol w:w="1650"/>
        <w:gridCol w:w="3225"/>
        <w:gridCol w:w="6165"/>
      </w:tblGrid>
      <w:tr w:rsidR="00775E1D" w:rsidRPr="006C7A5E">
        <w:trPr>
          <w:trHeight w:val="220"/>
        </w:trPr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Objective:</w:t>
            </w:r>
          </w:p>
        </w:tc>
        <w:tc>
          <w:tcPr>
            <w:tcW w:w="9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lang w:val="en-US"/>
              </w:rPr>
              <w:t>Get a position of «Junior Front-end developer»</w:t>
            </w:r>
            <w:r w:rsidRPr="00111F05">
              <w:rPr>
                <w:u w:val="single"/>
                <w:lang w:val="en-US"/>
              </w:rPr>
              <w:t xml:space="preserve"> </w:t>
            </w:r>
          </w:p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</w:tr>
      <w:tr w:rsidR="00775E1D" w:rsidRPr="006C7A5E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Education: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sz w:val="24"/>
                <w:szCs w:val="24"/>
                <w:lang w:val="en-US"/>
              </w:rPr>
              <w:t>University: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National Technical University “Kharkiv Polytechnic Institute”</w:t>
            </w:r>
          </w:p>
        </w:tc>
      </w:tr>
      <w:tr w:rsidR="00775E1D" w:rsidRPr="006C7A5E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Department: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Computer science and information technologies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Speciality: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Multimedia information technologies and systems</w:t>
            </w:r>
          </w:p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Skills: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Operation systems: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Windows, Ubuntu, Mac OS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Programming languages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Javascript(Basic)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Markup languages: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HTML, CSS, Scss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Methodologies: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BEM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Frameworks: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6C7A5E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Bootstrap</w:t>
            </w:r>
            <w:r w:rsidR="006C7A5E">
              <w:t xml:space="preserve">, </w:t>
            </w:r>
            <w:r w:rsidR="006C7A5E">
              <w:rPr>
                <w:lang w:val="en-US"/>
              </w:rPr>
              <w:t>Foundation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Libraries: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jQuery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Build system: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Gulp</w:t>
            </w:r>
            <w:r w:rsidR="006C7A5E">
              <w:rPr>
                <w:lang w:val="en-US"/>
              </w:rPr>
              <w:t>(Bower, Autoprefixer etc.</w:t>
            </w:r>
            <w:bookmarkStart w:id="3" w:name="_GoBack"/>
            <w:bookmarkEnd w:id="3"/>
            <w:r w:rsidR="006C7A5E">
              <w:rPr>
                <w:lang w:val="en-US"/>
              </w:rPr>
              <w:t>)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Control version system: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Git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English: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Pre-intermediate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IDE: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PhpStrom</w:t>
            </w:r>
          </w:p>
        </w:tc>
      </w:tr>
      <w:tr w:rsidR="00775E1D" w:rsidRPr="006C7A5E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111F05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Programs</w:t>
            </w:r>
            <w:r w:rsidR="00BE3C34" w:rsidRPr="00111F05">
              <w:rPr>
                <w:lang w:val="en-US"/>
              </w:rPr>
              <w:t>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SublimeText(</w:t>
            </w:r>
            <w:r w:rsidRPr="00111F05">
              <w:rPr>
                <w:lang w:val="en-US"/>
              </w:rPr>
              <w:t>Emmet, LiveReload etc.</w:t>
            </w:r>
            <w:r w:rsidRPr="00111F05">
              <w:rPr>
                <w:highlight w:val="white"/>
                <w:lang w:val="en-US"/>
              </w:rPr>
              <w:t>), Adobe Photoshop, Adobe Illustrator.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Training: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Spalah it-School. Markup Intensive. August 2015</w:t>
            </w:r>
          </w:p>
        </w:tc>
      </w:tr>
      <w:tr w:rsidR="00775E1D" w:rsidRPr="006C7A5E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Training online: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Html Academy, Free Code Camp, Code Academy</w:t>
            </w:r>
          </w:p>
          <w:p w:rsidR="00775E1D" w:rsidRPr="00111F05" w:rsidRDefault="00775E1D">
            <w:pPr>
              <w:spacing w:line="240" w:lineRule="auto"/>
              <w:ind w:left="-6"/>
              <w:contextualSpacing w:val="0"/>
              <w:rPr>
                <w:lang w:val="en-US"/>
              </w:rPr>
            </w:pP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Experience: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lang w:val="en-US"/>
              </w:rPr>
              <w:t>Company «Time-ismoney»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2016 (June) – present day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i/>
                <w:lang w:val="en-US"/>
              </w:rPr>
              <w:t>Main responsibilities: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- Nesting sites and Landing;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- Creating adaptive versions of existing sites;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- Creating templates for auctions.</w:t>
            </w:r>
          </w:p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</w:tr>
      <w:tr w:rsidR="00775E1D" w:rsidRPr="006C7A5E">
        <w:trPr>
          <w:trHeight w:val="60"/>
        </w:trPr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lang w:val="en-US"/>
              </w:rPr>
              <w:t>SEO company «SeoTrend»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2016 (January) – 2016 (June)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i/>
                <w:lang w:val="en-US"/>
              </w:rPr>
              <w:t>Main responsibilities: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- Nesting sites and Landing;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- Creating adaptive versions of existing sites.</w:t>
            </w:r>
          </w:p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</w:tr>
      <w:tr w:rsidR="00775E1D" w:rsidRPr="006C7A5E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lang w:val="en-US"/>
              </w:rPr>
              <w:t>Freelance</w:t>
            </w:r>
          </w:p>
          <w:p w:rsidR="00775E1D" w:rsidRPr="00111F05" w:rsidRDefault="00BE3C34">
            <w:pPr>
              <w:spacing w:after="240"/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2015 (September) – 2016 (January)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i/>
                <w:lang w:val="en-US"/>
              </w:rPr>
              <w:t>Main responsibilities: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- Nesting sites and Landing.</w:t>
            </w:r>
          </w:p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</w:tr>
      <w:tr w:rsidR="00775E1D" w:rsidRPr="00111F05">
        <w:tc>
          <w:tcPr>
            <w:tcW w:w="1650" w:type="dxa"/>
            <w:tcBorders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lang w:val="en-US"/>
              </w:rPr>
              <w:t xml:space="preserve">Online shop 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2014 (May) – 2015 (June)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i/>
                <w:lang w:val="en-US"/>
              </w:rPr>
              <w:t>Main responsibilities: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- Content management (markup and articles).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- SEO;</w:t>
            </w:r>
          </w:p>
          <w:p w:rsidR="00775E1D" w:rsidRPr="00111F05" w:rsidRDefault="00BE3C34" w:rsidP="00111F05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- Copywriting.</w:t>
            </w:r>
          </w:p>
        </w:tc>
      </w:tr>
    </w:tbl>
    <w:p w:rsidR="00775E1D" w:rsidRPr="00111F05" w:rsidRDefault="00775E1D">
      <w:pPr>
        <w:spacing w:after="240" w:line="240" w:lineRule="auto"/>
        <w:ind w:left="-6"/>
        <w:rPr>
          <w:lang w:val="en-US"/>
        </w:rPr>
      </w:pPr>
    </w:p>
    <w:sectPr w:rsidR="00775E1D" w:rsidRPr="00111F05">
      <w:headerReference w:type="default" r:id="rId10"/>
      <w:pgSz w:w="11906" w:h="16838"/>
      <w:pgMar w:top="850" w:right="850" w:bottom="142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083" w:rsidRDefault="00E80083">
      <w:pPr>
        <w:spacing w:line="240" w:lineRule="auto"/>
      </w:pPr>
      <w:r>
        <w:separator/>
      </w:r>
    </w:p>
  </w:endnote>
  <w:endnote w:type="continuationSeparator" w:id="0">
    <w:p w:rsidR="00E80083" w:rsidRDefault="00E80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083" w:rsidRDefault="00E80083">
      <w:pPr>
        <w:spacing w:line="240" w:lineRule="auto"/>
      </w:pPr>
      <w:r>
        <w:separator/>
      </w:r>
    </w:p>
  </w:footnote>
  <w:footnote w:type="continuationSeparator" w:id="0">
    <w:p w:rsidR="00E80083" w:rsidRDefault="00E800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E1D" w:rsidRDefault="00775E1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B52A1"/>
    <w:multiLevelType w:val="multilevel"/>
    <w:tmpl w:val="61440B46"/>
    <w:lvl w:ilvl="0">
      <w:start w:val="1"/>
      <w:numFmt w:val="decimal"/>
      <w:lvlText w:val="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5E1D"/>
    <w:rsid w:val="00111F05"/>
    <w:rsid w:val="006C7A5E"/>
    <w:rsid w:val="00775E1D"/>
    <w:rsid w:val="00BE3C34"/>
    <w:rsid w:val="00E8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F5FD"/>
  <w15:docId w15:val="{C391E2E1-0C84-428C-990F-910296AC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itsky.e.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alitskye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</cp:lastModifiedBy>
  <cp:revision>5</cp:revision>
  <dcterms:created xsi:type="dcterms:W3CDTF">2016-11-03T20:12:00Z</dcterms:created>
  <dcterms:modified xsi:type="dcterms:W3CDTF">2016-12-28T18:12:00Z</dcterms:modified>
</cp:coreProperties>
</file>