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6F" w:rsidRPr="000D3FC8" w:rsidRDefault="0040186F">
      <w:pPr>
        <w:pStyle w:val="Title"/>
        <w:rPr>
          <w:sz w:val="22"/>
          <w:szCs w:val="22"/>
        </w:rPr>
      </w:pPr>
      <w:r w:rsidRPr="000D3FC8">
        <w:rPr>
          <w:sz w:val="22"/>
          <w:szCs w:val="22"/>
        </w:rPr>
        <w:t>CITATION TO ACCOMPANY THE AWARD OF</w:t>
      </w:r>
    </w:p>
    <w:p w:rsidR="0040186F" w:rsidRPr="000D3FC8" w:rsidRDefault="0040186F">
      <w:pPr>
        <w:pStyle w:val="Title"/>
        <w:rPr>
          <w:sz w:val="22"/>
          <w:szCs w:val="22"/>
        </w:rPr>
      </w:pPr>
    </w:p>
    <w:p w:rsidR="0040186F" w:rsidRPr="000D3FC8" w:rsidRDefault="0040186F">
      <w:pPr>
        <w:jc w:val="center"/>
        <w:rPr>
          <w:b/>
          <w:sz w:val="22"/>
          <w:szCs w:val="22"/>
        </w:rPr>
      </w:pPr>
      <w:r w:rsidRPr="000D3FC8">
        <w:rPr>
          <w:b/>
          <w:sz w:val="22"/>
          <w:szCs w:val="22"/>
        </w:rPr>
        <w:t>THE COAST GUARD ACHIEVEMENT MEDAL</w:t>
      </w:r>
    </w:p>
    <w:p w:rsidR="00873B10" w:rsidRPr="000D3FC8" w:rsidRDefault="00873B10">
      <w:pPr>
        <w:jc w:val="center"/>
        <w:rPr>
          <w:b/>
          <w:sz w:val="22"/>
          <w:szCs w:val="22"/>
        </w:rPr>
      </w:pPr>
    </w:p>
    <w:p w:rsidR="0040186F" w:rsidRPr="000D3FC8" w:rsidRDefault="0040186F" w:rsidP="00873B10">
      <w:pPr>
        <w:jc w:val="center"/>
        <w:rPr>
          <w:b/>
          <w:sz w:val="22"/>
          <w:szCs w:val="22"/>
        </w:rPr>
      </w:pPr>
      <w:r w:rsidRPr="000D3FC8">
        <w:rPr>
          <w:b/>
          <w:sz w:val="22"/>
          <w:szCs w:val="22"/>
        </w:rPr>
        <w:t>TO</w:t>
      </w:r>
    </w:p>
    <w:p w:rsidR="0040186F" w:rsidRPr="000D3FC8" w:rsidRDefault="0040186F">
      <w:pPr>
        <w:jc w:val="center"/>
        <w:rPr>
          <w:b/>
          <w:sz w:val="22"/>
          <w:szCs w:val="22"/>
        </w:rPr>
      </w:pPr>
    </w:p>
    <w:p w:rsidR="0040186F" w:rsidRPr="000D3FC8" w:rsidRDefault="00CF63E8">
      <w:pPr>
        <w:jc w:val="center"/>
        <w:rPr>
          <w:b/>
          <w:sz w:val="22"/>
          <w:szCs w:val="22"/>
        </w:rPr>
      </w:pPr>
      <w:r w:rsidRPr="000D3FC8">
        <w:rPr>
          <w:b/>
          <w:sz w:val="22"/>
          <w:szCs w:val="22"/>
        </w:rPr>
        <w:t>CONOR</w:t>
      </w:r>
      <w:r w:rsidR="00DC3231" w:rsidRPr="000D3FC8">
        <w:rPr>
          <w:b/>
          <w:sz w:val="22"/>
          <w:szCs w:val="22"/>
        </w:rPr>
        <w:t xml:space="preserve"> </w:t>
      </w:r>
      <w:r w:rsidRPr="000D3FC8">
        <w:rPr>
          <w:b/>
          <w:sz w:val="22"/>
          <w:szCs w:val="22"/>
        </w:rPr>
        <w:t>M</w:t>
      </w:r>
      <w:r w:rsidR="00DC3231" w:rsidRPr="000D3FC8">
        <w:rPr>
          <w:b/>
          <w:sz w:val="22"/>
          <w:szCs w:val="22"/>
        </w:rPr>
        <w:t xml:space="preserve">. </w:t>
      </w:r>
      <w:r w:rsidRPr="000D3FC8">
        <w:rPr>
          <w:b/>
          <w:sz w:val="22"/>
          <w:szCs w:val="22"/>
        </w:rPr>
        <w:t>CANTWELL</w:t>
      </w:r>
    </w:p>
    <w:p w:rsidR="0040186F" w:rsidRPr="000D3FC8" w:rsidRDefault="00CF63E8">
      <w:pPr>
        <w:jc w:val="center"/>
        <w:rPr>
          <w:b/>
          <w:sz w:val="22"/>
          <w:szCs w:val="22"/>
        </w:rPr>
      </w:pPr>
      <w:r w:rsidRPr="000D3FC8">
        <w:rPr>
          <w:b/>
          <w:sz w:val="22"/>
          <w:szCs w:val="22"/>
        </w:rPr>
        <w:t>FIREMAN</w:t>
      </w:r>
    </w:p>
    <w:p w:rsidR="0040186F" w:rsidRPr="000D3FC8" w:rsidRDefault="0040186F">
      <w:pPr>
        <w:jc w:val="center"/>
        <w:rPr>
          <w:b/>
          <w:sz w:val="22"/>
          <w:szCs w:val="22"/>
        </w:rPr>
      </w:pPr>
      <w:r w:rsidRPr="000D3FC8">
        <w:rPr>
          <w:b/>
          <w:sz w:val="22"/>
          <w:szCs w:val="22"/>
        </w:rPr>
        <w:t>UNITED STATES COAST GUARD</w:t>
      </w:r>
    </w:p>
    <w:p w:rsidR="0040186F" w:rsidRPr="000D3FC8" w:rsidRDefault="0040186F">
      <w:pPr>
        <w:jc w:val="center"/>
        <w:rPr>
          <w:b/>
          <w:sz w:val="22"/>
          <w:szCs w:val="22"/>
        </w:rPr>
      </w:pPr>
    </w:p>
    <w:p w:rsidR="00B626C9" w:rsidRPr="000D3FC8" w:rsidRDefault="00545F46" w:rsidP="00B626C9">
      <w:pPr>
        <w:pStyle w:val="BodyText"/>
        <w:rPr>
          <w:sz w:val="22"/>
          <w:szCs w:val="22"/>
        </w:rPr>
      </w:pPr>
      <w:r w:rsidRPr="000D3FC8">
        <w:rPr>
          <w:sz w:val="22"/>
          <w:szCs w:val="22"/>
        </w:rPr>
        <w:t>Fireman</w:t>
      </w:r>
      <w:r w:rsidR="0040186F" w:rsidRPr="000D3FC8">
        <w:rPr>
          <w:sz w:val="22"/>
          <w:szCs w:val="22"/>
        </w:rPr>
        <w:t xml:space="preserve"> </w:t>
      </w:r>
      <w:r w:rsidRPr="000D3FC8">
        <w:rPr>
          <w:sz w:val="22"/>
          <w:szCs w:val="22"/>
        </w:rPr>
        <w:t>CANTWELL</w:t>
      </w:r>
      <w:r w:rsidR="0040186F" w:rsidRPr="000D3FC8">
        <w:rPr>
          <w:sz w:val="22"/>
          <w:szCs w:val="22"/>
        </w:rPr>
        <w:t xml:space="preserve"> is cited for superior performance of duty while serv</w:t>
      </w:r>
      <w:r w:rsidR="008A7E1A" w:rsidRPr="000D3FC8">
        <w:rPr>
          <w:sz w:val="22"/>
          <w:szCs w:val="22"/>
        </w:rPr>
        <w:t>ing as</w:t>
      </w:r>
      <w:r w:rsidR="00757285" w:rsidRPr="000D3FC8">
        <w:rPr>
          <w:sz w:val="22"/>
          <w:szCs w:val="22"/>
        </w:rPr>
        <w:t xml:space="preserve"> </w:t>
      </w:r>
      <w:r w:rsidR="00976066" w:rsidRPr="000D3FC8">
        <w:rPr>
          <w:sz w:val="22"/>
          <w:szCs w:val="22"/>
        </w:rPr>
        <w:t>a crewmember</w:t>
      </w:r>
      <w:r w:rsidR="00757285" w:rsidRPr="000D3FC8">
        <w:rPr>
          <w:sz w:val="22"/>
          <w:szCs w:val="22"/>
        </w:rPr>
        <w:t xml:space="preserve"> onboard the </w:t>
      </w:r>
      <w:r w:rsidR="00976066" w:rsidRPr="000D3FC8">
        <w:rPr>
          <w:sz w:val="22"/>
          <w:szCs w:val="22"/>
        </w:rPr>
        <w:t xml:space="preserve">CG </w:t>
      </w:r>
      <w:r w:rsidR="00757285" w:rsidRPr="000D3FC8">
        <w:rPr>
          <w:sz w:val="22"/>
          <w:szCs w:val="22"/>
        </w:rPr>
        <w:t xml:space="preserve">45640 </w:t>
      </w:r>
      <w:r w:rsidR="00976066" w:rsidRPr="000D3FC8">
        <w:rPr>
          <w:sz w:val="22"/>
          <w:szCs w:val="22"/>
        </w:rPr>
        <w:t>in response</w:t>
      </w:r>
      <w:r w:rsidR="00757285" w:rsidRPr="000D3FC8">
        <w:rPr>
          <w:sz w:val="22"/>
          <w:szCs w:val="22"/>
        </w:rPr>
        <w:t xml:space="preserve"> to a boat collision </w:t>
      </w:r>
      <w:r w:rsidR="00B626C9">
        <w:rPr>
          <w:sz w:val="22"/>
          <w:szCs w:val="22"/>
        </w:rPr>
        <w:t>o</w:t>
      </w:r>
      <w:r w:rsidR="00757285" w:rsidRPr="000D3FC8">
        <w:rPr>
          <w:sz w:val="22"/>
          <w:szCs w:val="22"/>
        </w:rPr>
        <w:t>n the Severn River near Annapolis</w:t>
      </w:r>
      <w:r w:rsidR="00F73310" w:rsidRPr="000D3FC8">
        <w:rPr>
          <w:sz w:val="22"/>
          <w:szCs w:val="22"/>
        </w:rPr>
        <w:t>,</w:t>
      </w:r>
      <w:r w:rsidR="00757285" w:rsidRPr="000D3FC8">
        <w:rPr>
          <w:sz w:val="22"/>
          <w:szCs w:val="22"/>
        </w:rPr>
        <w:t xml:space="preserve"> Maryland</w:t>
      </w:r>
      <w:r w:rsidR="00B837B2" w:rsidRPr="000D3FC8">
        <w:rPr>
          <w:sz w:val="22"/>
          <w:szCs w:val="22"/>
        </w:rPr>
        <w:t xml:space="preserve"> on July 4, 2014</w:t>
      </w:r>
      <w:r w:rsidR="00191AF1">
        <w:rPr>
          <w:sz w:val="22"/>
          <w:szCs w:val="22"/>
        </w:rPr>
        <w:t xml:space="preserve">.  </w:t>
      </w:r>
      <w:r w:rsidR="000D2785" w:rsidRPr="000D3FC8">
        <w:rPr>
          <w:sz w:val="22"/>
          <w:szCs w:val="22"/>
        </w:rPr>
        <w:t>Displaying</w:t>
      </w:r>
      <w:r w:rsidR="00E94E2C" w:rsidRPr="000D3FC8">
        <w:rPr>
          <w:sz w:val="22"/>
          <w:szCs w:val="22"/>
        </w:rPr>
        <w:t xml:space="preserve"> </w:t>
      </w:r>
      <w:r w:rsidR="008F18D3" w:rsidRPr="000D3FC8">
        <w:rPr>
          <w:sz w:val="22"/>
          <w:szCs w:val="22"/>
        </w:rPr>
        <w:t>outstanding</w:t>
      </w:r>
      <w:r w:rsidR="00E94E2C" w:rsidRPr="000D3FC8">
        <w:rPr>
          <w:sz w:val="22"/>
          <w:szCs w:val="22"/>
        </w:rPr>
        <w:t xml:space="preserve"> </w:t>
      </w:r>
      <w:r w:rsidR="00212014" w:rsidRPr="000D3FC8">
        <w:rPr>
          <w:sz w:val="22"/>
          <w:szCs w:val="22"/>
        </w:rPr>
        <w:t>judgment</w:t>
      </w:r>
      <w:r w:rsidR="00C930E8">
        <w:rPr>
          <w:sz w:val="22"/>
          <w:szCs w:val="22"/>
        </w:rPr>
        <w:t xml:space="preserve"> and </w:t>
      </w:r>
      <w:r w:rsidR="00ED4BBB" w:rsidRPr="000D3FC8">
        <w:rPr>
          <w:sz w:val="22"/>
          <w:szCs w:val="22"/>
        </w:rPr>
        <w:t>foresight</w:t>
      </w:r>
      <w:r w:rsidR="00EB03D1">
        <w:rPr>
          <w:sz w:val="22"/>
          <w:szCs w:val="22"/>
        </w:rPr>
        <w:t>,</w:t>
      </w:r>
      <w:r w:rsidR="00ED4BBB" w:rsidRPr="000D3FC8">
        <w:rPr>
          <w:sz w:val="22"/>
          <w:szCs w:val="22"/>
        </w:rPr>
        <w:t xml:space="preserve"> </w:t>
      </w:r>
      <w:r w:rsidR="00C930E8">
        <w:rPr>
          <w:sz w:val="22"/>
          <w:szCs w:val="22"/>
        </w:rPr>
        <w:t xml:space="preserve">he </w:t>
      </w:r>
      <w:r w:rsidR="008841D0">
        <w:rPr>
          <w:sz w:val="22"/>
          <w:szCs w:val="22"/>
        </w:rPr>
        <w:t>quickly</w:t>
      </w:r>
      <w:r w:rsidR="00545CDD" w:rsidRPr="000D3FC8">
        <w:rPr>
          <w:sz w:val="22"/>
          <w:szCs w:val="22"/>
        </w:rPr>
        <w:t xml:space="preserve"> </w:t>
      </w:r>
      <w:r w:rsidR="005B5EA4" w:rsidRPr="000D3FC8">
        <w:rPr>
          <w:sz w:val="22"/>
          <w:szCs w:val="22"/>
        </w:rPr>
        <w:t>prepare</w:t>
      </w:r>
      <w:r w:rsidR="00C930E8">
        <w:rPr>
          <w:sz w:val="22"/>
          <w:szCs w:val="22"/>
        </w:rPr>
        <w:t>d</w:t>
      </w:r>
      <w:r w:rsidR="005B5EA4" w:rsidRPr="000D3FC8">
        <w:rPr>
          <w:sz w:val="22"/>
          <w:szCs w:val="22"/>
        </w:rPr>
        <w:t xml:space="preserve"> </w:t>
      </w:r>
      <w:r w:rsidRPr="000D3FC8">
        <w:rPr>
          <w:sz w:val="22"/>
          <w:szCs w:val="22"/>
        </w:rPr>
        <w:t>medical supplies</w:t>
      </w:r>
      <w:r w:rsidR="005B5EA4" w:rsidRPr="000D3FC8">
        <w:rPr>
          <w:sz w:val="22"/>
          <w:szCs w:val="22"/>
        </w:rPr>
        <w:t xml:space="preserve"> to treat</w:t>
      </w:r>
      <w:r w:rsidR="00ED4BBB" w:rsidRPr="000D3FC8">
        <w:rPr>
          <w:sz w:val="22"/>
          <w:szCs w:val="22"/>
        </w:rPr>
        <w:t xml:space="preserve"> sever</w:t>
      </w:r>
      <w:r w:rsidR="00A92202" w:rsidRPr="000D3FC8">
        <w:rPr>
          <w:sz w:val="22"/>
          <w:szCs w:val="22"/>
        </w:rPr>
        <w:t xml:space="preserve">al </w:t>
      </w:r>
      <w:r w:rsidR="00AA23E7" w:rsidRPr="000D3FC8">
        <w:rPr>
          <w:sz w:val="22"/>
          <w:szCs w:val="22"/>
        </w:rPr>
        <w:t xml:space="preserve">potentially </w:t>
      </w:r>
      <w:r w:rsidR="00DA51C6">
        <w:rPr>
          <w:sz w:val="22"/>
          <w:szCs w:val="22"/>
        </w:rPr>
        <w:t>injured</w:t>
      </w:r>
      <w:r w:rsidR="00A92202" w:rsidRPr="000D3FC8">
        <w:rPr>
          <w:sz w:val="22"/>
          <w:szCs w:val="22"/>
        </w:rPr>
        <w:t xml:space="preserve"> boaters</w:t>
      </w:r>
      <w:r w:rsidR="00191AF1">
        <w:rPr>
          <w:sz w:val="22"/>
          <w:szCs w:val="22"/>
        </w:rPr>
        <w:t xml:space="preserve">.  </w:t>
      </w:r>
      <w:r w:rsidR="00B626C9">
        <w:rPr>
          <w:sz w:val="22"/>
          <w:szCs w:val="22"/>
        </w:rPr>
        <w:t>After</w:t>
      </w:r>
      <w:r w:rsidR="00974C5C">
        <w:rPr>
          <w:sz w:val="22"/>
          <w:szCs w:val="22"/>
        </w:rPr>
        <w:t xml:space="preserve"> assisting </w:t>
      </w:r>
      <w:r w:rsidR="009F1A65">
        <w:rPr>
          <w:sz w:val="22"/>
          <w:szCs w:val="22"/>
        </w:rPr>
        <w:t xml:space="preserve">the coxswain </w:t>
      </w:r>
      <w:r w:rsidR="00C930E8">
        <w:rPr>
          <w:sz w:val="22"/>
          <w:szCs w:val="22"/>
        </w:rPr>
        <w:t>with safely</w:t>
      </w:r>
      <w:r w:rsidR="00974C5C">
        <w:rPr>
          <w:sz w:val="22"/>
          <w:szCs w:val="22"/>
        </w:rPr>
        <w:t xml:space="preserve"> </w:t>
      </w:r>
      <w:r w:rsidR="00C930E8">
        <w:rPr>
          <w:sz w:val="22"/>
          <w:szCs w:val="22"/>
        </w:rPr>
        <w:t>navigating</w:t>
      </w:r>
      <w:r w:rsidR="00974C5C">
        <w:rPr>
          <w:sz w:val="22"/>
          <w:szCs w:val="22"/>
        </w:rPr>
        <w:t xml:space="preserve"> through </w:t>
      </w:r>
      <w:r w:rsidR="00C930E8">
        <w:rPr>
          <w:sz w:val="22"/>
          <w:szCs w:val="22"/>
        </w:rPr>
        <w:t>a</w:t>
      </w:r>
      <w:r w:rsidR="00974C5C">
        <w:rPr>
          <w:sz w:val="22"/>
          <w:szCs w:val="22"/>
        </w:rPr>
        <w:t xml:space="preserve"> waterway</w:t>
      </w:r>
      <w:r w:rsidR="009F1A65">
        <w:rPr>
          <w:sz w:val="22"/>
          <w:szCs w:val="22"/>
        </w:rPr>
        <w:t xml:space="preserve"> </w:t>
      </w:r>
      <w:r w:rsidR="00191AF1">
        <w:rPr>
          <w:sz w:val="22"/>
          <w:szCs w:val="22"/>
        </w:rPr>
        <w:t xml:space="preserve">congested </w:t>
      </w:r>
      <w:r w:rsidR="009F1A65">
        <w:rPr>
          <w:sz w:val="22"/>
          <w:szCs w:val="22"/>
        </w:rPr>
        <w:t>with over 600 recreational vessels</w:t>
      </w:r>
      <w:r w:rsidR="00974C5C">
        <w:rPr>
          <w:sz w:val="22"/>
          <w:szCs w:val="22"/>
        </w:rPr>
        <w:t>, Fireman CANTWELL</w:t>
      </w:r>
      <w:r w:rsidR="009F1A65">
        <w:rPr>
          <w:sz w:val="22"/>
          <w:szCs w:val="22"/>
        </w:rPr>
        <w:t xml:space="preserve"> assessed the scene of the collision and</w:t>
      </w:r>
      <w:r w:rsidR="00B626C9">
        <w:rPr>
          <w:sz w:val="22"/>
          <w:szCs w:val="22"/>
        </w:rPr>
        <w:t xml:space="preserve"> d</w:t>
      </w:r>
      <w:r w:rsidR="00B626C9" w:rsidRPr="000D3FC8">
        <w:rPr>
          <w:sz w:val="22"/>
          <w:szCs w:val="22"/>
        </w:rPr>
        <w:t>iscover</w:t>
      </w:r>
      <w:r w:rsidR="00974C5C">
        <w:rPr>
          <w:sz w:val="22"/>
          <w:szCs w:val="22"/>
        </w:rPr>
        <w:t>ed</w:t>
      </w:r>
      <w:r w:rsidR="00B626C9" w:rsidRPr="000D3FC8">
        <w:rPr>
          <w:sz w:val="22"/>
          <w:szCs w:val="22"/>
        </w:rPr>
        <w:t xml:space="preserve"> a significant amount of blood and broken glass on the disabled vessel</w:t>
      </w:r>
      <w:r w:rsidR="00191AF1">
        <w:rPr>
          <w:sz w:val="22"/>
          <w:szCs w:val="22"/>
        </w:rPr>
        <w:t xml:space="preserve">.  </w:t>
      </w:r>
      <w:r w:rsidR="00974C5C">
        <w:rPr>
          <w:sz w:val="22"/>
          <w:szCs w:val="22"/>
        </w:rPr>
        <w:t xml:space="preserve">He </w:t>
      </w:r>
      <w:r w:rsidR="00B626C9" w:rsidRPr="000D3FC8">
        <w:rPr>
          <w:sz w:val="22"/>
          <w:szCs w:val="22"/>
        </w:rPr>
        <w:t xml:space="preserve">quickly ensured all </w:t>
      </w:r>
      <w:r w:rsidR="00B626C9">
        <w:rPr>
          <w:sz w:val="22"/>
          <w:szCs w:val="22"/>
        </w:rPr>
        <w:t>crewmembers</w:t>
      </w:r>
      <w:r w:rsidR="00B626C9" w:rsidRPr="000D3FC8">
        <w:rPr>
          <w:sz w:val="22"/>
          <w:szCs w:val="22"/>
        </w:rPr>
        <w:t xml:space="preserve"> were provided with proper protective </w:t>
      </w:r>
      <w:r w:rsidR="00B626C9">
        <w:rPr>
          <w:sz w:val="22"/>
          <w:szCs w:val="22"/>
        </w:rPr>
        <w:t>equipment</w:t>
      </w:r>
      <w:r w:rsidR="00974C5C">
        <w:rPr>
          <w:sz w:val="22"/>
          <w:szCs w:val="22"/>
        </w:rPr>
        <w:t xml:space="preserve"> and </w:t>
      </w:r>
      <w:r w:rsidR="00B626C9">
        <w:rPr>
          <w:sz w:val="22"/>
          <w:szCs w:val="22"/>
        </w:rPr>
        <w:t xml:space="preserve">then prioritized treatment of </w:t>
      </w:r>
      <w:r w:rsidR="00C930E8">
        <w:rPr>
          <w:sz w:val="22"/>
          <w:szCs w:val="22"/>
        </w:rPr>
        <w:t xml:space="preserve">those </w:t>
      </w:r>
      <w:r w:rsidR="00B626C9" w:rsidRPr="000D3FC8">
        <w:rPr>
          <w:sz w:val="22"/>
          <w:szCs w:val="22"/>
        </w:rPr>
        <w:t xml:space="preserve">injured </w:t>
      </w:r>
      <w:r w:rsidR="00B626C9">
        <w:rPr>
          <w:sz w:val="22"/>
          <w:szCs w:val="22"/>
        </w:rPr>
        <w:t xml:space="preserve">to </w:t>
      </w:r>
      <w:r w:rsidR="00B626C9" w:rsidRPr="000D3FC8">
        <w:rPr>
          <w:sz w:val="22"/>
          <w:szCs w:val="22"/>
        </w:rPr>
        <w:t>includ</w:t>
      </w:r>
      <w:r w:rsidR="00B626C9">
        <w:rPr>
          <w:sz w:val="22"/>
          <w:szCs w:val="22"/>
        </w:rPr>
        <w:t>e</w:t>
      </w:r>
      <w:r w:rsidR="00B626C9" w:rsidRPr="000D3FC8">
        <w:rPr>
          <w:sz w:val="22"/>
          <w:szCs w:val="22"/>
        </w:rPr>
        <w:t xml:space="preserve"> a passenger with a potentially life-threatening head injury</w:t>
      </w:r>
      <w:r w:rsidR="00B626C9">
        <w:rPr>
          <w:sz w:val="22"/>
          <w:szCs w:val="22"/>
        </w:rPr>
        <w:t xml:space="preserve"> and another passenger with </w:t>
      </w:r>
      <w:r w:rsidR="004A33EA">
        <w:rPr>
          <w:sz w:val="22"/>
          <w:szCs w:val="22"/>
        </w:rPr>
        <w:t>glass</w:t>
      </w:r>
      <w:r w:rsidR="00B626C9">
        <w:rPr>
          <w:sz w:val="22"/>
          <w:szCs w:val="22"/>
        </w:rPr>
        <w:t xml:space="preserve"> impalem</w:t>
      </w:r>
      <w:r w:rsidR="00191AF1">
        <w:rPr>
          <w:sz w:val="22"/>
          <w:szCs w:val="22"/>
        </w:rPr>
        <w:t xml:space="preserve">ent to the leg.  </w:t>
      </w:r>
      <w:r w:rsidR="00B626C9">
        <w:rPr>
          <w:sz w:val="22"/>
          <w:szCs w:val="22"/>
        </w:rPr>
        <w:t xml:space="preserve">Fireman CANTWELL </w:t>
      </w:r>
      <w:r w:rsidR="00B626C9" w:rsidRPr="000D3FC8">
        <w:rPr>
          <w:sz w:val="22"/>
          <w:szCs w:val="22"/>
        </w:rPr>
        <w:t>skillfully prepared bandages for his fellow crewmembers to stabilize the individuals and prevent further inju</w:t>
      </w:r>
      <w:r w:rsidR="00191AF1">
        <w:rPr>
          <w:sz w:val="22"/>
          <w:szCs w:val="22"/>
        </w:rPr>
        <w:t xml:space="preserve">ry during the transit to shore.  </w:t>
      </w:r>
      <w:r w:rsidR="00C930E8">
        <w:rPr>
          <w:sz w:val="22"/>
          <w:szCs w:val="22"/>
        </w:rPr>
        <w:t xml:space="preserve">While rendering </w:t>
      </w:r>
      <w:r w:rsidR="00B626C9" w:rsidRPr="000D3FC8">
        <w:rPr>
          <w:sz w:val="22"/>
          <w:szCs w:val="22"/>
        </w:rPr>
        <w:t xml:space="preserve">critical assistance to </w:t>
      </w:r>
      <w:r w:rsidR="00EB03D1">
        <w:rPr>
          <w:sz w:val="22"/>
          <w:szCs w:val="22"/>
        </w:rPr>
        <w:t>injured passengers</w:t>
      </w:r>
      <w:r w:rsidR="00B626C9" w:rsidRPr="000D3FC8">
        <w:rPr>
          <w:sz w:val="22"/>
          <w:szCs w:val="22"/>
        </w:rPr>
        <w:t xml:space="preserve">, </w:t>
      </w:r>
      <w:r w:rsidR="009F1A65">
        <w:rPr>
          <w:sz w:val="22"/>
          <w:szCs w:val="22"/>
        </w:rPr>
        <w:t xml:space="preserve">he </w:t>
      </w:r>
      <w:r w:rsidR="00B626C9">
        <w:rPr>
          <w:sz w:val="22"/>
          <w:szCs w:val="22"/>
        </w:rPr>
        <w:t xml:space="preserve">quickly </w:t>
      </w:r>
      <w:r w:rsidR="00B626C9" w:rsidRPr="000D3FC8">
        <w:rPr>
          <w:sz w:val="22"/>
          <w:szCs w:val="22"/>
        </w:rPr>
        <w:t>rigged the severely damaged vessel for a side tow</w:t>
      </w:r>
      <w:r w:rsidR="00B626C9">
        <w:rPr>
          <w:sz w:val="22"/>
          <w:szCs w:val="22"/>
        </w:rPr>
        <w:t xml:space="preserve">; </w:t>
      </w:r>
      <w:r w:rsidR="00EB03D1">
        <w:rPr>
          <w:sz w:val="22"/>
          <w:szCs w:val="22"/>
        </w:rPr>
        <w:t xml:space="preserve">his </w:t>
      </w:r>
      <w:r w:rsidR="00B626C9" w:rsidRPr="000D3FC8">
        <w:rPr>
          <w:sz w:val="22"/>
          <w:szCs w:val="22"/>
        </w:rPr>
        <w:t>action</w:t>
      </w:r>
      <w:r w:rsidR="00EB03D1">
        <w:rPr>
          <w:sz w:val="22"/>
          <w:szCs w:val="22"/>
        </w:rPr>
        <w:t>s</w:t>
      </w:r>
      <w:r w:rsidR="00B626C9">
        <w:rPr>
          <w:sz w:val="22"/>
          <w:szCs w:val="22"/>
        </w:rPr>
        <w:t xml:space="preserve"> </w:t>
      </w:r>
      <w:r w:rsidR="00191AF1">
        <w:rPr>
          <w:sz w:val="22"/>
          <w:szCs w:val="22"/>
        </w:rPr>
        <w:t xml:space="preserve">allowed the coxswain to effectively </w:t>
      </w:r>
      <w:r w:rsidR="00B626C9" w:rsidRPr="000D3FC8">
        <w:rPr>
          <w:sz w:val="22"/>
          <w:szCs w:val="22"/>
        </w:rPr>
        <w:t>navigate</w:t>
      </w:r>
      <w:r w:rsidR="00B626C9">
        <w:rPr>
          <w:sz w:val="22"/>
          <w:szCs w:val="22"/>
        </w:rPr>
        <w:t xml:space="preserve"> with the stricken vessel </w:t>
      </w:r>
      <w:r w:rsidR="00191AF1">
        <w:rPr>
          <w:sz w:val="22"/>
          <w:szCs w:val="22"/>
        </w:rPr>
        <w:t xml:space="preserve">alongside </w:t>
      </w:r>
      <w:r w:rsidR="00B626C9" w:rsidRPr="000D3FC8">
        <w:rPr>
          <w:sz w:val="22"/>
          <w:szCs w:val="22"/>
        </w:rPr>
        <w:t>to awaiting emergency personnel</w:t>
      </w:r>
      <w:r w:rsidR="00B626C9">
        <w:rPr>
          <w:sz w:val="22"/>
          <w:szCs w:val="22"/>
        </w:rPr>
        <w:t xml:space="preserve"> at a local pier</w:t>
      </w:r>
      <w:r w:rsidR="00191AF1">
        <w:rPr>
          <w:sz w:val="22"/>
          <w:szCs w:val="22"/>
        </w:rPr>
        <w:t xml:space="preserve">.  </w:t>
      </w:r>
      <w:r w:rsidR="00B626C9">
        <w:rPr>
          <w:sz w:val="22"/>
          <w:szCs w:val="22"/>
        </w:rPr>
        <w:t>Fireman CANTWEL</w:t>
      </w:r>
      <w:r w:rsidR="008841D0">
        <w:rPr>
          <w:sz w:val="22"/>
          <w:szCs w:val="22"/>
        </w:rPr>
        <w:t>L</w:t>
      </w:r>
      <w:r w:rsidR="00B626C9">
        <w:rPr>
          <w:sz w:val="22"/>
          <w:szCs w:val="22"/>
        </w:rPr>
        <w:t xml:space="preserve"> </w:t>
      </w:r>
      <w:r w:rsidR="00B626C9" w:rsidRPr="000D3FC8">
        <w:rPr>
          <w:sz w:val="22"/>
          <w:szCs w:val="22"/>
        </w:rPr>
        <w:t>exhibited exceptional initiative</w:t>
      </w:r>
      <w:r w:rsidR="00B626C9">
        <w:rPr>
          <w:sz w:val="22"/>
          <w:szCs w:val="22"/>
        </w:rPr>
        <w:t xml:space="preserve"> </w:t>
      </w:r>
      <w:r w:rsidR="00B626C9" w:rsidRPr="000D3FC8">
        <w:rPr>
          <w:sz w:val="22"/>
          <w:szCs w:val="22"/>
        </w:rPr>
        <w:t>preparing the CG 45640 for mooring</w:t>
      </w:r>
      <w:r w:rsidR="00C32C43">
        <w:rPr>
          <w:sz w:val="22"/>
          <w:szCs w:val="22"/>
        </w:rPr>
        <w:t>,</w:t>
      </w:r>
      <w:r w:rsidR="00B626C9" w:rsidRPr="000D3FC8">
        <w:rPr>
          <w:sz w:val="22"/>
          <w:szCs w:val="22"/>
        </w:rPr>
        <w:t xml:space="preserve"> staging fenders and mooring lines</w:t>
      </w:r>
      <w:r w:rsidR="00B626C9">
        <w:rPr>
          <w:sz w:val="22"/>
          <w:szCs w:val="22"/>
        </w:rPr>
        <w:t xml:space="preserve"> without prompting</w:t>
      </w:r>
      <w:r w:rsidR="00B626C9" w:rsidRPr="000D3FC8">
        <w:rPr>
          <w:sz w:val="22"/>
          <w:szCs w:val="22"/>
        </w:rPr>
        <w:t xml:space="preserve"> to expedite the mooring evolution</w:t>
      </w:r>
      <w:r w:rsidR="00191AF1">
        <w:rPr>
          <w:sz w:val="22"/>
          <w:szCs w:val="22"/>
        </w:rPr>
        <w:t xml:space="preserve"> and the safe </w:t>
      </w:r>
      <w:r w:rsidR="00191AF1" w:rsidRPr="000D3FC8">
        <w:rPr>
          <w:sz w:val="22"/>
          <w:szCs w:val="22"/>
        </w:rPr>
        <w:t xml:space="preserve">transfer </w:t>
      </w:r>
      <w:r w:rsidR="00191AF1">
        <w:rPr>
          <w:sz w:val="22"/>
          <w:szCs w:val="22"/>
        </w:rPr>
        <w:t>of t</w:t>
      </w:r>
      <w:r w:rsidR="00191AF1" w:rsidRPr="000D3FC8">
        <w:rPr>
          <w:sz w:val="22"/>
          <w:szCs w:val="22"/>
        </w:rPr>
        <w:t>he injured passengers</w:t>
      </w:r>
      <w:r w:rsidR="00191AF1">
        <w:rPr>
          <w:sz w:val="22"/>
          <w:szCs w:val="22"/>
        </w:rPr>
        <w:t xml:space="preserve">.  </w:t>
      </w:r>
      <w:r w:rsidR="00B626C9" w:rsidRPr="000D3FC8">
        <w:rPr>
          <w:sz w:val="22"/>
          <w:szCs w:val="22"/>
        </w:rPr>
        <w:t xml:space="preserve">The quick actions displayed by Fireman CANTWELL and the rest of the </w:t>
      </w:r>
      <w:r w:rsidR="004A33EA">
        <w:rPr>
          <w:sz w:val="22"/>
          <w:szCs w:val="22"/>
        </w:rPr>
        <w:t xml:space="preserve">CG 45640 </w:t>
      </w:r>
      <w:r w:rsidR="00B626C9" w:rsidRPr="000D3FC8">
        <w:rPr>
          <w:sz w:val="22"/>
          <w:szCs w:val="22"/>
        </w:rPr>
        <w:t xml:space="preserve">crew </w:t>
      </w:r>
      <w:r w:rsidR="003014D3">
        <w:rPr>
          <w:sz w:val="22"/>
          <w:szCs w:val="22"/>
        </w:rPr>
        <w:t>were</w:t>
      </w:r>
      <w:r w:rsidR="00B626C9" w:rsidRPr="000D3FC8">
        <w:rPr>
          <w:sz w:val="22"/>
          <w:szCs w:val="22"/>
        </w:rPr>
        <w:t xml:space="preserve"> directly responsible for ensuring the safety of two people and saving the life of a third victim who was subsequently air li</w:t>
      </w:r>
      <w:r w:rsidR="004A33EA">
        <w:rPr>
          <w:sz w:val="22"/>
          <w:szCs w:val="22"/>
        </w:rPr>
        <w:t xml:space="preserve">fted to a local trauma center.  </w:t>
      </w:r>
      <w:r w:rsidR="00B626C9" w:rsidRPr="000D3FC8">
        <w:rPr>
          <w:sz w:val="22"/>
          <w:szCs w:val="22"/>
        </w:rPr>
        <w:t>Fireman CANTWELL’s diligence, perseverance, and devotion to duty are most heartily commended and are in keeping with the highest traditions of the United States Coast Guard.</w:t>
      </w:r>
    </w:p>
    <w:p w:rsidR="0040186F" w:rsidRPr="000D3FC8" w:rsidRDefault="0040186F">
      <w:pPr>
        <w:pStyle w:val="BodyText"/>
        <w:rPr>
          <w:sz w:val="22"/>
          <w:szCs w:val="22"/>
        </w:rPr>
      </w:pPr>
    </w:p>
    <w:p w:rsidR="0040186F" w:rsidRPr="00B837B2" w:rsidRDefault="0040186F">
      <w:pPr>
        <w:pStyle w:val="BodyText"/>
        <w:rPr>
          <w:szCs w:val="24"/>
        </w:rPr>
      </w:pPr>
      <w:r w:rsidRPr="000D3FC8">
        <w:rPr>
          <w:sz w:val="22"/>
          <w:szCs w:val="22"/>
        </w:rPr>
        <w:t>The Operational Distinguishing Device is authorized.</w:t>
      </w:r>
      <w:r w:rsidRPr="00B837B2">
        <w:rPr>
          <w:szCs w:val="24"/>
        </w:rPr>
        <w:t xml:space="preserve">  </w:t>
      </w:r>
    </w:p>
    <w:p w:rsidR="0040186F" w:rsidRDefault="0040186F"/>
    <w:sectPr w:rsidR="0040186F" w:rsidSect="00033EDF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726BF"/>
    <w:rsid w:val="00030C5F"/>
    <w:rsid w:val="00033EDF"/>
    <w:rsid w:val="000D2785"/>
    <w:rsid w:val="000D3654"/>
    <w:rsid w:val="000D3FC8"/>
    <w:rsid w:val="00130BF5"/>
    <w:rsid w:val="00154A22"/>
    <w:rsid w:val="00191AF1"/>
    <w:rsid w:val="001C7621"/>
    <w:rsid w:val="001D5C07"/>
    <w:rsid w:val="001F438C"/>
    <w:rsid w:val="00212014"/>
    <w:rsid w:val="00216272"/>
    <w:rsid w:val="00281DF2"/>
    <w:rsid w:val="00281ECA"/>
    <w:rsid w:val="002F4355"/>
    <w:rsid w:val="003014D3"/>
    <w:rsid w:val="00363EF7"/>
    <w:rsid w:val="003774BF"/>
    <w:rsid w:val="003F04FA"/>
    <w:rsid w:val="0040186F"/>
    <w:rsid w:val="004172AE"/>
    <w:rsid w:val="004337B8"/>
    <w:rsid w:val="00446BAE"/>
    <w:rsid w:val="00454C27"/>
    <w:rsid w:val="00484D85"/>
    <w:rsid w:val="0049302B"/>
    <w:rsid w:val="004A33EA"/>
    <w:rsid w:val="004A3635"/>
    <w:rsid w:val="005246C0"/>
    <w:rsid w:val="00545CDD"/>
    <w:rsid w:val="00545F46"/>
    <w:rsid w:val="00547E70"/>
    <w:rsid w:val="005568A7"/>
    <w:rsid w:val="005612EE"/>
    <w:rsid w:val="00585D7F"/>
    <w:rsid w:val="00596F6E"/>
    <w:rsid w:val="005B5CDB"/>
    <w:rsid w:val="005B5EA4"/>
    <w:rsid w:val="006018AD"/>
    <w:rsid w:val="00606C16"/>
    <w:rsid w:val="00663D84"/>
    <w:rsid w:val="00675636"/>
    <w:rsid w:val="00757285"/>
    <w:rsid w:val="00762883"/>
    <w:rsid w:val="007726BF"/>
    <w:rsid w:val="00780647"/>
    <w:rsid w:val="007A79E5"/>
    <w:rsid w:val="00816946"/>
    <w:rsid w:val="0087133A"/>
    <w:rsid w:val="00873B10"/>
    <w:rsid w:val="00875F76"/>
    <w:rsid w:val="008841D0"/>
    <w:rsid w:val="008A4DE0"/>
    <w:rsid w:val="008A7E1A"/>
    <w:rsid w:val="008D1EBE"/>
    <w:rsid w:val="008F18D3"/>
    <w:rsid w:val="00907404"/>
    <w:rsid w:val="00974C5C"/>
    <w:rsid w:val="00976066"/>
    <w:rsid w:val="009910AC"/>
    <w:rsid w:val="009B0259"/>
    <w:rsid w:val="009F1A65"/>
    <w:rsid w:val="00A92202"/>
    <w:rsid w:val="00AA23E7"/>
    <w:rsid w:val="00AC145D"/>
    <w:rsid w:val="00AE43BA"/>
    <w:rsid w:val="00AE58C1"/>
    <w:rsid w:val="00B623A7"/>
    <w:rsid w:val="00B626C9"/>
    <w:rsid w:val="00B837B2"/>
    <w:rsid w:val="00BB2632"/>
    <w:rsid w:val="00BF2B7D"/>
    <w:rsid w:val="00C30C1E"/>
    <w:rsid w:val="00C32C43"/>
    <w:rsid w:val="00C71C40"/>
    <w:rsid w:val="00C7274A"/>
    <w:rsid w:val="00C930E8"/>
    <w:rsid w:val="00CA53DC"/>
    <w:rsid w:val="00CA7E61"/>
    <w:rsid w:val="00CB2562"/>
    <w:rsid w:val="00CF63E8"/>
    <w:rsid w:val="00D04547"/>
    <w:rsid w:val="00D254EC"/>
    <w:rsid w:val="00DA51C6"/>
    <w:rsid w:val="00DC3231"/>
    <w:rsid w:val="00E504BC"/>
    <w:rsid w:val="00E64D58"/>
    <w:rsid w:val="00E94E2C"/>
    <w:rsid w:val="00EB03D1"/>
    <w:rsid w:val="00EB79E8"/>
    <w:rsid w:val="00ED4BBB"/>
    <w:rsid w:val="00EE1F3B"/>
    <w:rsid w:val="00EE4057"/>
    <w:rsid w:val="00F027FB"/>
    <w:rsid w:val="00F13734"/>
    <w:rsid w:val="00F24C1F"/>
    <w:rsid w:val="00F73310"/>
    <w:rsid w:val="00FC6F31"/>
    <w:rsid w:val="00FD79FD"/>
    <w:rsid w:val="00FE3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33EDF"/>
    <w:pPr>
      <w:jc w:val="center"/>
    </w:pPr>
    <w:rPr>
      <w:b/>
      <w:sz w:val="24"/>
    </w:rPr>
  </w:style>
  <w:style w:type="paragraph" w:styleId="BodyText">
    <w:name w:val="Body Text"/>
    <w:basedOn w:val="Normal"/>
    <w:rsid w:val="00033EDF"/>
    <w:pPr>
      <w:jc w:val="both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CITATION TO ACCOMPANY THE AWARD OF</vt:lpstr>
    </vt:vector>
  </TitlesOfParts>
  <Company>United States Coast Guard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TO ACCOMPANY THE AWARD OF</dc:title>
  <dc:creator>Lars B. Kent</dc:creator>
  <cp:lastModifiedBy>RDBlackwell</cp:lastModifiedBy>
  <cp:revision>11</cp:revision>
  <cp:lastPrinted>2014-11-07T21:13:00Z</cp:lastPrinted>
  <dcterms:created xsi:type="dcterms:W3CDTF">2014-10-07T19:04:00Z</dcterms:created>
  <dcterms:modified xsi:type="dcterms:W3CDTF">2014-11-17T16:28:00Z</dcterms:modified>
</cp:coreProperties>
</file>