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rPr/>
      </w:pPr>
      <w:r>
        <w:rPr>
          <w:shd w:fill="auto" w:val="clear"/>
        </w:rPr>
        <w:t>Write to the user, “Your paragraph is &lt;count_lines&gt; long, however, it should be closer to 16. Do you want me to:</w:t>
      </w:r>
    </w:p>
    <w:p>
      <w:pPr>
        <w:pStyle w:val="BodyText"/>
        <w:bidi w:val="0"/>
        <w:ind w:hanging="0" w:start="0" w:end="0"/>
        <w:rPr/>
      </w:pPr>
      <w:r>
        <w:rPr>
          <w:shd w:fill="auto" w:val="clear"/>
        </w:rPr>
        <w:t>A) Fluff the already existing award reasons</w:t>
      </w:r>
    </w:p>
    <w:p>
      <w:pPr>
        <w:pStyle w:val="BodyText"/>
        <w:bidi w:val="0"/>
        <w:ind w:hanging="0" w:start="0" w:end="0"/>
        <w:rPr/>
      </w:pPr>
      <w:r>
        <w:rPr>
          <w:shd w:fill="auto" w:val="clear"/>
        </w:rPr>
        <w:t xml:space="preserve">B) Add new reasons? </w:t>
      </w:r>
    </w:p>
    <w:p>
      <w:pPr>
        <w:pStyle w:val="BodyText"/>
        <w:bidi w:val="0"/>
        <w:ind w:hanging="0" w:start="0" w:end="0"/>
        <w:rPr/>
      </w:pPr>
      <w:r>
        <w:rPr>
          <w:shd w:fill="auto" w:val="clear"/>
        </w:rPr>
        <w:t>C)Ignore and close out to email the letter</w:t>
      </w:r>
    </w:p>
    <w:p>
      <w:pPr>
        <w:pStyle w:val="BodyText"/>
        <w:bidi w:val="0"/>
        <w:spacing w:before="0" w:after="140"/>
        <w:ind w:hanging="0" w:start="0" w:end="0"/>
        <w:rPr/>
      </w:pPr>
      <w:r>
        <w:rPr>
          <w:shd w:fill="auto" w:val="clear"/>
        </w:rPr>
        <w:t xml:space="preserve">If the user chooses A, continue to “Step7.docx” </w:t>
      </w:r>
      <w:r>
        <w:rPr>
          <w:shd w:fill="auto" w:val="clear"/>
        </w:rPr>
        <w:t>from the knowledge files</w:t>
      </w:r>
    </w:p>
    <w:p>
      <w:pPr>
        <w:pStyle w:val="BodyText"/>
        <w:bidi w:val="0"/>
        <w:spacing w:before="0" w:after="140"/>
        <w:ind w:hanging="0" w:start="0" w:end="0"/>
        <w:rPr/>
      </w:pPr>
      <w:r>
        <w:rPr>
          <w:shd w:fill="auto" w:val="clear"/>
        </w:rPr>
        <w:t>If the user chooses B, return to “Step3.docx” from the knowledge files.</w:t>
      </w:r>
    </w:p>
    <w:p>
      <w:pPr>
        <w:pStyle w:val="BodyText"/>
        <w:bidi w:val="0"/>
        <w:spacing w:before="0" w:after="140"/>
        <w:ind w:hanging="0" w:start="0" w:end="0"/>
        <w:rPr/>
      </w:pPr>
      <w:r>
        <w:rPr>
          <w:shd w:fill="auto" w:val="clear"/>
        </w:rPr>
        <w:t>If the user chooses C, continue to “Step</w:t>
      </w:r>
      <w:r>
        <w:rPr>
          <w:shd w:fill="auto" w:val="clear"/>
        </w:rPr>
        <w:t>8</w:t>
      </w:r>
      <w:r>
        <w:rPr>
          <w:shd w:fill="auto" w:val="clear"/>
        </w:rPr>
        <w:t xml:space="preserve">.docx” </w:t>
      </w:r>
      <w:r>
        <w:rPr>
          <w:shd w:fill="auto" w:val="clear"/>
        </w:rPr>
        <w:t>from the knowledge files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LibreOffice/7.6.2.1$Windows_X86_64 LibreOffice_project/56f7684011345957bbf33a7ee678afaf4d2ba333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2023-11-30T17:23:34Z</dcterms:created>
  <dc:creator/>
  <dc:description/>
  <dc:language>en-US</dc:language>
  <cp:lastModifiedBy/>
  <dcterms:modified xsi:type="dcterms:W3CDTF">2023-11-30T17:26:12Z</dcterms:modified>
  <cp:revision>2</cp:revision>
  <dc:subject/>
  <dc:title/>
</cp:coreProperties>
</file>