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0706" w14:textId="27245DA4" w:rsidR="00285C8E" w:rsidRDefault="00A174AB" w:rsidP="00A174AB">
      <w:pPr>
        <w:pStyle w:val="Heading1"/>
      </w:pPr>
      <w:r>
        <w:t>Standalone tools</w:t>
      </w:r>
    </w:p>
    <w:p w14:paraId="7B1F8F4D" w14:textId="5CB180E4" w:rsidR="00A174AB" w:rsidRPr="00A174AB" w:rsidRDefault="00A174AB" w:rsidP="00A174AB">
      <w:r>
        <w:t>Coming soon</w:t>
      </w:r>
    </w:p>
    <w:sectPr w:rsidR="00A174AB" w:rsidRPr="00A174AB" w:rsidSect="007B16F6"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55"/>
    <w:rsid w:val="000552E9"/>
    <w:rsid w:val="00110216"/>
    <w:rsid w:val="00142769"/>
    <w:rsid w:val="00285C8E"/>
    <w:rsid w:val="00320CE8"/>
    <w:rsid w:val="003D3E55"/>
    <w:rsid w:val="00491390"/>
    <w:rsid w:val="004D48D6"/>
    <w:rsid w:val="00655898"/>
    <w:rsid w:val="006A56F5"/>
    <w:rsid w:val="007B16F6"/>
    <w:rsid w:val="0080203F"/>
    <w:rsid w:val="008E68B6"/>
    <w:rsid w:val="009D732B"/>
    <w:rsid w:val="00A174AB"/>
    <w:rsid w:val="00BA3322"/>
    <w:rsid w:val="00F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D87E"/>
  <w15:chartTrackingRefBased/>
  <w15:docId w15:val="{3B9A6082-ED4D-4B93-84E7-2087E416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2</cp:revision>
  <dcterms:created xsi:type="dcterms:W3CDTF">2026-04-01T18:15:00Z</dcterms:created>
  <dcterms:modified xsi:type="dcterms:W3CDTF">2026-04-01T18:15:00Z</dcterms:modified>
</cp:coreProperties>
</file>