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062C9" w14:textId="3FDD7546" w:rsidR="00472CB3" w:rsidRDefault="00472CB3" w:rsidP="00472CB3">
      <w:bookmarkStart w:id="0" w:name="its-complicated"/>
      <w:r>
        <w:t>---</w:t>
      </w:r>
    </w:p>
    <w:p w14:paraId="0FC10CF9" w14:textId="53D1E497" w:rsidR="00472CB3" w:rsidRDefault="00472CB3" w:rsidP="00472CB3">
      <w:r>
        <w:t xml:space="preserve">icon: </w:t>
      </w:r>
      <w:proofErr w:type="spellStart"/>
      <w:r>
        <w:t>lucide</w:t>
      </w:r>
      <w:proofErr w:type="spellEnd"/>
      <w:r>
        <w:t>/map</w:t>
      </w:r>
    </w:p>
    <w:p w14:paraId="5E25DF8B" w14:textId="08628C2A" w:rsidR="00472CB3" w:rsidRDefault="00472CB3" w:rsidP="00472CB3">
      <w:r>
        <w:t>---</w:t>
      </w:r>
    </w:p>
    <w:p w14:paraId="5DDA4D45" w14:textId="6CA85637" w:rsidR="00692DE6" w:rsidRDefault="008E5937">
      <w:pPr>
        <w:pStyle w:val="Heading1"/>
      </w:pPr>
      <w:r>
        <w:t>Roadmap</w:t>
      </w:r>
    </w:p>
    <w:p w14:paraId="036ABE64" w14:textId="7B9108B5" w:rsidR="008E5937" w:rsidRPr="008E5937" w:rsidRDefault="008E5937" w:rsidP="008E5937">
      <w:pPr>
        <w:pStyle w:val="BodyText"/>
      </w:pPr>
      <w:r>
        <w:t>This guide is in its early stages. This is an incomplete list of topics we hope to slowly add to it.</w:t>
      </w:r>
    </w:p>
    <w:p w14:paraId="1AD33513" w14:textId="036586B9" w:rsidR="00692DE6" w:rsidRDefault="008E5937" w:rsidP="008E5937">
      <w:pPr>
        <w:pStyle w:val="Heading3"/>
      </w:pPr>
      <w:bookmarkStart w:id="1" w:name="Xd5b035a6743b0d9dcfc277531eb58becd9f661d"/>
      <w:r>
        <w:t>Example projects</w:t>
      </w:r>
    </w:p>
    <w:p w14:paraId="6A018DCB" w14:textId="0EC51CCE" w:rsidR="00692DE6" w:rsidRDefault="008E5937" w:rsidP="008E5937">
      <w:pPr>
        <w:pStyle w:val="BodyText"/>
      </w:pPr>
      <w:r>
        <w:t xml:space="preserve">The </w:t>
      </w:r>
      <w:proofErr w:type="spellStart"/>
      <w:r>
        <w:t>MRIExperiment</w:t>
      </w:r>
      <w:proofErr w:type="spellEnd"/>
      <w:r>
        <w:t xml:space="preserve"> and </w:t>
      </w:r>
      <w:proofErr w:type="spellStart"/>
      <w:r>
        <w:t>Eyelink</w:t>
      </w:r>
      <w:proofErr w:type="spellEnd"/>
      <w:r>
        <w:t xml:space="preserve"> plugins offer a lot of functionality, but neither are standalone programs. We will add an example Unreal project that demonstrates the use of the functionalities of these plugins. </w:t>
      </w:r>
      <w:bookmarkStart w:id="2" w:name="X50022030e36fc3a56ffd87509334a05318ec7e1"/>
    </w:p>
    <w:p w14:paraId="752D078A" w14:textId="11CD2BEC" w:rsidR="008E5937" w:rsidRDefault="008E5937" w:rsidP="008E5937">
      <w:pPr>
        <w:pStyle w:val="Heading3"/>
      </w:pPr>
      <w:r>
        <w:t>More detailed game design articles</w:t>
      </w:r>
    </w:p>
    <w:p w14:paraId="25BE9B1A" w14:textId="07F71A85" w:rsidR="008E5937" w:rsidRDefault="008E5937" w:rsidP="008E5937">
      <w:pPr>
        <w:pStyle w:val="BodyText"/>
      </w:pPr>
      <w:r>
        <w:t>Currently, the game components for experiments is a single page with short descriptions. Each section will eventually be expanded to be more detailed.</w:t>
      </w:r>
    </w:p>
    <w:p w14:paraId="6551AB33" w14:textId="1BD760DB" w:rsidR="008E5937" w:rsidRDefault="008E5937" w:rsidP="008E5937">
      <w:pPr>
        <w:pStyle w:val="Heading3"/>
      </w:pPr>
      <w:r>
        <w:t>Game programming tutorials</w:t>
      </w:r>
    </w:p>
    <w:p w14:paraId="14C61687" w14:textId="7A845E91" w:rsidR="008E5937" w:rsidRDefault="008E5937" w:rsidP="008E5937">
      <w:pPr>
        <w:pStyle w:val="BodyText"/>
      </w:pPr>
      <w:r>
        <w:t xml:space="preserve">Game programming requires understanding software engineering concepts that are not usually taught in scientific programming. One must think in a completely different way when programming with a game engine than </w:t>
      </w:r>
      <w:r w:rsidR="007C23FA">
        <w:t>when</w:t>
      </w:r>
      <w:r>
        <w:t xml:space="preserve"> creating </w:t>
      </w:r>
      <w:r w:rsidR="007C23FA">
        <w:t>scripts</w:t>
      </w:r>
      <w:r>
        <w:t xml:space="preserve"> with a toolbox. The game components article touches upon these components and </w:t>
      </w:r>
      <w:r w:rsidR="007C23FA">
        <w:t>we will extend the articles to go in more detail about the software engineering paradigms that underly games.</w:t>
      </w:r>
    </w:p>
    <w:p w14:paraId="332E28CC" w14:textId="0A424EC5" w:rsidR="008E5937" w:rsidRPr="008E5937" w:rsidRDefault="008E5937" w:rsidP="008E5937">
      <w:pPr>
        <w:pStyle w:val="BodyText"/>
      </w:pPr>
      <w:r>
        <w:t xml:space="preserve">The Unreal Engine also includes Blueprints, a visual programming language that supports much of the </w:t>
      </w:r>
      <w:r w:rsidR="00EA49BC">
        <w:t xml:space="preserve">logic behind game </w:t>
      </w:r>
      <w:r w:rsidR="00647AAF">
        <w:t>assets</w:t>
      </w:r>
      <w:r w:rsidR="00EA49BC">
        <w:t xml:space="preserve"> and user interaction. </w:t>
      </w:r>
      <w:r w:rsidR="007C23FA">
        <w:t>Most of the code in this repo is in C++, which does the heavy lifting in Unreal. However, a well-made game/experiment will also make extensive use of Blueprints for world-building and user interface. We will eventually include a section on the use of Blueprints.</w:t>
      </w:r>
      <w:bookmarkEnd w:id="0"/>
      <w:bookmarkEnd w:id="1"/>
      <w:bookmarkEnd w:id="2"/>
    </w:p>
    <w:sectPr w:rsidR="008E5937" w:rsidRPr="008E5937" w:rsidSect="00472CB3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BC6EA" w14:textId="77777777" w:rsidR="000C6819" w:rsidRDefault="000C6819">
      <w:pPr>
        <w:spacing w:after="0"/>
      </w:pPr>
      <w:r>
        <w:separator/>
      </w:r>
    </w:p>
  </w:endnote>
  <w:endnote w:type="continuationSeparator" w:id="0">
    <w:p w14:paraId="4727776D" w14:textId="77777777" w:rsidR="000C6819" w:rsidRDefault="000C68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729EB" w14:textId="77777777" w:rsidR="000C6819" w:rsidRDefault="000C6819">
      <w:r>
        <w:separator/>
      </w:r>
    </w:p>
  </w:footnote>
  <w:footnote w:type="continuationSeparator" w:id="0">
    <w:p w14:paraId="3E412C72" w14:textId="77777777" w:rsidR="000C6819" w:rsidRDefault="000C68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2E5D9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50725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DE6"/>
    <w:rsid w:val="00015C96"/>
    <w:rsid w:val="000C6819"/>
    <w:rsid w:val="00472CB3"/>
    <w:rsid w:val="004C013C"/>
    <w:rsid w:val="00647AAF"/>
    <w:rsid w:val="00692DE6"/>
    <w:rsid w:val="007C23FA"/>
    <w:rsid w:val="008251C2"/>
    <w:rsid w:val="008E5937"/>
    <w:rsid w:val="00EA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A411"/>
  <w15:docId w15:val="{E60E6775-10DC-4236-8CB2-25C6601D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TZ</cp:lastModifiedBy>
  <cp:revision>4</cp:revision>
  <dcterms:created xsi:type="dcterms:W3CDTF">2026-03-31T03:10:00Z</dcterms:created>
  <dcterms:modified xsi:type="dcterms:W3CDTF">2026-04-01T18:20:00Z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on">
    <vt:lpwstr>lucide/boxes</vt:lpwstr>
  </property>
</Properties>
</file>