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784700116"/>
        <w:docPartObj>
          <w:docPartGallery w:val="Cover Pages"/>
          <w:docPartUnique/>
        </w:docPartObj>
      </w:sdtPr>
      <w:sdtEndPr/>
      <w:sdtContent>
        <w:p w14:paraId="6191DADB" w14:textId="77777777" w:rsidR="00CA23C4" w:rsidRDefault="00CA23C4"/>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987"/>
          </w:tblGrid>
          <w:tr w:rsidR="00CA23C4" w14:paraId="31FB7EAF" w14:textId="77777777" w:rsidTr="00CA23C4">
            <w:tc>
              <w:tcPr>
                <w:tcW w:w="6791" w:type="dxa"/>
                <w:tcMar>
                  <w:top w:w="216" w:type="dxa"/>
                  <w:left w:w="115" w:type="dxa"/>
                  <w:bottom w:w="216" w:type="dxa"/>
                  <w:right w:w="115" w:type="dxa"/>
                </w:tcMar>
              </w:tcPr>
              <w:p w14:paraId="3385E052" w14:textId="77777777" w:rsidR="00CA23C4" w:rsidRDefault="00CA23C4">
                <w:pPr>
                  <w:pStyle w:val="Sinespaciado"/>
                  <w:rPr>
                    <w:color w:val="2F5496" w:themeColor="accent1" w:themeShade="BF"/>
                    <w:sz w:val="24"/>
                  </w:rPr>
                </w:pPr>
              </w:p>
            </w:tc>
          </w:tr>
          <w:tr w:rsidR="00CA23C4" w14:paraId="47C905C9" w14:textId="77777777" w:rsidTr="00CA23C4">
            <w:tc>
              <w:tcPr>
                <w:tcW w:w="6791" w:type="dxa"/>
              </w:tcPr>
              <w:p w14:paraId="30747680" w14:textId="34E606BE" w:rsidR="00784726" w:rsidRPr="00D74517" w:rsidRDefault="00BB5AED" w:rsidP="00CA23C4">
                <w:pPr>
                  <w:pStyle w:val="Sinespaciado"/>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Justificación técnica y económica de la propuesta</w:t>
                </w:r>
                <w:r w:rsidR="00784726">
                  <w:rPr>
                    <w:rFonts w:ascii="Agency FB" w:eastAsiaTheme="majorEastAsia" w:hAnsi="Agency FB" w:cstheme="majorBidi"/>
                    <w:color w:val="4472C4" w:themeColor="accent1"/>
                    <w:sz w:val="88"/>
                    <w:szCs w:val="88"/>
                    <w:lang w:val="es-ES_tradnl"/>
                  </w:rPr>
                  <w:t>.</w:t>
                </w:r>
              </w:p>
              <w:p w14:paraId="7EF2E85C" w14:textId="77777777" w:rsidR="00CA23C4" w:rsidRPr="00CA23C4" w:rsidRDefault="00CA23C4">
                <w:pPr>
                  <w:pStyle w:val="Sinespaciado"/>
                  <w:spacing w:line="216" w:lineRule="auto"/>
                  <w:rPr>
                    <w:rFonts w:asciiTheme="majorHAnsi" w:eastAsiaTheme="majorEastAsia" w:hAnsiTheme="majorHAnsi" w:cstheme="majorBidi"/>
                    <w:color w:val="4472C4" w:themeColor="accent1"/>
                    <w:sz w:val="88"/>
                    <w:szCs w:val="88"/>
                    <w:lang w:val="es-ES_tradnl"/>
                  </w:rPr>
                </w:pPr>
              </w:p>
            </w:tc>
          </w:tr>
          <w:tr w:rsidR="00CA23C4" w14:paraId="5BA408A5" w14:textId="77777777" w:rsidTr="00CA23C4">
            <w:sdt>
              <w:sdtPr>
                <w:rPr>
                  <w:rFonts w:ascii="Agency FB" w:hAnsi="Agency FB"/>
                  <w:color w:val="2F5496" w:themeColor="accent1" w:themeShade="BF"/>
                  <w:sz w:val="32"/>
                  <w:szCs w:val="24"/>
                </w:rPr>
                <w:alias w:val="Subtítulo"/>
                <w:id w:val="13406923"/>
                <w:dataBinding w:prefixMappings="xmlns:ns0='http://schemas.openxmlformats.org/package/2006/metadata/core-properties' xmlns:ns1='http://purl.org/dc/elements/1.1/'" w:xpath="/ns0:coreProperties[1]/ns1:subject[1]" w:storeItemID="{6C3C8BC8-F283-45AE-878A-BAB7291924A1}"/>
                <w:text/>
              </w:sdtPr>
              <w:sdtEndPr/>
              <w:sdtContent>
                <w:tc>
                  <w:tcPr>
                    <w:tcW w:w="6791" w:type="dxa"/>
                    <w:tcMar>
                      <w:top w:w="216" w:type="dxa"/>
                      <w:left w:w="115" w:type="dxa"/>
                      <w:bottom w:w="216" w:type="dxa"/>
                      <w:right w:w="115" w:type="dxa"/>
                    </w:tcMar>
                  </w:tcPr>
                  <w:p w14:paraId="05EFCD4F" w14:textId="77777777" w:rsidR="00CA23C4" w:rsidRPr="00D74517" w:rsidRDefault="00D74517">
                    <w:pPr>
                      <w:pStyle w:val="Sinespaciado"/>
                      <w:rPr>
                        <w:rFonts w:ascii="Agency FB" w:hAnsi="Agency FB"/>
                        <w:color w:val="2F5496" w:themeColor="accent1" w:themeShade="BF"/>
                        <w:sz w:val="24"/>
                      </w:rPr>
                    </w:pPr>
                    <w:r w:rsidRPr="00D74517">
                      <w:rPr>
                        <w:rFonts w:ascii="Agency FB" w:hAnsi="Agency FB"/>
                        <w:color w:val="2F5496" w:themeColor="accent1" w:themeShade="BF"/>
                        <w:sz w:val="32"/>
                        <w:szCs w:val="24"/>
                      </w:rPr>
                      <w:t xml:space="preserve">SAMBA </w:t>
                    </w:r>
                    <w:proofErr w:type="spellStart"/>
                    <w:r w:rsidRPr="00D74517">
                      <w:rPr>
                        <w:rFonts w:ascii="Agency FB" w:hAnsi="Agency FB"/>
                        <w:color w:val="2F5496" w:themeColor="accent1" w:themeShade="BF"/>
                        <w:sz w:val="32"/>
                        <w:szCs w:val="24"/>
                      </w:rPr>
                      <w:t>Solutions</w:t>
                    </w:r>
                    <w:proofErr w:type="spellEnd"/>
                    <w:r w:rsidRPr="00D74517">
                      <w:rPr>
                        <w:rFonts w:ascii="Agency FB" w:hAnsi="Agency FB"/>
                        <w:color w:val="2F5496" w:themeColor="accent1" w:themeShade="BF"/>
                        <w:sz w:val="32"/>
                        <w:szCs w:val="24"/>
                      </w:rPr>
                      <w:t>, Gestión de proyectos</w:t>
                    </w:r>
                  </w:p>
                </w:tc>
              </w:sdtContent>
            </w:sdt>
          </w:tr>
        </w:tbl>
        <w:p w14:paraId="3EEC7D94" w14:textId="77777777" w:rsidR="00CA23C4" w:rsidRDefault="00D74517">
          <w:r>
            <w:rPr>
              <w:noProof/>
              <w:lang w:eastAsia="es-ES"/>
            </w:rPr>
            <w:drawing>
              <wp:anchor distT="0" distB="0" distL="114300" distR="114300" simplePos="0" relativeHeight="251659264" behindDoc="0" locked="0" layoutInCell="1" allowOverlap="1" wp14:anchorId="755914C9" wp14:editId="757F4ED7">
                <wp:simplePos x="0" y="0"/>
                <wp:positionH relativeFrom="column">
                  <wp:posOffset>502853</wp:posOffset>
                </wp:positionH>
                <wp:positionV relativeFrom="paragraph">
                  <wp:posOffset>6249670</wp:posOffset>
                </wp:positionV>
                <wp:extent cx="3780155" cy="1611630"/>
                <wp:effectExtent l="0" t="0" r="0" b="762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3780155"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23C4">
            <w:br w:type="page"/>
          </w:r>
        </w:p>
        <w:tbl>
          <w:tblPr>
            <w:tblpPr w:leftFromText="187" w:rightFromText="187" w:horzAnchor="margin" w:tblpXSpec="center" w:tblpYSpec="bottom"/>
            <w:tblW w:w="3857" w:type="pct"/>
            <w:tblLook w:val="04A0" w:firstRow="1" w:lastRow="0" w:firstColumn="1" w:lastColumn="0" w:noHBand="0" w:noVBand="1"/>
          </w:tblPr>
          <w:tblGrid>
            <w:gridCol w:w="6737"/>
          </w:tblGrid>
          <w:tr w:rsidR="00CA23C4" w14:paraId="6DB65247" w14:textId="77777777" w:rsidTr="00CA23C4">
            <w:tc>
              <w:tcPr>
                <w:tcW w:w="6560" w:type="dxa"/>
                <w:tcMar>
                  <w:top w:w="216" w:type="dxa"/>
                  <w:left w:w="115" w:type="dxa"/>
                  <w:bottom w:w="216" w:type="dxa"/>
                  <w:right w:w="115" w:type="dxa"/>
                </w:tcMar>
              </w:tcPr>
              <w:p w14:paraId="119A763A" w14:textId="77777777" w:rsidR="00CA23C4" w:rsidRDefault="00CA23C4">
                <w:pPr>
                  <w:pStyle w:val="Sinespaciado"/>
                  <w:rPr>
                    <w:color w:val="4472C4" w:themeColor="accent1"/>
                  </w:rPr>
                </w:pPr>
              </w:p>
            </w:tc>
          </w:tr>
        </w:tbl>
        <w:p w14:paraId="067F6B60" w14:textId="77777777" w:rsidR="00CA23C4" w:rsidRDefault="00CA23C4" w:rsidP="00463357">
          <w:pPr>
            <w:pStyle w:val="TtulodeTDC"/>
          </w:pPr>
          <w:r>
            <w:t>CONTROL DE REVISIONES.</w:t>
          </w:r>
        </w:p>
        <w:p w14:paraId="614705D5" w14:textId="77777777" w:rsidR="00463357" w:rsidRPr="00463357" w:rsidRDefault="00463357" w:rsidP="00463357">
          <w:pPr>
            <w:rPr>
              <w:lang w:eastAsia="es-ES"/>
            </w:rPr>
          </w:pPr>
        </w:p>
        <w:tbl>
          <w:tblPr>
            <w:tblStyle w:val="GridTable4Accent1"/>
            <w:tblW w:w="0" w:type="auto"/>
            <w:tblLook w:val="04A0" w:firstRow="1" w:lastRow="0" w:firstColumn="1" w:lastColumn="0" w:noHBand="0" w:noVBand="1"/>
          </w:tblPr>
          <w:tblGrid>
            <w:gridCol w:w="2831"/>
            <w:gridCol w:w="2831"/>
            <w:gridCol w:w="2832"/>
          </w:tblGrid>
          <w:tr w:rsidR="00CA23C4" w14:paraId="1275C83A" w14:textId="77777777" w:rsidTr="00463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7CB7B2E9" w14:textId="77777777" w:rsidR="00CA23C4" w:rsidRPr="006E67BD" w:rsidRDefault="00463357" w:rsidP="00463357">
                <w:pPr>
                  <w:jc w:val="center"/>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VERSIÓN</w:t>
                </w:r>
              </w:p>
            </w:tc>
            <w:tc>
              <w:tcPr>
                <w:tcW w:w="2831" w:type="dxa"/>
              </w:tcPr>
              <w:p w14:paraId="2E57A27C" w14:textId="77777777"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FECHA</w:t>
                </w:r>
              </w:p>
            </w:tc>
            <w:tc>
              <w:tcPr>
                <w:tcW w:w="2832" w:type="dxa"/>
              </w:tcPr>
              <w:p w14:paraId="7301430A" w14:textId="77777777"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FIRMA</w:t>
                </w:r>
              </w:p>
            </w:tc>
          </w:tr>
          <w:tr w:rsidR="00CA23C4" w14:paraId="6534C074" w14:textId="77777777"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4B8F1AA2" w14:textId="77777777" w:rsidR="00CA23C4" w:rsidRPr="006B0D98" w:rsidRDefault="00463357" w:rsidP="00463357">
                <w:pPr>
                  <w:jc w:val="center"/>
                  <w:rPr>
                    <w:rFonts w:asciiTheme="majorHAnsi" w:eastAsiaTheme="majorEastAsia" w:hAnsiTheme="majorHAnsi" w:cstheme="majorBidi"/>
                    <w:b w:val="0"/>
                    <w:sz w:val="32"/>
                    <w:szCs w:val="32"/>
                    <w:lang w:eastAsia="es-ES"/>
                  </w:rPr>
                </w:pPr>
                <w:r w:rsidRPr="006B0D98">
                  <w:rPr>
                    <w:rFonts w:asciiTheme="majorHAnsi" w:eastAsiaTheme="majorEastAsia" w:hAnsiTheme="majorHAnsi" w:cstheme="majorBidi"/>
                    <w:b w:val="0"/>
                    <w:sz w:val="32"/>
                    <w:szCs w:val="32"/>
                    <w:lang w:eastAsia="es-ES"/>
                  </w:rPr>
                  <w:t>1.0</w:t>
                </w:r>
              </w:p>
            </w:tc>
            <w:tc>
              <w:tcPr>
                <w:tcW w:w="2831" w:type="dxa"/>
              </w:tcPr>
              <w:p w14:paraId="4BFD9038" w14:textId="7F6C16AC" w:rsidR="00CA23C4" w:rsidRPr="006B0D98" w:rsidRDefault="00BB5AED" w:rsidP="00BB5AED">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r>
                  <w:rPr>
                    <w:rFonts w:asciiTheme="majorHAnsi" w:eastAsiaTheme="majorEastAsia" w:hAnsiTheme="majorHAnsi" w:cstheme="majorBidi"/>
                    <w:sz w:val="32"/>
                    <w:szCs w:val="32"/>
                    <w:lang w:eastAsia="es-ES"/>
                  </w:rPr>
                  <w:t>15/</w:t>
                </w:r>
                <w:r w:rsidR="00463357" w:rsidRPr="006B0D98">
                  <w:rPr>
                    <w:rFonts w:asciiTheme="majorHAnsi" w:eastAsiaTheme="majorEastAsia" w:hAnsiTheme="majorHAnsi" w:cstheme="majorBidi"/>
                    <w:sz w:val="32"/>
                    <w:szCs w:val="32"/>
                    <w:lang w:eastAsia="es-ES"/>
                  </w:rPr>
                  <w:t>1</w:t>
                </w:r>
                <w:r w:rsidR="0029144C">
                  <w:rPr>
                    <w:rFonts w:asciiTheme="majorHAnsi" w:eastAsiaTheme="majorEastAsia" w:hAnsiTheme="majorHAnsi" w:cstheme="majorBidi"/>
                    <w:sz w:val="32"/>
                    <w:szCs w:val="32"/>
                    <w:lang w:eastAsia="es-ES"/>
                  </w:rPr>
                  <w:t>2</w:t>
                </w:r>
                <w:r w:rsidR="00463357" w:rsidRPr="006B0D98">
                  <w:rPr>
                    <w:rFonts w:asciiTheme="majorHAnsi" w:eastAsiaTheme="majorEastAsia" w:hAnsiTheme="majorHAnsi" w:cstheme="majorBidi"/>
                    <w:sz w:val="32"/>
                    <w:szCs w:val="32"/>
                    <w:lang w:eastAsia="es-ES"/>
                  </w:rPr>
                  <w:t>/2018</w:t>
                </w:r>
              </w:p>
            </w:tc>
            <w:tc>
              <w:tcPr>
                <w:tcW w:w="2832" w:type="dxa"/>
              </w:tcPr>
              <w:p w14:paraId="5992863D" w14:textId="77777777" w:rsidR="00CA23C4" w:rsidRPr="006B0D98" w:rsidRDefault="00C2342D"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proofErr w:type="spellStart"/>
                <w:r>
                  <w:rPr>
                    <w:rFonts w:asciiTheme="majorHAnsi" w:eastAsiaTheme="majorEastAsia" w:hAnsiTheme="majorHAnsi" w:cstheme="majorBidi"/>
                    <w:sz w:val="32"/>
                    <w:szCs w:val="32"/>
                    <w:lang w:eastAsia="es-ES"/>
                  </w:rPr>
                  <w:t>Fmdo</w:t>
                </w:r>
                <w:proofErr w:type="spellEnd"/>
                <w:r>
                  <w:rPr>
                    <w:rFonts w:asciiTheme="majorHAnsi" w:eastAsiaTheme="majorEastAsia" w:hAnsiTheme="majorHAnsi" w:cstheme="majorBidi"/>
                    <w:sz w:val="32"/>
                    <w:szCs w:val="32"/>
                    <w:lang w:eastAsia="es-ES"/>
                  </w:rPr>
                  <w:t xml:space="preserve"> PMO</w:t>
                </w:r>
              </w:p>
            </w:tc>
          </w:tr>
          <w:tr w:rsidR="00CA23C4" w14:paraId="030E6670" w14:textId="77777777" w:rsidTr="00463357">
            <w:tc>
              <w:tcPr>
                <w:cnfStyle w:val="001000000000" w:firstRow="0" w:lastRow="0" w:firstColumn="1" w:lastColumn="0" w:oddVBand="0" w:evenVBand="0" w:oddHBand="0" w:evenHBand="0" w:firstRowFirstColumn="0" w:firstRowLastColumn="0" w:lastRowFirstColumn="0" w:lastRowLastColumn="0"/>
                <w:tcW w:w="2831" w:type="dxa"/>
              </w:tcPr>
              <w:p w14:paraId="33C80A5E" w14:textId="2C16158B" w:rsidR="00CA23C4" w:rsidRPr="006B0D98" w:rsidRDefault="00CA23C4" w:rsidP="0029144C">
                <w:pPr>
                  <w:jc w:val="center"/>
                  <w:rPr>
                    <w:rFonts w:asciiTheme="majorHAnsi" w:eastAsiaTheme="majorEastAsia" w:hAnsiTheme="majorHAnsi" w:cstheme="majorBidi"/>
                    <w:b w:val="0"/>
                    <w:color w:val="2F5496" w:themeColor="accent1" w:themeShade="BF"/>
                    <w:sz w:val="32"/>
                    <w:szCs w:val="32"/>
                    <w:lang w:eastAsia="es-ES"/>
                  </w:rPr>
                </w:pPr>
              </w:p>
            </w:tc>
            <w:tc>
              <w:tcPr>
                <w:tcW w:w="2831" w:type="dxa"/>
              </w:tcPr>
              <w:p w14:paraId="1C428507" w14:textId="6EBEE2F7" w:rsidR="0029144C" w:rsidRPr="006B0D98" w:rsidRDefault="0029144C" w:rsidP="0029144C">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c>
              <w:tcPr>
                <w:tcW w:w="2832" w:type="dxa"/>
              </w:tcPr>
              <w:p w14:paraId="3EF61EF5" w14:textId="779D75D8" w:rsidR="00CA23C4" w:rsidRPr="006B0D98" w:rsidRDefault="00CA23C4" w:rsidP="0029144C">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r>
          <w:tr w:rsidR="00CA23C4" w14:paraId="4FCE7787" w14:textId="77777777"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5A7C8A76" w14:textId="56DEDC73" w:rsidR="00CA23C4" w:rsidRPr="006B0D98" w:rsidRDefault="00CA23C4" w:rsidP="00957536">
                <w:pPr>
                  <w:jc w:val="center"/>
                  <w:rPr>
                    <w:rFonts w:asciiTheme="majorHAnsi" w:eastAsiaTheme="majorEastAsia" w:hAnsiTheme="majorHAnsi" w:cstheme="majorBidi"/>
                    <w:b w:val="0"/>
                    <w:color w:val="2F5496" w:themeColor="accent1" w:themeShade="BF"/>
                    <w:sz w:val="32"/>
                    <w:szCs w:val="32"/>
                    <w:lang w:eastAsia="es-ES"/>
                  </w:rPr>
                </w:pPr>
              </w:p>
            </w:tc>
            <w:tc>
              <w:tcPr>
                <w:tcW w:w="2831" w:type="dxa"/>
              </w:tcPr>
              <w:p w14:paraId="76D8BE69" w14:textId="08D10CA5" w:rsidR="00CA23C4" w:rsidRPr="006B0D98" w:rsidRDefault="00CA23C4" w:rsidP="0095753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c>
              <w:tcPr>
                <w:tcW w:w="2832" w:type="dxa"/>
              </w:tcPr>
              <w:p w14:paraId="740DC86A" w14:textId="66453A0E" w:rsidR="00CA23C4" w:rsidRPr="006B0D98" w:rsidRDefault="00CA23C4" w:rsidP="0095753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r>
        </w:tbl>
        <w:p w14:paraId="3ECC5AF9" w14:textId="77777777" w:rsidR="00463357" w:rsidRDefault="00463357">
          <w:pPr>
            <w:rPr>
              <w:rFonts w:asciiTheme="majorHAnsi" w:eastAsiaTheme="majorEastAsia" w:hAnsiTheme="majorHAnsi" w:cstheme="majorBidi"/>
              <w:color w:val="2F5496" w:themeColor="accent1" w:themeShade="BF"/>
              <w:sz w:val="32"/>
              <w:szCs w:val="32"/>
              <w:lang w:eastAsia="es-ES"/>
            </w:rPr>
          </w:pPr>
        </w:p>
        <w:p w14:paraId="40CACFA2" w14:textId="77777777" w:rsidR="00CA23C4" w:rsidRDefault="00463357">
          <w:pPr>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br w:type="page"/>
          </w:r>
        </w:p>
      </w:sdtContent>
    </w:sdt>
    <w:sdt>
      <w:sdtPr>
        <w:rPr>
          <w:rFonts w:asciiTheme="minorHAnsi" w:eastAsiaTheme="minorHAnsi" w:hAnsiTheme="minorHAnsi" w:cstheme="minorBidi"/>
          <w:b w:val="0"/>
          <w:color w:val="auto"/>
          <w:sz w:val="22"/>
          <w:szCs w:val="22"/>
          <w:lang w:eastAsia="en-US"/>
        </w:rPr>
        <w:id w:val="-1080369166"/>
        <w:docPartObj>
          <w:docPartGallery w:val="Table of Contents"/>
          <w:docPartUnique/>
        </w:docPartObj>
      </w:sdtPr>
      <w:sdtEndPr>
        <w:rPr>
          <w:bCs/>
        </w:rPr>
      </w:sdtEndPr>
      <w:sdtContent>
        <w:p w14:paraId="233AAD2F" w14:textId="33264FBC" w:rsidR="00FA1E7B" w:rsidRDefault="00FA1E7B">
          <w:pPr>
            <w:pStyle w:val="TtulodeTDC"/>
          </w:pPr>
          <w:r>
            <w:t>Contenido</w:t>
          </w:r>
        </w:p>
        <w:p w14:paraId="48E81D89" w14:textId="77777777" w:rsidR="00FA1E7B" w:rsidRDefault="00FA1E7B">
          <w:pPr>
            <w:pStyle w:val="TDC1"/>
            <w:tabs>
              <w:tab w:val="left" w:pos="440"/>
              <w:tab w:val="right" w:leader="dot" w:pos="8494"/>
            </w:tabs>
            <w:rPr>
              <w:rFonts w:cstheme="minorBidi"/>
              <w:noProof/>
            </w:rPr>
          </w:pPr>
          <w:r>
            <w:fldChar w:fldCharType="begin"/>
          </w:r>
          <w:r>
            <w:instrText xml:space="preserve"> TOC \o "1-3" \h \z \u </w:instrText>
          </w:r>
          <w:r>
            <w:fldChar w:fldCharType="separate"/>
          </w:r>
          <w:hyperlink w:anchor="_Toc532891425" w:history="1">
            <w:r w:rsidRPr="00796EA2">
              <w:rPr>
                <w:rStyle w:val="Hipervnculo"/>
                <w:noProof/>
                <w:lang w:val="es-ES_tradnl"/>
              </w:rPr>
              <w:t>1.</w:t>
            </w:r>
            <w:r>
              <w:rPr>
                <w:rFonts w:cstheme="minorBidi"/>
                <w:noProof/>
              </w:rPr>
              <w:tab/>
            </w:r>
            <w:r w:rsidRPr="00796EA2">
              <w:rPr>
                <w:rStyle w:val="Hipervnculo"/>
                <w:noProof/>
                <w:lang w:val="es-ES_tradnl"/>
              </w:rPr>
              <w:t>Gestión de los costes</w:t>
            </w:r>
            <w:r>
              <w:rPr>
                <w:noProof/>
                <w:webHidden/>
              </w:rPr>
              <w:tab/>
            </w:r>
            <w:r>
              <w:rPr>
                <w:noProof/>
                <w:webHidden/>
              </w:rPr>
              <w:fldChar w:fldCharType="begin"/>
            </w:r>
            <w:r>
              <w:rPr>
                <w:noProof/>
                <w:webHidden/>
              </w:rPr>
              <w:instrText xml:space="preserve"> PAGEREF _Toc532891425 \h </w:instrText>
            </w:r>
            <w:r>
              <w:rPr>
                <w:noProof/>
                <w:webHidden/>
              </w:rPr>
            </w:r>
            <w:r>
              <w:rPr>
                <w:noProof/>
                <w:webHidden/>
              </w:rPr>
              <w:fldChar w:fldCharType="separate"/>
            </w:r>
            <w:r>
              <w:rPr>
                <w:noProof/>
                <w:webHidden/>
              </w:rPr>
              <w:t>3</w:t>
            </w:r>
            <w:r>
              <w:rPr>
                <w:noProof/>
                <w:webHidden/>
              </w:rPr>
              <w:fldChar w:fldCharType="end"/>
            </w:r>
          </w:hyperlink>
        </w:p>
        <w:p w14:paraId="0BC1DEC6" w14:textId="77777777" w:rsidR="00FA1E7B" w:rsidRDefault="00EA2FDC">
          <w:pPr>
            <w:pStyle w:val="TDC1"/>
            <w:tabs>
              <w:tab w:val="left" w:pos="660"/>
              <w:tab w:val="right" w:leader="dot" w:pos="8494"/>
            </w:tabs>
            <w:rPr>
              <w:rFonts w:cstheme="minorBidi"/>
              <w:noProof/>
            </w:rPr>
          </w:pPr>
          <w:hyperlink w:anchor="_Toc532891426" w:history="1">
            <w:r w:rsidR="00FA1E7B" w:rsidRPr="00796EA2">
              <w:rPr>
                <w:rStyle w:val="Hipervnculo"/>
                <w:noProof/>
                <w:lang w:val="es-ES_tradnl"/>
              </w:rPr>
              <w:t>1.1.</w:t>
            </w:r>
            <w:r w:rsidR="00FA1E7B">
              <w:rPr>
                <w:rFonts w:cstheme="minorBidi"/>
                <w:noProof/>
              </w:rPr>
              <w:tab/>
            </w:r>
            <w:r w:rsidR="00FA1E7B" w:rsidRPr="00796EA2">
              <w:rPr>
                <w:rStyle w:val="Hipervnculo"/>
                <w:noProof/>
                <w:lang w:val="es-ES_tradnl"/>
              </w:rPr>
              <w:t>Unidades de medida</w:t>
            </w:r>
            <w:r w:rsidR="00FA1E7B">
              <w:rPr>
                <w:noProof/>
                <w:webHidden/>
              </w:rPr>
              <w:tab/>
            </w:r>
            <w:r w:rsidR="00FA1E7B">
              <w:rPr>
                <w:noProof/>
                <w:webHidden/>
              </w:rPr>
              <w:fldChar w:fldCharType="begin"/>
            </w:r>
            <w:r w:rsidR="00FA1E7B">
              <w:rPr>
                <w:noProof/>
                <w:webHidden/>
              </w:rPr>
              <w:instrText xml:space="preserve"> PAGEREF _Toc532891426 \h </w:instrText>
            </w:r>
            <w:r w:rsidR="00FA1E7B">
              <w:rPr>
                <w:noProof/>
                <w:webHidden/>
              </w:rPr>
            </w:r>
            <w:r w:rsidR="00FA1E7B">
              <w:rPr>
                <w:noProof/>
                <w:webHidden/>
              </w:rPr>
              <w:fldChar w:fldCharType="separate"/>
            </w:r>
            <w:r w:rsidR="00FA1E7B">
              <w:rPr>
                <w:noProof/>
                <w:webHidden/>
              </w:rPr>
              <w:t>3</w:t>
            </w:r>
            <w:r w:rsidR="00FA1E7B">
              <w:rPr>
                <w:noProof/>
                <w:webHidden/>
              </w:rPr>
              <w:fldChar w:fldCharType="end"/>
            </w:r>
          </w:hyperlink>
        </w:p>
        <w:p w14:paraId="278C08C7" w14:textId="77777777" w:rsidR="00FA1E7B" w:rsidRDefault="00EA2FDC">
          <w:pPr>
            <w:pStyle w:val="TDC1"/>
            <w:tabs>
              <w:tab w:val="left" w:pos="660"/>
              <w:tab w:val="right" w:leader="dot" w:pos="8494"/>
            </w:tabs>
            <w:rPr>
              <w:rFonts w:cstheme="minorBidi"/>
              <w:noProof/>
            </w:rPr>
          </w:pPr>
          <w:hyperlink w:anchor="_Toc532891427" w:history="1">
            <w:r w:rsidR="00FA1E7B" w:rsidRPr="00796EA2">
              <w:rPr>
                <w:rStyle w:val="Hipervnculo"/>
                <w:noProof/>
                <w:lang w:val="es-ES_tradnl"/>
              </w:rPr>
              <w:t>1.2.</w:t>
            </w:r>
            <w:r w:rsidR="00FA1E7B">
              <w:rPr>
                <w:rFonts w:cstheme="minorBidi"/>
                <w:noProof/>
              </w:rPr>
              <w:tab/>
            </w:r>
            <w:r w:rsidR="00FA1E7B" w:rsidRPr="00796EA2">
              <w:rPr>
                <w:rStyle w:val="Hipervnculo"/>
                <w:noProof/>
                <w:lang w:val="es-ES_tradnl"/>
              </w:rPr>
              <w:t>Nivel de precisión y exactitud</w:t>
            </w:r>
            <w:r w:rsidR="00FA1E7B">
              <w:rPr>
                <w:noProof/>
                <w:webHidden/>
              </w:rPr>
              <w:tab/>
            </w:r>
            <w:r w:rsidR="00FA1E7B">
              <w:rPr>
                <w:noProof/>
                <w:webHidden/>
              </w:rPr>
              <w:fldChar w:fldCharType="begin"/>
            </w:r>
            <w:r w:rsidR="00FA1E7B">
              <w:rPr>
                <w:noProof/>
                <w:webHidden/>
              </w:rPr>
              <w:instrText xml:space="preserve"> PAGEREF _Toc532891427 \h </w:instrText>
            </w:r>
            <w:r w:rsidR="00FA1E7B">
              <w:rPr>
                <w:noProof/>
                <w:webHidden/>
              </w:rPr>
            </w:r>
            <w:r w:rsidR="00FA1E7B">
              <w:rPr>
                <w:noProof/>
                <w:webHidden/>
              </w:rPr>
              <w:fldChar w:fldCharType="separate"/>
            </w:r>
            <w:r w:rsidR="00FA1E7B">
              <w:rPr>
                <w:noProof/>
                <w:webHidden/>
              </w:rPr>
              <w:t>3</w:t>
            </w:r>
            <w:r w:rsidR="00FA1E7B">
              <w:rPr>
                <w:noProof/>
                <w:webHidden/>
              </w:rPr>
              <w:fldChar w:fldCharType="end"/>
            </w:r>
          </w:hyperlink>
        </w:p>
        <w:p w14:paraId="423992A2" w14:textId="77777777" w:rsidR="00FA1E7B" w:rsidRDefault="00EA2FDC">
          <w:pPr>
            <w:pStyle w:val="TDC1"/>
            <w:tabs>
              <w:tab w:val="left" w:pos="660"/>
              <w:tab w:val="right" w:leader="dot" w:pos="8494"/>
            </w:tabs>
            <w:rPr>
              <w:rFonts w:cstheme="minorBidi"/>
              <w:noProof/>
            </w:rPr>
          </w:pPr>
          <w:hyperlink w:anchor="_Toc532891428" w:history="1">
            <w:r w:rsidR="00FA1E7B" w:rsidRPr="00796EA2">
              <w:rPr>
                <w:rStyle w:val="Hipervnculo"/>
                <w:noProof/>
                <w:lang w:val="es-ES_tradnl"/>
              </w:rPr>
              <w:t>1.3.</w:t>
            </w:r>
            <w:r w:rsidR="00FA1E7B">
              <w:rPr>
                <w:rFonts w:cstheme="minorBidi"/>
                <w:noProof/>
              </w:rPr>
              <w:tab/>
            </w:r>
            <w:r w:rsidR="00FA1E7B" w:rsidRPr="00796EA2">
              <w:rPr>
                <w:rStyle w:val="Hipervnculo"/>
                <w:noProof/>
                <w:lang w:val="es-ES_tradnl"/>
              </w:rPr>
              <w:t>Enlace con los procedimientos de la organización.</w:t>
            </w:r>
            <w:r w:rsidR="00FA1E7B">
              <w:rPr>
                <w:noProof/>
                <w:webHidden/>
              </w:rPr>
              <w:tab/>
            </w:r>
            <w:r w:rsidR="00FA1E7B">
              <w:rPr>
                <w:noProof/>
                <w:webHidden/>
              </w:rPr>
              <w:fldChar w:fldCharType="begin"/>
            </w:r>
            <w:r w:rsidR="00FA1E7B">
              <w:rPr>
                <w:noProof/>
                <w:webHidden/>
              </w:rPr>
              <w:instrText xml:space="preserve"> PAGEREF _Toc532891428 \h </w:instrText>
            </w:r>
            <w:r w:rsidR="00FA1E7B">
              <w:rPr>
                <w:noProof/>
                <w:webHidden/>
              </w:rPr>
            </w:r>
            <w:r w:rsidR="00FA1E7B">
              <w:rPr>
                <w:noProof/>
                <w:webHidden/>
              </w:rPr>
              <w:fldChar w:fldCharType="separate"/>
            </w:r>
            <w:r w:rsidR="00FA1E7B">
              <w:rPr>
                <w:noProof/>
                <w:webHidden/>
              </w:rPr>
              <w:t>4</w:t>
            </w:r>
            <w:r w:rsidR="00FA1E7B">
              <w:rPr>
                <w:noProof/>
                <w:webHidden/>
              </w:rPr>
              <w:fldChar w:fldCharType="end"/>
            </w:r>
          </w:hyperlink>
        </w:p>
        <w:p w14:paraId="35BB309C" w14:textId="77777777" w:rsidR="00FA1E7B" w:rsidRDefault="00EA2FDC">
          <w:pPr>
            <w:pStyle w:val="TDC1"/>
            <w:tabs>
              <w:tab w:val="left" w:pos="660"/>
              <w:tab w:val="right" w:leader="dot" w:pos="8494"/>
            </w:tabs>
            <w:rPr>
              <w:rFonts w:cstheme="minorBidi"/>
              <w:noProof/>
            </w:rPr>
          </w:pPr>
          <w:hyperlink w:anchor="_Toc532891429" w:history="1">
            <w:r w:rsidR="00FA1E7B" w:rsidRPr="00796EA2">
              <w:rPr>
                <w:rStyle w:val="Hipervnculo"/>
                <w:noProof/>
                <w:lang w:val="es-ES_tradnl"/>
              </w:rPr>
              <w:t>1.4.</w:t>
            </w:r>
            <w:r w:rsidR="00FA1E7B">
              <w:rPr>
                <w:rFonts w:cstheme="minorBidi"/>
                <w:noProof/>
              </w:rPr>
              <w:tab/>
            </w:r>
            <w:r w:rsidR="00FA1E7B" w:rsidRPr="00796EA2">
              <w:rPr>
                <w:rStyle w:val="Hipervnculo"/>
                <w:noProof/>
                <w:lang w:val="es-ES_tradnl"/>
              </w:rPr>
              <w:t>Umbrales de control</w:t>
            </w:r>
            <w:r w:rsidR="00FA1E7B">
              <w:rPr>
                <w:noProof/>
                <w:webHidden/>
              </w:rPr>
              <w:tab/>
            </w:r>
            <w:r w:rsidR="00FA1E7B">
              <w:rPr>
                <w:noProof/>
                <w:webHidden/>
              </w:rPr>
              <w:fldChar w:fldCharType="begin"/>
            </w:r>
            <w:r w:rsidR="00FA1E7B">
              <w:rPr>
                <w:noProof/>
                <w:webHidden/>
              </w:rPr>
              <w:instrText xml:space="preserve"> PAGEREF _Toc532891429 \h </w:instrText>
            </w:r>
            <w:r w:rsidR="00FA1E7B">
              <w:rPr>
                <w:noProof/>
                <w:webHidden/>
              </w:rPr>
            </w:r>
            <w:r w:rsidR="00FA1E7B">
              <w:rPr>
                <w:noProof/>
                <w:webHidden/>
              </w:rPr>
              <w:fldChar w:fldCharType="separate"/>
            </w:r>
            <w:r w:rsidR="00FA1E7B">
              <w:rPr>
                <w:noProof/>
                <w:webHidden/>
              </w:rPr>
              <w:t>5</w:t>
            </w:r>
            <w:r w:rsidR="00FA1E7B">
              <w:rPr>
                <w:noProof/>
                <w:webHidden/>
              </w:rPr>
              <w:fldChar w:fldCharType="end"/>
            </w:r>
          </w:hyperlink>
        </w:p>
        <w:p w14:paraId="6944AFC1" w14:textId="77777777" w:rsidR="00FA1E7B" w:rsidRDefault="00EA2FDC">
          <w:pPr>
            <w:pStyle w:val="TDC1"/>
            <w:tabs>
              <w:tab w:val="left" w:pos="660"/>
              <w:tab w:val="right" w:leader="dot" w:pos="8494"/>
            </w:tabs>
            <w:rPr>
              <w:rFonts w:cstheme="minorBidi"/>
              <w:noProof/>
            </w:rPr>
          </w:pPr>
          <w:hyperlink w:anchor="_Toc532891430" w:history="1">
            <w:r w:rsidR="00FA1E7B" w:rsidRPr="00796EA2">
              <w:rPr>
                <w:rStyle w:val="Hipervnculo"/>
                <w:noProof/>
                <w:lang w:val="es-ES_tradnl"/>
              </w:rPr>
              <w:t>1.5.</w:t>
            </w:r>
            <w:r w:rsidR="00FA1E7B">
              <w:rPr>
                <w:rFonts w:cstheme="minorBidi"/>
                <w:noProof/>
              </w:rPr>
              <w:tab/>
            </w:r>
            <w:r w:rsidR="00FA1E7B" w:rsidRPr="00796EA2">
              <w:rPr>
                <w:rStyle w:val="Hipervnculo"/>
                <w:noProof/>
                <w:lang w:val="es-ES_tradnl"/>
              </w:rPr>
              <w:t>Reglas para la medición del desempeño</w:t>
            </w:r>
            <w:r w:rsidR="00FA1E7B">
              <w:rPr>
                <w:noProof/>
                <w:webHidden/>
              </w:rPr>
              <w:tab/>
            </w:r>
            <w:r w:rsidR="00FA1E7B">
              <w:rPr>
                <w:noProof/>
                <w:webHidden/>
              </w:rPr>
              <w:fldChar w:fldCharType="begin"/>
            </w:r>
            <w:r w:rsidR="00FA1E7B">
              <w:rPr>
                <w:noProof/>
                <w:webHidden/>
              </w:rPr>
              <w:instrText xml:space="preserve"> PAGEREF _Toc532891430 \h </w:instrText>
            </w:r>
            <w:r w:rsidR="00FA1E7B">
              <w:rPr>
                <w:noProof/>
                <w:webHidden/>
              </w:rPr>
            </w:r>
            <w:r w:rsidR="00FA1E7B">
              <w:rPr>
                <w:noProof/>
                <w:webHidden/>
              </w:rPr>
              <w:fldChar w:fldCharType="separate"/>
            </w:r>
            <w:r w:rsidR="00FA1E7B">
              <w:rPr>
                <w:noProof/>
                <w:webHidden/>
              </w:rPr>
              <w:t>5</w:t>
            </w:r>
            <w:r w:rsidR="00FA1E7B">
              <w:rPr>
                <w:noProof/>
                <w:webHidden/>
              </w:rPr>
              <w:fldChar w:fldCharType="end"/>
            </w:r>
          </w:hyperlink>
        </w:p>
        <w:p w14:paraId="0B176C36" w14:textId="77777777" w:rsidR="00FA1E7B" w:rsidRDefault="00EA2FDC">
          <w:pPr>
            <w:pStyle w:val="TDC1"/>
            <w:tabs>
              <w:tab w:val="left" w:pos="660"/>
              <w:tab w:val="right" w:leader="dot" w:pos="8494"/>
            </w:tabs>
            <w:rPr>
              <w:rFonts w:cstheme="minorBidi"/>
              <w:noProof/>
            </w:rPr>
          </w:pPr>
          <w:hyperlink w:anchor="_Toc532891431" w:history="1">
            <w:r w:rsidR="00FA1E7B" w:rsidRPr="00796EA2">
              <w:rPr>
                <w:rStyle w:val="Hipervnculo"/>
                <w:noProof/>
                <w:lang w:val="es-ES_tradnl"/>
              </w:rPr>
              <w:t>1.6.</w:t>
            </w:r>
            <w:r w:rsidR="00FA1E7B">
              <w:rPr>
                <w:rFonts w:cstheme="minorBidi"/>
                <w:noProof/>
              </w:rPr>
              <w:tab/>
            </w:r>
            <w:r w:rsidR="00FA1E7B" w:rsidRPr="00796EA2">
              <w:rPr>
                <w:rStyle w:val="Hipervnculo"/>
                <w:noProof/>
                <w:lang w:val="es-ES_tradnl"/>
              </w:rPr>
              <w:t>Formato de los informes</w:t>
            </w:r>
            <w:r w:rsidR="00FA1E7B">
              <w:rPr>
                <w:noProof/>
                <w:webHidden/>
              </w:rPr>
              <w:tab/>
            </w:r>
            <w:r w:rsidR="00FA1E7B">
              <w:rPr>
                <w:noProof/>
                <w:webHidden/>
              </w:rPr>
              <w:fldChar w:fldCharType="begin"/>
            </w:r>
            <w:r w:rsidR="00FA1E7B">
              <w:rPr>
                <w:noProof/>
                <w:webHidden/>
              </w:rPr>
              <w:instrText xml:space="preserve"> PAGEREF _Toc532891431 \h </w:instrText>
            </w:r>
            <w:r w:rsidR="00FA1E7B">
              <w:rPr>
                <w:noProof/>
                <w:webHidden/>
              </w:rPr>
            </w:r>
            <w:r w:rsidR="00FA1E7B">
              <w:rPr>
                <w:noProof/>
                <w:webHidden/>
              </w:rPr>
              <w:fldChar w:fldCharType="separate"/>
            </w:r>
            <w:r w:rsidR="00FA1E7B">
              <w:rPr>
                <w:noProof/>
                <w:webHidden/>
              </w:rPr>
              <w:t>5</w:t>
            </w:r>
            <w:r w:rsidR="00FA1E7B">
              <w:rPr>
                <w:noProof/>
                <w:webHidden/>
              </w:rPr>
              <w:fldChar w:fldCharType="end"/>
            </w:r>
          </w:hyperlink>
        </w:p>
        <w:p w14:paraId="1C9F1914" w14:textId="77777777" w:rsidR="00FA1E7B" w:rsidRDefault="00EA2FDC">
          <w:pPr>
            <w:pStyle w:val="TDC1"/>
            <w:tabs>
              <w:tab w:val="left" w:pos="440"/>
              <w:tab w:val="right" w:leader="dot" w:pos="8494"/>
            </w:tabs>
            <w:rPr>
              <w:rFonts w:cstheme="minorBidi"/>
              <w:noProof/>
            </w:rPr>
          </w:pPr>
          <w:hyperlink w:anchor="_Toc532891432" w:history="1">
            <w:r w:rsidR="00FA1E7B" w:rsidRPr="00796EA2">
              <w:rPr>
                <w:rStyle w:val="Hipervnculo"/>
                <w:noProof/>
                <w:lang w:val="es-ES_tradnl"/>
              </w:rPr>
              <w:t>2.</w:t>
            </w:r>
            <w:r w:rsidR="00FA1E7B">
              <w:rPr>
                <w:rFonts w:cstheme="minorBidi"/>
                <w:noProof/>
              </w:rPr>
              <w:tab/>
            </w:r>
            <w:r w:rsidR="00FA1E7B" w:rsidRPr="00796EA2">
              <w:rPr>
                <w:rStyle w:val="Hipervnculo"/>
                <w:noProof/>
                <w:lang w:val="es-ES_tradnl"/>
              </w:rPr>
              <w:t>Estimación de los costes</w:t>
            </w:r>
            <w:r w:rsidR="00FA1E7B">
              <w:rPr>
                <w:noProof/>
                <w:webHidden/>
              </w:rPr>
              <w:tab/>
            </w:r>
            <w:r w:rsidR="00FA1E7B">
              <w:rPr>
                <w:noProof/>
                <w:webHidden/>
              </w:rPr>
              <w:fldChar w:fldCharType="begin"/>
            </w:r>
            <w:r w:rsidR="00FA1E7B">
              <w:rPr>
                <w:noProof/>
                <w:webHidden/>
              </w:rPr>
              <w:instrText xml:space="preserve"> PAGEREF _Toc532891432 \h </w:instrText>
            </w:r>
            <w:r w:rsidR="00FA1E7B">
              <w:rPr>
                <w:noProof/>
                <w:webHidden/>
              </w:rPr>
            </w:r>
            <w:r w:rsidR="00FA1E7B">
              <w:rPr>
                <w:noProof/>
                <w:webHidden/>
              </w:rPr>
              <w:fldChar w:fldCharType="separate"/>
            </w:r>
            <w:r w:rsidR="00FA1E7B">
              <w:rPr>
                <w:noProof/>
                <w:webHidden/>
              </w:rPr>
              <w:t>6</w:t>
            </w:r>
            <w:r w:rsidR="00FA1E7B">
              <w:rPr>
                <w:noProof/>
                <w:webHidden/>
              </w:rPr>
              <w:fldChar w:fldCharType="end"/>
            </w:r>
          </w:hyperlink>
        </w:p>
        <w:p w14:paraId="1E91D65B" w14:textId="77777777" w:rsidR="00FA1E7B" w:rsidRDefault="00EA2FDC">
          <w:pPr>
            <w:pStyle w:val="TDC1"/>
            <w:tabs>
              <w:tab w:val="left" w:pos="660"/>
              <w:tab w:val="right" w:leader="dot" w:pos="8494"/>
            </w:tabs>
            <w:rPr>
              <w:rFonts w:cstheme="minorBidi"/>
              <w:noProof/>
            </w:rPr>
          </w:pPr>
          <w:hyperlink w:anchor="_Toc532891433" w:history="1">
            <w:r w:rsidR="00FA1E7B" w:rsidRPr="00796EA2">
              <w:rPr>
                <w:rStyle w:val="Hipervnculo"/>
                <w:noProof/>
                <w:lang w:val="es-ES_tradnl"/>
              </w:rPr>
              <w:t>2.1.</w:t>
            </w:r>
            <w:r w:rsidR="00FA1E7B">
              <w:rPr>
                <w:rFonts w:cstheme="minorBidi"/>
                <w:noProof/>
              </w:rPr>
              <w:tab/>
            </w:r>
            <w:r w:rsidR="00FA1E7B" w:rsidRPr="00796EA2">
              <w:rPr>
                <w:rStyle w:val="Hipervnculo"/>
                <w:noProof/>
                <w:lang w:val="es-ES_tradnl"/>
              </w:rPr>
              <w:t>Formato de los informes</w:t>
            </w:r>
            <w:r w:rsidR="00FA1E7B">
              <w:rPr>
                <w:noProof/>
                <w:webHidden/>
              </w:rPr>
              <w:tab/>
            </w:r>
            <w:r w:rsidR="00FA1E7B">
              <w:rPr>
                <w:noProof/>
                <w:webHidden/>
              </w:rPr>
              <w:fldChar w:fldCharType="begin"/>
            </w:r>
            <w:r w:rsidR="00FA1E7B">
              <w:rPr>
                <w:noProof/>
                <w:webHidden/>
              </w:rPr>
              <w:instrText xml:space="preserve"> PAGEREF _Toc532891433 \h </w:instrText>
            </w:r>
            <w:r w:rsidR="00FA1E7B">
              <w:rPr>
                <w:noProof/>
                <w:webHidden/>
              </w:rPr>
            </w:r>
            <w:r w:rsidR="00FA1E7B">
              <w:rPr>
                <w:noProof/>
                <w:webHidden/>
              </w:rPr>
              <w:fldChar w:fldCharType="separate"/>
            </w:r>
            <w:r w:rsidR="00FA1E7B">
              <w:rPr>
                <w:noProof/>
                <w:webHidden/>
              </w:rPr>
              <w:t>6</w:t>
            </w:r>
            <w:r w:rsidR="00FA1E7B">
              <w:rPr>
                <w:noProof/>
                <w:webHidden/>
              </w:rPr>
              <w:fldChar w:fldCharType="end"/>
            </w:r>
          </w:hyperlink>
        </w:p>
        <w:p w14:paraId="1D12A677" w14:textId="5BD91C7A" w:rsidR="00FA1E7B" w:rsidRDefault="00FA1E7B">
          <w:r>
            <w:rPr>
              <w:b/>
              <w:bCs/>
            </w:rPr>
            <w:fldChar w:fldCharType="end"/>
          </w:r>
        </w:p>
      </w:sdtContent>
    </w:sdt>
    <w:p w14:paraId="1BD3D9DB" w14:textId="77777777" w:rsidR="00854F27" w:rsidRDefault="00854F27" w:rsidP="00854F27">
      <w:pPr>
        <w:pStyle w:val="TtulodeTDC"/>
      </w:pPr>
      <w:r>
        <w:t>Índice de figuras</w:t>
      </w:r>
    </w:p>
    <w:p w14:paraId="0E0F44F7" w14:textId="3167CCA8" w:rsidR="0047631A" w:rsidRDefault="0047631A">
      <w:pPr>
        <w:pStyle w:val="Tabladeilustraciones"/>
        <w:tabs>
          <w:tab w:val="right" w:leader="dot" w:pos="8494"/>
        </w:tabs>
        <w:rPr>
          <w:rFonts w:eastAsiaTheme="minorEastAsia"/>
          <w:noProof/>
          <w:lang w:val="en-US"/>
        </w:rPr>
      </w:pPr>
      <w:r>
        <w:rPr>
          <w:lang w:eastAsia="es-ES"/>
        </w:rPr>
        <w:fldChar w:fldCharType="begin"/>
      </w:r>
      <w:r>
        <w:rPr>
          <w:lang w:eastAsia="es-ES"/>
        </w:rPr>
        <w:instrText xml:space="preserve"> TOC \h \z \c "Figura" </w:instrText>
      </w:r>
      <w:r>
        <w:rPr>
          <w:lang w:eastAsia="es-ES"/>
        </w:rPr>
        <w:fldChar w:fldCharType="separate"/>
      </w:r>
      <w:hyperlink w:anchor="_Toc532428391" w:history="1">
        <w:r w:rsidRPr="00AA24FF">
          <w:rPr>
            <w:rStyle w:val="Hipervnculo"/>
            <w:noProof/>
          </w:rPr>
          <w:t>Figura 1 - Estructura funcional.</w:t>
        </w:r>
        <w:r>
          <w:rPr>
            <w:noProof/>
            <w:webHidden/>
          </w:rPr>
          <w:tab/>
        </w:r>
        <w:r>
          <w:rPr>
            <w:noProof/>
            <w:webHidden/>
          </w:rPr>
          <w:fldChar w:fldCharType="begin"/>
        </w:r>
        <w:r>
          <w:rPr>
            <w:noProof/>
            <w:webHidden/>
          </w:rPr>
          <w:instrText xml:space="preserve"> PAGEREF _Toc532428391 \h </w:instrText>
        </w:r>
        <w:r>
          <w:rPr>
            <w:noProof/>
            <w:webHidden/>
          </w:rPr>
        </w:r>
        <w:r>
          <w:rPr>
            <w:noProof/>
            <w:webHidden/>
          </w:rPr>
          <w:fldChar w:fldCharType="separate"/>
        </w:r>
        <w:r>
          <w:rPr>
            <w:noProof/>
            <w:webHidden/>
          </w:rPr>
          <w:t>4</w:t>
        </w:r>
        <w:r>
          <w:rPr>
            <w:noProof/>
            <w:webHidden/>
          </w:rPr>
          <w:fldChar w:fldCharType="end"/>
        </w:r>
      </w:hyperlink>
    </w:p>
    <w:p w14:paraId="7AD55E9D" w14:textId="36FE8034" w:rsidR="0047631A" w:rsidRDefault="00EA2FDC">
      <w:pPr>
        <w:pStyle w:val="Tabladeilustraciones"/>
        <w:tabs>
          <w:tab w:val="right" w:leader="dot" w:pos="8494"/>
        </w:tabs>
        <w:rPr>
          <w:rFonts w:eastAsiaTheme="minorEastAsia"/>
          <w:noProof/>
          <w:lang w:val="en-US"/>
        </w:rPr>
      </w:pPr>
      <w:hyperlink w:anchor="_Toc532428392" w:history="1">
        <w:r w:rsidR="0047631A" w:rsidRPr="00AA24FF">
          <w:rPr>
            <w:rStyle w:val="Hipervnculo"/>
            <w:noProof/>
          </w:rPr>
          <w:t>Figura 2 - Cronograma, reunión con asesores.</w:t>
        </w:r>
        <w:r w:rsidR="0047631A">
          <w:rPr>
            <w:noProof/>
            <w:webHidden/>
          </w:rPr>
          <w:tab/>
        </w:r>
        <w:r w:rsidR="0047631A">
          <w:rPr>
            <w:noProof/>
            <w:webHidden/>
          </w:rPr>
          <w:fldChar w:fldCharType="begin"/>
        </w:r>
        <w:r w:rsidR="0047631A">
          <w:rPr>
            <w:noProof/>
            <w:webHidden/>
          </w:rPr>
          <w:instrText xml:space="preserve"> PAGEREF _Toc532428392 \h </w:instrText>
        </w:r>
        <w:r w:rsidR="0047631A">
          <w:rPr>
            <w:noProof/>
            <w:webHidden/>
          </w:rPr>
        </w:r>
        <w:r w:rsidR="0047631A">
          <w:rPr>
            <w:noProof/>
            <w:webHidden/>
          </w:rPr>
          <w:fldChar w:fldCharType="separate"/>
        </w:r>
        <w:r w:rsidR="0047631A">
          <w:rPr>
            <w:noProof/>
            <w:webHidden/>
          </w:rPr>
          <w:t>5</w:t>
        </w:r>
        <w:r w:rsidR="0047631A">
          <w:rPr>
            <w:noProof/>
            <w:webHidden/>
          </w:rPr>
          <w:fldChar w:fldCharType="end"/>
        </w:r>
      </w:hyperlink>
    </w:p>
    <w:p w14:paraId="669BB7A7" w14:textId="46019D0D" w:rsidR="0047631A" w:rsidRDefault="00EA2FDC">
      <w:pPr>
        <w:pStyle w:val="Tabladeilustraciones"/>
        <w:tabs>
          <w:tab w:val="right" w:leader="dot" w:pos="8494"/>
        </w:tabs>
        <w:rPr>
          <w:rFonts w:eastAsiaTheme="minorEastAsia"/>
          <w:noProof/>
          <w:lang w:val="en-US"/>
        </w:rPr>
      </w:pPr>
      <w:hyperlink w:anchor="_Toc532428393" w:history="1">
        <w:r w:rsidR="0047631A" w:rsidRPr="00AA24FF">
          <w:rPr>
            <w:rStyle w:val="Hipervnculo"/>
            <w:noProof/>
          </w:rPr>
          <w:t>Figura 3 - Cronograma, Plan de gestión de riesgos.</w:t>
        </w:r>
        <w:r w:rsidR="0047631A">
          <w:rPr>
            <w:noProof/>
            <w:webHidden/>
          </w:rPr>
          <w:tab/>
        </w:r>
        <w:r w:rsidR="0047631A">
          <w:rPr>
            <w:noProof/>
            <w:webHidden/>
          </w:rPr>
          <w:fldChar w:fldCharType="begin"/>
        </w:r>
        <w:r w:rsidR="0047631A">
          <w:rPr>
            <w:noProof/>
            <w:webHidden/>
          </w:rPr>
          <w:instrText xml:space="preserve"> PAGEREF _Toc532428393 \h </w:instrText>
        </w:r>
        <w:r w:rsidR="0047631A">
          <w:rPr>
            <w:noProof/>
            <w:webHidden/>
          </w:rPr>
        </w:r>
        <w:r w:rsidR="0047631A">
          <w:rPr>
            <w:noProof/>
            <w:webHidden/>
          </w:rPr>
          <w:fldChar w:fldCharType="separate"/>
        </w:r>
        <w:r w:rsidR="0047631A">
          <w:rPr>
            <w:noProof/>
            <w:webHidden/>
          </w:rPr>
          <w:t>5</w:t>
        </w:r>
        <w:r w:rsidR="0047631A">
          <w:rPr>
            <w:noProof/>
            <w:webHidden/>
          </w:rPr>
          <w:fldChar w:fldCharType="end"/>
        </w:r>
      </w:hyperlink>
    </w:p>
    <w:p w14:paraId="7EE15D01" w14:textId="38E8206A" w:rsidR="0047631A" w:rsidRDefault="00EA2FDC">
      <w:pPr>
        <w:pStyle w:val="Tabladeilustraciones"/>
        <w:tabs>
          <w:tab w:val="right" w:leader="dot" w:pos="8494"/>
        </w:tabs>
        <w:rPr>
          <w:rFonts w:eastAsiaTheme="minorEastAsia"/>
          <w:noProof/>
          <w:lang w:val="en-US"/>
        </w:rPr>
      </w:pPr>
      <w:hyperlink w:anchor="_Toc532428394" w:history="1">
        <w:r w:rsidR="0047631A" w:rsidRPr="00AA24FF">
          <w:rPr>
            <w:rStyle w:val="Hipervnculo"/>
            <w:noProof/>
          </w:rPr>
          <w:t>Figura 4 - Clasificación de los riesgos en base a su naturaleza.</w:t>
        </w:r>
        <w:r w:rsidR="0047631A">
          <w:rPr>
            <w:noProof/>
            <w:webHidden/>
          </w:rPr>
          <w:tab/>
        </w:r>
        <w:r w:rsidR="0047631A">
          <w:rPr>
            <w:noProof/>
            <w:webHidden/>
          </w:rPr>
          <w:fldChar w:fldCharType="begin"/>
        </w:r>
        <w:r w:rsidR="0047631A">
          <w:rPr>
            <w:noProof/>
            <w:webHidden/>
          </w:rPr>
          <w:instrText xml:space="preserve"> PAGEREF _Toc532428394 \h </w:instrText>
        </w:r>
        <w:r w:rsidR="0047631A">
          <w:rPr>
            <w:noProof/>
            <w:webHidden/>
          </w:rPr>
        </w:r>
        <w:r w:rsidR="0047631A">
          <w:rPr>
            <w:noProof/>
            <w:webHidden/>
          </w:rPr>
          <w:fldChar w:fldCharType="separate"/>
        </w:r>
        <w:r w:rsidR="0047631A">
          <w:rPr>
            <w:noProof/>
            <w:webHidden/>
          </w:rPr>
          <w:t>6</w:t>
        </w:r>
        <w:r w:rsidR="0047631A">
          <w:rPr>
            <w:noProof/>
            <w:webHidden/>
          </w:rPr>
          <w:fldChar w:fldCharType="end"/>
        </w:r>
      </w:hyperlink>
    </w:p>
    <w:p w14:paraId="26B9D950" w14:textId="29F41CE8" w:rsidR="0047631A" w:rsidRDefault="00EA2FDC">
      <w:pPr>
        <w:pStyle w:val="Tabladeilustraciones"/>
        <w:tabs>
          <w:tab w:val="right" w:leader="dot" w:pos="8494"/>
        </w:tabs>
        <w:rPr>
          <w:rFonts w:eastAsiaTheme="minorEastAsia"/>
          <w:noProof/>
          <w:lang w:val="en-US"/>
        </w:rPr>
      </w:pPr>
      <w:hyperlink w:anchor="_Toc532428395" w:history="1">
        <w:r w:rsidR="0047631A" w:rsidRPr="00AA24FF">
          <w:rPr>
            <w:rStyle w:val="Hipervnculo"/>
            <w:noProof/>
          </w:rPr>
          <w:t>Figura 5 - Riesgos asociados a las relaciones con los Stakeholders.</w:t>
        </w:r>
        <w:r w:rsidR="0047631A">
          <w:rPr>
            <w:noProof/>
            <w:webHidden/>
          </w:rPr>
          <w:tab/>
        </w:r>
        <w:r w:rsidR="0047631A">
          <w:rPr>
            <w:noProof/>
            <w:webHidden/>
          </w:rPr>
          <w:fldChar w:fldCharType="begin"/>
        </w:r>
        <w:r w:rsidR="0047631A">
          <w:rPr>
            <w:noProof/>
            <w:webHidden/>
          </w:rPr>
          <w:instrText xml:space="preserve"> PAGEREF _Toc532428395 \h </w:instrText>
        </w:r>
        <w:r w:rsidR="0047631A">
          <w:rPr>
            <w:noProof/>
            <w:webHidden/>
          </w:rPr>
        </w:r>
        <w:r w:rsidR="0047631A">
          <w:rPr>
            <w:noProof/>
            <w:webHidden/>
          </w:rPr>
          <w:fldChar w:fldCharType="separate"/>
        </w:r>
        <w:r w:rsidR="0047631A">
          <w:rPr>
            <w:noProof/>
            <w:webHidden/>
          </w:rPr>
          <w:t>8</w:t>
        </w:r>
        <w:r w:rsidR="0047631A">
          <w:rPr>
            <w:noProof/>
            <w:webHidden/>
          </w:rPr>
          <w:fldChar w:fldCharType="end"/>
        </w:r>
      </w:hyperlink>
    </w:p>
    <w:p w14:paraId="42D2A5E8" w14:textId="17546C4D" w:rsidR="0047631A" w:rsidRDefault="00EA2FDC">
      <w:pPr>
        <w:pStyle w:val="Tabladeilustraciones"/>
        <w:tabs>
          <w:tab w:val="right" w:leader="dot" w:pos="8494"/>
        </w:tabs>
        <w:rPr>
          <w:rFonts w:eastAsiaTheme="minorEastAsia"/>
          <w:noProof/>
          <w:lang w:val="en-US"/>
        </w:rPr>
      </w:pPr>
      <w:hyperlink w:anchor="_Toc532428396" w:history="1">
        <w:r w:rsidR="0047631A" w:rsidRPr="00AA24FF">
          <w:rPr>
            <w:rStyle w:val="Hipervnculo"/>
            <w:noProof/>
          </w:rPr>
          <w:t>Figura 6 - Herramientas para la caracterización e identificación de los riesgos.</w:t>
        </w:r>
        <w:r w:rsidR="0047631A">
          <w:rPr>
            <w:noProof/>
            <w:webHidden/>
          </w:rPr>
          <w:tab/>
        </w:r>
        <w:r w:rsidR="0047631A">
          <w:rPr>
            <w:noProof/>
            <w:webHidden/>
          </w:rPr>
          <w:fldChar w:fldCharType="begin"/>
        </w:r>
        <w:r w:rsidR="0047631A">
          <w:rPr>
            <w:noProof/>
            <w:webHidden/>
          </w:rPr>
          <w:instrText xml:space="preserve"> PAGEREF _Toc532428396 \h </w:instrText>
        </w:r>
        <w:r w:rsidR="0047631A">
          <w:rPr>
            <w:noProof/>
            <w:webHidden/>
          </w:rPr>
        </w:r>
        <w:r w:rsidR="0047631A">
          <w:rPr>
            <w:noProof/>
            <w:webHidden/>
          </w:rPr>
          <w:fldChar w:fldCharType="separate"/>
        </w:r>
        <w:r w:rsidR="0047631A">
          <w:rPr>
            <w:noProof/>
            <w:webHidden/>
          </w:rPr>
          <w:t>8</w:t>
        </w:r>
        <w:r w:rsidR="0047631A">
          <w:rPr>
            <w:noProof/>
            <w:webHidden/>
          </w:rPr>
          <w:fldChar w:fldCharType="end"/>
        </w:r>
      </w:hyperlink>
    </w:p>
    <w:p w14:paraId="263398F0" w14:textId="60A5A228" w:rsidR="0047631A" w:rsidRDefault="00EA2FDC">
      <w:pPr>
        <w:pStyle w:val="Tabladeilustraciones"/>
        <w:tabs>
          <w:tab w:val="right" w:leader="dot" w:pos="8494"/>
        </w:tabs>
        <w:rPr>
          <w:rFonts w:eastAsiaTheme="minorEastAsia"/>
          <w:noProof/>
          <w:lang w:val="en-US"/>
        </w:rPr>
      </w:pPr>
      <w:hyperlink w:anchor="_Toc532428397" w:history="1">
        <w:r w:rsidR="0047631A" w:rsidRPr="00AA24FF">
          <w:rPr>
            <w:rStyle w:val="Hipervnculo"/>
            <w:noProof/>
          </w:rPr>
          <w:t>Figura 7 - Matriz FODA.</w:t>
        </w:r>
        <w:r w:rsidR="0047631A">
          <w:rPr>
            <w:noProof/>
            <w:webHidden/>
          </w:rPr>
          <w:tab/>
        </w:r>
        <w:r w:rsidR="0047631A">
          <w:rPr>
            <w:noProof/>
            <w:webHidden/>
          </w:rPr>
          <w:fldChar w:fldCharType="begin"/>
        </w:r>
        <w:r w:rsidR="0047631A">
          <w:rPr>
            <w:noProof/>
            <w:webHidden/>
          </w:rPr>
          <w:instrText xml:space="preserve"> PAGEREF _Toc532428397 \h </w:instrText>
        </w:r>
        <w:r w:rsidR="0047631A">
          <w:rPr>
            <w:noProof/>
            <w:webHidden/>
          </w:rPr>
        </w:r>
        <w:r w:rsidR="0047631A">
          <w:rPr>
            <w:noProof/>
            <w:webHidden/>
          </w:rPr>
          <w:fldChar w:fldCharType="separate"/>
        </w:r>
        <w:r w:rsidR="0047631A">
          <w:rPr>
            <w:noProof/>
            <w:webHidden/>
          </w:rPr>
          <w:t>9</w:t>
        </w:r>
        <w:r w:rsidR="0047631A">
          <w:rPr>
            <w:noProof/>
            <w:webHidden/>
          </w:rPr>
          <w:fldChar w:fldCharType="end"/>
        </w:r>
      </w:hyperlink>
    </w:p>
    <w:p w14:paraId="247EF8FE" w14:textId="4878541F" w:rsidR="0047631A" w:rsidRDefault="00EA2FDC">
      <w:pPr>
        <w:pStyle w:val="Tabladeilustraciones"/>
        <w:tabs>
          <w:tab w:val="right" w:leader="dot" w:pos="8494"/>
        </w:tabs>
        <w:rPr>
          <w:rFonts w:eastAsiaTheme="minorEastAsia"/>
          <w:noProof/>
          <w:lang w:val="en-US"/>
        </w:rPr>
      </w:pPr>
      <w:hyperlink w:anchor="_Toc532428398" w:history="1">
        <w:r w:rsidR="0047631A" w:rsidRPr="00AA24FF">
          <w:rPr>
            <w:rStyle w:val="Hipervnculo"/>
            <w:noProof/>
          </w:rPr>
          <w:t>Figura 8 - Clasificación de riesgos según importancia.</w:t>
        </w:r>
        <w:r w:rsidR="0047631A">
          <w:rPr>
            <w:noProof/>
            <w:webHidden/>
          </w:rPr>
          <w:tab/>
        </w:r>
        <w:r w:rsidR="0047631A">
          <w:rPr>
            <w:noProof/>
            <w:webHidden/>
          </w:rPr>
          <w:fldChar w:fldCharType="begin"/>
        </w:r>
        <w:r w:rsidR="0047631A">
          <w:rPr>
            <w:noProof/>
            <w:webHidden/>
          </w:rPr>
          <w:instrText xml:space="preserve"> PAGEREF _Toc532428398 \h </w:instrText>
        </w:r>
        <w:r w:rsidR="0047631A">
          <w:rPr>
            <w:noProof/>
            <w:webHidden/>
          </w:rPr>
        </w:r>
        <w:r w:rsidR="0047631A">
          <w:rPr>
            <w:noProof/>
            <w:webHidden/>
          </w:rPr>
          <w:fldChar w:fldCharType="separate"/>
        </w:r>
        <w:r w:rsidR="0047631A">
          <w:rPr>
            <w:noProof/>
            <w:webHidden/>
          </w:rPr>
          <w:t>11</w:t>
        </w:r>
        <w:r w:rsidR="0047631A">
          <w:rPr>
            <w:noProof/>
            <w:webHidden/>
          </w:rPr>
          <w:fldChar w:fldCharType="end"/>
        </w:r>
      </w:hyperlink>
    </w:p>
    <w:p w14:paraId="3622FEE4" w14:textId="63C30D60" w:rsidR="0047631A" w:rsidRDefault="00EA2FDC">
      <w:pPr>
        <w:pStyle w:val="Tabladeilustraciones"/>
        <w:tabs>
          <w:tab w:val="right" w:leader="dot" w:pos="8494"/>
        </w:tabs>
        <w:rPr>
          <w:rFonts w:eastAsiaTheme="minorEastAsia"/>
          <w:noProof/>
          <w:lang w:val="en-US"/>
        </w:rPr>
      </w:pPr>
      <w:hyperlink w:anchor="_Toc532428399" w:history="1">
        <w:r w:rsidR="0047631A" w:rsidRPr="00AA24FF">
          <w:rPr>
            <w:rStyle w:val="Hipervnculo"/>
            <w:noProof/>
          </w:rPr>
          <w:t>Figura 9 - Matriz de probabilidad e impacto.</w:t>
        </w:r>
        <w:r w:rsidR="0047631A">
          <w:rPr>
            <w:noProof/>
            <w:webHidden/>
          </w:rPr>
          <w:tab/>
        </w:r>
        <w:r w:rsidR="0047631A">
          <w:rPr>
            <w:noProof/>
            <w:webHidden/>
          </w:rPr>
          <w:fldChar w:fldCharType="begin"/>
        </w:r>
        <w:r w:rsidR="0047631A">
          <w:rPr>
            <w:noProof/>
            <w:webHidden/>
          </w:rPr>
          <w:instrText xml:space="preserve"> PAGEREF _Toc532428399 \h </w:instrText>
        </w:r>
        <w:r w:rsidR="0047631A">
          <w:rPr>
            <w:noProof/>
            <w:webHidden/>
          </w:rPr>
        </w:r>
        <w:r w:rsidR="0047631A">
          <w:rPr>
            <w:noProof/>
            <w:webHidden/>
          </w:rPr>
          <w:fldChar w:fldCharType="separate"/>
        </w:r>
        <w:r w:rsidR="0047631A">
          <w:rPr>
            <w:noProof/>
            <w:webHidden/>
          </w:rPr>
          <w:t>11</w:t>
        </w:r>
        <w:r w:rsidR="0047631A">
          <w:rPr>
            <w:noProof/>
            <w:webHidden/>
          </w:rPr>
          <w:fldChar w:fldCharType="end"/>
        </w:r>
      </w:hyperlink>
    </w:p>
    <w:p w14:paraId="6524AE53" w14:textId="785F50C8" w:rsidR="00A85CE0" w:rsidRDefault="0047631A" w:rsidP="00854F27">
      <w:r>
        <w:rPr>
          <w:lang w:eastAsia="es-ES"/>
        </w:rPr>
        <w:fldChar w:fldCharType="end"/>
      </w:r>
    </w:p>
    <w:p w14:paraId="4B40A096" w14:textId="77777777" w:rsidR="00A85CE0" w:rsidRDefault="00A85CE0" w:rsidP="00A85CE0">
      <w:pPr>
        <w:pStyle w:val="TtulodeTDC"/>
      </w:pPr>
      <w:r>
        <w:t>Índice de tablas</w:t>
      </w:r>
    </w:p>
    <w:p w14:paraId="095D6CB1" w14:textId="77777777" w:rsidR="00A85CE0" w:rsidRPr="00A85CE0" w:rsidRDefault="00A85CE0" w:rsidP="00A85CE0">
      <w:pPr>
        <w:rPr>
          <w:sz w:val="2"/>
        </w:rPr>
      </w:pPr>
    </w:p>
    <w:p w14:paraId="3AFA5942" w14:textId="24658578" w:rsidR="0047631A" w:rsidRDefault="00A85CE0">
      <w:pPr>
        <w:pStyle w:val="Tabladeilustraciones"/>
        <w:tabs>
          <w:tab w:val="right" w:leader="dot" w:pos="8494"/>
        </w:tabs>
        <w:rPr>
          <w:rFonts w:eastAsiaTheme="minorEastAsia"/>
          <w:noProof/>
          <w:lang w:val="en-US"/>
        </w:rPr>
      </w:pPr>
      <w:r>
        <w:fldChar w:fldCharType="begin"/>
      </w:r>
      <w:r>
        <w:instrText xml:space="preserve"> TOC \h \z \c "Tabla" </w:instrText>
      </w:r>
      <w:r>
        <w:fldChar w:fldCharType="separate"/>
      </w:r>
      <w:hyperlink w:anchor="_Toc532428438" w:history="1">
        <w:r w:rsidR="0047631A" w:rsidRPr="00A34667">
          <w:rPr>
            <w:rStyle w:val="Hipervnculo"/>
            <w:noProof/>
          </w:rPr>
          <w:t>Tabla 1- Actividades relacionadas con la G.Riesgos.</w:t>
        </w:r>
        <w:r w:rsidR="0047631A">
          <w:rPr>
            <w:noProof/>
            <w:webHidden/>
          </w:rPr>
          <w:tab/>
        </w:r>
        <w:r w:rsidR="0047631A">
          <w:rPr>
            <w:noProof/>
            <w:webHidden/>
          </w:rPr>
          <w:fldChar w:fldCharType="begin"/>
        </w:r>
        <w:r w:rsidR="0047631A">
          <w:rPr>
            <w:noProof/>
            <w:webHidden/>
          </w:rPr>
          <w:instrText xml:space="preserve"> PAGEREF _Toc532428438 \h </w:instrText>
        </w:r>
        <w:r w:rsidR="0047631A">
          <w:rPr>
            <w:noProof/>
            <w:webHidden/>
          </w:rPr>
        </w:r>
        <w:r w:rsidR="0047631A">
          <w:rPr>
            <w:noProof/>
            <w:webHidden/>
          </w:rPr>
          <w:fldChar w:fldCharType="separate"/>
        </w:r>
        <w:r w:rsidR="0047631A">
          <w:rPr>
            <w:noProof/>
            <w:webHidden/>
          </w:rPr>
          <w:t>4</w:t>
        </w:r>
        <w:r w:rsidR="0047631A">
          <w:rPr>
            <w:noProof/>
            <w:webHidden/>
          </w:rPr>
          <w:fldChar w:fldCharType="end"/>
        </w:r>
      </w:hyperlink>
    </w:p>
    <w:p w14:paraId="313EFEF6" w14:textId="0AF111CB" w:rsidR="0047631A" w:rsidRDefault="00EA2FDC">
      <w:pPr>
        <w:pStyle w:val="Tabladeilustraciones"/>
        <w:tabs>
          <w:tab w:val="right" w:leader="dot" w:pos="8494"/>
        </w:tabs>
        <w:rPr>
          <w:rFonts w:eastAsiaTheme="minorEastAsia"/>
          <w:noProof/>
          <w:lang w:val="en-US"/>
        </w:rPr>
      </w:pPr>
      <w:hyperlink w:anchor="_Toc532428439" w:history="1">
        <w:r w:rsidR="0047631A" w:rsidRPr="00A34667">
          <w:rPr>
            <w:rStyle w:val="Hipervnculo"/>
            <w:noProof/>
          </w:rPr>
          <w:t>Tabla 2 - Orientativa de valores.</w:t>
        </w:r>
        <w:r w:rsidR="0047631A">
          <w:rPr>
            <w:noProof/>
            <w:webHidden/>
          </w:rPr>
          <w:tab/>
        </w:r>
        <w:r w:rsidR="0047631A">
          <w:rPr>
            <w:noProof/>
            <w:webHidden/>
          </w:rPr>
          <w:fldChar w:fldCharType="begin"/>
        </w:r>
        <w:r w:rsidR="0047631A">
          <w:rPr>
            <w:noProof/>
            <w:webHidden/>
          </w:rPr>
          <w:instrText xml:space="preserve"> PAGEREF _Toc532428439 \h </w:instrText>
        </w:r>
        <w:r w:rsidR="0047631A">
          <w:rPr>
            <w:noProof/>
            <w:webHidden/>
          </w:rPr>
        </w:r>
        <w:r w:rsidR="0047631A">
          <w:rPr>
            <w:noProof/>
            <w:webHidden/>
          </w:rPr>
          <w:fldChar w:fldCharType="separate"/>
        </w:r>
        <w:r w:rsidR="0047631A">
          <w:rPr>
            <w:noProof/>
            <w:webHidden/>
          </w:rPr>
          <w:t>10</w:t>
        </w:r>
        <w:r w:rsidR="0047631A">
          <w:rPr>
            <w:noProof/>
            <w:webHidden/>
          </w:rPr>
          <w:fldChar w:fldCharType="end"/>
        </w:r>
      </w:hyperlink>
    </w:p>
    <w:p w14:paraId="58C7EFDE" w14:textId="26C15058" w:rsidR="0047631A" w:rsidRDefault="00EA2FDC">
      <w:pPr>
        <w:pStyle w:val="Tabladeilustraciones"/>
        <w:tabs>
          <w:tab w:val="right" w:leader="dot" w:pos="8494"/>
        </w:tabs>
        <w:rPr>
          <w:rFonts w:eastAsiaTheme="minorEastAsia"/>
          <w:noProof/>
          <w:lang w:val="en-US"/>
        </w:rPr>
      </w:pPr>
      <w:hyperlink w:anchor="_Toc532428440" w:history="1">
        <w:r w:rsidR="0047631A" w:rsidRPr="00A34667">
          <w:rPr>
            <w:rStyle w:val="Hipervnculo"/>
            <w:noProof/>
          </w:rPr>
          <w:t>Tabla 3 - Matriz de probabilidad e impacto.</w:t>
        </w:r>
        <w:r w:rsidR="0047631A">
          <w:rPr>
            <w:noProof/>
            <w:webHidden/>
          </w:rPr>
          <w:tab/>
        </w:r>
        <w:r w:rsidR="0047631A">
          <w:rPr>
            <w:noProof/>
            <w:webHidden/>
          </w:rPr>
          <w:fldChar w:fldCharType="begin"/>
        </w:r>
        <w:r w:rsidR="0047631A">
          <w:rPr>
            <w:noProof/>
            <w:webHidden/>
          </w:rPr>
          <w:instrText xml:space="preserve"> PAGEREF _Toc532428440 \h </w:instrText>
        </w:r>
        <w:r w:rsidR="0047631A">
          <w:rPr>
            <w:noProof/>
            <w:webHidden/>
          </w:rPr>
        </w:r>
        <w:r w:rsidR="0047631A">
          <w:rPr>
            <w:noProof/>
            <w:webHidden/>
          </w:rPr>
          <w:fldChar w:fldCharType="separate"/>
        </w:r>
        <w:r w:rsidR="0047631A">
          <w:rPr>
            <w:noProof/>
            <w:webHidden/>
          </w:rPr>
          <w:t>11</w:t>
        </w:r>
        <w:r w:rsidR="0047631A">
          <w:rPr>
            <w:noProof/>
            <w:webHidden/>
          </w:rPr>
          <w:fldChar w:fldCharType="end"/>
        </w:r>
      </w:hyperlink>
    </w:p>
    <w:p w14:paraId="1589F495" w14:textId="55C67EC6" w:rsidR="00837B63" w:rsidRPr="00837B63" w:rsidRDefault="00A85CE0" w:rsidP="00837B63">
      <w:r>
        <w:fldChar w:fldCharType="end"/>
      </w:r>
    </w:p>
    <w:p w14:paraId="6878AB74" w14:textId="77777777" w:rsidR="00837B63" w:rsidRDefault="00837B63">
      <w:pPr>
        <w:rPr>
          <w:rFonts w:asciiTheme="majorHAnsi" w:eastAsiaTheme="majorEastAsia" w:hAnsiTheme="majorHAnsi" w:cstheme="majorBidi"/>
          <w:color w:val="2F5496" w:themeColor="accent1" w:themeShade="BF"/>
          <w:sz w:val="32"/>
          <w:szCs w:val="32"/>
          <w:lang w:val="es-ES_tradnl"/>
        </w:rPr>
      </w:pPr>
    </w:p>
    <w:p w14:paraId="7F08FFDB" w14:textId="77777777" w:rsidR="00BB5AED" w:rsidRDefault="00BB5AED">
      <w:pPr>
        <w:rPr>
          <w:rFonts w:asciiTheme="majorHAnsi" w:eastAsiaTheme="majorEastAsia" w:hAnsiTheme="majorHAnsi" w:cstheme="majorBidi"/>
          <w:color w:val="2F5496" w:themeColor="accent1" w:themeShade="BF"/>
          <w:sz w:val="32"/>
          <w:szCs w:val="32"/>
          <w:lang w:val="es-ES_tradnl"/>
        </w:rPr>
      </w:pPr>
    </w:p>
    <w:p w14:paraId="174C5ECF" w14:textId="77777777" w:rsidR="00BB5AED" w:rsidRDefault="00BB5AED">
      <w:pPr>
        <w:rPr>
          <w:rFonts w:asciiTheme="majorHAnsi" w:eastAsiaTheme="majorEastAsia" w:hAnsiTheme="majorHAnsi" w:cstheme="majorBidi"/>
          <w:color w:val="2F5496" w:themeColor="accent1" w:themeShade="BF"/>
          <w:sz w:val="32"/>
          <w:szCs w:val="32"/>
          <w:lang w:val="es-ES_tradnl"/>
        </w:rPr>
      </w:pPr>
    </w:p>
    <w:p w14:paraId="67DDF48D" w14:textId="77777777" w:rsidR="00BB5AED" w:rsidRDefault="00BB5AED">
      <w:pPr>
        <w:rPr>
          <w:rFonts w:asciiTheme="majorHAnsi" w:eastAsiaTheme="majorEastAsia" w:hAnsiTheme="majorHAnsi" w:cstheme="majorBidi"/>
          <w:color w:val="2F5496" w:themeColor="accent1" w:themeShade="BF"/>
          <w:sz w:val="32"/>
          <w:szCs w:val="32"/>
          <w:lang w:val="es-ES_tradnl"/>
        </w:rPr>
      </w:pPr>
    </w:p>
    <w:p w14:paraId="48FBBEC2" w14:textId="77777777" w:rsidR="00BB5AED" w:rsidRDefault="00BB5AED">
      <w:pPr>
        <w:rPr>
          <w:rFonts w:asciiTheme="majorHAnsi" w:eastAsiaTheme="majorEastAsia" w:hAnsiTheme="majorHAnsi" w:cstheme="majorBidi"/>
          <w:color w:val="2F5496" w:themeColor="accent1" w:themeShade="BF"/>
          <w:sz w:val="32"/>
          <w:szCs w:val="32"/>
          <w:lang w:val="es-ES_tradnl"/>
        </w:rPr>
      </w:pPr>
    </w:p>
    <w:p w14:paraId="7CD1E3C7" w14:textId="77777777" w:rsidR="00BB5AED" w:rsidRDefault="00BB5AED">
      <w:pPr>
        <w:rPr>
          <w:rFonts w:asciiTheme="majorHAnsi" w:eastAsiaTheme="majorEastAsia" w:hAnsiTheme="majorHAnsi" w:cstheme="majorBidi"/>
          <w:color w:val="2F5496" w:themeColor="accent1" w:themeShade="BF"/>
          <w:sz w:val="32"/>
          <w:szCs w:val="32"/>
          <w:lang w:val="es-ES_tradnl"/>
        </w:rPr>
      </w:pPr>
    </w:p>
    <w:p w14:paraId="04F6843F" w14:textId="77777777" w:rsidR="00BB5AED" w:rsidRDefault="00BB5AED">
      <w:pPr>
        <w:rPr>
          <w:rFonts w:asciiTheme="majorHAnsi" w:eastAsiaTheme="majorEastAsia" w:hAnsiTheme="majorHAnsi" w:cstheme="majorBidi"/>
          <w:color w:val="2F5496" w:themeColor="accent1" w:themeShade="BF"/>
          <w:sz w:val="32"/>
          <w:szCs w:val="32"/>
          <w:lang w:val="es-ES_tradnl"/>
        </w:rPr>
      </w:pPr>
    </w:p>
    <w:p w14:paraId="6EB6C965" w14:textId="55173572" w:rsidR="00C2342D" w:rsidRDefault="00BB5AED" w:rsidP="00FA1E7B">
      <w:pPr>
        <w:pStyle w:val="Ttulo1"/>
        <w:numPr>
          <w:ilvl w:val="0"/>
          <w:numId w:val="28"/>
        </w:numPr>
        <w:spacing w:after="240"/>
        <w:rPr>
          <w:lang w:val="es-ES_tradnl"/>
        </w:rPr>
      </w:pPr>
      <w:bookmarkStart w:id="0" w:name="_Toc532891425"/>
      <w:r>
        <w:rPr>
          <w:lang w:val="es-ES_tradnl"/>
        </w:rPr>
        <w:t>Gestión de los costes</w:t>
      </w:r>
      <w:bookmarkEnd w:id="0"/>
    </w:p>
    <w:p w14:paraId="1B90E432" w14:textId="206F5644" w:rsidR="00BB5AED" w:rsidRDefault="00BB5AED" w:rsidP="00BB5AED">
      <w:pPr>
        <w:rPr>
          <w:lang w:val="es-ES_tradnl"/>
        </w:rPr>
      </w:pPr>
      <w:r>
        <w:rPr>
          <w:lang w:val="es-ES_tradnl"/>
        </w:rPr>
        <w:t xml:space="preserve">Como todo proyecto de carácter empresarial que presenta un presupuesto disponible al que debe ceñirse y esperando obtener una rentabilidad económica, debe existir un apartado enfocado a la gestión de los costes. </w:t>
      </w:r>
    </w:p>
    <w:p w14:paraId="6A4D3BBA" w14:textId="4769B784" w:rsidR="00BB5AED" w:rsidRDefault="00BB5AED" w:rsidP="00BB5AED">
      <w:pPr>
        <w:rPr>
          <w:lang w:val="es-ES_tradnl"/>
        </w:rPr>
      </w:pPr>
      <w:r>
        <w:rPr>
          <w:lang w:val="es-ES_tradnl"/>
        </w:rPr>
        <w:t>Esta gestión de los costes es muy amplia. Involucra costes internos de la empresa (material, nóminas, seguros…)</w:t>
      </w:r>
      <w:r w:rsidR="00C65831">
        <w:rPr>
          <w:lang w:val="es-ES_tradnl"/>
        </w:rPr>
        <w:t xml:space="preserve"> y </w:t>
      </w:r>
      <w:r>
        <w:rPr>
          <w:lang w:val="es-ES_tradnl"/>
        </w:rPr>
        <w:t>costes externos (presupuesto disponible para subcontrataci</w:t>
      </w:r>
      <w:r w:rsidR="00C65831">
        <w:rPr>
          <w:lang w:val="es-ES_tradnl"/>
        </w:rPr>
        <w:t>ón).</w:t>
      </w:r>
    </w:p>
    <w:p w14:paraId="3DB22A48" w14:textId="3BE402AF" w:rsidR="00C65831" w:rsidRPr="009676BD" w:rsidRDefault="00C65831" w:rsidP="00C65831">
      <w:pPr>
        <w:rPr>
          <w:sz w:val="32"/>
          <w:szCs w:val="32"/>
          <w:lang w:val="es-ES_tradnl"/>
        </w:rPr>
      </w:pPr>
      <w:r>
        <w:rPr>
          <w:lang w:val="es-ES_tradnl"/>
        </w:rPr>
        <w:t xml:space="preserve">Mediante la elaboración de este documento se pretende establecer las políticas y procedimientos para planificar, </w:t>
      </w:r>
      <w:r w:rsidRPr="00C65831">
        <w:rPr>
          <w:lang w:val="es-ES_tradnl"/>
        </w:rPr>
        <w:t>gestionar, ejecutar el gasto y controlar los costes del proyecto.</w:t>
      </w:r>
    </w:p>
    <w:p w14:paraId="229EBBB1" w14:textId="5A8EE519" w:rsidR="009676BD" w:rsidRDefault="009676BD" w:rsidP="00FA1E7B">
      <w:pPr>
        <w:pStyle w:val="Ttulo1"/>
        <w:numPr>
          <w:ilvl w:val="1"/>
          <w:numId w:val="28"/>
        </w:numPr>
        <w:spacing w:after="240"/>
        <w:rPr>
          <w:sz w:val="32"/>
          <w:lang w:val="es-ES_tradnl"/>
        </w:rPr>
      </w:pPr>
      <w:bookmarkStart w:id="1" w:name="_Toc532891426"/>
      <w:r w:rsidRPr="009676BD">
        <w:rPr>
          <w:sz w:val="32"/>
          <w:lang w:val="es-ES_tradnl"/>
        </w:rPr>
        <w:t>Unidades de medida</w:t>
      </w:r>
      <w:bookmarkEnd w:id="1"/>
    </w:p>
    <w:p w14:paraId="6C0BA6DF" w14:textId="43A2A660" w:rsidR="009676BD" w:rsidRDefault="009676BD" w:rsidP="009676BD">
      <w:pPr>
        <w:rPr>
          <w:lang w:val="es-ES_tradnl"/>
        </w:rPr>
      </w:pPr>
      <w:r>
        <w:rPr>
          <w:lang w:val="es-ES_tradnl"/>
        </w:rPr>
        <w:t>Para poder llevar a cabo la gestión de los costes es necesario definir todas las unidades de magnitud con las que se va a trabajar. En el caso que ocupa a nuestra empresa se ha decidido trabajar con la unidad monetaria de euros (€), debido a que se trata de un proyecto nacional, en la que no se tiene trato con ninguna entidad que trabaje con otro tipo de moneda.</w:t>
      </w:r>
    </w:p>
    <w:p w14:paraId="60D76DF8" w14:textId="29893969" w:rsidR="009676BD" w:rsidRDefault="009676BD" w:rsidP="009676BD">
      <w:pPr>
        <w:rPr>
          <w:lang w:val="es-ES_tradnl"/>
        </w:rPr>
      </w:pPr>
      <w:r>
        <w:rPr>
          <w:lang w:val="es-ES_tradnl"/>
        </w:rPr>
        <w:t>Para la utilización de recursos se ha definido las unidades de ocupación se trabajará en unidades de recurso/día.</w:t>
      </w:r>
    </w:p>
    <w:p w14:paraId="33EC2001" w14:textId="24D1011F" w:rsidR="00186D17" w:rsidRPr="00186D17" w:rsidRDefault="00186D17" w:rsidP="00FA1E7B">
      <w:pPr>
        <w:pStyle w:val="Ttulo1"/>
        <w:numPr>
          <w:ilvl w:val="1"/>
          <w:numId w:val="28"/>
        </w:numPr>
        <w:spacing w:after="240"/>
        <w:rPr>
          <w:sz w:val="32"/>
          <w:lang w:val="es-ES_tradnl"/>
        </w:rPr>
      </w:pPr>
      <w:bookmarkStart w:id="2" w:name="_Toc532891427"/>
      <w:r>
        <w:rPr>
          <w:sz w:val="32"/>
          <w:lang w:val="es-ES_tradnl"/>
        </w:rPr>
        <w:t>Nivel de precisión y exactitud</w:t>
      </w:r>
      <w:bookmarkEnd w:id="2"/>
    </w:p>
    <w:p w14:paraId="39F3C418" w14:textId="3A0D8676" w:rsidR="00186D17" w:rsidRDefault="00186D17" w:rsidP="00186D17">
      <w:pPr>
        <w:rPr>
          <w:lang w:val="es-ES_tradnl"/>
        </w:rPr>
      </w:pPr>
      <w:r>
        <w:rPr>
          <w:lang w:val="es-ES_tradnl"/>
        </w:rPr>
        <w:t>Hay que ser conscientes que este apartado de la planificación se basa en estimaciones, ya que no se puede conocer exactamente cómo va a ser el desarrollo del proyecto. Por esto, debe estar definido qué desviaciones son aceptadas y se ciñen a la planificación. Por otro lado se debe poder detectar desviaciones que se alejan más de lo planificado, para las que bastará con realizar un seguimiento más exhaustivo del proceso y generar un informe sobre él, o en el caso de que la desviación sobre lo planeado sea mayor, se deberán tomar medidas correctoras.</w:t>
      </w:r>
    </w:p>
    <w:p w14:paraId="6E7E4DBA" w14:textId="08EFEFDB" w:rsidR="00186D17" w:rsidRDefault="00186D17" w:rsidP="00186D17">
      <w:pPr>
        <w:rPr>
          <w:lang w:val="es-ES_tradnl"/>
        </w:rPr>
      </w:pPr>
      <w:r>
        <w:rPr>
          <w:lang w:val="es-ES_tradnl"/>
        </w:rPr>
        <w:t xml:space="preserve">Para el proyecto </w:t>
      </w:r>
      <w:proofErr w:type="spellStart"/>
      <w:r>
        <w:rPr>
          <w:lang w:val="es-ES_tradnl"/>
        </w:rPr>
        <w:t>MeCuida</w:t>
      </w:r>
      <w:proofErr w:type="spellEnd"/>
      <w:r>
        <w:rPr>
          <w:lang w:val="es-ES_tradnl"/>
        </w:rPr>
        <w:t xml:space="preserve"> que va a desarrollar nuestra empresa Samba </w:t>
      </w:r>
      <w:proofErr w:type="spellStart"/>
      <w:r>
        <w:rPr>
          <w:lang w:val="es-ES_tradnl"/>
        </w:rPr>
        <w:t>Solutions</w:t>
      </w:r>
      <w:proofErr w:type="spellEnd"/>
      <w:r>
        <w:rPr>
          <w:lang w:val="es-ES_tradnl"/>
        </w:rPr>
        <w:t>, se han definido unos márgenes de aceptación definidos de la siguiente manera:</w:t>
      </w:r>
    </w:p>
    <w:p w14:paraId="6144013A" w14:textId="1972C8C3" w:rsidR="00186D17" w:rsidRDefault="00186D17" w:rsidP="00186D17">
      <w:pPr>
        <w:pStyle w:val="Prrafodelista"/>
        <w:numPr>
          <w:ilvl w:val="0"/>
          <w:numId w:val="18"/>
        </w:numPr>
        <w:rPr>
          <w:lang w:val="es-ES_tradnl"/>
        </w:rPr>
      </w:pPr>
      <w:r>
        <w:rPr>
          <w:lang w:val="es-ES_tradnl"/>
        </w:rPr>
        <w:t>Fases iniciales:</w:t>
      </w:r>
    </w:p>
    <w:p w14:paraId="00BACDB8" w14:textId="5764A841" w:rsidR="00186D17" w:rsidRDefault="00186D17" w:rsidP="00186D17">
      <w:pPr>
        <w:pStyle w:val="Prrafodelista"/>
        <w:numPr>
          <w:ilvl w:val="1"/>
          <w:numId w:val="18"/>
        </w:numPr>
        <w:rPr>
          <w:lang w:val="es-ES_tradnl"/>
        </w:rPr>
      </w:pPr>
      <w:r>
        <w:rPr>
          <w:lang w:val="es-ES_tradnl"/>
        </w:rPr>
        <w:t xml:space="preserve">Desviaciones entre </w:t>
      </w:r>
      <w:r>
        <w:rPr>
          <w:rFonts w:cstheme="minorHAnsi"/>
          <w:lang w:val="es-ES_tradnl"/>
        </w:rPr>
        <w:t>±</w:t>
      </w:r>
      <w:r>
        <w:rPr>
          <w:lang w:val="es-ES_tradnl"/>
        </w:rPr>
        <w:t>0-10% de lo estimado. No se tomarán medidas</w:t>
      </w:r>
    </w:p>
    <w:p w14:paraId="27D5FD57" w14:textId="5464CAA7" w:rsidR="00186D17" w:rsidRDefault="00186D17" w:rsidP="00186D17">
      <w:pPr>
        <w:pStyle w:val="Prrafodelista"/>
        <w:numPr>
          <w:ilvl w:val="1"/>
          <w:numId w:val="18"/>
        </w:numPr>
        <w:rPr>
          <w:lang w:val="es-ES_tradnl"/>
        </w:rPr>
      </w:pPr>
      <w:r>
        <w:rPr>
          <w:lang w:val="es-ES_tradnl"/>
        </w:rPr>
        <w:t xml:space="preserve">Desviaciones entre </w:t>
      </w:r>
      <w:r>
        <w:rPr>
          <w:rFonts w:cstheme="minorHAnsi"/>
          <w:lang w:val="es-ES_tradnl"/>
        </w:rPr>
        <w:t>±</w:t>
      </w:r>
      <w:r>
        <w:rPr>
          <w:lang w:val="es-ES_tradnl"/>
        </w:rPr>
        <w:t>10-15% de lo estimado. Se realizará un estudio de la desviación, generando un informe y llevando un control más cercano del proceso.</w:t>
      </w:r>
    </w:p>
    <w:p w14:paraId="4CF67817" w14:textId="77777777" w:rsidR="000B1CEB" w:rsidRPr="000B1CEB" w:rsidRDefault="00186D17" w:rsidP="00186D17">
      <w:pPr>
        <w:pStyle w:val="Prrafodelista"/>
        <w:numPr>
          <w:ilvl w:val="1"/>
          <w:numId w:val="18"/>
        </w:numPr>
        <w:rPr>
          <w:lang w:val="es-ES_tradnl"/>
        </w:rPr>
      </w:pPr>
      <w:r>
        <w:rPr>
          <w:lang w:val="es-ES_tradnl"/>
        </w:rPr>
        <w:t xml:space="preserve">Desviaciones mayores de </w:t>
      </w:r>
      <w:r>
        <w:rPr>
          <w:rFonts w:cstheme="minorHAnsi"/>
          <w:lang w:val="es-ES_tradnl"/>
        </w:rPr>
        <w:t xml:space="preserve">±15%. Se realizará un estudio, </w:t>
      </w:r>
      <w:r w:rsidR="000B1CEB">
        <w:rPr>
          <w:rFonts w:cstheme="minorHAnsi"/>
          <w:lang w:val="es-ES_tradnl"/>
        </w:rPr>
        <w:t>se tomarán las medidas convenientes y se generará un informe de la situación.</w:t>
      </w:r>
    </w:p>
    <w:p w14:paraId="73F46754" w14:textId="77777777" w:rsidR="000B1CEB" w:rsidRDefault="000B1CEB" w:rsidP="000B1CEB">
      <w:pPr>
        <w:rPr>
          <w:lang w:val="es-ES_tradnl"/>
        </w:rPr>
      </w:pPr>
      <w:r>
        <w:rPr>
          <w:lang w:val="es-ES_tradnl"/>
        </w:rPr>
        <w:t>Según avanza el proyecto las estimaciones tienen que ser más precisas, ya que según avanza el proyecto la incertidumbre disminuye. Por lo que para etapas más avanzadas del proyecto se han definido los siguientes umbrales:</w:t>
      </w:r>
    </w:p>
    <w:p w14:paraId="3E01DFCA" w14:textId="535C6852" w:rsidR="000B1CEB" w:rsidRDefault="00186D17" w:rsidP="000B1CEB">
      <w:pPr>
        <w:pStyle w:val="Prrafodelista"/>
        <w:numPr>
          <w:ilvl w:val="0"/>
          <w:numId w:val="18"/>
        </w:numPr>
        <w:rPr>
          <w:lang w:val="es-ES_tradnl"/>
        </w:rPr>
      </w:pPr>
      <w:r w:rsidRPr="000B1CEB">
        <w:rPr>
          <w:lang w:val="es-ES_tradnl"/>
        </w:rPr>
        <w:t xml:space="preserve"> </w:t>
      </w:r>
      <w:r w:rsidR="000B1CEB">
        <w:rPr>
          <w:lang w:val="es-ES_tradnl"/>
        </w:rPr>
        <w:t>Fases medias y finales:</w:t>
      </w:r>
    </w:p>
    <w:p w14:paraId="68F31FF9" w14:textId="20D86137" w:rsidR="000B1CEB" w:rsidRDefault="000B1CEB" w:rsidP="000B1CEB">
      <w:pPr>
        <w:pStyle w:val="Prrafodelista"/>
        <w:numPr>
          <w:ilvl w:val="1"/>
          <w:numId w:val="18"/>
        </w:numPr>
        <w:rPr>
          <w:lang w:val="es-ES_tradnl"/>
        </w:rPr>
      </w:pPr>
      <w:r>
        <w:rPr>
          <w:lang w:val="es-ES_tradnl"/>
        </w:rPr>
        <w:t xml:space="preserve">Desviaciones entre </w:t>
      </w:r>
      <w:r>
        <w:rPr>
          <w:rFonts w:cstheme="minorHAnsi"/>
          <w:lang w:val="es-ES_tradnl"/>
        </w:rPr>
        <w:t>±</w:t>
      </w:r>
      <w:r>
        <w:rPr>
          <w:lang w:val="es-ES_tradnl"/>
        </w:rPr>
        <w:t>0-5% de lo estimado. No se tomarán medidas</w:t>
      </w:r>
    </w:p>
    <w:p w14:paraId="521E7A42" w14:textId="6032EEC9" w:rsidR="000B1CEB" w:rsidRDefault="000B1CEB" w:rsidP="000B1CEB">
      <w:pPr>
        <w:pStyle w:val="Prrafodelista"/>
        <w:numPr>
          <w:ilvl w:val="1"/>
          <w:numId w:val="18"/>
        </w:numPr>
        <w:rPr>
          <w:lang w:val="es-ES_tradnl"/>
        </w:rPr>
      </w:pPr>
      <w:r>
        <w:rPr>
          <w:lang w:val="es-ES_tradnl"/>
        </w:rPr>
        <w:lastRenderedPageBreak/>
        <w:t xml:space="preserve">Desviaciones entre </w:t>
      </w:r>
      <w:r>
        <w:rPr>
          <w:rFonts w:cstheme="minorHAnsi"/>
          <w:lang w:val="es-ES_tradnl"/>
        </w:rPr>
        <w:t>±</w:t>
      </w:r>
      <w:r>
        <w:rPr>
          <w:lang w:val="es-ES_tradnl"/>
        </w:rPr>
        <w:t>5-10% de lo estimado. Se realizará un estudio de la desviación, generando un informe y llevando un control más cercano del proceso.</w:t>
      </w:r>
    </w:p>
    <w:p w14:paraId="764517E8" w14:textId="7E384273" w:rsidR="000B1CEB" w:rsidRPr="000B1CEB" w:rsidRDefault="000B1CEB" w:rsidP="000B1CEB">
      <w:pPr>
        <w:pStyle w:val="Prrafodelista"/>
        <w:numPr>
          <w:ilvl w:val="1"/>
          <w:numId w:val="18"/>
        </w:numPr>
        <w:rPr>
          <w:lang w:val="es-ES_tradnl"/>
        </w:rPr>
      </w:pPr>
      <w:r>
        <w:rPr>
          <w:lang w:val="es-ES_tradnl"/>
        </w:rPr>
        <w:t xml:space="preserve">Desviaciones mayores de </w:t>
      </w:r>
      <w:r>
        <w:rPr>
          <w:rFonts w:cstheme="minorHAnsi"/>
          <w:lang w:val="es-ES_tradnl"/>
        </w:rPr>
        <w:t>±10%. Se realizará un estudio, se tomarán las medidas convenientes y se generará un informe de la situación.</w:t>
      </w:r>
    </w:p>
    <w:p w14:paraId="2A059622" w14:textId="34D863E2" w:rsidR="00965622" w:rsidRDefault="00965622" w:rsidP="00FA1E7B">
      <w:pPr>
        <w:pStyle w:val="Ttulo1"/>
        <w:numPr>
          <w:ilvl w:val="1"/>
          <w:numId w:val="28"/>
        </w:numPr>
        <w:spacing w:after="240"/>
        <w:rPr>
          <w:sz w:val="32"/>
          <w:lang w:val="es-ES_tradnl"/>
        </w:rPr>
      </w:pPr>
      <w:bookmarkStart w:id="3" w:name="_Toc532891428"/>
      <w:r>
        <w:rPr>
          <w:sz w:val="32"/>
          <w:lang w:val="es-ES_tradnl"/>
        </w:rPr>
        <w:t>Enlace con los procedimientos de la organización.</w:t>
      </w:r>
      <w:bookmarkEnd w:id="3"/>
    </w:p>
    <w:p w14:paraId="0A17244D" w14:textId="6FE720F6" w:rsidR="00965622" w:rsidRPr="00965622" w:rsidRDefault="00965622" w:rsidP="00965622">
      <w:pPr>
        <w:rPr>
          <w:lang w:val="es-ES_tradnl"/>
        </w:rPr>
      </w:pPr>
      <w:r>
        <w:rPr>
          <w:lang w:val="es-ES_tradnl"/>
        </w:rPr>
        <w:t>Para poder estimas de forma correcta los costes asociados al proyecto, se debe trabajar sobre los procesos que han sido definidos en el WBS.</w:t>
      </w:r>
    </w:p>
    <w:p w14:paraId="110DAAF9" w14:textId="05287574" w:rsidR="00186D17" w:rsidRPr="000B1CEB" w:rsidRDefault="00965622" w:rsidP="000B1CEB">
      <w:pPr>
        <w:rPr>
          <w:lang w:val="es-ES_tradnl"/>
        </w:rPr>
      </w:pPr>
      <w:r>
        <w:rPr>
          <w:noProof/>
          <w:lang w:eastAsia="es-ES"/>
        </w:rPr>
        <w:drawing>
          <wp:anchor distT="0" distB="0" distL="114300" distR="114300" simplePos="0" relativeHeight="251660288" behindDoc="0" locked="0" layoutInCell="1" allowOverlap="1" wp14:anchorId="2B276334" wp14:editId="145A8684">
            <wp:simplePos x="0" y="0"/>
            <wp:positionH relativeFrom="column">
              <wp:posOffset>-389890</wp:posOffset>
            </wp:positionH>
            <wp:positionV relativeFrom="paragraph">
              <wp:posOffset>287655</wp:posOffset>
            </wp:positionV>
            <wp:extent cx="6098540" cy="3769360"/>
            <wp:effectExtent l="0" t="0" r="0" b="2540"/>
            <wp:wrapTopAndBottom/>
            <wp:docPr id="1" name="Imagen 1" descr="E:\Mis documentos\Github\Gestion_Proyectos\Documentos_generados\1.Integracion_Alcance\Alcance\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is documentos\Github\Gestion_Proyectos\Documentos_generados\1.Integracion_Alcance\Alcance\Picture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8540" cy="3769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6C3477" w14:textId="2A7FD559" w:rsidR="00186D17" w:rsidRPr="00186D17" w:rsidRDefault="00186D17" w:rsidP="00965622">
      <w:pPr>
        <w:jc w:val="center"/>
        <w:rPr>
          <w:lang w:val="es-ES_tradnl"/>
        </w:rPr>
      </w:pPr>
    </w:p>
    <w:p w14:paraId="44EBEA53" w14:textId="33BFBCB3" w:rsidR="009676BD" w:rsidRDefault="00965622" w:rsidP="009676BD">
      <w:pPr>
        <w:rPr>
          <w:lang w:val="es-ES_tradnl"/>
        </w:rPr>
      </w:pPr>
      <w:r>
        <w:rPr>
          <w:lang w:val="es-ES_tradnl"/>
        </w:rPr>
        <w:t>También debemos tener en cuenta el personal involucrado en el proyecto, para lo que nos basaremos en el organigrama de la empresa.</w:t>
      </w:r>
    </w:p>
    <w:p w14:paraId="1BB40234" w14:textId="77777777" w:rsidR="00B32D31" w:rsidRDefault="00B32D31" w:rsidP="009676BD">
      <w:pPr>
        <w:rPr>
          <w:noProof/>
          <w:lang w:eastAsia="es-ES"/>
        </w:rPr>
      </w:pPr>
    </w:p>
    <w:p w14:paraId="770C73B4" w14:textId="380DB33A" w:rsidR="00965622" w:rsidRPr="009676BD" w:rsidRDefault="00965622" w:rsidP="00B32D31">
      <w:pPr>
        <w:jc w:val="center"/>
        <w:rPr>
          <w:lang w:val="es-ES_tradnl"/>
        </w:rPr>
      </w:pPr>
      <w:r>
        <w:rPr>
          <w:noProof/>
          <w:lang w:eastAsia="es-ES"/>
        </w:rPr>
        <w:drawing>
          <wp:inline distT="0" distB="0" distL="0" distR="0" wp14:anchorId="4FFE43CE" wp14:editId="721782B6">
            <wp:extent cx="3808675" cy="1542541"/>
            <wp:effectExtent l="0" t="0" r="1905" b="635"/>
            <wp:docPr id="2" name="Imagen 2" descr="E:\Mis documentos\Github\Gestion_Proyectos\Documentos_generados\3. Gestion de Calidad y RRHH\Organigra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is documentos\Github\Gestion_Proyectos\Documentos_generados\3. Gestion de Calidad y RRHH\Organigrama.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3508"/>
                    <a:stretch/>
                  </pic:blipFill>
                  <pic:spPr bwMode="auto">
                    <a:xfrm>
                      <a:off x="0" y="0"/>
                      <a:ext cx="3809454" cy="1542856"/>
                    </a:xfrm>
                    <a:prstGeom prst="rect">
                      <a:avLst/>
                    </a:prstGeom>
                    <a:noFill/>
                    <a:ln>
                      <a:noFill/>
                    </a:ln>
                    <a:extLst>
                      <a:ext uri="{53640926-AAD7-44D8-BBD7-CCE9431645EC}">
                        <a14:shadowObscured xmlns:a14="http://schemas.microsoft.com/office/drawing/2010/main"/>
                      </a:ext>
                    </a:extLst>
                  </pic:spPr>
                </pic:pic>
              </a:graphicData>
            </a:graphic>
          </wp:inline>
        </w:drawing>
      </w:r>
    </w:p>
    <w:p w14:paraId="2525810D" w14:textId="3A008A71" w:rsidR="00B32D31" w:rsidRDefault="00B32D31" w:rsidP="00BB5AED">
      <w:pPr>
        <w:rPr>
          <w:lang w:val="es-ES_tradnl"/>
        </w:rPr>
      </w:pPr>
      <w:r>
        <w:rPr>
          <w:lang w:val="es-ES_tradnl"/>
        </w:rPr>
        <w:lastRenderedPageBreak/>
        <w:t xml:space="preserve">En el organigrama, podemos ver la estructura de la empresa y el personal involucrado. Con esto se puede definir el coste de recursos humanos que el proyecto tendrá en su duración de un año. </w:t>
      </w:r>
    </w:p>
    <w:p w14:paraId="09F58FF9" w14:textId="0AAFA6FF" w:rsidR="00B32D31" w:rsidRDefault="00B32D31" w:rsidP="00FA1E7B">
      <w:pPr>
        <w:pStyle w:val="Ttulo1"/>
        <w:numPr>
          <w:ilvl w:val="1"/>
          <w:numId w:val="28"/>
        </w:numPr>
        <w:spacing w:after="240"/>
        <w:rPr>
          <w:sz w:val="32"/>
          <w:lang w:val="es-ES_tradnl"/>
        </w:rPr>
      </w:pPr>
      <w:bookmarkStart w:id="4" w:name="_Toc532891429"/>
      <w:r>
        <w:rPr>
          <w:sz w:val="32"/>
          <w:lang w:val="es-ES_tradnl"/>
        </w:rPr>
        <w:t>Umbrales de control</w:t>
      </w:r>
      <w:bookmarkEnd w:id="4"/>
    </w:p>
    <w:p w14:paraId="767305D3" w14:textId="25D3C510" w:rsidR="00B32D31" w:rsidRPr="0075027F" w:rsidRDefault="0075027F" w:rsidP="00B32D31">
      <w:pPr>
        <w:rPr>
          <w:lang w:val="es-ES_tradnl"/>
        </w:rPr>
      </w:pPr>
      <w:r w:rsidRPr="0075027F">
        <w:rPr>
          <w:lang w:val="es-ES_tradnl"/>
        </w:rPr>
        <w:t>Se definirán unos umbrales de control sobre un conjunto de actividades, ya que no se realizará un control de cada actividad independiente.</w:t>
      </w:r>
    </w:p>
    <w:p w14:paraId="636E9EED" w14:textId="2EA12CBE" w:rsidR="0075027F" w:rsidRPr="0075027F" w:rsidRDefault="0075027F" w:rsidP="00B32D31">
      <w:pPr>
        <w:rPr>
          <w:lang w:val="es-ES_tradnl"/>
        </w:rPr>
      </w:pPr>
      <w:r w:rsidRPr="0075027F">
        <w:rPr>
          <w:lang w:val="es-ES_tradnl"/>
        </w:rPr>
        <w:t>Estos umbrales serán más amplios para los conjuntos de actividades a realizar en la primera parte del proyecto y más estrechos según vaya avanzando el mismo.</w:t>
      </w:r>
    </w:p>
    <w:p w14:paraId="416A85F0" w14:textId="26CA352E" w:rsidR="0075027F" w:rsidRPr="0075027F" w:rsidRDefault="0075027F" w:rsidP="00B32D31">
      <w:pPr>
        <w:rPr>
          <w:lang w:val="es-ES_tradnl"/>
        </w:rPr>
      </w:pPr>
      <w:r w:rsidRPr="0075027F">
        <w:rPr>
          <w:lang w:val="es-ES_tradnl"/>
        </w:rPr>
        <w:t>En función de la desviación sufrida se tomarán medidas.</w:t>
      </w:r>
    </w:p>
    <w:p w14:paraId="3FD13690" w14:textId="7EC7A9B3" w:rsidR="00B32D31" w:rsidRDefault="00B32D31" w:rsidP="00FA1E7B">
      <w:pPr>
        <w:pStyle w:val="Ttulo1"/>
        <w:numPr>
          <w:ilvl w:val="1"/>
          <w:numId w:val="28"/>
        </w:numPr>
        <w:spacing w:after="240"/>
        <w:rPr>
          <w:sz w:val="32"/>
          <w:lang w:val="es-ES_tradnl"/>
        </w:rPr>
      </w:pPr>
      <w:bookmarkStart w:id="5" w:name="_Toc532891430"/>
      <w:r>
        <w:rPr>
          <w:sz w:val="32"/>
          <w:lang w:val="es-ES_tradnl"/>
        </w:rPr>
        <w:t>Reglas para la medición del desempeño</w:t>
      </w:r>
      <w:bookmarkEnd w:id="5"/>
    </w:p>
    <w:p w14:paraId="55E2F46C" w14:textId="5E55F9A4" w:rsidR="00B32D31" w:rsidRDefault="00B32D31" w:rsidP="00B32D31">
      <w:pPr>
        <w:rPr>
          <w:lang w:val="es-ES_tradnl"/>
        </w:rPr>
      </w:pPr>
      <w:r>
        <w:rPr>
          <w:lang w:val="es-ES_tradnl"/>
        </w:rPr>
        <w:t xml:space="preserve">Se deben definir una serie de reglas para poder cuantificar la evolución que está desarrollando el proyecto. Se han definido unos puntos sobre los procesos marcados en el WBS. Las técnicas que se emplearán para la medición </w:t>
      </w:r>
      <w:proofErr w:type="gramStart"/>
      <w:r>
        <w:rPr>
          <w:lang w:val="es-ES_tradnl"/>
        </w:rPr>
        <w:t>serán ……</w:t>
      </w:r>
      <w:proofErr w:type="gramEnd"/>
    </w:p>
    <w:p w14:paraId="7DB98888" w14:textId="03D99968" w:rsidR="00B32D31" w:rsidRDefault="00B32D31" w:rsidP="00FA1E7B">
      <w:pPr>
        <w:pStyle w:val="Ttulo1"/>
        <w:numPr>
          <w:ilvl w:val="1"/>
          <w:numId w:val="28"/>
        </w:numPr>
        <w:spacing w:after="240"/>
        <w:rPr>
          <w:sz w:val="32"/>
          <w:lang w:val="es-ES_tradnl"/>
        </w:rPr>
      </w:pPr>
      <w:bookmarkStart w:id="6" w:name="_Toc532891431"/>
      <w:r>
        <w:rPr>
          <w:sz w:val="32"/>
          <w:lang w:val="es-ES_tradnl"/>
        </w:rPr>
        <w:t>Formato de los informes</w:t>
      </w:r>
      <w:bookmarkEnd w:id="6"/>
    </w:p>
    <w:p w14:paraId="4DDEEF91" w14:textId="58663DB8" w:rsidR="00B32D31" w:rsidRDefault="00FA1E7B" w:rsidP="00B32D31">
      <w:pPr>
        <w:rPr>
          <w:lang w:val="es-ES_tradnl"/>
        </w:rPr>
      </w:pPr>
      <w:r>
        <w:rPr>
          <w:lang w:val="es-ES_tradnl"/>
        </w:rPr>
        <w:t>El proceso para la elaboración de estos informes ha sido definido en el apartado de gestión de las comunicaciones. En este caso, el principal encargado de la generación de estos informes será el departamento de finanzas, que a su vez será el encargado de entregar estos informes a la PMO.</w:t>
      </w:r>
    </w:p>
    <w:p w14:paraId="71C61D7D" w14:textId="05A03757" w:rsidR="00FA1E7B" w:rsidRDefault="00FA1E7B" w:rsidP="00B32D31">
      <w:pPr>
        <w:rPr>
          <w:lang w:val="es-ES_tradnl"/>
        </w:rPr>
      </w:pPr>
      <w:r>
        <w:rPr>
          <w:lang w:val="es-ES_tradnl"/>
        </w:rPr>
        <w:t>Estos informes contarán una información mínima imprescindible en la que deberá quedar reflejado:</w:t>
      </w:r>
    </w:p>
    <w:p w14:paraId="03CDB4DD" w14:textId="5DD045B7" w:rsidR="00FA1E7B" w:rsidRDefault="00FA1E7B" w:rsidP="00FA1E7B">
      <w:pPr>
        <w:pStyle w:val="Prrafodelista"/>
        <w:numPr>
          <w:ilvl w:val="0"/>
          <w:numId w:val="18"/>
        </w:numPr>
        <w:rPr>
          <w:lang w:val="es-ES_tradnl"/>
        </w:rPr>
      </w:pPr>
      <w:r>
        <w:rPr>
          <w:lang w:val="es-ES_tradnl"/>
        </w:rPr>
        <w:t>El punto temporal en el que se está realizando el informe.</w:t>
      </w:r>
    </w:p>
    <w:p w14:paraId="5793D7F2" w14:textId="5ACC287E" w:rsidR="00FA1E7B" w:rsidRDefault="00FA1E7B" w:rsidP="00FA1E7B">
      <w:pPr>
        <w:pStyle w:val="Prrafodelista"/>
        <w:numPr>
          <w:ilvl w:val="0"/>
          <w:numId w:val="18"/>
        </w:numPr>
        <w:rPr>
          <w:lang w:val="es-ES_tradnl"/>
        </w:rPr>
      </w:pPr>
      <w:r>
        <w:rPr>
          <w:lang w:val="es-ES_tradnl"/>
        </w:rPr>
        <w:t>Actividades realizadas hasta el momento</w:t>
      </w:r>
    </w:p>
    <w:p w14:paraId="1A0F5F6A" w14:textId="0979D61B" w:rsidR="00FA1E7B" w:rsidRDefault="00FA1E7B" w:rsidP="00FA1E7B">
      <w:pPr>
        <w:pStyle w:val="Prrafodelista"/>
        <w:numPr>
          <w:ilvl w:val="0"/>
          <w:numId w:val="18"/>
        </w:numPr>
        <w:rPr>
          <w:lang w:val="es-ES_tradnl"/>
        </w:rPr>
      </w:pPr>
      <w:r>
        <w:rPr>
          <w:lang w:val="es-ES_tradnl"/>
        </w:rPr>
        <w:t>Coste previsto / Coste real</w:t>
      </w:r>
    </w:p>
    <w:p w14:paraId="653A5272" w14:textId="78903DD0" w:rsidR="00FA1E7B" w:rsidRDefault="00FA1E7B" w:rsidP="00FA1E7B">
      <w:pPr>
        <w:pStyle w:val="Prrafodelista"/>
        <w:numPr>
          <w:ilvl w:val="0"/>
          <w:numId w:val="18"/>
        </w:numPr>
        <w:rPr>
          <w:lang w:val="es-ES_tradnl"/>
        </w:rPr>
      </w:pPr>
      <w:r>
        <w:rPr>
          <w:lang w:val="es-ES_tradnl"/>
        </w:rPr>
        <w:t>Valoraciones</w:t>
      </w:r>
    </w:p>
    <w:p w14:paraId="50A03FEF" w14:textId="104976FD" w:rsidR="00FA1E7B" w:rsidRPr="00FA1E7B" w:rsidRDefault="00FA1E7B" w:rsidP="00FA1E7B">
      <w:pPr>
        <w:pStyle w:val="Prrafodelista"/>
        <w:numPr>
          <w:ilvl w:val="0"/>
          <w:numId w:val="18"/>
        </w:numPr>
        <w:rPr>
          <w:lang w:val="es-ES_tradnl"/>
        </w:rPr>
      </w:pPr>
      <w:r>
        <w:rPr>
          <w:lang w:val="es-ES_tradnl"/>
        </w:rPr>
        <w:t>Necesidad de tomar medidas correctoras</w:t>
      </w:r>
    </w:p>
    <w:p w14:paraId="2356EFAE" w14:textId="77777777" w:rsidR="00B32D31" w:rsidRDefault="00B32D31" w:rsidP="00B32D31">
      <w:pPr>
        <w:rPr>
          <w:lang w:val="es-ES_tradnl"/>
        </w:rPr>
      </w:pPr>
    </w:p>
    <w:p w14:paraId="59A49910" w14:textId="77777777" w:rsidR="00B32D31" w:rsidRPr="00B32D31" w:rsidRDefault="00B32D31" w:rsidP="00B32D31">
      <w:pPr>
        <w:rPr>
          <w:lang w:val="es-ES_tradnl"/>
        </w:rPr>
      </w:pPr>
    </w:p>
    <w:p w14:paraId="41CBD862" w14:textId="77777777" w:rsidR="00B32D31" w:rsidRPr="00BB5AED" w:rsidRDefault="00B32D31" w:rsidP="00BB5AED">
      <w:pPr>
        <w:rPr>
          <w:lang w:val="es-ES_tradnl"/>
        </w:rPr>
      </w:pPr>
    </w:p>
    <w:p w14:paraId="529452BA" w14:textId="77777777" w:rsidR="00BB5AED" w:rsidRPr="00BB5AED" w:rsidRDefault="00BB5AED" w:rsidP="00BB5AED">
      <w:pPr>
        <w:rPr>
          <w:lang w:val="es-ES_tradnl"/>
        </w:rPr>
      </w:pPr>
    </w:p>
    <w:p w14:paraId="0E6DF1EC" w14:textId="2AE698D1" w:rsidR="00BB5AED" w:rsidRPr="00FA1E7B" w:rsidRDefault="00BB5AED" w:rsidP="00FA1E7B">
      <w:pPr>
        <w:pStyle w:val="Prrafodelista"/>
        <w:numPr>
          <w:ilvl w:val="0"/>
          <w:numId w:val="23"/>
        </w:numPr>
        <w:jc w:val="left"/>
        <w:rPr>
          <w:lang w:val="es-ES_tradnl"/>
        </w:rPr>
      </w:pPr>
      <w:r w:rsidRPr="00FA1E7B">
        <w:rPr>
          <w:lang w:val="es-ES_tradnl"/>
        </w:rPr>
        <w:br w:type="page"/>
      </w:r>
    </w:p>
    <w:p w14:paraId="6D668C04" w14:textId="55F4CAE3" w:rsidR="00FA1E7B" w:rsidRDefault="00FA1E7B" w:rsidP="00FA1E7B">
      <w:pPr>
        <w:pStyle w:val="Ttulo1"/>
        <w:numPr>
          <w:ilvl w:val="0"/>
          <w:numId w:val="28"/>
        </w:numPr>
        <w:spacing w:after="240"/>
        <w:rPr>
          <w:lang w:val="es-ES_tradnl"/>
        </w:rPr>
      </w:pPr>
      <w:bookmarkStart w:id="7" w:name="_Toc532891432"/>
      <w:r>
        <w:rPr>
          <w:lang w:val="es-ES_tradnl"/>
        </w:rPr>
        <w:lastRenderedPageBreak/>
        <w:t>Estimación de los costes</w:t>
      </w:r>
      <w:bookmarkEnd w:id="7"/>
    </w:p>
    <w:p w14:paraId="3154523B" w14:textId="325A99E2" w:rsidR="0075027F" w:rsidRPr="0075027F" w:rsidRDefault="0075027F" w:rsidP="0075027F">
      <w:pPr>
        <w:rPr>
          <w:lang w:val="es-ES_tradnl"/>
        </w:rPr>
      </w:pPr>
      <w:r>
        <w:rPr>
          <w:lang w:val="es-ES_tradnl"/>
        </w:rPr>
        <w:t>Para un correcto desarrollo del proyecto, se deben estimar en la medida de lo posible los costes que se van a tener a lo largo del proyecto. Al tratarse de estimaciones se deben tener en cuenta posibles desviaciones, y estas deben poder ser asumidas por el proyecto.</w:t>
      </w:r>
    </w:p>
    <w:p w14:paraId="5BBC4B15" w14:textId="45105EF6" w:rsidR="00FA1E7B" w:rsidRDefault="0075027F" w:rsidP="00FA1E7B">
      <w:pPr>
        <w:pStyle w:val="Ttulo1"/>
        <w:numPr>
          <w:ilvl w:val="1"/>
          <w:numId w:val="28"/>
        </w:numPr>
        <w:spacing w:after="240"/>
        <w:rPr>
          <w:sz w:val="32"/>
          <w:lang w:val="es-ES_tradnl"/>
        </w:rPr>
      </w:pPr>
      <w:r>
        <w:rPr>
          <w:sz w:val="32"/>
          <w:lang w:val="es-ES_tradnl"/>
        </w:rPr>
        <w:t>Herramientas y técnicas.</w:t>
      </w:r>
    </w:p>
    <w:p w14:paraId="4860CFCA" w14:textId="38D35BBB" w:rsidR="0075027F" w:rsidRDefault="00FA58B2" w:rsidP="0075027F">
      <w:pPr>
        <w:rPr>
          <w:lang w:val="es-ES_tradnl"/>
        </w:rPr>
      </w:pPr>
      <w:r>
        <w:rPr>
          <w:lang w:val="es-ES_tradnl"/>
        </w:rPr>
        <w:t>Para poder llevar a cabo una buena estimación de costes, se debe haber definido de la manera más precisa posible algunos factores como:</w:t>
      </w:r>
    </w:p>
    <w:p w14:paraId="07BEABD9" w14:textId="42E780D2" w:rsidR="00FA58B2" w:rsidRDefault="00FA58B2" w:rsidP="00FA58B2">
      <w:pPr>
        <w:pStyle w:val="Prrafodelista"/>
        <w:numPr>
          <w:ilvl w:val="0"/>
          <w:numId w:val="18"/>
        </w:numPr>
        <w:rPr>
          <w:lang w:val="es-ES_tradnl"/>
        </w:rPr>
      </w:pPr>
      <w:r>
        <w:rPr>
          <w:lang w:val="es-ES_tradnl"/>
        </w:rPr>
        <w:t>Duración del proyecto</w:t>
      </w:r>
    </w:p>
    <w:p w14:paraId="27AA14AA" w14:textId="7D1FCA3D" w:rsidR="00FA58B2" w:rsidRDefault="00FA58B2" w:rsidP="00FA58B2">
      <w:pPr>
        <w:pStyle w:val="Prrafodelista"/>
        <w:numPr>
          <w:ilvl w:val="0"/>
          <w:numId w:val="18"/>
        </w:numPr>
        <w:rPr>
          <w:lang w:val="es-ES_tradnl"/>
        </w:rPr>
      </w:pPr>
      <w:r>
        <w:rPr>
          <w:lang w:val="es-ES_tradnl"/>
        </w:rPr>
        <w:t>Materiales a utilizar</w:t>
      </w:r>
    </w:p>
    <w:p w14:paraId="4645C192" w14:textId="2605E16F" w:rsidR="00FA58B2" w:rsidRDefault="00FA58B2" w:rsidP="00FA58B2">
      <w:pPr>
        <w:pStyle w:val="Prrafodelista"/>
        <w:numPr>
          <w:ilvl w:val="0"/>
          <w:numId w:val="18"/>
        </w:numPr>
        <w:rPr>
          <w:lang w:val="es-ES_tradnl"/>
        </w:rPr>
      </w:pPr>
      <w:r>
        <w:rPr>
          <w:lang w:val="es-ES_tradnl"/>
        </w:rPr>
        <w:t>Personal implicado en el desarrollo</w:t>
      </w:r>
    </w:p>
    <w:p w14:paraId="479E7BF3" w14:textId="799A7B54" w:rsidR="00FA58B2" w:rsidRDefault="00FA58B2" w:rsidP="00FA58B2">
      <w:pPr>
        <w:pStyle w:val="Prrafodelista"/>
        <w:numPr>
          <w:ilvl w:val="0"/>
          <w:numId w:val="18"/>
        </w:numPr>
        <w:rPr>
          <w:lang w:val="es-ES_tradnl"/>
        </w:rPr>
      </w:pPr>
      <w:r>
        <w:rPr>
          <w:lang w:val="es-ES_tradnl"/>
        </w:rPr>
        <w:t>Materia técnico a implementar</w:t>
      </w:r>
    </w:p>
    <w:p w14:paraId="229B5BC1" w14:textId="7BAF3159" w:rsidR="00FA58B2" w:rsidRDefault="00FA58B2" w:rsidP="00FA58B2">
      <w:pPr>
        <w:pStyle w:val="Prrafodelista"/>
        <w:numPr>
          <w:ilvl w:val="0"/>
          <w:numId w:val="18"/>
        </w:numPr>
        <w:rPr>
          <w:lang w:val="es-ES_tradnl"/>
        </w:rPr>
      </w:pPr>
      <w:r>
        <w:rPr>
          <w:lang w:val="es-ES_tradnl"/>
        </w:rPr>
        <w:t>Riesgos</w:t>
      </w:r>
    </w:p>
    <w:p w14:paraId="78EEC958" w14:textId="5C73B012" w:rsidR="00FA58B2" w:rsidRDefault="00FA58B2" w:rsidP="00FA58B2">
      <w:pPr>
        <w:pStyle w:val="Prrafodelista"/>
        <w:numPr>
          <w:ilvl w:val="0"/>
          <w:numId w:val="18"/>
        </w:numPr>
        <w:rPr>
          <w:lang w:val="es-ES_tradnl"/>
        </w:rPr>
      </w:pPr>
      <w:r>
        <w:rPr>
          <w:lang w:val="es-ES_tradnl"/>
        </w:rPr>
        <w:t>Reservas</w:t>
      </w:r>
    </w:p>
    <w:p w14:paraId="0B051141" w14:textId="4BB82587" w:rsidR="00FA58B2" w:rsidRPr="00FA58B2" w:rsidRDefault="00FA58B2" w:rsidP="00FA58B2">
      <w:pPr>
        <w:rPr>
          <w:lang w:val="es-ES_tradnl"/>
        </w:rPr>
      </w:pPr>
      <w:r>
        <w:rPr>
          <w:lang w:val="es-ES_tradnl"/>
        </w:rPr>
        <w:t>Basándonos en estos datos y en la experiencia que tiene la empresa en el desarrollo de proyectos, se podrá realizar una estimación de costes bastante precisa.</w:t>
      </w:r>
    </w:p>
    <w:p w14:paraId="6D5F95EA" w14:textId="09A9F014" w:rsidR="00FA58B2" w:rsidRDefault="00FA58B2" w:rsidP="00FA58B2">
      <w:pPr>
        <w:pStyle w:val="Ttulo1"/>
        <w:numPr>
          <w:ilvl w:val="1"/>
          <w:numId w:val="28"/>
        </w:numPr>
        <w:spacing w:after="240"/>
        <w:rPr>
          <w:sz w:val="32"/>
          <w:lang w:val="es-ES_tradnl"/>
        </w:rPr>
      </w:pPr>
      <w:r>
        <w:rPr>
          <w:sz w:val="32"/>
          <w:lang w:val="es-ES_tradnl"/>
        </w:rPr>
        <w:t>Estimación de costes de las actividades.</w:t>
      </w:r>
    </w:p>
    <w:p w14:paraId="18CCF399" w14:textId="1C81890F" w:rsidR="00FA58B2" w:rsidRDefault="00FA58B2" w:rsidP="00FA58B2">
      <w:pPr>
        <w:rPr>
          <w:lang w:val="es-ES_tradnl"/>
        </w:rPr>
      </w:pPr>
      <w:r>
        <w:rPr>
          <w:lang w:val="es-ES_tradnl"/>
        </w:rPr>
        <w:t>Para una mayor efectividad en la estimación de costes, las actividades no se evaluarán de forma individual, sino que se hará de forma conjunta. Para ello, se han definido una serie de tareas sobre las que se realizarán las estimaciones:</w:t>
      </w:r>
    </w:p>
    <w:p w14:paraId="07CB4778" w14:textId="70B74BA6" w:rsidR="00FA58B2" w:rsidRDefault="00FA58B2" w:rsidP="00FA58B2">
      <w:pPr>
        <w:pStyle w:val="Prrafodelista"/>
        <w:numPr>
          <w:ilvl w:val="0"/>
          <w:numId w:val="18"/>
        </w:numPr>
        <w:rPr>
          <w:lang w:val="es-ES_tradnl"/>
        </w:rPr>
      </w:pPr>
      <w:r>
        <w:rPr>
          <w:lang w:val="es-ES_tradnl"/>
        </w:rPr>
        <w:t>Adquisición de materiales</w:t>
      </w:r>
    </w:p>
    <w:p w14:paraId="3A15C870" w14:textId="5B9CF04E" w:rsidR="00FA58B2" w:rsidRDefault="00FA58B2" w:rsidP="00FA58B2">
      <w:pPr>
        <w:pStyle w:val="Prrafodelista"/>
        <w:numPr>
          <w:ilvl w:val="1"/>
          <w:numId w:val="18"/>
        </w:numPr>
        <w:rPr>
          <w:lang w:val="es-ES_tradnl"/>
        </w:rPr>
      </w:pPr>
      <w:r>
        <w:rPr>
          <w:lang w:val="es-ES_tradnl"/>
        </w:rPr>
        <w:t>Material relativo a la empresa</w:t>
      </w:r>
    </w:p>
    <w:p w14:paraId="42DE0CC6" w14:textId="01D353CA" w:rsidR="00FA58B2" w:rsidRDefault="00FA58B2" w:rsidP="00FA58B2">
      <w:pPr>
        <w:pStyle w:val="Prrafodelista"/>
        <w:numPr>
          <w:ilvl w:val="1"/>
          <w:numId w:val="18"/>
        </w:numPr>
        <w:rPr>
          <w:lang w:val="es-ES_tradnl"/>
        </w:rPr>
      </w:pPr>
      <w:r>
        <w:rPr>
          <w:lang w:val="es-ES_tradnl"/>
        </w:rPr>
        <w:t>Material técnico a implementar</w:t>
      </w:r>
    </w:p>
    <w:p w14:paraId="73078056" w14:textId="73A555E9" w:rsidR="00FA58B2" w:rsidRDefault="00FA58B2" w:rsidP="00FA58B2">
      <w:pPr>
        <w:pStyle w:val="Prrafodelista"/>
        <w:numPr>
          <w:ilvl w:val="0"/>
          <w:numId w:val="18"/>
        </w:numPr>
        <w:rPr>
          <w:lang w:val="es-ES_tradnl"/>
        </w:rPr>
      </w:pPr>
      <w:r>
        <w:rPr>
          <w:lang w:val="es-ES_tradnl"/>
        </w:rPr>
        <w:t>Coste de recursos humanos</w:t>
      </w:r>
    </w:p>
    <w:p w14:paraId="131A5115" w14:textId="6088CE14" w:rsidR="00FA58B2" w:rsidRDefault="00FA58B2" w:rsidP="00FA58B2">
      <w:pPr>
        <w:pStyle w:val="Prrafodelista"/>
        <w:numPr>
          <w:ilvl w:val="1"/>
          <w:numId w:val="18"/>
        </w:numPr>
        <w:rPr>
          <w:lang w:val="es-ES_tradnl"/>
        </w:rPr>
      </w:pPr>
      <w:r>
        <w:rPr>
          <w:lang w:val="es-ES_tradnl"/>
        </w:rPr>
        <w:t xml:space="preserve">Personal de Samba </w:t>
      </w:r>
      <w:proofErr w:type="spellStart"/>
      <w:r>
        <w:rPr>
          <w:lang w:val="es-ES_tradnl"/>
        </w:rPr>
        <w:t>Solutions</w:t>
      </w:r>
      <w:proofErr w:type="spellEnd"/>
      <w:r>
        <w:rPr>
          <w:lang w:val="es-ES_tradnl"/>
        </w:rPr>
        <w:t xml:space="preserve"> involucrado en el proyecto</w:t>
      </w:r>
    </w:p>
    <w:p w14:paraId="28DDD032" w14:textId="7DC92589" w:rsidR="00FA58B2" w:rsidRDefault="00FA58B2" w:rsidP="00FA58B2">
      <w:pPr>
        <w:pStyle w:val="Prrafodelista"/>
        <w:numPr>
          <w:ilvl w:val="1"/>
          <w:numId w:val="18"/>
        </w:numPr>
        <w:rPr>
          <w:lang w:val="es-ES_tradnl"/>
        </w:rPr>
      </w:pPr>
      <w:r>
        <w:rPr>
          <w:lang w:val="es-ES_tradnl"/>
        </w:rPr>
        <w:t>Grado de implicación</w:t>
      </w:r>
    </w:p>
    <w:p w14:paraId="472F547D" w14:textId="2111DC3B" w:rsidR="00FA58B2" w:rsidRDefault="006E1237" w:rsidP="00FA58B2">
      <w:pPr>
        <w:pStyle w:val="Prrafodelista"/>
        <w:numPr>
          <w:ilvl w:val="1"/>
          <w:numId w:val="18"/>
        </w:numPr>
        <w:rPr>
          <w:lang w:val="es-ES_tradnl"/>
        </w:rPr>
      </w:pPr>
      <w:r>
        <w:rPr>
          <w:lang w:val="es-ES_tradnl"/>
        </w:rPr>
        <w:t>Categorías de los empleados</w:t>
      </w:r>
    </w:p>
    <w:p w14:paraId="28B1E8B7" w14:textId="0E86F221" w:rsidR="00FA58B2" w:rsidRDefault="006E1237" w:rsidP="00FA58B2">
      <w:pPr>
        <w:pStyle w:val="Prrafodelista"/>
        <w:numPr>
          <w:ilvl w:val="0"/>
          <w:numId w:val="18"/>
        </w:numPr>
        <w:rPr>
          <w:lang w:val="es-ES_tradnl"/>
        </w:rPr>
      </w:pPr>
      <w:r>
        <w:rPr>
          <w:lang w:val="es-ES_tradnl"/>
        </w:rPr>
        <w:t>Coste de las subcontrataciones</w:t>
      </w:r>
    </w:p>
    <w:p w14:paraId="453A92A2" w14:textId="0121FA5D" w:rsidR="006E1237" w:rsidRDefault="006E1237" w:rsidP="006E1237">
      <w:pPr>
        <w:pStyle w:val="Prrafodelista"/>
        <w:numPr>
          <w:ilvl w:val="1"/>
          <w:numId w:val="18"/>
        </w:numPr>
        <w:rPr>
          <w:lang w:val="es-ES_tradnl"/>
        </w:rPr>
      </w:pPr>
      <w:r>
        <w:rPr>
          <w:lang w:val="es-ES_tradnl"/>
        </w:rPr>
        <w:t>Desarrollo software</w:t>
      </w:r>
    </w:p>
    <w:p w14:paraId="73182A77" w14:textId="49C2D62A" w:rsidR="006E1237" w:rsidRDefault="006E1237" w:rsidP="006E1237">
      <w:pPr>
        <w:pStyle w:val="Prrafodelista"/>
        <w:numPr>
          <w:ilvl w:val="1"/>
          <w:numId w:val="18"/>
        </w:numPr>
        <w:rPr>
          <w:lang w:val="es-ES_tradnl"/>
        </w:rPr>
      </w:pPr>
      <w:r>
        <w:rPr>
          <w:lang w:val="es-ES_tradnl"/>
        </w:rPr>
        <w:t>Almacén, reparto y mantenimiento.</w:t>
      </w:r>
    </w:p>
    <w:p w14:paraId="32D75AA3" w14:textId="179DD6E3" w:rsidR="006E1237" w:rsidRDefault="006E1237" w:rsidP="006E1237">
      <w:pPr>
        <w:pStyle w:val="Prrafodelista"/>
        <w:numPr>
          <w:ilvl w:val="1"/>
          <w:numId w:val="18"/>
        </w:numPr>
        <w:rPr>
          <w:lang w:val="es-ES_tradnl"/>
        </w:rPr>
      </w:pPr>
      <w:proofErr w:type="spellStart"/>
      <w:r>
        <w:rPr>
          <w:lang w:val="es-ES_tradnl"/>
        </w:rPr>
        <w:t>Call</w:t>
      </w:r>
      <w:proofErr w:type="spellEnd"/>
      <w:r>
        <w:rPr>
          <w:lang w:val="es-ES_tradnl"/>
        </w:rPr>
        <w:t xml:space="preserve"> Center</w:t>
      </w:r>
    </w:p>
    <w:p w14:paraId="1D498707" w14:textId="28BDAD09" w:rsidR="006E1237" w:rsidRDefault="006E1237" w:rsidP="006E1237">
      <w:pPr>
        <w:pStyle w:val="Prrafodelista"/>
        <w:numPr>
          <w:ilvl w:val="0"/>
          <w:numId w:val="18"/>
        </w:numPr>
        <w:rPr>
          <w:lang w:val="es-ES_tradnl"/>
        </w:rPr>
      </w:pPr>
      <w:r>
        <w:rPr>
          <w:lang w:val="es-ES_tradnl"/>
        </w:rPr>
        <w:t>Contingencias</w:t>
      </w:r>
    </w:p>
    <w:p w14:paraId="6764FFFE" w14:textId="2536B65D" w:rsidR="006E1237" w:rsidRDefault="006E1237" w:rsidP="006E1237">
      <w:pPr>
        <w:rPr>
          <w:lang w:val="es-ES_tradnl"/>
        </w:rPr>
      </w:pPr>
      <w:r>
        <w:rPr>
          <w:lang w:val="es-ES_tradnl"/>
        </w:rPr>
        <w:t>A continuación se desglosarán los siguientes puntos:</w:t>
      </w:r>
    </w:p>
    <w:p w14:paraId="18FC618A" w14:textId="4EC53684" w:rsidR="006E1237" w:rsidRDefault="006E1237" w:rsidP="006E1237">
      <w:pPr>
        <w:rPr>
          <w:lang w:val="es-ES_tradnl"/>
        </w:rPr>
      </w:pPr>
      <w:r>
        <w:rPr>
          <w:lang w:val="es-ES_tradnl"/>
        </w:rPr>
        <w:t>La adquisición de materiales puede estimarse gracias a que se han definido los recursos que se van a emplear para el desarrollo del proyecto y también se conocen las tecnologías que se van a implementar.</w:t>
      </w:r>
    </w:p>
    <w:p w14:paraId="7E1034C4" w14:textId="33CB605E" w:rsidR="006E1237" w:rsidRDefault="006E1237" w:rsidP="006E1237">
      <w:pPr>
        <w:rPr>
          <w:lang w:val="es-ES_tradnl"/>
        </w:rPr>
      </w:pPr>
      <w:r>
        <w:rPr>
          <w:lang w:val="es-ES_tradnl"/>
        </w:rPr>
        <w:t xml:space="preserve">Para poder estimar los costes de las tecnologías a implementar, se debe definir la muestra de pacientes que va a entrar a disfrutar de la implementación del sistema GRP. En nuestro caso, en acuerdo con la Comunidad de Madrid, se ha decidido que en principio podrán disponer de </w:t>
      </w:r>
      <w:r>
        <w:rPr>
          <w:lang w:val="es-ES_tradnl"/>
        </w:rPr>
        <w:lastRenderedPageBreak/>
        <w:t>este sistema 500 pacientes. También se ha acordado, que esta cifra tiene que tener la capacidad de aumentar, por lo que el sistema debe ser implantado con la cualidad de poder ser escalable. A lo que nosotros respecta, se obtendrán 550 dispositivos para poder atender a 500 pacientes.</w:t>
      </w:r>
    </w:p>
    <w:p w14:paraId="1C3CCFB1" w14:textId="63C36EF8" w:rsidR="006E1237" w:rsidRDefault="003B1937" w:rsidP="006E1237">
      <w:pPr>
        <w:rPr>
          <w:lang w:val="es-ES_tradnl"/>
        </w:rPr>
      </w:pPr>
      <w:r>
        <w:rPr>
          <w:noProof/>
          <w:lang w:eastAsia="es-ES"/>
        </w:rPr>
        <w:drawing>
          <wp:anchor distT="0" distB="0" distL="114300" distR="114300" simplePos="0" relativeHeight="251661312" behindDoc="1" locked="0" layoutInCell="1" allowOverlap="1" wp14:anchorId="75C9A573" wp14:editId="0A187A79">
            <wp:simplePos x="0" y="0"/>
            <wp:positionH relativeFrom="column">
              <wp:posOffset>-854710</wp:posOffset>
            </wp:positionH>
            <wp:positionV relativeFrom="paragraph">
              <wp:posOffset>245110</wp:posOffset>
            </wp:positionV>
            <wp:extent cx="6959600" cy="1347470"/>
            <wp:effectExtent l="0" t="0" r="0" b="5080"/>
            <wp:wrapTight wrapText="bothSides">
              <wp:wrapPolygon edited="0">
                <wp:start x="0" y="0"/>
                <wp:lineTo x="0" y="21376"/>
                <wp:lineTo x="21521" y="21376"/>
                <wp:lineTo x="21521"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959600" cy="1347470"/>
                    </a:xfrm>
                    <a:prstGeom prst="rect">
                      <a:avLst/>
                    </a:prstGeom>
                  </pic:spPr>
                </pic:pic>
              </a:graphicData>
            </a:graphic>
            <wp14:sizeRelH relativeFrom="page">
              <wp14:pctWidth>0</wp14:pctWidth>
            </wp14:sizeRelH>
            <wp14:sizeRelV relativeFrom="page">
              <wp14:pctHeight>0</wp14:pctHeight>
            </wp14:sizeRelV>
          </wp:anchor>
        </w:drawing>
      </w:r>
      <w:r w:rsidR="006E1237">
        <w:rPr>
          <w:lang w:val="es-ES_tradnl"/>
        </w:rPr>
        <w:t>Con esta referencia, ya se pueden estimar los costes de los materiales:</w:t>
      </w:r>
    </w:p>
    <w:p w14:paraId="14DEE756" w14:textId="58F19B6A" w:rsidR="006E1237" w:rsidRDefault="003B1937" w:rsidP="006E1237">
      <w:pPr>
        <w:rPr>
          <w:lang w:val="es-ES_tradnl"/>
        </w:rPr>
      </w:pPr>
      <w:r>
        <w:rPr>
          <w:lang w:val="es-ES_tradnl"/>
        </w:rPr>
        <w:t>Más adelante se justificarán todos estos gastos pero se puede ver que se le van a imputar al proyecto unos costes intrínsecos al desarrollo de la actividad en la oficina.</w:t>
      </w:r>
    </w:p>
    <w:p w14:paraId="6CB78EE3" w14:textId="4AC494ED" w:rsidR="003B1937" w:rsidRDefault="003B1937" w:rsidP="003B1937">
      <w:pPr>
        <w:pStyle w:val="Prrafodelista"/>
        <w:numPr>
          <w:ilvl w:val="0"/>
          <w:numId w:val="18"/>
        </w:numPr>
        <w:rPr>
          <w:lang w:val="es-ES_tradnl"/>
        </w:rPr>
      </w:pPr>
      <w:r>
        <w:rPr>
          <w:lang w:val="es-ES_tradnl"/>
        </w:rPr>
        <w:t>Alquiler</w:t>
      </w:r>
    </w:p>
    <w:p w14:paraId="729229E0" w14:textId="1109B149" w:rsidR="003B1937" w:rsidRDefault="003B1937" w:rsidP="003B1937">
      <w:pPr>
        <w:pStyle w:val="Prrafodelista"/>
        <w:numPr>
          <w:ilvl w:val="0"/>
          <w:numId w:val="18"/>
        </w:numPr>
        <w:rPr>
          <w:lang w:val="es-ES_tradnl"/>
        </w:rPr>
      </w:pPr>
      <w:r>
        <w:rPr>
          <w:lang w:val="es-ES_tradnl"/>
        </w:rPr>
        <w:t>Material de oficina (Folios, bolígrafos, tinta impresoras…)</w:t>
      </w:r>
    </w:p>
    <w:p w14:paraId="3BE2F7BD" w14:textId="4A361DC8" w:rsidR="003B1937" w:rsidRDefault="003B1937" w:rsidP="003B1937">
      <w:pPr>
        <w:pStyle w:val="Prrafodelista"/>
        <w:numPr>
          <w:ilvl w:val="0"/>
          <w:numId w:val="18"/>
        </w:numPr>
        <w:rPr>
          <w:lang w:val="es-ES_tradnl"/>
        </w:rPr>
      </w:pPr>
      <w:r>
        <w:rPr>
          <w:lang w:val="es-ES_tradnl"/>
        </w:rPr>
        <w:t>Teléfonos y tarifas por empleado (Sólo de los involucrados en el proyecto)</w:t>
      </w:r>
    </w:p>
    <w:p w14:paraId="74F2423F" w14:textId="550F84F7" w:rsidR="003B1937" w:rsidRDefault="003B1937" w:rsidP="003B1937">
      <w:pPr>
        <w:pStyle w:val="Prrafodelista"/>
        <w:numPr>
          <w:ilvl w:val="0"/>
          <w:numId w:val="18"/>
        </w:numPr>
        <w:rPr>
          <w:lang w:val="es-ES_tradnl"/>
        </w:rPr>
      </w:pPr>
      <w:r>
        <w:rPr>
          <w:lang w:val="es-ES_tradnl"/>
        </w:rPr>
        <w:t>Ordenadores portátiles (Sólo de los involucrados en el proyecto)</w:t>
      </w:r>
    </w:p>
    <w:p w14:paraId="097C41F2" w14:textId="32498B95" w:rsidR="003B1937" w:rsidRDefault="003B1937" w:rsidP="003B1937">
      <w:pPr>
        <w:pStyle w:val="Prrafodelista"/>
        <w:numPr>
          <w:ilvl w:val="0"/>
          <w:numId w:val="18"/>
        </w:numPr>
        <w:rPr>
          <w:lang w:val="es-ES_tradnl"/>
        </w:rPr>
      </w:pPr>
      <w:r>
        <w:rPr>
          <w:lang w:val="es-ES_tradnl"/>
        </w:rPr>
        <w:t>Paquete Office (Sólo las licencias relativas al proyecto)</w:t>
      </w:r>
    </w:p>
    <w:p w14:paraId="19216C6F" w14:textId="106D162F" w:rsidR="003B1937" w:rsidRDefault="003B1937" w:rsidP="003B1937">
      <w:pPr>
        <w:rPr>
          <w:lang w:val="es-ES_tradnl"/>
        </w:rPr>
      </w:pPr>
      <w:r>
        <w:rPr>
          <w:lang w:val="es-ES_tradnl"/>
        </w:rPr>
        <w:t xml:space="preserve">Y en la parte del material sanitario, se ha valorado, que acorde a </w:t>
      </w:r>
      <w:proofErr w:type="gramStart"/>
      <w:r>
        <w:rPr>
          <w:lang w:val="es-ES_tradnl"/>
        </w:rPr>
        <w:t>la enfermedades</w:t>
      </w:r>
      <w:proofErr w:type="gramEnd"/>
      <w:r>
        <w:rPr>
          <w:lang w:val="es-ES_tradnl"/>
        </w:rPr>
        <w:t xml:space="preserve"> que van a tratarse con este proyecto, solo será necesario el siguiente material en las viviendas de los usuarios:</w:t>
      </w:r>
    </w:p>
    <w:p w14:paraId="43F8B941" w14:textId="5F4ABE6E" w:rsidR="003B1937" w:rsidRDefault="003B1937" w:rsidP="003B1937">
      <w:pPr>
        <w:pStyle w:val="Prrafodelista"/>
        <w:numPr>
          <w:ilvl w:val="0"/>
          <w:numId w:val="18"/>
        </w:numPr>
        <w:rPr>
          <w:lang w:val="es-ES_tradnl"/>
        </w:rPr>
      </w:pPr>
      <w:r>
        <w:rPr>
          <w:lang w:val="es-ES_tradnl"/>
        </w:rPr>
        <w:t>Básculas</w:t>
      </w:r>
    </w:p>
    <w:p w14:paraId="16F20F89" w14:textId="5F7DA0D5" w:rsidR="003B1937" w:rsidRDefault="003B1937" w:rsidP="003B1937">
      <w:pPr>
        <w:pStyle w:val="Prrafodelista"/>
        <w:numPr>
          <w:ilvl w:val="0"/>
          <w:numId w:val="18"/>
        </w:numPr>
        <w:rPr>
          <w:lang w:val="es-ES_tradnl"/>
        </w:rPr>
      </w:pPr>
      <w:r>
        <w:rPr>
          <w:lang w:val="es-ES_tradnl"/>
        </w:rPr>
        <w:t>Glucómetro (medidor de azúcar)</w:t>
      </w:r>
    </w:p>
    <w:p w14:paraId="651486A0" w14:textId="6AB1F934" w:rsidR="003B1937" w:rsidRDefault="003B1937" w:rsidP="003B1937">
      <w:pPr>
        <w:pStyle w:val="Prrafodelista"/>
        <w:numPr>
          <w:ilvl w:val="0"/>
          <w:numId w:val="18"/>
        </w:numPr>
        <w:rPr>
          <w:lang w:val="es-ES_tradnl"/>
        </w:rPr>
      </w:pPr>
      <w:proofErr w:type="spellStart"/>
      <w:r>
        <w:rPr>
          <w:lang w:val="es-ES_tradnl"/>
        </w:rPr>
        <w:t>Pulsioxímetro</w:t>
      </w:r>
      <w:proofErr w:type="spellEnd"/>
      <w:r>
        <w:rPr>
          <w:lang w:val="es-ES_tradnl"/>
        </w:rPr>
        <w:t xml:space="preserve"> (medidor de concentración de oxígeno en sangre)</w:t>
      </w:r>
    </w:p>
    <w:p w14:paraId="48B23381" w14:textId="7DFA83DD" w:rsidR="003B1937" w:rsidRDefault="003B1937" w:rsidP="003B1937">
      <w:pPr>
        <w:pStyle w:val="Prrafodelista"/>
        <w:numPr>
          <w:ilvl w:val="0"/>
          <w:numId w:val="18"/>
        </w:numPr>
        <w:rPr>
          <w:lang w:val="es-ES_tradnl"/>
        </w:rPr>
      </w:pPr>
      <w:r>
        <w:rPr>
          <w:lang w:val="es-ES_tradnl"/>
        </w:rPr>
        <w:t>Tensiómetro (medidor de tensión)</w:t>
      </w:r>
    </w:p>
    <w:p w14:paraId="18F9FE22" w14:textId="69AA01BD" w:rsidR="003B1937" w:rsidRPr="003B1937" w:rsidRDefault="003B1937" w:rsidP="003B1937">
      <w:pPr>
        <w:pStyle w:val="Prrafodelista"/>
        <w:numPr>
          <w:ilvl w:val="0"/>
          <w:numId w:val="18"/>
        </w:numPr>
        <w:rPr>
          <w:lang w:val="es-ES_tradnl"/>
        </w:rPr>
      </w:pPr>
      <w:proofErr w:type="spellStart"/>
      <w:r>
        <w:rPr>
          <w:lang w:val="es-ES_tradnl"/>
        </w:rPr>
        <w:t>Tablets</w:t>
      </w:r>
      <w:proofErr w:type="spellEnd"/>
      <w:r>
        <w:rPr>
          <w:lang w:val="es-ES_tradnl"/>
        </w:rPr>
        <w:t xml:space="preserve"> para la integración del software.</w:t>
      </w:r>
    </w:p>
    <w:p w14:paraId="35255ACE" w14:textId="31ACBB85" w:rsidR="003B1937" w:rsidRDefault="002947BF" w:rsidP="003B1937">
      <w:pPr>
        <w:rPr>
          <w:lang w:val="es-ES_tradnl"/>
        </w:rPr>
      </w:pPr>
      <w:r>
        <w:rPr>
          <w:noProof/>
          <w:lang w:eastAsia="es-ES"/>
        </w:rPr>
        <w:drawing>
          <wp:anchor distT="0" distB="0" distL="114300" distR="114300" simplePos="0" relativeHeight="251662336" behindDoc="0" locked="0" layoutInCell="1" allowOverlap="1" wp14:anchorId="29AF3353" wp14:editId="5B41E4F7">
            <wp:simplePos x="0" y="0"/>
            <wp:positionH relativeFrom="column">
              <wp:posOffset>-795655</wp:posOffset>
            </wp:positionH>
            <wp:positionV relativeFrom="paragraph">
              <wp:posOffset>1425575</wp:posOffset>
            </wp:positionV>
            <wp:extent cx="6958965" cy="160274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958965" cy="1602740"/>
                    </a:xfrm>
                    <a:prstGeom prst="rect">
                      <a:avLst/>
                    </a:prstGeom>
                  </pic:spPr>
                </pic:pic>
              </a:graphicData>
            </a:graphic>
            <wp14:sizeRelH relativeFrom="page">
              <wp14:pctWidth>0</wp14:pctWidth>
            </wp14:sizeRelH>
            <wp14:sizeRelV relativeFrom="page">
              <wp14:pctHeight>0</wp14:pctHeight>
            </wp14:sizeRelV>
          </wp:anchor>
        </w:drawing>
      </w:r>
      <w:r w:rsidR="003B1937">
        <w:rPr>
          <w:lang w:val="es-ES_tradnl"/>
        </w:rPr>
        <w:t xml:space="preserve">Pasando al coste que se estima de los recursos humanos, la empresa Samba </w:t>
      </w:r>
      <w:proofErr w:type="spellStart"/>
      <w:r w:rsidR="003B1937">
        <w:rPr>
          <w:lang w:val="es-ES_tradnl"/>
        </w:rPr>
        <w:t>Solucions</w:t>
      </w:r>
      <w:proofErr w:type="spellEnd"/>
      <w:r w:rsidR="003B1937">
        <w:rPr>
          <w:lang w:val="es-ES_tradnl"/>
        </w:rPr>
        <w:t xml:space="preserve">, de forma interna, presenta un rango de categorías en las que define el coste que supone a la empresa cada empleado en función de la categoría. Destacar que este coste no es el coste de la nómina en bruto del empleado y que no todos los empleados pertenecientes a la misma categoría tienen porqué cobrar lo mismo (antigüedad, </w:t>
      </w:r>
      <w:proofErr w:type="spellStart"/>
      <w:r w:rsidR="003B1937">
        <w:rPr>
          <w:lang w:val="es-ES_tradnl"/>
        </w:rPr>
        <w:t>bonus</w:t>
      </w:r>
      <w:proofErr w:type="spellEnd"/>
      <w:r w:rsidR="003B1937">
        <w:rPr>
          <w:lang w:val="es-ES_tradnl"/>
        </w:rPr>
        <w:t>,…). Pero para poder realizar la estimación del coste en los recursos humanos internos, el coste para la empresa, basándonos en el parámetro coste/hora, es suficiente.</w:t>
      </w:r>
    </w:p>
    <w:p w14:paraId="644E6352" w14:textId="7943CB21" w:rsidR="003B1937" w:rsidRPr="003B1937" w:rsidRDefault="003B1937" w:rsidP="0068398A">
      <w:pPr>
        <w:rPr>
          <w:lang w:val="es-ES_tradnl"/>
        </w:rPr>
      </w:pPr>
      <w:bookmarkStart w:id="8" w:name="_GoBack"/>
      <w:bookmarkEnd w:id="8"/>
    </w:p>
    <w:p w14:paraId="2B185B0E" w14:textId="77777777" w:rsidR="00FA1E7B" w:rsidRPr="00FA1E7B" w:rsidRDefault="00FA1E7B" w:rsidP="00FA1E7B">
      <w:pPr>
        <w:rPr>
          <w:lang w:val="es-ES_tradnl"/>
        </w:rPr>
      </w:pPr>
    </w:p>
    <w:p w14:paraId="6B815899" w14:textId="531D9A13" w:rsidR="00BB5AED" w:rsidRPr="00BB5AED" w:rsidRDefault="00BB5AED" w:rsidP="00BB5AED">
      <w:pPr>
        <w:rPr>
          <w:lang w:val="es-ES_tradnl"/>
        </w:rPr>
      </w:pPr>
    </w:p>
    <w:sectPr w:rsidR="00BB5AED" w:rsidRPr="00BB5AED" w:rsidSect="00D74517">
      <w:headerReference w:type="default" r:id="rId14"/>
      <w:footerReference w:type="default" r:id="rId1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3BAAB8" w14:textId="77777777" w:rsidR="00EA2FDC" w:rsidRDefault="00EA2FDC" w:rsidP="00E16E0D">
      <w:pPr>
        <w:spacing w:after="0" w:line="240" w:lineRule="auto"/>
      </w:pPr>
      <w:r>
        <w:separator/>
      </w:r>
    </w:p>
  </w:endnote>
  <w:endnote w:type="continuationSeparator" w:id="0">
    <w:p w14:paraId="5B5EA218" w14:textId="77777777" w:rsidR="00EA2FDC" w:rsidRDefault="00EA2FDC" w:rsidP="00E1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altName w:val="Malgun Gothic"/>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F8803B" w14:textId="77777777" w:rsidR="007A48CE" w:rsidRDefault="007A48CE">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sidR="0068398A">
      <w:rPr>
        <w:noProof/>
        <w:color w:val="323E4F" w:themeColor="text2" w:themeShade="BF"/>
        <w:sz w:val="24"/>
        <w:szCs w:val="24"/>
      </w:rPr>
      <w:t>7</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sidR="0068398A">
      <w:rPr>
        <w:noProof/>
        <w:color w:val="323E4F" w:themeColor="text2" w:themeShade="BF"/>
        <w:sz w:val="24"/>
        <w:szCs w:val="24"/>
      </w:rPr>
      <w:t>8</w:t>
    </w:r>
    <w:r>
      <w:rPr>
        <w:color w:val="323E4F" w:themeColor="text2" w:themeShade="BF"/>
        <w:sz w:val="24"/>
        <w:szCs w:val="24"/>
      </w:rPr>
      <w:fldChar w:fldCharType="end"/>
    </w:r>
  </w:p>
  <w:p w14:paraId="715C58C2" w14:textId="77777777" w:rsidR="007A48CE" w:rsidRDefault="007A48C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3D470C" w14:textId="77777777" w:rsidR="00EA2FDC" w:rsidRDefault="00EA2FDC" w:rsidP="00E16E0D">
      <w:pPr>
        <w:spacing w:after="0" w:line="240" w:lineRule="auto"/>
      </w:pPr>
      <w:r>
        <w:separator/>
      </w:r>
    </w:p>
  </w:footnote>
  <w:footnote w:type="continuationSeparator" w:id="0">
    <w:p w14:paraId="2FB0865F" w14:textId="77777777" w:rsidR="00EA2FDC" w:rsidRDefault="00EA2FDC" w:rsidP="00E16E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CAC6FF" w14:textId="77777777" w:rsidR="007A48CE" w:rsidRDefault="007A48CE">
    <w:pPr>
      <w:pStyle w:val="Encabezado"/>
    </w:pPr>
    <w:r>
      <w:rPr>
        <w:noProof/>
        <w:lang w:eastAsia="es-ES"/>
      </w:rPr>
      <w:drawing>
        <wp:anchor distT="0" distB="0" distL="114300" distR="114300" simplePos="0" relativeHeight="251658240" behindDoc="0" locked="0" layoutInCell="1" allowOverlap="1" wp14:anchorId="1ED3B08E" wp14:editId="3A28F879">
          <wp:simplePos x="0" y="0"/>
          <wp:positionH relativeFrom="column">
            <wp:posOffset>3996296</wp:posOffset>
          </wp:positionH>
          <wp:positionV relativeFrom="paragraph">
            <wp:posOffset>-260394</wp:posOffset>
          </wp:positionV>
          <wp:extent cx="1330744" cy="567559"/>
          <wp:effectExtent l="0" t="0" r="3175" b="444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744" cy="567559"/>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0199E"/>
    <w:multiLevelType w:val="hybridMultilevel"/>
    <w:tmpl w:val="E54EA2DE"/>
    <w:lvl w:ilvl="0" w:tplc="36361CF2">
      <w:start w:val="1"/>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A8E240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B126C7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F33577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2160350"/>
    <w:multiLevelType w:val="hybridMultilevel"/>
    <w:tmpl w:val="CA6AC590"/>
    <w:lvl w:ilvl="0" w:tplc="E806CEAC">
      <w:start w:val="1"/>
      <w:numFmt w:val="decimal"/>
      <w:lvlText w:val="%1."/>
      <w:lvlJc w:val="left"/>
      <w:pPr>
        <w:ind w:left="720" w:hanging="360"/>
      </w:pPr>
      <w:rPr>
        <w:rFonts w:hint="default"/>
      </w:rPr>
    </w:lvl>
    <w:lvl w:ilvl="1" w:tplc="B67C4EAC">
      <w:start w:val="1"/>
      <w:numFmt w:val="decimal"/>
      <w:lvlText w:val="%2.1"/>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13566DFA"/>
    <w:multiLevelType w:val="hybridMultilevel"/>
    <w:tmpl w:val="B9081B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17960627"/>
    <w:multiLevelType w:val="hybridMultilevel"/>
    <w:tmpl w:val="570E4F4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6703D7"/>
    <w:multiLevelType w:val="multilevel"/>
    <w:tmpl w:val="0996352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22FC4CB1"/>
    <w:multiLevelType w:val="hybridMultilevel"/>
    <w:tmpl w:val="CA6AC590"/>
    <w:lvl w:ilvl="0" w:tplc="E806CEAC">
      <w:start w:val="1"/>
      <w:numFmt w:val="decimal"/>
      <w:lvlText w:val="%1."/>
      <w:lvlJc w:val="left"/>
      <w:pPr>
        <w:ind w:left="720" w:hanging="360"/>
      </w:pPr>
      <w:rPr>
        <w:rFonts w:hint="default"/>
      </w:rPr>
    </w:lvl>
    <w:lvl w:ilvl="1" w:tplc="B67C4EAC">
      <w:start w:val="1"/>
      <w:numFmt w:val="decimal"/>
      <w:lvlText w:val="%2.1"/>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28A9043E"/>
    <w:multiLevelType w:val="hybridMultilevel"/>
    <w:tmpl w:val="D494EF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A037F0"/>
    <w:multiLevelType w:val="hybridMultilevel"/>
    <w:tmpl w:val="7E086E0C"/>
    <w:lvl w:ilvl="0" w:tplc="B67C4EAC">
      <w:start w:val="1"/>
      <w:numFmt w:val="decimal"/>
      <w:lvlText w:val="%1.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nsid w:val="325C336A"/>
    <w:multiLevelType w:val="hybridMultilevel"/>
    <w:tmpl w:val="60E6D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47381B"/>
    <w:multiLevelType w:val="multilevel"/>
    <w:tmpl w:val="2B6ADD60"/>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36F75AF2"/>
    <w:multiLevelType w:val="multilevel"/>
    <w:tmpl w:val="7EAAC3C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nsid w:val="42DB0EA4"/>
    <w:multiLevelType w:val="multilevel"/>
    <w:tmpl w:val="D30C18EC"/>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4DD34DE2"/>
    <w:multiLevelType w:val="hybridMultilevel"/>
    <w:tmpl w:val="19D0C046"/>
    <w:lvl w:ilvl="0" w:tplc="129E8A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51B70F70"/>
    <w:multiLevelType w:val="hybridMultilevel"/>
    <w:tmpl w:val="030648F8"/>
    <w:lvl w:ilvl="0" w:tplc="B67C4EAC">
      <w:start w:val="1"/>
      <w:numFmt w:val="decimal"/>
      <w:lvlText w:val="%1.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7">
    <w:nsid w:val="5207239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57325730"/>
    <w:multiLevelType w:val="hybridMultilevel"/>
    <w:tmpl w:val="3D86939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8266F3F"/>
    <w:multiLevelType w:val="hybridMultilevel"/>
    <w:tmpl w:val="217CE498"/>
    <w:lvl w:ilvl="0" w:tplc="B67C4EAC">
      <w:start w:val="1"/>
      <w:numFmt w:val="decimal"/>
      <w:lvlText w:val="%1.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0">
    <w:nsid w:val="5DC109D6"/>
    <w:multiLevelType w:val="hybridMultilevel"/>
    <w:tmpl w:val="ECE6CE08"/>
    <w:lvl w:ilvl="0" w:tplc="B67C4EAC">
      <w:start w:val="1"/>
      <w:numFmt w:val="decimal"/>
      <w:lvlText w:val="%1.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1">
    <w:nsid w:val="6070693F"/>
    <w:multiLevelType w:val="hybridMultilevel"/>
    <w:tmpl w:val="AF3C12E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BFE3F3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6CF1159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700E1D15"/>
    <w:multiLevelType w:val="hybridMultilevel"/>
    <w:tmpl w:val="B450F2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66965DC"/>
    <w:multiLevelType w:val="hybridMultilevel"/>
    <w:tmpl w:val="BE6A8776"/>
    <w:lvl w:ilvl="0" w:tplc="E806CEA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nsid w:val="7B35638E"/>
    <w:multiLevelType w:val="hybridMultilevel"/>
    <w:tmpl w:val="536839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nsid w:val="7F047F05"/>
    <w:multiLevelType w:val="hybridMultilevel"/>
    <w:tmpl w:val="F42CE05A"/>
    <w:lvl w:ilvl="0" w:tplc="0C0A000F">
      <w:start w:val="1"/>
      <w:numFmt w:val="decimal"/>
      <w:lvlText w:val="%1."/>
      <w:lvlJc w:val="left"/>
      <w:pPr>
        <w:ind w:left="720" w:hanging="360"/>
      </w:pPr>
      <w:rPr>
        <w:rFonts w:hint="default"/>
      </w:rPr>
    </w:lvl>
    <w:lvl w:ilvl="1" w:tplc="B67C4EAC">
      <w:start w:val="1"/>
      <w:numFmt w:val="decimal"/>
      <w:lvlText w:val="%2.1"/>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7F6471A4"/>
    <w:multiLevelType w:val="hybridMultilevel"/>
    <w:tmpl w:val="E8EAF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11"/>
  </w:num>
  <w:num w:numId="4">
    <w:abstractNumId w:val="28"/>
  </w:num>
  <w:num w:numId="5">
    <w:abstractNumId w:val="21"/>
  </w:num>
  <w:num w:numId="6">
    <w:abstractNumId w:val="9"/>
  </w:num>
  <w:num w:numId="7">
    <w:abstractNumId w:val="24"/>
  </w:num>
  <w:num w:numId="8">
    <w:abstractNumId w:val="6"/>
  </w:num>
  <w:num w:numId="9">
    <w:abstractNumId w:val="18"/>
  </w:num>
  <w:num w:numId="10">
    <w:abstractNumId w:val="27"/>
  </w:num>
  <w:num w:numId="11">
    <w:abstractNumId w:val="5"/>
  </w:num>
  <w:num w:numId="12">
    <w:abstractNumId w:val="26"/>
  </w:num>
  <w:num w:numId="13">
    <w:abstractNumId w:val="8"/>
  </w:num>
  <w:num w:numId="14">
    <w:abstractNumId w:val="15"/>
  </w:num>
  <w:num w:numId="15">
    <w:abstractNumId w:val="7"/>
  </w:num>
  <w:num w:numId="16">
    <w:abstractNumId w:val="13"/>
  </w:num>
  <w:num w:numId="17">
    <w:abstractNumId w:val="20"/>
  </w:num>
  <w:num w:numId="18">
    <w:abstractNumId w:val="0"/>
  </w:num>
  <w:num w:numId="19">
    <w:abstractNumId w:val="10"/>
  </w:num>
  <w:num w:numId="20">
    <w:abstractNumId w:val="19"/>
  </w:num>
  <w:num w:numId="21">
    <w:abstractNumId w:val="16"/>
  </w:num>
  <w:num w:numId="22">
    <w:abstractNumId w:val="4"/>
  </w:num>
  <w:num w:numId="23">
    <w:abstractNumId w:val="17"/>
  </w:num>
  <w:num w:numId="24">
    <w:abstractNumId w:val="12"/>
  </w:num>
  <w:num w:numId="25">
    <w:abstractNumId w:val="23"/>
  </w:num>
  <w:num w:numId="26">
    <w:abstractNumId w:val="25"/>
  </w:num>
  <w:num w:numId="27">
    <w:abstractNumId w:val="1"/>
  </w:num>
  <w:num w:numId="28">
    <w:abstractNumId w:val="2"/>
  </w:num>
  <w:num w:numId="29">
    <w:abstractNumId w:val="2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4DED"/>
    <w:rsid w:val="00033300"/>
    <w:rsid w:val="0004005C"/>
    <w:rsid w:val="00061D07"/>
    <w:rsid w:val="00074085"/>
    <w:rsid w:val="00082181"/>
    <w:rsid w:val="0008505E"/>
    <w:rsid w:val="00086FFF"/>
    <w:rsid w:val="000B1CEB"/>
    <w:rsid w:val="000B1D20"/>
    <w:rsid w:val="000B1DB5"/>
    <w:rsid w:val="000E7DB1"/>
    <w:rsid w:val="00106BC5"/>
    <w:rsid w:val="00123F92"/>
    <w:rsid w:val="0015229A"/>
    <w:rsid w:val="0015775B"/>
    <w:rsid w:val="00186D17"/>
    <w:rsid w:val="0018719D"/>
    <w:rsid w:val="00190288"/>
    <w:rsid w:val="001A6796"/>
    <w:rsid w:val="001B1003"/>
    <w:rsid w:val="001B1F91"/>
    <w:rsid w:val="001C526B"/>
    <w:rsid w:val="001D27F1"/>
    <w:rsid w:val="001D3AB7"/>
    <w:rsid w:val="001D7F21"/>
    <w:rsid w:val="001E4411"/>
    <w:rsid w:val="001E68F9"/>
    <w:rsid w:val="001E710D"/>
    <w:rsid w:val="00233706"/>
    <w:rsid w:val="002341CF"/>
    <w:rsid w:val="002346CD"/>
    <w:rsid w:val="002565E6"/>
    <w:rsid w:val="00264DB5"/>
    <w:rsid w:val="0029144C"/>
    <w:rsid w:val="002947BF"/>
    <w:rsid w:val="00297C82"/>
    <w:rsid w:val="002F1789"/>
    <w:rsid w:val="00302900"/>
    <w:rsid w:val="00305548"/>
    <w:rsid w:val="00316E6D"/>
    <w:rsid w:val="00324554"/>
    <w:rsid w:val="00333DD1"/>
    <w:rsid w:val="003576C0"/>
    <w:rsid w:val="00383274"/>
    <w:rsid w:val="00387CFF"/>
    <w:rsid w:val="003B0B6F"/>
    <w:rsid w:val="003B1937"/>
    <w:rsid w:val="003B21F4"/>
    <w:rsid w:val="003B7D36"/>
    <w:rsid w:val="003D5D1C"/>
    <w:rsid w:val="003E24BE"/>
    <w:rsid w:val="003E4327"/>
    <w:rsid w:val="003E5D7A"/>
    <w:rsid w:val="003F490A"/>
    <w:rsid w:val="003F6B6F"/>
    <w:rsid w:val="00411F1C"/>
    <w:rsid w:val="00412553"/>
    <w:rsid w:val="00413C1A"/>
    <w:rsid w:val="004162AC"/>
    <w:rsid w:val="00416DD5"/>
    <w:rsid w:val="00425215"/>
    <w:rsid w:val="00441EDB"/>
    <w:rsid w:val="00444738"/>
    <w:rsid w:val="00453600"/>
    <w:rsid w:val="00463357"/>
    <w:rsid w:val="00471844"/>
    <w:rsid w:val="0047631A"/>
    <w:rsid w:val="004779BE"/>
    <w:rsid w:val="004870E9"/>
    <w:rsid w:val="00494F93"/>
    <w:rsid w:val="00497808"/>
    <w:rsid w:val="004A7A6B"/>
    <w:rsid w:val="004B2C8A"/>
    <w:rsid w:val="004E3D02"/>
    <w:rsid w:val="004F00D5"/>
    <w:rsid w:val="00523BD1"/>
    <w:rsid w:val="0056006B"/>
    <w:rsid w:val="00567BC6"/>
    <w:rsid w:val="00570F3E"/>
    <w:rsid w:val="005C31B3"/>
    <w:rsid w:val="005C5E14"/>
    <w:rsid w:val="005E0119"/>
    <w:rsid w:val="005E2E6A"/>
    <w:rsid w:val="005F152E"/>
    <w:rsid w:val="005F6919"/>
    <w:rsid w:val="00610033"/>
    <w:rsid w:val="00615A33"/>
    <w:rsid w:val="00625CEE"/>
    <w:rsid w:val="00637B2C"/>
    <w:rsid w:val="00650413"/>
    <w:rsid w:val="00652560"/>
    <w:rsid w:val="00672D03"/>
    <w:rsid w:val="0068398A"/>
    <w:rsid w:val="00693C6C"/>
    <w:rsid w:val="00695698"/>
    <w:rsid w:val="006A0EB5"/>
    <w:rsid w:val="006B0D98"/>
    <w:rsid w:val="006C3728"/>
    <w:rsid w:val="006D691C"/>
    <w:rsid w:val="006D7D63"/>
    <w:rsid w:val="006E1237"/>
    <w:rsid w:val="006E67BD"/>
    <w:rsid w:val="006F66C2"/>
    <w:rsid w:val="00721C3A"/>
    <w:rsid w:val="0072221B"/>
    <w:rsid w:val="0075027F"/>
    <w:rsid w:val="00753CB2"/>
    <w:rsid w:val="00755F50"/>
    <w:rsid w:val="007815BE"/>
    <w:rsid w:val="00784726"/>
    <w:rsid w:val="007A48CE"/>
    <w:rsid w:val="007B31E1"/>
    <w:rsid w:val="007C4806"/>
    <w:rsid w:val="00802329"/>
    <w:rsid w:val="00803657"/>
    <w:rsid w:val="00816907"/>
    <w:rsid w:val="00820BEA"/>
    <w:rsid w:val="00833FC3"/>
    <w:rsid w:val="00837B63"/>
    <w:rsid w:val="008437E7"/>
    <w:rsid w:val="00854F27"/>
    <w:rsid w:val="0085798C"/>
    <w:rsid w:val="00857D6D"/>
    <w:rsid w:val="00873E02"/>
    <w:rsid w:val="008A6B98"/>
    <w:rsid w:val="008D256B"/>
    <w:rsid w:val="008D4FDD"/>
    <w:rsid w:val="008D70FE"/>
    <w:rsid w:val="008E37DE"/>
    <w:rsid w:val="008F3708"/>
    <w:rsid w:val="008F3B75"/>
    <w:rsid w:val="00924137"/>
    <w:rsid w:val="0093167A"/>
    <w:rsid w:val="0093371D"/>
    <w:rsid w:val="00934169"/>
    <w:rsid w:val="00947A4B"/>
    <w:rsid w:val="00953C31"/>
    <w:rsid w:val="00954E9E"/>
    <w:rsid w:val="00957536"/>
    <w:rsid w:val="00965622"/>
    <w:rsid w:val="009676BD"/>
    <w:rsid w:val="00983B9B"/>
    <w:rsid w:val="00986923"/>
    <w:rsid w:val="009B1942"/>
    <w:rsid w:val="009E52DC"/>
    <w:rsid w:val="00A51FC2"/>
    <w:rsid w:val="00A771E3"/>
    <w:rsid w:val="00A85CE0"/>
    <w:rsid w:val="00A94F1D"/>
    <w:rsid w:val="00A9684A"/>
    <w:rsid w:val="00AB0FC1"/>
    <w:rsid w:val="00AB5F09"/>
    <w:rsid w:val="00AD53E5"/>
    <w:rsid w:val="00AF4B61"/>
    <w:rsid w:val="00B13F4F"/>
    <w:rsid w:val="00B27D8D"/>
    <w:rsid w:val="00B30201"/>
    <w:rsid w:val="00B32D31"/>
    <w:rsid w:val="00B33EBB"/>
    <w:rsid w:val="00B40585"/>
    <w:rsid w:val="00B52F1C"/>
    <w:rsid w:val="00B806B4"/>
    <w:rsid w:val="00BB5AED"/>
    <w:rsid w:val="00C2342D"/>
    <w:rsid w:val="00C46BB5"/>
    <w:rsid w:val="00C50D53"/>
    <w:rsid w:val="00C54652"/>
    <w:rsid w:val="00C65831"/>
    <w:rsid w:val="00C7005D"/>
    <w:rsid w:val="00CA23C4"/>
    <w:rsid w:val="00CB23DF"/>
    <w:rsid w:val="00CB528E"/>
    <w:rsid w:val="00CC7D11"/>
    <w:rsid w:val="00CD45DA"/>
    <w:rsid w:val="00CE4176"/>
    <w:rsid w:val="00D12FC7"/>
    <w:rsid w:val="00D23766"/>
    <w:rsid w:val="00D71996"/>
    <w:rsid w:val="00D74517"/>
    <w:rsid w:val="00D84F6B"/>
    <w:rsid w:val="00D94469"/>
    <w:rsid w:val="00DA260F"/>
    <w:rsid w:val="00DA5AC8"/>
    <w:rsid w:val="00DA695E"/>
    <w:rsid w:val="00DB5266"/>
    <w:rsid w:val="00DD1287"/>
    <w:rsid w:val="00DD4DED"/>
    <w:rsid w:val="00DE0D95"/>
    <w:rsid w:val="00E054D6"/>
    <w:rsid w:val="00E05DD6"/>
    <w:rsid w:val="00E16E0D"/>
    <w:rsid w:val="00E22200"/>
    <w:rsid w:val="00E52A38"/>
    <w:rsid w:val="00E56C44"/>
    <w:rsid w:val="00E855B6"/>
    <w:rsid w:val="00E92B78"/>
    <w:rsid w:val="00E97B81"/>
    <w:rsid w:val="00EA2FDC"/>
    <w:rsid w:val="00EB6358"/>
    <w:rsid w:val="00EC5EFD"/>
    <w:rsid w:val="00EE33A8"/>
    <w:rsid w:val="00EE3956"/>
    <w:rsid w:val="00EE6CFC"/>
    <w:rsid w:val="00F26BCE"/>
    <w:rsid w:val="00F34A92"/>
    <w:rsid w:val="00F503D8"/>
    <w:rsid w:val="00F74AFB"/>
    <w:rsid w:val="00F75CD9"/>
    <w:rsid w:val="00F77037"/>
    <w:rsid w:val="00FA1E7B"/>
    <w:rsid w:val="00FA58B2"/>
    <w:rsid w:val="00FD19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BF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79BE"/>
    <w:pPr>
      <w:jc w:val="both"/>
    </w:pPr>
  </w:style>
  <w:style w:type="paragraph" w:styleId="Ttulo1">
    <w:name w:val="heading 1"/>
    <w:basedOn w:val="Normal"/>
    <w:next w:val="Normal"/>
    <w:link w:val="Ttulo1Car"/>
    <w:uiPriority w:val="9"/>
    <w:qFormat/>
    <w:rsid w:val="0029144C"/>
    <w:pPr>
      <w:keepNext/>
      <w:keepLines/>
      <w:spacing w:before="240" w:after="0"/>
      <w:outlineLvl w:val="0"/>
    </w:pPr>
    <w:rPr>
      <w:rFonts w:asciiTheme="majorHAnsi" w:eastAsiaTheme="majorEastAsia" w:hAnsiTheme="majorHAnsi" w:cstheme="majorBidi"/>
      <w:b/>
      <w:color w:val="2F5496" w:themeColor="accent1" w:themeShade="BF"/>
      <w:sz w:val="44"/>
      <w:szCs w:val="32"/>
    </w:rPr>
  </w:style>
  <w:style w:type="paragraph" w:styleId="Ttulo2">
    <w:name w:val="heading 2"/>
    <w:basedOn w:val="Normal"/>
    <w:next w:val="Normal"/>
    <w:link w:val="Ttulo2Car"/>
    <w:uiPriority w:val="9"/>
    <w:unhideWhenUsed/>
    <w:qFormat/>
    <w:rsid w:val="00953C31"/>
    <w:pPr>
      <w:keepNext/>
      <w:keepLines/>
      <w:spacing w:before="40" w:after="0"/>
      <w:outlineLvl w:val="1"/>
    </w:pPr>
    <w:rPr>
      <w:rFonts w:asciiTheme="majorHAnsi" w:eastAsiaTheme="majorEastAsia" w:hAnsiTheme="majorHAnsi" w:cstheme="majorBidi"/>
      <w:b/>
      <w:color w:val="2F5496" w:themeColor="accent1" w:themeShade="BF"/>
      <w:sz w:val="32"/>
      <w:szCs w:val="26"/>
    </w:rPr>
  </w:style>
  <w:style w:type="paragraph" w:styleId="Ttulo3">
    <w:name w:val="heading 3"/>
    <w:basedOn w:val="Normal"/>
    <w:next w:val="Normal"/>
    <w:link w:val="Ttulo3Car"/>
    <w:uiPriority w:val="9"/>
    <w:unhideWhenUsed/>
    <w:qFormat/>
    <w:rsid w:val="0029144C"/>
    <w:pPr>
      <w:keepNext/>
      <w:keepLines/>
      <w:spacing w:before="40" w:after="0"/>
      <w:jc w:val="left"/>
      <w:outlineLvl w:val="2"/>
    </w:pPr>
    <w:rPr>
      <w:rFonts w:asciiTheme="majorHAnsi" w:eastAsiaTheme="majorEastAsia" w:hAnsiTheme="majorHAnsi" w:cstheme="majorBidi"/>
      <w:b/>
      <w:color w:val="1F3763" w:themeColor="accent1" w:themeShade="7F"/>
      <w:sz w:val="3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4DED"/>
    <w:pPr>
      <w:ind w:left="720"/>
      <w:contextualSpacing/>
    </w:pPr>
  </w:style>
  <w:style w:type="character" w:customStyle="1" w:styleId="Ttulo1Car">
    <w:name w:val="Título 1 Car"/>
    <w:basedOn w:val="Fuentedeprrafopredeter"/>
    <w:link w:val="Ttulo1"/>
    <w:uiPriority w:val="9"/>
    <w:rsid w:val="0029144C"/>
    <w:rPr>
      <w:rFonts w:asciiTheme="majorHAnsi" w:eastAsiaTheme="majorEastAsia" w:hAnsiTheme="majorHAnsi" w:cstheme="majorBidi"/>
      <w:b/>
      <w:color w:val="2F5496" w:themeColor="accent1" w:themeShade="BF"/>
      <w:sz w:val="44"/>
      <w:szCs w:val="32"/>
    </w:rPr>
  </w:style>
  <w:style w:type="character" w:customStyle="1" w:styleId="Ttulo2Car">
    <w:name w:val="Título 2 Car"/>
    <w:basedOn w:val="Fuentedeprrafopredeter"/>
    <w:link w:val="Ttulo2"/>
    <w:uiPriority w:val="9"/>
    <w:rsid w:val="00953C31"/>
    <w:rPr>
      <w:rFonts w:asciiTheme="majorHAnsi" w:eastAsiaTheme="majorEastAsia" w:hAnsiTheme="majorHAnsi" w:cstheme="majorBidi"/>
      <w:b/>
      <w:color w:val="2F5496" w:themeColor="accent1" w:themeShade="BF"/>
      <w:sz w:val="32"/>
      <w:szCs w:val="26"/>
    </w:rPr>
  </w:style>
  <w:style w:type="table" w:customStyle="1" w:styleId="GridTable5DarkAccent2">
    <w:name w:val="Grid Table 5 Dark Accent 2"/>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5">
    <w:name w:val="Grid Table 5 Dark Accent 5"/>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Epgrafe">
    <w:name w:val="caption"/>
    <w:basedOn w:val="Normal"/>
    <w:next w:val="Normal"/>
    <w:uiPriority w:val="35"/>
    <w:unhideWhenUsed/>
    <w:qFormat/>
    <w:rsid w:val="00DD4DED"/>
    <w:pPr>
      <w:spacing w:after="200" w:line="240" w:lineRule="auto"/>
    </w:pPr>
    <w:rPr>
      <w:i/>
      <w:iCs/>
      <w:color w:val="44546A" w:themeColor="text2"/>
      <w:sz w:val="18"/>
      <w:szCs w:val="18"/>
    </w:rPr>
  </w:style>
  <w:style w:type="character" w:customStyle="1" w:styleId="profilecardavatarthumb">
    <w:name w:val="profilecardavatarthumb"/>
    <w:basedOn w:val="Fuentedeprrafopredeter"/>
    <w:rsid w:val="00DD4DED"/>
  </w:style>
  <w:style w:type="character" w:customStyle="1" w:styleId="Ttulo3Car">
    <w:name w:val="Título 3 Car"/>
    <w:basedOn w:val="Fuentedeprrafopredeter"/>
    <w:link w:val="Ttulo3"/>
    <w:uiPriority w:val="9"/>
    <w:rsid w:val="0029144C"/>
    <w:rPr>
      <w:rFonts w:asciiTheme="majorHAnsi" w:eastAsiaTheme="majorEastAsia" w:hAnsiTheme="majorHAnsi" w:cstheme="majorBidi"/>
      <w:b/>
      <w:color w:val="1F3763" w:themeColor="accent1" w:themeShade="7F"/>
      <w:sz w:val="32"/>
      <w:szCs w:val="24"/>
    </w:rPr>
  </w:style>
  <w:style w:type="table" w:styleId="Tablaconcuadrcula">
    <w:name w:val="Table Grid"/>
    <w:basedOn w:val="Tablanormal"/>
    <w:uiPriority w:val="39"/>
    <w:rsid w:val="00B27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
    <w:name w:val="Grid Table 4 Accent 1"/>
    <w:basedOn w:val="Tablanormal"/>
    <w:uiPriority w:val="49"/>
    <w:rsid w:val="00B27D8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deTDC">
    <w:name w:val="TOC Heading"/>
    <w:basedOn w:val="Ttulo1"/>
    <w:next w:val="Normal"/>
    <w:uiPriority w:val="39"/>
    <w:unhideWhenUsed/>
    <w:qFormat/>
    <w:rsid w:val="00837B63"/>
    <w:pPr>
      <w:outlineLvl w:val="9"/>
    </w:pPr>
    <w:rPr>
      <w:lang w:eastAsia="es-ES"/>
    </w:rPr>
  </w:style>
  <w:style w:type="paragraph" w:styleId="TDC2">
    <w:name w:val="toc 2"/>
    <w:basedOn w:val="Normal"/>
    <w:next w:val="Normal"/>
    <w:autoRedefine/>
    <w:uiPriority w:val="39"/>
    <w:unhideWhenUsed/>
    <w:rsid w:val="00837B6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837B63"/>
    <w:pPr>
      <w:spacing w:after="100"/>
    </w:pPr>
    <w:rPr>
      <w:rFonts w:eastAsiaTheme="minorEastAsia" w:cs="Times New Roman"/>
      <w:lang w:eastAsia="es-ES"/>
    </w:rPr>
  </w:style>
  <w:style w:type="paragraph" w:styleId="TDC3">
    <w:name w:val="toc 3"/>
    <w:basedOn w:val="Normal"/>
    <w:next w:val="Normal"/>
    <w:autoRedefine/>
    <w:uiPriority w:val="39"/>
    <w:unhideWhenUsed/>
    <w:rsid w:val="00837B63"/>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837B63"/>
    <w:rPr>
      <w:color w:val="0563C1" w:themeColor="hyperlink"/>
      <w:u w:val="single"/>
    </w:rPr>
  </w:style>
  <w:style w:type="paragraph" w:styleId="Tabladeilustraciones">
    <w:name w:val="table of figures"/>
    <w:basedOn w:val="Normal"/>
    <w:next w:val="Normal"/>
    <w:uiPriority w:val="99"/>
    <w:unhideWhenUsed/>
    <w:rsid w:val="00A85CE0"/>
    <w:pPr>
      <w:spacing w:after="0"/>
    </w:pPr>
  </w:style>
  <w:style w:type="paragraph" w:styleId="Sinespaciado">
    <w:name w:val="No Spacing"/>
    <w:link w:val="SinespaciadoCar"/>
    <w:uiPriority w:val="1"/>
    <w:qFormat/>
    <w:rsid w:val="00CA23C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A23C4"/>
    <w:rPr>
      <w:rFonts w:eastAsiaTheme="minorEastAsia"/>
      <w:lang w:eastAsia="es-ES"/>
    </w:rPr>
  </w:style>
  <w:style w:type="paragraph" w:styleId="Encabezado">
    <w:name w:val="header"/>
    <w:basedOn w:val="Normal"/>
    <w:link w:val="EncabezadoCar"/>
    <w:uiPriority w:val="99"/>
    <w:unhideWhenUsed/>
    <w:rsid w:val="00E16E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6E0D"/>
  </w:style>
  <w:style w:type="paragraph" w:styleId="Piedepgina">
    <w:name w:val="footer"/>
    <w:basedOn w:val="Normal"/>
    <w:link w:val="PiedepginaCar"/>
    <w:uiPriority w:val="99"/>
    <w:unhideWhenUsed/>
    <w:rsid w:val="00E16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6E0D"/>
  </w:style>
  <w:style w:type="character" w:styleId="Textodelmarcadordeposicin">
    <w:name w:val="Placeholder Text"/>
    <w:basedOn w:val="Fuentedeprrafopredeter"/>
    <w:uiPriority w:val="99"/>
    <w:semiHidden/>
    <w:rsid w:val="00E054D6"/>
    <w:rPr>
      <w:color w:val="808080"/>
    </w:rPr>
  </w:style>
  <w:style w:type="paragraph" w:styleId="Textonotapie">
    <w:name w:val="footnote text"/>
    <w:basedOn w:val="Normal"/>
    <w:link w:val="TextonotapieCar"/>
    <w:uiPriority w:val="99"/>
    <w:semiHidden/>
    <w:unhideWhenUsed/>
    <w:rsid w:val="003E432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E4327"/>
    <w:rPr>
      <w:sz w:val="20"/>
      <w:szCs w:val="20"/>
    </w:rPr>
  </w:style>
  <w:style w:type="character" w:styleId="Refdenotaalpie">
    <w:name w:val="footnote reference"/>
    <w:basedOn w:val="Fuentedeprrafopredeter"/>
    <w:uiPriority w:val="99"/>
    <w:semiHidden/>
    <w:unhideWhenUsed/>
    <w:rsid w:val="003E4327"/>
    <w:rPr>
      <w:vertAlign w:val="superscript"/>
    </w:rPr>
  </w:style>
  <w:style w:type="table" w:customStyle="1" w:styleId="PlainTable5">
    <w:name w:val="Plain Table 5"/>
    <w:basedOn w:val="Tablanormal"/>
    <w:uiPriority w:val="45"/>
    <w:rsid w:val="00CC7D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
    <w:name w:val="Plain Table 4"/>
    <w:basedOn w:val="Tablanormal"/>
    <w:uiPriority w:val="44"/>
    <w:rsid w:val="00123F9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
    <w:name w:val="Plain Table 3"/>
    <w:basedOn w:val="Tablanormal"/>
    <w:uiPriority w:val="43"/>
    <w:rsid w:val="00D7199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3">
    <w:name w:val="Grid Table 3"/>
    <w:basedOn w:val="Tablanormal"/>
    <w:uiPriority w:val="48"/>
    <w:rsid w:val="00D7199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extodeglobo">
    <w:name w:val="Balloon Text"/>
    <w:basedOn w:val="Normal"/>
    <w:link w:val="TextodegloboCar"/>
    <w:uiPriority w:val="99"/>
    <w:semiHidden/>
    <w:unhideWhenUsed/>
    <w:rsid w:val="00BB5A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B5AE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79BE"/>
    <w:pPr>
      <w:jc w:val="both"/>
    </w:pPr>
  </w:style>
  <w:style w:type="paragraph" w:styleId="Ttulo1">
    <w:name w:val="heading 1"/>
    <w:basedOn w:val="Normal"/>
    <w:next w:val="Normal"/>
    <w:link w:val="Ttulo1Car"/>
    <w:uiPriority w:val="9"/>
    <w:qFormat/>
    <w:rsid w:val="0029144C"/>
    <w:pPr>
      <w:keepNext/>
      <w:keepLines/>
      <w:spacing w:before="240" w:after="0"/>
      <w:outlineLvl w:val="0"/>
    </w:pPr>
    <w:rPr>
      <w:rFonts w:asciiTheme="majorHAnsi" w:eastAsiaTheme="majorEastAsia" w:hAnsiTheme="majorHAnsi" w:cstheme="majorBidi"/>
      <w:b/>
      <w:color w:val="2F5496" w:themeColor="accent1" w:themeShade="BF"/>
      <w:sz w:val="44"/>
      <w:szCs w:val="32"/>
    </w:rPr>
  </w:style>
  <w:style w:type="paragraph" w:styleId="Ttulo2">
    <w:name w:val="heading 2"/>
    <w:basedOn w:val="Normal"/>
    <w:next w:val="Normal"/>
    <w:link w:val="Ttulo2Car"/>
    <w:uiPriority w:val="9"/>
    <w:unhideWhenUsed/>
    <w:qFormat/>
    <w:rsid w:val="00953C31"/>
    <w:pPr>
      <w:keepNext/>
      <w:keepLines/>
      <w:spacing w:before="40" w:after="0"/>
      <w:outlineLvl w:val="1"/>
    </w:pPr>
    <w:rPr>
      <w:rFonts w:asciiTheme="majorHAnsi" w:eastAsiaTheme="majorEastAsia" w:hAnsiTheme="majorHAnsi" w:cstheme="majorBidi"/>
      <w:b/>
      <w:color w:val="2F5496" w:themeColor="accent1" w:themeShade="BF"/>
      <w:sz w:val="32"/>
      <w:szCs w:val="26"/>
    </w:rPr>
  </w:style>
  <w:style w:type="paragraph" w:styleId="Ttulo3">
    <w:name w:val="heading 3"/>
    <w:basedOn w:val="Normal"/>
    <w:next w:val="Normal"/>
    <w:link w:val="Ttulo3Car"/>
    <w:uiPriority w:val="9"/>
    <w:unhideWhenUsed/>
    <w:qFormat/>
    <w:rsid w:val="0029144C"/>
    <w:pPr>
      <w:keepNext/>
      <w:keepLines/>
      <w:spacing w:before="40" w:after="0"/>
      <w:jc w:val="left"/>
      <w:outlineLvl w:val="2"/>
    </w:pPr>
    <w:rPr>
      <w:rFonts w:asciiTheme="majorHAnsi" w:eastAsiaTheme="majorEastAsia" w:hAnsiTheme="majorHAnsi" w:cstheme="majorBidi"/>
      <w:b/>
      <w:color w:val="1F3763" w:themeColor="accent1" w:themeShade="7F"/>
      <w:sz w:val="3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4DED"/>
    <w:pPr>
      <w:ind w:left="720"/>
      <w:contextualSpacing/>
    </w:pPr>
  </w:style>
  <w:style w:type="character" w:customStyle="1" w:styleId="Ttulo1Car">
    <w:name w:val="Título 1 Car"/>
    <w:basedOn w:val="Fuentedeprrafopredeter"/>
    <w:link w:val="Ttulo1"/>
    <w:uiPriority w:val="9"/>
    <w:rsid w:val="0029144C"/>
    <w:rPr>
      <w:rFonts w:asciiTheme="majorHAnsi" w:eastAsiaTheme="majorEastAsia" w:hAnsiTheme="majorHAnsi" w:cstheme="majorBidi"/>
      <w:b/>
      <w:color w:val="2F5496" w:themeColor="accent1" w:themeShade="BF"/>
      <w:sz w:val="44"/>
      <w:szCs w:val="32"/>
    </w:rPr>
  </w:style>
  <w:style w:type="character" w:customStyle="1" w:styleId="Ttulo2Car">
    <w:name w:val="Título 2 Car"/>
    <w:basedOn w:val="Fuentedeprrafopredeter"/>
    <w:link w:val="Ttulo2"/>
    <w:uiPriority w:val="9"/>
    <w:rsid w:val="00953C31"/>
    <w:rPr>
      <w:rFonts w:asciiTheme="majorHAnsi" w:eastAsiaTheme="majorEastAsia" w:hAnsiTheme="majorHAnsi" w:cstheme="majorBidi"/>
      <w:b/>
      <w:color w:val="2F5496" w:themeColor="accent1" w:themeShade="BF"/>
      <w:sz w:val="32"/>
      <w:szCs w:val="26"/>
    </w:rPr>
  </w:style>
  <w:style w:type="table" w:customStyle="1" w:styleId="GridTable5DarkAccent2">
    <w:name w:val="Grid Table 5 Dark Accent 2"/>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5">
    <w:name w:val="Grid Table 5 Dark Accent 5"/>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Epgrafe">
    <w:name w:val="caption"/>
    <w:basedOn w:val="Normal"/>
    <w:next w:val="Normal"/>
    <w:uiPriority w:val="35"/>
    <w:unhideWhenUsed/>
    <w:qFormat/>
    <w:rsid w:val="00DD4DED"/>
    <w:pPr>
      <w:spacing w:after="200" w:line="240" w:lineRule="auto"/>
    </w:pPr>
    <w:rPr>
      <w:i/>
      <w:iCs/>
      <w:color w:val="44546A" w:themeColor="text2"/>
      <w:sz w:val="18"/>
      <w:szCs w:val="18"/>
    </w:rPr>
  </w:style>
  <w:style w:type="character" w:customStyle="1" w:styleId="profilecardavatarthumb">
    <w:name w:val="profilecardavatarthumb"/>
    <w:basedOn w:val="Fuentedeprrafopredeter"/>
    <w:rsid w:val="00DD4DED"/>
  </w:style>
  <w:style w:type="character" w:customStyle="1" w:styleId="Ttulo3Car">
    <w:name w:val="Título 3 Car"/>
    <w:basedOn w:val="Fuentedeprrafopredeter"/>
    <w:link w:val="Ttulo3"/>
    <w:uiPriority w:val="9"/>
    <w:rsid w:val="0029144C"/>
    <w:rPr>
      <w:rFonts w:asciiTheme="majorHAnsi" w:eastAsiaTheme="majorEastAsia" w:hAnsiTheme="majorHAnsi" w:cstheme="majorBidi"/>
      <w:b/>
      <w:color w:val="1F3763" w:themeColor="accent1" w:themeShade="7F"/>
      <w:sz w:val="32"/>
      <w:szCs w:val="24"/>
    </w:rPr>
  </w:style>
  <w:style w:type="table" w:styleId="Tablaconcuadrcula">
    <w:name w:val="Table Grid"/>
    <w:basedOn w:val="Tablanormal"/>
    <w:uiPriority w:val="39"/>
    <w:rsid w:val="00B27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
    <w:name w:val="Grid Table 4 Accent 1"/>
    <w:basedOn w:val="Tablanormal"/>
    <w:uiPriority w:val="49"/>
    <w:rsid w:val="00B27D8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deTDC">
    <w:name w:val="TOC Heading"/>
    <w:basedOn w:val="Ttulo1"/>
    <w:next w:val="Normal"/>
    <w:uiPriority w:val="39"/>
    <w:unhideWhenUsed/>
    <w:qFormat/>
    <w:rsid w:val="00837B63"/>
    <w:pPr>
      <w:outlineLvl w:val="9"/>
    </w:pPr>
    <w:rPr>
      <w:lang w:eastAsia="es-ES"/>
    </w:rPr>
  </w:style>
  <w:style w:type="paragraph" w:styleId="TDC2">
    <w:name w:val="toc 2"/>
    <w:basedOn w:val="Normal"/>
    <w:next w:val="Normal"/>
    <w:autoRedefine/>
    <w:uiPriority w:val="39"/>
    <w:unhideWhenUsed/>
    <w:rsid w:val="00837B6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837B63"/>
    <w:pPr>
      <w:spacing w:after="100"/>
    </w:pPr>
    <w:rPr>
      <w:rFonts w:eastAsiaTheme="minorEastAsia" w:cs="Times New Roman"/>
      <w:lang w:eastAsia="es-ES"/>
    </w:rPr>
  </w:style>
  <w:style w:type="paragraph" w:styleId="TDC3">
    <w:name w:val="toc 3"/>
    <w:basedOn w:val="Normal"/>
    <w:next w:val="Normal"/>
    <w:autoRedefine/>
    <w:uiPriority w:val="39"/>
    <w:unhideWhenUsed/>
    <w:rsid w:val="00837B63"/>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837B63"/>
    <w:rPr>
      <w:color w:val="0563C1" w:themeColor="hyperlink"/>
      <w:u w:val="single"/>
    </w:rPr>
  </w:style>
  <w:style w:type="paragraph" w:styleId="Tabladeilustraciones">
    <w:name w:val="table of figures"/>
    <w:basedOn w:val="Normal"/>
    <w:next w:val="Normal"/>
    <w:uiPriority w:val="99"/>
    <w:unhideWhenUsed/>
    <w:rsid w:val="00A85CE0"/>
    <w:pPr>
      <w:spacing w:after="0"/>
    </w:pPr>
  </w:style>
  <w:style w:type="paragraph" w:styleId="Sinespaciado">
    <w:name w:val="No Spacing"/>
    <w:link w:val="SinespaciadoCar"/>
    <w:uiPriority w:val="1"/>
    <w:qFormat/>
    <w:rsid w:val="00CA23C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A23C4"/>
    <w:rPr>
      <w:rFonts w:eastAsiaTheme="minorEastAsia"/>
      <w:lang w:eastAsia="es-ES"/>
    </w:rPr>
  </w:style>
  <w:style w:type="paragraph" w:styleId="Encabezado">
    <w:name w:val="header"/>
    <w:basedOn w:val="Normal"/>
    <w:link w:val="EncabezadoCar"/>
    <w:uiPriority w:val="99"/>
    <w:unhideWhenUsed/>
    <w:rsid w:val="00E16E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6E0D"/>
  </w:style>
  <w:style w:type="paragraph" w:styleId="Piedepgina">
    <w:name w:val="footer"/>
    <w:basedOn w:val="Normal"/>
    <w:link w:val="PiedepginaCar"/>
    <w:uiPriority w:val="99"/>
    <w:unhideWhenUsed/>
    <w:rsid w:val="00E16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6E0D"/>
  </w:style>
  <w:style w:type="character" w:styleId="Textodelmarcadordeposicin">
    <w:name w:val="Placeholder Text"/>
    <w:basedOn w:val="Fuentedeprrafopredeter"/>
    <w:uiPriority w:val="99"/>
    <w:semiHidden/>
    <w:rsid w:val="00E054D6"/>
    <w:rPr>
      <w:color w:val="808080"/>
    </w:rPr>
  </w:style>
  <w:style w:type="paragraph" w:styleId="Textonotapie">
    <w:name w:val="footnote text"/>
    <w:basedOn w:val="Normal"/>
    <w:link w:val="TextonotapieCar"/>
    <w:uiPriority w:val="99"/>
    <w:semiHidden/>
    <w:unhideWhenUsed/>
    <w:rsid w:val="003E432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E4327"/>
    <w:rPr>
      <w:sz w:val="20"/>
      <w:szCs w:val="20"/>
    </w:rPr>
  </w:style>
  <w:style w:type="character" w:styleId="Refdenotaalpie">
    <w:name w:val="footnote reference"/>
    <w:basedOn w:val="Fuentedeprrafopredeter"/>
    <w:uiPriority w:val="99"/>
    <w:semiHidden/>
    <w:unhideWhenUsed/>
    <w:rsid w:val="003E4327"/>
    <w:rPr>
      <w:vertAlign w:val="superscript"/>
    </w:rPr>
  </w:style>
  <w:style w:type="table" w:customStyle="1" w:styleId="PlainTable5">
    <w:name w:val="Plain Table 5"/>
    <w:basedOn w:val="Tablanormal"/>
    <w:uiPriority w:val="45"/>
    <w:rsid w:val="00CC7D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
    <w:name w:val="Plain Table 4"/>
    <w:basedOn w:val="Tablanormal"/>
    <w:uiPriority w:val="44"/>
    <w:rsid w:val="00123F9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
    <w:name w:val="Plain Table 3"/>
    <w:basedOn w:val="Tablanormal"/>
    <w:uiPriority w:val="43"/>
    <w:rsid w:val="00D7199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3">
    <w:name w:val="Grid Table 3"/>
    <w:basedOn w:val="Tablanormal"/>
    <w:uiPriority w:val="48"/>
    <w:rsid w:val="00D7199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extodeglobo">
    <w:name w:val="Balloon Text"/>
    <w:basedOn w:val="Normal"/>
    <w:link w:val="TextodegloboCar"/>
    <w:uiPriority w:val="99"/>
    <w:semiHidden/>
    <w:unhideWhenUsed/>
    <w:rsid w:val="00BB5A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B5A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8317764">
      <w:bodyDiv w:val="1"/>
      <w:marLeft w:val="0"/>
      <w:marRight w:val="0"/>
      <w:marTop w:val="0"/>
      <w:marBottom w:val="0"/>
      <w:divBdr>
        <w:top w:val="none" w:sz="0" w:space="0" w:color="auto"/>
        <w:left w:val="none" w:sz="0" w:space="0" w:color="auto"/>
        <w:bottom w:val="none" w:sz="0" w:space="0" w:color="auto"/>
        <w:right w:val="none" w:sz="0" w:space="0" w:color="auto"/>
      </w:divBdr>
      <w:divsChild>
        <w:div w:id="786852514">
          <w:marLeft w:val="1267"/>
          <w:marRight w:val="0"/>
          <w:marTop w:val="0"/>
          <w:marBottom w:val="0"/>
          <w:divBdr>
            <w:top w:val="none" w:sz="0" w:space="0" w:color="auto"/>
            <w:left w:val="none" w:sz="0" w:space="0" w:color="auto"/>
            <w:bottom w:val="none" w:sz="0" w:space="0" w:color="auto"/>
            <w:right w:val="none" w:sz="0" w:space="0" w:color="auto"/>
          </w:divBdr>
        </w:div>
        <w:div w:id="874191555">
          <w:marLeft w:val="1267"/>
          <w:marRight w:val="0"/>
          <w:marTop w:val="0"/>
          <w:marBottom w:val="0"/>
          <w:divBdr>
            <w:top w:val="none" w:sz="0" w:space="0" w:color="auto"/>
            <w:left w:val="none" w:sz="0" w:space="0" w:color="auto"/>
            <w:bottom w:val="none" w:sz="0" w:space="0" w:color="auto"/>
            <w:right w:val="none" w:sz="0" w:space="0" w:color="auto"/>
          </w:divBdr>
        </w:div>
        <w:div w:id="154611281">
          <w:marLeft w:val="1267"/>
          <w:marRight w:val="0"/>
          <w:marTop w:val="0"/>
          <w:marBottom w:val="0"/>
          <w:divBdr>
            <w:top w:val="none" w:sz="0" w:space="0" w:color="auto"/>
            <w:left w:val="none" w:sz="0" w:space="0" w:color="auto"/>
            <w:bottom w:val="none" w:sz="0" w:space="0" w:color="auto"/>
            <w:right w:val="none" w:sz="0" w:space="0" w:color="auto"/>
          </w:divBdr>
        </w:div>
      </w:divsChild>
    </w:div>
    <w:div w:id="1910189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C5C89-F87C-4DD3-942B-2737CA7FB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9</Pages>
  <Words>1656</Words>
  <Characters>9111</Characters>
  <Application>Microsoft Office Word</Application>
  <DocSecurity>0</DocSecurity>
  <Lines>75</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Implementación de</vt:lpstr>
      <vt:lpstr>Implementación de</vt:lpstr>
    </vt:vector>
  </TitlesOfParts>
  <Company>SAMBA SOLUTIONS</Company>
  <LinksUpToDate>false</LinksUpToDate>
  <CharactersWithSpaces>10746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dc:title>
  <dc:subject>SAMBA Solutions, Gestión de proyectos</dc:subject>
  <dc:creator>Benito Ortiz María de Cortes</dc:creator>
  <cp:lastModifiedBy>Arturo Paniagua</cp:lastModifiedBy>
  <cp:revision>4</cp:revision>
  <dcterms:created xsi:type="dcterms:W3CDTF">2018-12-18T09:15:00Z</dcterms:created>
  <dcterms:modified xsi:type="dcterms:W3CDTF">2018-12-21T11:04:00Z</dcterms:modified>
</cp:coreProperties>
</file>