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Application Conventions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color w:val="24292E"/>
          <w:sz w:val="24"/>
          <w:szCs w:val="24"/>
          <w:shd w:fill="FFFFFF" w:val="clear"/>
        </w:rPr>
        <w:t>The application integrates Gradle, if you don’t understand the file/folder layout I suggest going to the Android Gradle project structure that is defined on the </w:t>
      </w:r>
      <w:r>
        <w:fldChar w:fldCharType="begin"/>
      </w:r>
      <w:r>
        <w:instrText> HYPERLINK "http://tools.android.com/tech-docs/new-build-system/user-guide" \l "TOC-Project-Structure"</w:instrText>
      </w:r>
      <w:r>
        <w:fldChar w:fldCharType="separate"/>
      </w:r>
      <w:r>
        <w:rPr>
          <w:rStyle w:val="InternetLink"/>
          <w:rFonts w:cs="Arial" w:ascii="Arial" w:hAnsi="Arial"/>
          <w:color w:val="0366D6"/>
          <w:sz w:val="24"/>
          <w:szCs w:val="24"/>
          <w:highlight w:val="white"/>
        </w:rPr>
        <w:t>Android Gradle plugin user guide</w:t>
      </w:r>
      <w:r>
        <w:fldChar w:fldCharType="end"/>
      </w:r>
      <w:r>
        <w:rPr>
          <w:rFonts w:cs="Arial" w:ascii="Arial" w:hAnsi="Arial"/>
          <w:color w:val="24292E"/>
          <w:sz w:val="24"/>
          <w:szCs w:val="24"/>
          <w:shd w:fill="FFFFFF" w:val="clear"/>
        </w:rPr>
        <w:t>.</w:t>
      </w:r>
    </w:p>
    <w:p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Cs w:val="false"/>
          <w:sz w:val="24"/>
          <w:szCs w:val="24"/>
        </w:rPr>
      </w:pPr>
      <w:r>
        <w:rPr>
          <w:rStyle w:val="Strong"/>
          <w:rFonts w:cs="Segoe UI" w:ascii="Segoe UI" w:hAnsi="Segoe UI"/>
          <w:b w:val="false"/>
          <w:color w:val="24292E"/>
          <w:shd w:fill="FFFFFF" w:val="clear"/>
        </w:rPr>
        <w:t>Never ignore exceptions, ever.</w:t>
      </w:r>
    </w:p>
    <w:p>
      <w:pPr>
        <w:pStyle w:val="ListParagraph"/>
        <w:numPr>
          <w:ilvl w:val="0"/>
          <w:numId w:val="1"/>
        </w:numPr>
        <w:rPr>
          <w:rStyle w:val="HTMLCode"/>
          <w:rFonts w:ascii="Arial" w:hAnsi="Arial" w:eastAsia="Calibri" w:cs="Arial" w:eastAsiaTheme="minorHAnsi"/>
          <w:b/>
          <w:b/>
          <w:sz w:val="24"/>
          <w:szCs w:val="24"/>
        </w:rPr>
      </w:pPr>
      <w:r>
        <w:rPr>
          <w:rStyle w:val="Strong"/>
          <w:rFonts w:cs="Segoe UI" w:ascii="Segoe UI" w:hAnsi="Segoe UI"/>
          <w:b w:val="false"/>
          <w:color w:val="24292E"/>
          <w:shd w:fill="FFFFFF" w:val="clear"/>
        </w:rPr>
        <w:t xml:space="preserve">Fully qualify any needed imports ie </w:t>
      </w:r>
      <w:r>
        <w:rPr>
          <w:rFonts w:ascii="Consolas" w:hAnsi="Consolas"/>
          <w:b/>
          <w:color w:val="24292E"/>
          <w:sz w:val="20"/>
          <w:szCs w:val="20"/>
        </w:rPr>
        <w:t>import foo.Bar;</w:t>
      </w:r>
      <w:r>
        <w:rPr>
          <w:rFonts w:ascii="Consolas" w:hAnsi="Consolas"/>
          <w:color w:val="24292E"/>
          <w:sz w:val="20"/>
          <w:szCs w:val="20"/>
        </w:rPr>
        <w:t xml:space="preserve"> is good, </w:t>
      </w:r>
      <w:r>
        <w:rPr>
          <w:rStyle w:val="HTMLCode"/>
          <w:rFonts w:eastAsia="Calibri" w:ascii="Consolas" w:hAnsi="Consolas" w:eastAsiaTheme="minorHAnsi"/>
          <w:b/>
          <w:color w:val="24292E"/>
        </w:rPr>
        <w:t>import foo.*;</w:t>
      </w:r>
      <w:r>
        <w:rPr>
          <w:rStyle w:val="HTMLCode"/>
          <w:rFonts w:eastAsia="Calibri" w:ascii="Consolas" w:hAnsi="Consolas" w:eastAsiaTheme="minorHAnsi"/>
          <w:color w:val="24292E"/>
        </w:rPr>
        <w:t xml:space="preserve"> is bad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Arial" w:ascii="Arial" w:hAnsi="Arial"/>
          <w:color w:val="24292E"/>
          <w:sz w:val="24"/>
          <w:szCs w:val="24"/>
        </w:rPr>
        <w:t>Fields should be defined at the </w:t>
      </w:r>
      <w:r>
        <w:rPr>
          <w:rFonts w:eastAsia="Times New Roman" w:cs="Arial" w:ascii="Arial" w:hAnsi="Arial"/>
          <w:b/>
          <w:bCs/>
          <w:color w:val="24292E"/>
          <w:sz w:val="24"/>
          <w:szCs w:val="24"/>
        </w:rPr>
        <w:t>top of the file</w:t>
      </w:r>
      <w:r>
        <w:rPr>
          <w:rFonts w:eastAsia="Times New Roman" w:cs="Arial" w:ascii="Arial" w:hAnsi="Arial"/>
          <w:color w:val="24292E"/>
          <w:sz w:val="24"/>
          <w:szCs w:val="24"/>
        </w:rPr>
        <w:t> </w:t>
      </w:r>
    </w:p>
    <w:p>
      <w:pPr>
        <w:pStyle w:val="Normal"/>
        <w:spacing w:lineRule="auto" w:line="240" w:before="0" w:after="240"/>
        <w:ind w:firstLine="810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Example: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10"/>
        <w:rPr/>
      </w:pPr>
      <w:r>
        <w:rPr>
          <w:rFonts w:eastAsia="Times New Roman" w:cs="Courier New" w:ascii="Consolas" w:hAnsi="Consolas"/>
          <w:color w:val="D73A49"/>
          <w:sz w:val="20"/>
          <w:szCs w:val="20"/>
        </w:rPr>
        <w:t>public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class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6F42C1"/>
          <w:sz w:val="20"/>
          <w:szCs w:val="20"/>
        </w:rPr>
        <w:t>MyClass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{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10"/>
        <w:rPr/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 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public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static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final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int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SOME_CONSTANT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=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005CC5"/>
          <w:sz w:val="20"/>
          <w:szCs w:val="20"/>
        </w:rPr>
        <w:t>42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>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10"/>
        <w:rPr/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 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public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int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publicField;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10"/>
        <w:rPr/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 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private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static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MyClass sSingleton;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10"/>
        <w:rPr/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 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int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mPackagePrivate;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10"/>
        <w:rPr/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 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private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int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mPrivate;</w:t>
      </w:r>
    </w:p>
    <w:p>
      <w:pPr>
        <w:pStyle w:val="Normal"/>
        <w:shd w:val="clear" w:color="auto" w:fill="F6F8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firstLine="810"/>
        <w:rPr/>
      </w:pP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  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protected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D73A49"/>
          <w:sz w:val="20"/>
          <w:szCs w:val="20"/>
        </w:rPr>
        <w:t>int</w:t>
      </w:r>
      <w:r>
        <w:rPr>
          <w:rFonts w:eastAsia="Times New Roman" w:cs="Courier New" w:ascii="Consolas" w:hAnsi="Consolas"/>
          <w:color w:val="24292E"/>
          <w:sz w:val="20"/>
          <w:szCs w:val="20"/>
        </w:rPr>
        <w:t xml:space="preserve"> mProtected;</w:t>
      </w:r>
    </w:p>
    <w:p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b/>
          <w:b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Limit the scope of all variables as much as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possible.</w:t>
      </w:r>
      <w:r>
        <w:rPr>
          <w:rFonts w:cs="Arial" w:ascii="Arial" w:hAnsi="Arial"/>
          <w:i/>
          <w:sz w:val="24"/>
          <w:szCs w:val="24"/>
        </w:rPr>
        <w:t xml:space="preserve"> </w:t>
      </w:r>
      <w:r>
        <w:rPr>
          <w:rStyle w:val="Emphasis"/>
          <w:rFonts w:cs="Arial" w:ascii="Arial" w:hAnsi="Arial"/>
          <w:i w:val="false"/>
          <w:color w:val="24292E"/>
          <w:sz w:val="24"/>
          <w:szCs w:val="24"/>
          <w:shd w:fill="FFFFFF" w:val="clear"/>
        </w:rPr>
        <w:t>Local variables should be declared at the point they are first used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Code lines should not exceed 100 characters.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Functions should have clear, understandable names ie onButtonClick()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>COMMENT, COMMENT, COMMENT. So many people will be reading your code, make it very clear what everything does.</w:t>
      </w:r>
    </w:p>
    <w:p>
      <w:pPr>
        <w:pStyle w:val="ListParagrap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Naming convention for XML files: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activity_&lt;ACTIVITY NAME&gt;.xml - for all activities</w:t>
      </w:r>
    </w:p>
    <w:p>
      <w:pPr>
        <w:pStyle w:val="ListParagraph"/>
        <w:rPr>
          <w:rFonts w:ascii="Arial" w:hAnsi="Arial" w:cs="Arial"/>
          <w:sz w:val="24"/>
          <w:szCs w:val="24"/>
          <w:lang w:val="de-DE"/>
        </w:rPr>
      </w:pPr>
      <w:r>
        <w:rPr>
          <w:rFonts w:cs="Arial" w:ascii="Arial" w:hAnsi="Arial"/>
          <w:sz w:val="24"/>
          <w:szCs w:val="24"/>
          <w:lang w:val="de-DE"/>
        </w:rPr>
        <w:t>dialog_&lt;DIALOG NAME&gt;.xml - for all custom dialogs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row_&lt;LIST_NAME&gt;.xml - for custom row for listview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fragment_&lt;FRAGMENT_NAME&gt;.xml - for all fragments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Naming convention for component/widget in xml files: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 components for X activity must start with the activity name all component should have prefix or short name like btn for Button For example,name for login activity component should be like following.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activity_login_btn_login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activity_login_et_username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activity_login_et_password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Short name of major components: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Button - btn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EditText - et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TextView - tv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ProgressBar - pb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Checkbox - chk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RadioButton - rb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ToggleButton - tb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Spinner - spn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 - mnu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ListView - lv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GalleryView - gv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LinearLayout -ll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RelativeLayout – rl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Modification of Ribot’s android guidelines</w:t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https://github.com/ribot/android-guidelines/blob/master/project_and_code_guidelines.md</w:t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Licensed under the Apache License, Version 2.0 (the "License");</w:t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you may not use this file except in compliance with the License.</w:t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You may obtain a copy of the License at</w:t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 xml:space="preserve">    </w:t>
      </w:r>
      <w:r>
        <w:rPr>
          <w:rFonts w:cs="Arial" w:ascii="Arial" w:hAnsi="Arial"/>
          <w:sz w:val="18"/>
          <w:szCs w:val="24"/>
        </w:rPr>
        <w:t>http://www.apache.org/licenses/LICENSE-2.0</w:t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Unless required by applicable law or agreed to in writing, software</w:t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distributed under the License is distributed on an "AS IS" BASIS,</w:t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WITHOUT WARRANTIES OR CONDITIONS OF ANY KIND, either express or implied.</w:t>
      </w:r>
    </w:p>
    <w:p>
      <w:pPr>
        <w:pStyle w:val="ListParagraph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See the License for the specific language governing permissions and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rFonts w:cs="Arial" w:ascii="Arial" w:hAnsi="Arial"/>
          <w:sz w:val="18"/>
          <w:szCs w:val="24"/>
        </w:rPr>
        <w:t>limitations under the License.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bf63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63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f638a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f638a"/>
    <w:rPr>
      <w:rFonts w:ascii="Courier New" w:hAnsi="Courier New" w:eastAsia="Times New Roman" w:cs="Courier New"/>
      <w:sz w:val="20"/>
      <w:szCs w:val="20"/>
    </w:rPr>
  </w:style>
  <w:style w:type="character" w:styleId="Plk" w:customStyle="1">
    <w:name w:val="pl-k"/>
    <w:basedOn w:val="DefaultParagraphFont"/>
    <w:qFormat/>
    <w:rsid w:val="00bf638a"/>
    <w:rPr/>
  </w:style>
  <w:style w:type="character" w:styleId="Plen" w:customStyle="1">
    <w:name w:val="pl-en"/>
    <w:basedOn w:val="DefaultParagraphFont"/>
    <w:qFormat/>
    <w:rsid w:val="00bf638a"/>
    <w:rPr/>
  </w:style>
  <w:style w:type="character" w:styleId="Plc1" w:customStyle="1">
    <w:name w:val="pl-c1"/>
    <w:basedOn w:val="DefaultParagraphFont"/>
    <w:qFormat/>
    <w:rsid w:val="00bf638a"/>
    <w:rPr/>
  </w:style>
  <w:style w:type="character" w:styleId="Plsmi" w:customStyle="1">
    <w:name w:val="pl-smi"/>
    <w:basedOn w:val="DefaultParagraphFont"/>
    <w:qFormat/>
    <w:rsid w:val="00bf638a"/>
    <w:rPr/>
  </w:style>
  <w:style w:type="character" w:styleId="Emphasis">
    <w:name w:val="Emphasis"/>
    <w:basedOn w:val="DefaultParagraphFont"/>
    <w:uiPriority w:val="20"/>
    <w:qFormat/>
    <w:rsid w:val="00cf4521"/>
    <w:rPr>
      <w:i/>
      <w:iCs/>
    </w:rPr>
  </w:style>
  <w:style w:type="character" w:styleId="ListLabel1">
    <w:name w:val="ListLabel 1"/>
    <w:qFormat/>
    <w:rPr>
      <w:rFonts w:ascii="Arial" w:hAnsi="Arial"/>
      <w:b/>
      <w:sz w:val="24"/>
    </w:rPr>
  </w:style>
  <w:style w:type="character" w:styleId="ListLabel2">
    <w:name w:val="ListLabel 2"/>
    <w:qFormat/>
    <w:rPr>
      <w:rFonts w:ascii="Arial" w:hAnsi="Arial"/>
      <w:sz w:val="24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638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f638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f638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LibreOffice/5.1.6.2$Linux_X86_64 LibreOffice_project/10m0$Build-2</Application>
  <Pages>2</Pages>
  <Words>349</Words>
  <Characters>2052</Characters>
  <CharactersWithSpaces>2372</CharactersWithSpaces>
  <Paragraphs>52</Paragraphs>
  <Company>Boston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2018-01-30T06:29:00Z</dcterms:created>
  <dc:creator>Benjamin Borden</dc:creator>
  <dc:description/>
  <dc:language>en-US</dc:language>
  <cp:lastModifiedBy/>
  <dcterms:modified xsi:type="dcterms:W3CDTF">2018-01-30T13:28:53Z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Boston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