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6939" w14:textId="6E4C91FF" w:rsidR="0029240C" w:rsidRPr="00B446D9" w:rsidRDefault="0029240C">
      <w:p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Lecture 10 Classification </w:t>
      </w:r>
    </w:p>
    <w:p w14:paraId="27259AE8" w14:textId="0E24A29C" w:rsidR="0029240C" w:rsidRPr="00B446D9" w:rsidRDefault="0029240C" w:rsidP="00292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Predictors , features and attributes are </w:t>
      </w:r>
      <w:proofErr w:type="spellStart"/>
      <w:r w:rsidRPr="00B446D9">
        <w:rPr>
          <w:rFonts w:ascii="Times New Roman" w:hAnsi="Times New Roman" w:cs="Times New Roman"/>
        </w:rPr>
        <w:t>use</w:t>
      </w:r>
      <w:proofErr w:type="spellEnd"/>
      <w:r w:rsidRPr="00B446D9">
        <w:rPr>
          <w:rFonts w:ascii="Times New Roman" w:hAnsi="Times New Roman" w:cs="Times New Roman"/>
        </w:rPr>
        <w:t xml:space="preserve"> to determine a class </w:t>
      </w:r>
    </w:p>
    <w:p w14:paraId="5A1DAFF6" w14:textId="150FE0C9" w:rsidR="0029240C" w:rsidRPr="00B446D9" w:rsidRDefault="0029240C" w:rsidP="002924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Can create a model that takes attributes as input to a function and outputs a classification based upon attributes </w:t>
      </w:r>
    </w:p>
    <w:p w14:paraId="26B562D3" w14:textId="302B6357" w:rsidR="0029240C" w:rsidRPr="00B446D9" w:rsidRDefault="0029240C" w:rsidP="00292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Sometimes there are multiple or no correct answers to determining what class a specific data point is in </w:t>
      </w:r>
    </w:p>
    <w:p w14:paraId="00CF8B11" w14:textId="5A900559" w:rsidR="0029240C" w:rsidRPr="00B446D9" w:rsidRDefault="0029240C" w:rsidP="002924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This could be due to insufficient or wrong attributes representing the data or because the problem doesn’t have an exactly predictable solution </w:t>
      </w:r>
    </w:p>
    <w:p w14:paraId="01E5F65E" w14:textId="57C26E43" w:rsidR="0029240C" w:rsidRPr="00B446D9" w:rsidRDefault="0029240C" w:rsidP="002924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For example: </w:t>
      </w:r>
    </w:p>
    <w:p w14:paraId="502734B7" w14:textId="2CD6437C" w:rsidR="0029240C" w:rsidRPr="00B446D9" w:rsidRDefault="0029240C" w:rsidP="002924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If we used age instead of weight to classify rhinos against another animal that would be extremely inefficient </w:t>
      </w:r>
    </w:p>
    <w:p w14:paraId="1F7D9250" w14:textId="601F3D91" w:rsidR="00285829" w:rsidRPr="00B446D9" w:rsidRDefault="00285829" w:rsidP="002858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Key takeaways </w:t>
      </w:r>
    </w:p>
    <w:p w14:paraId="266BA947" w14:textId="6601C99E" w:rsidR="00285829" w:rsidRPr="00B446D9" w:rsidRDefault="00285829" w:rsidP="002858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There could be many correct answers or no correct answers </w:t>
      </w:r>
    </w:p>
    <w:p w14:paraId="47A03EC0" w14:textId="75298898" w:rsidR="00285829" w:rsidRPr="00B446D9" w:rsidRDefault="00285829" w:rsidP="002858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This is fine because no relationship also gives us information </w:t>
      </w:r>
    </w:p>
    <w:p w14:paraId="0930E896" w14:textId="54B61256" w:rsidR="00285829" w:rsidRPr="00B446D9" w:rsidRDefault="00285829" w:rsidP="002858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Weather a task is feasible or not depends on the relationship between the predictor </w:t>
      </w:r>
      <w:proofErr w:type="spellStart"/>
      <w:r w:rsidRPr="00B446D9">
        <w:rPr>
          <w:rFonts w:ascii="Times New Roman" w:hAnsi="Times New Roman" w:cs="Times New Roman"/>
        </w:rPr>
        <w:t>varibles</w:t>
      </w:r>
      <w:proofErr w:type="spellEnd"/>
      <w:r w:rsidRPr="00B446D9">
        <w:rPr>
          <w:rFonts w:ascii="Times New Roman" w:hAnsi="Times New Roman" w:cs="Times New Roman"/>
        </w:rPr>
        <w:t xml:space="preserve"> and the class </w:t>
      </w:r>
    </w:p>
    <w:p w14:paraId="2F7D62B0" w14:textId="609AA129" w:rsidR="0029240C" w:rsidRPr="00B446D9" w:rsidRDefault="0029240C" w:rsidP="00292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The feasibility of a classification task completely depends on the relationship between the attributions or predictors of the class </w:t>
      </w:r>
    </w:p>
    <w:p w14:paraId="791C921B" w14:textId="4BFB98CB" w:rsidR="0029240C" w:rsidRPr="00B446D9" w:rsidRDefault="0029240C" w:rsidP="00292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“All models are wrong but some are useful” </w:t>
      </w:r>
    </w:p>
    <w:p w14:paraId="349F8364" w14:textId="7BB82491" w:rsidR="0029240C" w:rsidRPr="00B446D9" w:rsidRDefault="00285829" w:rsidP="00292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How do we know if we have good predictors? </w:t>
      </w:r>
    </w:p>
    <w:p w14:paraId="542EAB4A" w14:textId="77777777" w:rsidR="00285829" w:rsidRPr="00B446D9" w:rsidRDefault="00285829" w:rsidP="002858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>Correlation</w:t>
      </w:r>
    </w:p>
    <w:p w14:paraId="120BCE6B" w14:textId="1C5A6DB0" w:rsidR="00285829" w:rsidRPr="00B446D9" w:rsidRDefault="00285829" w:rsidP="002858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 </w:t>
      </w:r>
      <w:r w:rsidRPr="00B446D9">
        <w:rPr>
          <w:rFonts w:ascii="Times New Roman" w:hAnsi="Times New Roman" w:cs="Times New Roman"/>
          <w:noProof/>
        </w:rPr>
        <w:drawing>
          <wp:inline distT="0" distB="0" distL="0" distR="0" wp14:anchorId="24526680" wp14:editId="3166E11C">
            <wp:extent cx="2832100" cy="811205"/>
            <wp:effectExtent l="0" t="0" r="0" b="1905"/>
            <wp:docPr id="2003020660" name="Picture 1" descr="A math equation with square and square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20660" name="Picture 1" descr="A math equation with square and square symbol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400" cy="8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F9BE" w14:textId="7F4CA28D" w:rsidR="00285829" w:rsidRPr="00B446D9" w:rsidRDefault="00285829" w:rsidP="002858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The numerator represents covariance </w:t>
      </w:r>
    </w:p>
    <w:p w14:paraId="6A00AF6E" w14:textId="230173CE" w:rsidR="00285829" w:rsidRPr="00B446D9" w:rsidRDefault="00285829" w:rsidP="002858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The left portion of the denominator represents the standard deviation of x </w:t>
      </w:r>
    </w:p>
    <w:p w14:paraId="6E780466" w14:textId="78ECAF88" w:rsidR="00285829" w:rsidRPr="00B446D9" w:rsidRDefault="00285829" w:rsidP="002858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The left portion of the denominator represents the standard deviation of </w:t>
      </w:r>
      <w:r w:rsidRPr="00B446D9">
        <w:rPr>
          <w:rFonts w:ascii="Times New Roman" w:hAnsi="Times New Roman" w:cs="Times New Roman"/>
        </w:rPr>
        <w:t>y</w:t>
      </w:r>
      <w:r w:rsidRPr="00B446D9">
        <w:rPr>
          <w:rFonts w:ascii="Times New Roman" w:hAnsi="Times New Roman" w:cs="Times New Roman"/>
        </w:rPr>
        <w:t xml:space="preserve"> </w:t>
      </w:r>
    </w:p>
    <w:p w14:paraId="357F35E5" w14:textId="6CDF80A3" w:rsidR="00285829" w:rsidRPr="00B446D9" w:rsidRDefault="00285829" w:rsidP="002858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FFFF" w:themeColor="background1"/>
        </w:rPr>
      </w:pPr>
      <w:r w:rsidRPr="00B446D9">
        <w:rPr>
          <w:rFonts w:ascii="Times New Roman" w:hAnsi="Times New Roman" w:cs="Times New Roman"/>
          <w:noProof/>
          <w:color w:val="FFFFFF" w:themeColor="background1"/>
        </w:rPr>
        <w:drawing>
          <wp:inline distT="0" distB="0" distL="0" distR="0" wp14:anchorId="5556D284" wp14:editId="2B1A777E">
            <wp:extent cx="3581400" cy="1256551"/>
            <wp:effectExtent l="0" t="0" r="0" b="1270"/>
            <wp:docPr id="862712287" name="Picture 2" descr="A graph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12287" name="Picture 2" descr="A graph with green do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21" cy="12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E3FA" w14:textId="05080C26" w:rsidR="00DA668D" w:rsidRPr="00B446D9" w:rsidRDefault="00285829" w:rsidP="00DA66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446D9">
        <w:rPr>
          <w:rFonts w:ascii="Times New Roman" w:hAnsi="Times New Roman" w:cs="Times New Roman"/>
          <w:color w:val="000000" w:themeColor="text1"/>
        </w:rPr>
        <w:t>The closer the coefficient is to +1 or -1, the stronger the relationship. A correlation coefficient above 0.75 (or below -0.75) is generally considered a high degree of correlation. Values between 0.9 and 1.0 indicate a very highly correlated relationship. </w:t>
      </w:r>
    </w:p>
    <w:p w14:paraId="302A1BB6" w14:textId="5A75D3AE" w:rsidR="00DA668D" w:rsidRPr="00B446D9" w:rsidRDefault="00DA668D" w:rsidP="00DA66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446D9">
        <w:rPr>
          <w:rFonts w:ascii="Times New Roman" w:hAnsi="Times New Roman" w:cs="Times New Roman"/>
          <w:noProof/>
        </w:rPr>
        <w:drawing>
          <wp:inline distT="0" distB="0" distL="0" distR="0" wp14:anchorId="7546ADBF" wp14:editId="33847C09">
            <wp:extent cx="3581400" cy="1160129"/>
            <wp:effectExtent l="0" t="0" r="0" b="0"/>
            <wp:docPr id="1553424815" name="Picture 3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24815" name="Picture 3" descr="A graph of a func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403" cy="118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FB02" w14:textId="45B8E0C5" w:rsidR="00DA668D" w:rsidRPr="00B446D9" w:rsidRDefault="00DA668D" w:rsidP="00DA66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446D9">
        <w:rPr>
          <w:rFonts w:ascii="Times New Roman" w:hAnsi="Times New Roman" w:cs="Times New Roman"/>
          <w:color w:val="000000" w:themeColor="text1"/>
        </w:rPr>
        <w:lastRenderedPageBreak/>
        <w:t xml:space="preserve">Nominal: no order need to look at the means of X and how they differ across each Nominal Value of Y </w:t>
      </w:r>
    </w:p>
    <w:p w14:paraId="0C7C9716" w14:textId="1F1BB6F4" w:rsidR="00DA668D" w:rsidRPr="00B446D9" w:rsidRDefault="00DA668D" w:rsidP="00DA66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446D9">
        <w:rPr>
          <w:rFonts w:ascii="Times New Roman" w:hAnsi="Times New Roman" w:cs="Times New Roman"/>
        </w:rPr>
        <w:t xml:space="preserve">Categories with </w:t>
      </w:r>
      <w:r w:rsidRPr="00B446D9">
        <w:rPr>
          <w:rStyle w:val="Strong"/>
          <w:rFonts w:ascii="Times New Roman" w:hAnsi="Times New Roman" w:cs="Times New Roman"/>
        </w:rPr>
        <w:t>no inherent order</w:t>
      </w:r>
      <w:r w:rsidRPr="00B446D9">
        <w:rPr>
          <w:rFonts w:ascii="Times New Roman" w:hAnsi="Times New Roman" w:cs="Times New Roman"/>
        </w:rPr>
        <w:t xml:space="preserve"> or ranking.</w:t>
      </w:r>
    </w:p>
    <w:p w14:paraId="26270527" w14:textId="23B75325" w:rsidR="00DA668D" w:rsidRPr="00B446D9" w:rsidRDefault="00DA668D" w:rsidP="00DA66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446D9">
        <w:rPr>
          <w:rStyle w:val="Strong"/>
          <w:rFonts w:ascii="Times New Roman" w:hAnsi="Times New Roman" w:cs="Times New Roman"/>
        </w:rPr>
        <w:t>Usage</w:t>
      </w:r>
      <w:r w:rsidRPr="00B446D9">
        <w:rPr>
          <w:rFonts w:ascii="Times New Roman" w:hAnsi="Times New Roman" w:cs="Times New Roman"/>
        </w:rPr>
        <w:t>: Just labels or names; you can't say one is “more” or “less” than another</w:t>
      </w:r>
    </w:p>
    <w:p w14:paraId="7301F08D" w14:textId="10B67B1B" w:rsidR="00DA668D" w:rsidRPr="00B446D9" w:rsidRDefault="00DA668D" w:rsidP="00DA66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446D9">
        <w:rPr>
          <w:rFonts w:ascii="Times New Roman" w:hAnsi="Times New Roman" w:cs="Times New Roman"/>
          <w:color w:val="000000" w:themeColor="text1"/>
        </w:rPr>
        <w:t xml:space="preserve">Ordinal : </w:t>
      </w:r>
      <w:r w:rsidRPr="00B446D9">
        <w:rPr>
          <w:rFonts w:ascii="Times New Roman" w:hAnsi="Times New Roman" w:cs="Times New Roman"/>
        </w:rPr>
        <w:t>Instead of using the exact numbers assigned we can compare their rank / position in the data. So it doesn’t matter how far Bad is from Ok it just matters that Ok comes after Bad.</w:t>
      </w:r>
    </w:p>
    <w:p w14:paraId="0F9569C5" w14:textId="522A2CA8" w:rsidR="00DA668D" w:rsidRPr="00B446D9" w:rsidRDefault="00DA668D" w:rsidP="00DA66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446D9">
        <w:rPr>
          <w:rFonts w:ascii="Times New Roman" w:hAnsi="Times New Roman" w:cs="Times New Roman"/>
        </w:rPr>
        <w:t xml:space="preserve">Categories that </w:t>
      </w:r>
      <w:r w:rsidRPr="00B446D9">
        <w:rPr>
          <w:rStyle w:val="Strong"/>
          <w:rFonts w:ascii="Times New Roman" w:hAnsi="Times New Roman" w:cs="Times New Roman"/>
        </w:rPr>
        <w:t>do have a meaningful order</w:t>
      </w:r>
      <w:r w:rsidRPr="00B446D9">
        <w:rPr>
          <w:rFonts w:ascii="Times New Roman" w:hAnsi="Times New Roman" w:cs="Times New Roman"/>
        </w:rPr>
        <w:t xml:space="preserve">, but the </w:t>
      </w:r>
      <w:r w:rsidRPr="00B446D9">
        <w:rPr>
          <w:rStyle w:val="Strong"/>
          <w:rFonts w:ascii="Times New Roman" w:hAnsi="Times New Roman" w:cs="Times New Roman"/>
        </w:rPr>
        <w:t>differences between categories are not quantified</w:t>
      </w:r>
      <w:r w:rsidRPr="00B446D9">
        <w:rPr>
          <w:rFonts w:ascii="Times New Roman" w:hAnsi="Times New Roman" w:cs="Times New Roman"/>
        </w:rPr>
        <w:t>.</w:t>
      </w:r>
    </w:p>
    <w:p w14:paraId="2079BAAB" w14:textId="77777777" w:rsidR="00DA668D" w:rsidRPr="00B446D9" w:rsidRDefault="00DA668D" w:rsidP="00DA668D">
      <w:pPr>
        <w:pStyle w:val="ListParagraph"/>
        <w:ind w:left="4320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256"/>
        <w:gridCol w:w="2590"/>
        <w:gridCol w:w="3082"/>
      </w:tblGrid>
      <w:tr w:rsidR="00DA668D" w:rsidRPr="00DA668D" w14:paraId="4685C824" w14:textId="77777777" w:rsidTr="00DA668D">
        <w:tc>
          <w:tcPr>
            <w:tcW w:w="0" w:type="auto"/>
            <w:hideMark/>
          </w:tcPr>
          <w:p w14:paraId="1D96D754" w14:textId="77777777" w:rsidR="00DA668D" w:rsidRPr="00DA668D" w:rsidRDefault="00DA668D" w:rsidP="00DA6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A66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3ECF758D" w14:textId="77777777" w:rsidR="00DA668D" w:rsidRPr="00DA668D" w:rsidRDefault="00DA668D" w:rsidP="00DA6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A66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Nominal</w:t>
            </w:r>
          </w:p>
        </w:tc>
        <w:tc>
          <w:tcPr>
            <w:tcW w:w="0" w:type="auto"/>
            <w:hideMark/>
          </w:tcPr>
          <w:p w14:paraId="37DD795D" w14:textId="77777777" w:rsidR="00DA668D" w:rsidRPr="00DA668D" w:rsidRDefault="00DA668D" w:rsidP="00DA6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A66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Ordinal</w:t>
            </w:r>
          </w:p>
        </w:tc>
      </w:tr>
      <w:tr w:rsidR="00DA668D" w:rsidRPr="00DA668D" w14:paraId="7102272F" w14:textId="77777777" w:rsidTr="00DA668D">
        <w:tc>
          <w:tcPr>
            <w:tcW w:w="0" w:type="auto"/>
            <w:hideMark/>
          </w:tcPr>
          <w:p w14:paraId="155BE160" w14:textId="77777777" w:rsidR="00DA668D" w:rsidRPr="00DA668D" w:rsidRDefault="00DA668D" w:rsidP="00DA66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66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Order</w:t>
            </w:r>
          </w:p>
        </w:tc>
        <w:tc>
          <w:tcPr>
            <w:tcW w:w="0" w:type="auto"/>
            <w:hideMark/>
          </w:tcPr>
          <w:p w14:paraId="00E1E09E" w14:textId="35AD0504" w:rsidR="00DA668D" w:rsidRPr="00DA668D" w:rsidRDefault="00DA668D" w:rsidP="00DA66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66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7472BE79" w14:textId="52BA8997" w:rsidR="00DA668D" w:rsidRPr="00DA668D" w:rsidRDefault="00DA668D" w:rsidP="00DA66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66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DA668D" w:rsidRPr="00DA668D" w14:paraId="46E6305C" w14:textId="77777777" w:rsidTr="00DA668D">
        <w:tc>
          <w:tcPr>
            <w:tcW w:w="0" w:type="auto"/>
            <w:hideMark/>
          </w:tcPr>
          <w:p w14:paraId="7AA62BC9" w14:textId="77777777" w:rsidR="00DA668D" w:rsidRPr="00DA668D" w:rsidRDefault="00DA668D" w:rsidP="00DA66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66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Ranking</w:t>
            </w:r>
          </w:p>
        </w:tc>
        <w:tc>
          <w:tcPr>
            <w:tcW w:w="0" w:type="auto"/>
            <w:hideMark/>
          </w:tcPr>
          <w:p w14:paraId="53EAA5A5" w14:textId="49A64677" w:rsidR="00DA668D" w:rsidRPr="00DA668D" w:rsidRDefault="00DA668D" w:rsidP="00DA66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66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 meaningful</w:t>
            </w:r>
          </w:p>
        </w:tc>
        <w:tc>
          <w:tcPr>
            <w:tcW w:w="0" w:type="auto"/>
            <w:hideMark/>
          </w:tcPr>
          <w:p w14:paraId="6BE18CDF" w14:textId="593D3EF2" w:rsidR="00DA668D" w:rsidRPr="00DA668D" w:rsidRDefault="00DA668D" w:rsidP="00DA66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66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Meaningful</w:t>
            </w:r>
          </w:p>
        </w:tc>
      </w:tr>
      <w:tr w:rsidR="00DA668D" w:rsidRPr="00DA668D" w14:paraId="6DBAFC0E" w14:textId="77777777" w:rsidTr="00DA668D">
        <w:tc>
          <w:tcPr>
            <w:tcW w:w="0" w:type="auto"/>
            <w:hideMark/>
          </w:tcPr>
          <w:p w14:paraId="07DA221A" w14:textId="77777777" w:rsidR="00DA668D" w:rsidRPr="00DA668D" w:rsidRDefault="00DA668D" w:rsidP="00DA66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66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Arithmetic</w:t>
            </w:r>
          </w:p>
        </w:tc>
        <w:tc>
          <w:tcPr>
            <w:tcW w:w="0" w:type="auto"/>
            <w:hideMark/>
          </w:tcPr>
          <w:p w14:paraId="565AE967" w14:textId="0AEA1F2C" w:rsidR="00DA668D" w:rsidRPr="00DA668D" w:rsidRDefault="00DA668D" w:rsidP="00DA66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66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 allowed</w:t>
            </w:r>
          </w:p>
        </w:tc>
        <w:tc>
          <w:tcPr>
            <w:tcW w:w="0" w:type="auto"/>
            <w:hideMark/>
          </w:tcPr>
          <w:p w14:paraId="78B909D4" w14:textId="1DA4A2A2" w:rsidR="00DA668D" w:rsidRPr="00DA668D" w:rsidRDefault="00DA668D" w:rsidP="00DA66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66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Limited (no subtraction, etc.)</w:t>
            </w:r>
          </w:p>
        </w:tc>
      </w:tr>
      <w:tr w:rsidR="00DA668D" w:rsidRPr="00DA668D" w14:paraId="23AB9792" w14:textId="77777777" w:rsidTr="00DA668D">
        <w:tc>
          <w:tcPr>
            <w:tcW w:w="0" w:type="auto"/>
            <w:hideMark/>
          </w:tcPr>
          <w:p w14:paraId="39649075" w14:textId="77777777" w:rsidR="00DA668D" w:rsidRPr="00DA668D" w:rsidRDefault="00DA668D" w:rsidP="00DA66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66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Examples</w:t>
            </w:r>
          </w:p>
        </w:tc>
        <w:tc>
          <w:tcPr>
            <w:tcW w:w="0" w:type="auto"/>
            <w:hideMark/>
          </w:tcPr>
          <w:p w14:paraId="6206BD95" w14:textId="77777777" w:rsidR="00DA668D" w:rsidRPr="00DA668D" w:rsidRDefault="00DA668D" w:rsidP="00DA66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66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Colors, Gender, Country</w:t>
            </w:r>
          </w:p>
        </w:tc>
        <w:tc>
          <w:tcPr>
            <w:tcW w:w="0" w:type="auto"/>
            <w:hideMark/>
          </w:tcPr>
          <w:p w14:paraId="37A3D83E" w14:textId="77777777" w:rsidR="00DA668D" w:rsidRPr="00DA668D" w:rsidRDefault="00DA668D" w:rsidP="00DA66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66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Rating scales, Ranks, Grades</w:t>
            </w:r>
          </w:p>
        </w:tc>
      </w:tr>
    </w:tbl>
    <w:p w14:paraId="060DA079" w14:textId="3968396E" w:rsidR="004C23D8" w:rsidRPr="00B446D9" w:rsidRDefault="004C23D8" w:rsidP="002858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B446D9">
        <w:rPr>
          <w:rFonts w:ascii="Times New Roman" w:hAnsi="Times New Roman" w:cs="Times New Roman"/>
          <w:color w:val="000000" w:themeColor="text1"/>
        </w:rPr>
        <w:t xml:space="preserve">The Spearman Coefficient </w:t>
      </w:r>
    </w:p>
    <w:p w14:paraId="57F15375" w14:textId="2342E5B7" w:rsidR="004C23D8" w:rsidRPr="00B446D9" w:rsidRDefault="004C23D8" w:rsidP="004C23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B446D9">
        <w:rPr>
          <w:rFonts w:ascii="Times New Roman" w:hAnsi="Times New Roman" w:cs="Times New Roman"/>
          <w:color w:val="000000" w:themeColor="text1"/>
        </w:rPr>
        <w:t>The Spearman rank correlation measures how well the relationship between two variables can be described using a monotonic function. It uses ranks instead of raw values and is good for ordinal data or nonlinear relationships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1017"/>
        <w:gridCol w:w="456"/>
        <w:gridCol w:w="1110"/>
        <w:gridCol w:w="456"/>
        <w:gridCol w:w="1110"/>
      </w:tblGrid>
      <w:tr w:rsidR="004C23D8" w:rsidRPr="004C23D8" w14:paraId="31DD09BE" w14:textId="77777777" w:rsidTr="004C23D8">
        <w:tc>
          <w:tcPr>
            <w:tcW w:w="0" w:type="auto"/>
            <w:hideMark/>
          </w:tcPr>
          <w:p w14:paraId="18C846F4" w14:textId="77777777" w:rsidR="004C23D8" w:rsidRPr="004C23D8" w:rsidRDefault="004C23D8" w:rsidP="004C2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Student</w:t>
            </w:r>
          </w:p>
        </w:tc>
        <w:tc>
          <w:tcPr>
            <w:tcW w:w="0" w:type="auto"/>
            <w:hideMark/>
          </w:tcPr>
          <w:p w14:paraId="5656D0B0" w14:textId="77777777" w:rsidR="004C23D8" w:rsidRPr="004C23D8" w:rsidRDefault="004C23D8" w:rsidP="004C2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14:paraId="5B90C5CE" w14:textId="77777777" w:rsidR="004C23D8" w:rsidRPr="004C23D8" w:rsidRDefault="004C23D8" w:rsidP="004C2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Rank(X)</w:t>
            </w:r>
          </w:p>
        </w:tc>
        <w:tc>
          <w:tcPr>
            <w:tcW w:w="0" w:type="auto"/>
            <w:hideMark/>
          </w:tcPr>
          <w:p w14:paraId="5C014FD1" w14:textId="77777777" w:rsidR="004C23D8" w:rsidRPr="004C23D8" w:rsidRDefault="004C23D8" w:rsidP="004C2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hideMark/>
          </w:tcPr>
          <w:p w14:paraId="395FF8EA" w14:textId="77777777" w:rsidR="004C23D8" w:rsidRPr="004C23D8" w:rsidRDefault="004C23D8" w:rsidP="004C2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Rank(Y)</w:t>
            </w:r>
          </w:p>
        </w:tc>
      </w:tr>
      <w:tr w:rsidR="004C23D8" w:rsidRPr="004C23D8" w14:paraId="3EEAADA6" w14:textId="77777777" w:rsidTr="004C23D8">
        <w:tc>
          <w:tcPr>
            <w:tcW w:w="0" w:type="auto"/>
            <w:hideMark/>
          </w:tcPr>
          <w:p w14:paraId="07CB849C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25AB0C32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</w:t>
            </w:r>
          </w:p>
        </w:tc>
        <w:tc>
          <w:tcPr>
            <w:tcW w:w="0" w:type="auto"/>
            <w:hideMark/>
          </w:tcPr>
          <w:p w14:paraId="2DFFA47F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35656CE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88</w:t>
            </w:r>
          </w:p>
        </w:tc>
        <w:tc>
          <w:tcPr>
            <w:tcW w:w="0" w:type="auto"/>
            <w:hideMark/>
          </w:tcPr>
          <w:p w14:paraId="624CFF4A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4C23D8" w:rsidRPr="004C23D8" w14:paraId="6DEA7AC1" w14:textId="77777777" w:rsidTr="004C23D8">
        <w:tc>
          <w:tcPr>
            <w:tcW w:w="0" w:type="auto"/>
            <w:hideMark/>
          </w:tcPr>
          <w:p w14:paraId="4C148522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4A443C4C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</w:t>
            </w:r>
          </w:p>
        </w:tc>
        <w:tc>
          <w:tcPr>
            <w:tcW w:w="0" w:type="auto"/>
            <w:hideMark/>
          </w:tcPr>
          <w:p w14:paraId="36CA0C5F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0496D69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65</w:t>
            </w:r>
          </w:p>
        </w:tc>
        <w:tc>
          <w:tcPr>
            <w:tcW w:w="0" w:type="auto"/>
            <w:hideMark/>
          </w:tcPr>
          <w:p w14:paraId="1BF700E8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</w:tr>
      <w:tr w:rsidR="004C23D8" w:rsidRPr="004C23D8" w14:paraId="40C08E68" w14:textId="77777777" w:rsidTr="004C23D8">
        <w:tc>
          <w:tcPr>
            <w:tcW w:w="0" w:type="auto"/>
            <w:hideMark/>
          </w:tcPr>
          <w:p w14:paraId="5774285C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hideMark/>
          </w:tcPr>
          <w:p w14:paraId="1E3D40FE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</w:t>
            </w:r>
          </w:p>
        </w:tc>
        <w:tc>
          <w:tcPr>
            <w:tcW w:w="0" w:type="auto"/>
            <w:hideMark/>
          </w:tcPr>
          <w:p w14:paraId="2EF31582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E8CEFC6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82</w:t>
            </w:r>
          </w:p>
        </w:tc>
        <w:tc>
          <w:tcPr>
            <w:tcW w:w="0" w:type="auto"/>
            <w:hideMark/>
          </w:tcPr>
          <w:p w14:paraId="3FD746B6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4C23D8" w:rsidRPr="004C23D8" w14:paraId="50BD7619" w14:textId="77777777" w:rsidTr="004C23D8">
        <w:tc>
          <w:tcPr>
            <w:tcW w:w="0" w:type="auto"/>
            <w:hideMark/>
          </w:tcPr>
          <w:p w14:paraId="362400E7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</w:p>
        </w:tc>
        <w:tc>
          <w:tcPr>
            <w:tcW w:w="0" w:type="auto"/>
            <w:hideMark/>
          </w:tcPr>
          <w:p w14:paraId="1E435E95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  <w:tc>
          <w:tcPr>
            <w:tcW w:w="0" w:type="auto"/>
            <w:hideMark/>
          </w:tcPr>
          <w:p w14:paraId="19904A9B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F8AD2EE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</w:t>
            </w:r>
          </w:p>
        </w:tc>
        <w:tc>
          <w:tcPr>
            <w:tcW w:w="0" w:type="auto"/>
            <w:hideMark/>
          </w:tcPr>
          <w:p w14:paraId="1BCADE43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4C23D8" w:rsidRPr="004C23D8" w14:paraId="26C7BD58" w14:textId="77777777" w:rsidTr="004C23D8">
        <w:tc>
          <w:tcPr>
            <w:tcW w:w="0" w:type="auto"/>
            <w:hideMark/>
          </w:tcPr>
          <w:p w14:paraId="0F687B0C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3645264B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15DAE829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A09295E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</w:t>
            </w:r>
          </w:p>
        </w:tc>
        <w:tc>
          <w:tcPr>
            <w:tcW w:w="0" w:type="auto"/>
            <w:hideMark/>
          </w:tcPr>
          <w:p w14:paraId="1C849EAB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</w:tbl>
    <w:p w14:paraId="5309E596" w14:textId="459B64A8" w:rsidR="004C23D8" w:rsidRPr="00B446D9" w:rsidRDefault="004C23D8" w:rsidP="004C23D8">
      <w:pPr>
        <w:ind w:left="2047"/>
        <w:rPr>
          <w:rFonts w:ascii="Times New Roman" w:hAnsi="Times New Roman" w:cs="Times New Roman"/>
          <w:color w:val="000000" w:themeColor="text1"/>
        </w:rPr>
      </w:pPr>
    </w:p>
    <w:p w14:paraId="17EEB7BD" w14:textId="2A076ADE" w:rsidR="004C23D8" w:rsidRPr="00B446D9" w:rsidRDefault="004C23D8" w:rsidP="004C23D8">
      <w:pPr>
        <w:ind w:left="2047"/>
        <w:rPr>
          <w:rStyle w:val="mclose"/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  <w:color w:val="000000" w:themeColor="text1"/>
        </w:rPr>
        <w:t xml:space="preserve">Computing the difference in the ranks </w:t>
      </w:r>
      <w:r w:rsidRPr="00B446D9">
        <w:rPr>
          <w:rStyle w:val="mord"/>
          <w:rFonts w:ascii="Times New Roman" w:hAnsi="Times New Roman" w:cs="Times New Roman"/>
        </w:rPr>
        <w:t>di</w:t>
      </w:r>
      <w:r w:rsidRPr="00B446D9">
        <w:rPr>
          <w:rStyle w:val="vlist-s"/>
          <w:rFonts w:ascii="Times New Roman" w:hAnsi="Times New Roman" w:cs="Times New Roman"/>
        </w:rPr>
        <w:t>​</w:t>
      </w:r>
      <w:r w:rsidRPr="00B446D9">
        <w:rPr>
          <w:rStyle w:val="mrel"/>
          <w:rFonts w:ascii="Times New Roman" w:hAnsi="Times New Roman" w:cs="Times New Roman"/>
        </w:rPr>
        <w:t>=</w:t>
      </w:r>
      <w:r w:rsidRPr="00B446D9">
        <w:rPr>
          <w:rStyle w:val="mord"/>
          <w:rFonts w:ascii="Times New Roman" w:hAnsi="Times New Roman" w:cs="Times New Roman"/>
        </w:rPr>
        <w:t>Rank</w:t>
      </w:r>
      <w:r w:rsidRPr="00B446D9">
        <w:rPr>
          <w:rStyle w:val="mopen"/>
          <w:rFonts w:ascii="Times New Roman" w:hAnsi="Times New Roman" w:cs="Times New Roman"/>
        </w:rPr>
        <w:t>(</w:t>
      </w:r>
      <w:r w:rsidRPr="00B446D9">
        <w:rPr>
          <w:rStyle w:val="mord"/>
          <w:rFonts w:ascii="Times New Roman" w:hAnsi="Times New Roman" w:cs="Times New Roman"/>
        </w:rPr>
        <w:t>Xi</w:t>
      </w:r>
      <w:r w:rsidRPr="00B446D9">
        <w:rPr>
          <w:rStyle w:val="vlist-s"/>
          <w:rFonts w:ascii="Times New Roman" w:hAnsi="Times New Roman" w:cs="Times New Roman"/>
        </w:rPr>
        <w:t>​</w:t>
      </w:r>
      <w:r w:rsidRPr="00B446D9">
        <w:rPr>
          <w:rStyle w:val="mclose"/>
          <w:rFonts w:ascii="Times New Roman" w:hAnsi="Times New Roman" w:cs="Times New Roman"/>
        </w:rPr>
        <w:t>)</w:t>
      </w:r>
      <w:r w:rsidRPr="00B446D9">
        <w:rPr>
          <w:rStyle w:val="mbin"/>
          <w:rFonts w:ascii="Times New Roman" w:hAnsi="Times New Roman" w:cs="Times New Roman"/>
        </w:rPr>
        <w:t>−</w:t>
      </w:r>
      <w:r w:rsidRPr="00B446D9">
        <w:rPr>
          <w:rStyle w:val="mord"/>
          <w:rFonts w:ascii="Times New Roman" w:hAnsi="Times New Roman" w:cs="Times New Roman"/>
        </w:rPr>
        <w:t>Rank</w:t>
      </w:r>
      <w:r w:rsidRPr="00B446D9">
        <w:rPr>
          <w:rStyle w:val="mopen"/>
          <w:rFonts w:ascii="Times New Roman" w:hAnsi="Times New Roman" w:cs="Times New Roman"/>
        </w:rPr>
        <w:t>(</w:t>
      </w:r>
      <w:r w:rsidRPr="00B446D9">
        <w:rPr>
          <w:rStyle w:val="mord"/>
          <w:rFonts w:ascii="Times New Roman" w:hAnsi="Times New Roman" w:cs="Times New Roman"/>
        </w:rPr>
        <w:t>Yi</w:t>
      </w:r>
      <w:r w:rsidRPr="00B446D9">
        <w:rPr>
          <w:rStyle w:val="vlist-s"/>
          <w:rFonts w:ascii="Times New Roman" w:hAnsi="Times New Roman" w:cs="Times New Roman"/>
        </w:rPr>
        <w:t>​</w:t>
      </w:r>
      <w:r w:rsidRPr="00B446D9">
        <w:rPr>
          <w:rStyle w:val="mclose"/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1017"/>
        <w:gridCol w:w="1110"/>
        <w:gridCol w:w="1110"/>
        <w:gridCol w:w="417"/>
        <w:gridCol w:w="676"/>
      </w:tblGrid>
      <w:tr w:rsidR="004C23D8" w:rsidRPr="004C23D8" w14:paraId="5CB85C1F" w14:textId="77777777" w:rsidTr="004C23D8">
        <w:tc>
          <w:tcPr>
            <w:tcW w:w="0" w:type="auto"/>
            <w:hideMark/>
          </w:tcPr>
          <w:p w14:paraId="4E5E7722" w14:textId="77777777" w:rsidR="004C23D8" w:rsidRPr="004C23D8" w:rsidRDefault="004C23D8" w:rsidP="004C2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Student</w:t>
            </w:r>
          </w:p>
        </w:tc>
        <w:tc>
          <w:tcPr>
            <w:tcW w:w="0" w:type="auto"/>
            <w:hideMark/>
          </w:tcPr>
          <w:p w14:paraId="190D2660" w14:textId="77777777" w:rsidR="004C23D8" w:rsidRPr="004C23D8" w:rsidRDefault="004C23D8" w:rsidP="004C2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Rank(X)</w:t>
            </w:r>
          </w:p>
        </w:tc>
        <w:tc>
          <w:tcPr>
            <w:tcW w:w="0" w:type="auto"/>
            <w:hideMark/>
          </w:tcPr>
          <w:p w14:paraId="2885EE3E" w14:textId="77777777" w:rsidR="004C23D8" w:rsidRPr="004C23D8" w:rsidRDefault="004C23D8" w:rsidP="004C2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Rank(Y)</w:t>
            </w:r>
          </w:p>
        </w:tc>
        <w:tc>
          <w:tcPr>
            <w:tcW w:w="0" w:type="auto"/>
            <w:hideMark/>
          </w:tcPr>
          <w:p w14:paraId="3511914C" w14:textId="69B7B65F" w:rsidR="004C23D8" w:rsidRPr="004C23D8" w:rsidRDefault="004C23D8" w:rsidP="004C2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</w:t>
            </w:r>
          </w:p>
        </w:tc>
        <w:tc>
          <w:tcPr>
            <w:tcW w:w="0" w:type="auto"/>
            <w:hideMark/>
          </w:tcPr>
          <w:p w14:paraId="7DFFE31A" w14:textId="1796912A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446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d^2i </w:t>
            </w:r>
          </w:p>
        </w:tc>
      </w:tr>
      <w:tr w:rsidR="004C23D8" w:rsidRPr="004C23D8" w14:paraId="11C7B361" w14:textId="77777777" w:rsidTr="004C23D8">
        <w:tc>
          <w:tcPr>
            <w:tcW w:w="0" w:type="auto"/>
            <w:hideMark/>
          </w:tcPr>
          <w:p w14:paraId="27B2FEE2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18E8F3FA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BE4896C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978D8A3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C1BCE57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4C23D8" w:rsidRPr="004C23D8" w14:paraId="5BF061C2" w14:textId="77777777" w:rsidTr="004C23D8">
        <w:tc>
          <w:tcPr>
            <w:tcW w:w="0" w:type="auto"/>
            <w:hideMark/>
          </w:tcPr>
          <w:p w14:paraId="35394690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7154D03C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DC58A67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E5B6DF3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</w:t>
            </w:r>
          </w:p>
        </w:tc>
        <w:tc>
          <w:tcPr>
            <w:tcW w:w="0" w:type="auto"/>
            <w:hideMark/>
          </w:tcPr>
          <w:p w14:paraId="14960FFF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4C23D8" w:rsidRPr="004C23D8" w14:paraId="3D0B39A8" w14:textId="77777777" w:rsidTr="004C23D8">
        <w:tc>
          <w:tcPr>
            <w:tcW w:w="0" w:type="auto"/>
            <w:hideMark/>
          </w:tcPr>
          <w:p w14:paraId="2FE32B31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hideMark/>
          </w:tcPr>
          <w:p w14:paraId="38FCB6DD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20021BD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A1B2740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2EBDA90E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4C23D8" w:rsidRPr="004C23D8" w14:paraId="2A0D4032" w14:textId="77777777" w:rsidTr="004C23D8">
        <w:tc>
          <w:tcPr>
            <w:tcW w:w="0" w:type="auto"/>
            <w:hideMark/>
          </w:tcPr>
          <w:p w14:paraId="72AFA504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</w:p>
        </w:tc>
        <w:tc>
          <w:tcPr>
            <w:tcW w:w="0" w:type="auto"/>
            <w:hideMark/>
          </w:tcPr>
          <w:p w14:paraId="575A7320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3FF8963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D4670FC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2693B1A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4C23D8" w:rsidRPr="004C23D8" w14:paraId="0B4AAC2F" w14:textId="77777777" w:rsidTr="004C23D8">
        <w:tc>
          <w:tcPr>
            <w:tcW w:w="0" w:type="auto"/>
            <w:hideMark/>
          </w:tcPr>
          <w:p w14:paraId="59647948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7E8DA50E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B020B7D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87F8890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0FA6C11A" w14:textId="77777777" w:rsidR="004C23D8" w:rsidRPr="004C23D8" w:rsidRDefault="004C23D8" w:rsidP="004C23D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23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</w:tbl>
    <w:p w14:paraId="07353170" w14:textId="1F6F3073" w:rsidR="004C23D8" w:rsidRPr="00B446D9" w:rsidRDefault="004C23D8" w:rsidP="004C23D8">
      <w:pPr>
        <w:ind w:left="2047"/>
        <w:rPr>
          <w:rStyle w:val="mord"/>
          <w:rFonts w:ascii="Times New Roman" w:hAnsi="Times New Roman" w:cs="Times New Roman"/>
        </w:rPr>
      </w:pPr>
      <w:r w:rsidRPr="00B446D9">
        <w:rPr>
          <w:rStyle w:val="mop"/>
          <w:rFonts w:ascii="Times New Roman" w:hAnsi="Times New Roman" w:cs="Times New Roman"/>
        </w:rPr>
        <w:t>∑</w:t>
      </w:r>
      <w:r w:rsidRPr="00B446D9">
        <w:rPr>
          <w:rStyle w:val="mord"/>
          <w:rFonts w:ascii="Times New Roman" w:hAnsi="Times New Roman" w:cs="Times New Roman"/>
        </w:rPr>
        <w:t>di</w:t>
      </w:r>
      <w:r w:rsidRPr="00B446D9">
        <w:rPr>
          <w:rStyle w:val="mord"/>
          <w:rFonts w:ascii="Times New Roman" w:hAnsi="Times New Roman" w:cs="Times New Roman"/>
        </w:rPr>
        <w:t>^</w:t>
      </w:r>
      <w:r w:rsidRPr="00B446D9">
        <w:rPr>
          <w:rStyle w:val="mord"/>
          <w:rFonts w:ascii="Times New Roman" w:hAnsi="Times New Roman" w:cs="Times New Roman"/>
        </w:rPr>
        <w:t>2</w:t>
      </w:r>
      <w:r w:rsidRPr="00B446D9">
        <w:rPr>
          <w:rStyle w:val="vlist-s"/>
          <w:rFonts w:ascii="Times New Roman" w:hAnsi="Times New Roman" w:cs="Times New Roman"/>
        </w:rPr>
        <w:t>​</w:t>
      </w:r>
      <w:r w:rsidRPr="00B446D9">
        <w:rPr>
          <w:rStyle w:val="mrel"/>
          <w:rFonts w:ascii="Times New Roman" w:hAnsi="Times New Roman" w:cs="Times New Roman"/>
        </w:rPr>
        <w:t>=</w:t>
      </w:r>
      <w:r w:rsidRPr="00B446D9">
        <w:rPr>
          <w:rStyle w:val="mord"/>
          <w:rFonts w:ascii="Times New Roman" w:hAnsi="Times New Roman" w:cs="Times New Roman"/>
        </w:rPr>
        <w:t>0</w:t>
      </w:r>
      <w:r w:rsidRPr="00B446D9">
        <w:rPr>
          <w:rStyle w:val="mbin"/>
          <w:rFonts w:ascii="Times New Roman" w:hAnsi="Times New Roman" w:cs="Times New Roman"/>
        </w:rPr>
        <w:t>+</w:t>
      </w:r>
      <w:r w:rsidRPr="00B446D9">
        <w:rPr>
          <w:rStyle w:val="mord"/>
          <w:rFonts w:ascii="Times New Roman" w:hAnsi="Times New Roman" w:cs="Times New Roman"/>
        </w:rPr>
        <w:t>1</w:t>
      </w:r>
      <w:r w:rsidRPr="00B446D9">
        <w:rPr>
          <w:rStyle w:val="mbin"/>
          <w:rFonts w:ascii="Times New Roman" w:hAnsi="Times New Roman" w:cs="Times New Roman"/>
        </w:rPr>
        <w:t>+</w:t>
      </w:r>
      <w:r w:rsidRPr="00B446D9">
        <w:rPr>
          <w:rStyle w:val="mord"/>
          <w:rFonts w:ascii="Times New Roman" w:hAnsi="Times New Roman" w:cs="Times New Roman"/>
        </w:rPr>
        <w:t>0</w:t>
      </w:r>
      <w:r w:rsidRPr="00B446D9">
        <w:rPr>
          <w:rStyle w:val="mbin"/>
          <w:rFonts w:ascii="Times New Roman" w:hAnsi="Times New Roman" w:cs="Times New Roman"/>
        </w:rPr>
        <w:t>+</w:t>
      </w:r>
      <w:r w:rsidRPr="00B446D9">
        <w:rPr>
          <w:rStyle w:val="mord"/>
          <w:rFonts w:ascii="Times New Roman" w:hAnsi="Times New Roman" w:cs="Times New Roman"/>
        </w:rPr>
        <w:t>1</w:t>
      </w:r>
      <w:r w:rsidRPr="00B446D9">
        <w:rPr>
          <w:rStyle w:val="mbin"/>
          <w:rFonts w:ascii="Times New Roman" w:hAnsi="Times New Roman" w:cs="Times New Roman"/>
        </w:rPr>
        <w:t>+</w:t>
      </w:r>
      <w:r w:rsidRPr="00B446D9">
        <w:rPr>
          <w:rStyle w:val="mord"/>
          <w:rFonts w:ascii="Times New Roman" w:hAnsi="Times New Roman" w:cs="Times New Roman"/>
        </w:rPr>
        <w:t>0</w:t>
      </w:r>
      <w:r w:rsidRPr="00B446D9">
        <w:rPr>
          <w:rStyle w:val="mrel"/>
          <w:rFonts w:ascii="Times New Roman" w:hAnsi="Times New Roman" w:cs="Times New Roman"/>
        </w:rPr>
        <w:t>=</w:t>
      </w:r>
      <w:r w:rsidRPr="00B446D9">
        <w:rPr>
          <w:rStyle w:val="mord"/>
          <w:rFonts w:ascii="Times New Roman" w:hAnsi="Times New Roman" w:cs="Times New Roman"/>
        </w:rPr>
        <w:t>2</w:t>
      </w:r>
    </w:p>
    <w:p w14:paraId="7C1E876B" w14:textId="77777777" w:rsidR="004C23D8" w:rsidRPr="00B446D9" w:rsidRDefault="004C23D8" w:rsidP="004C23D8">
      <w:pPr>
        <w:ind w:left="2047"/>
        <w:rPr>
          <w:rStyle w:val="mord"/>
          <w:rFonts w:ascii="Times New Roman" w:hAnsi="Times New Roman" w:cs="Times New Roman"/>
        </w:rPr>
      </w:pPr>
    </w:p>
    <w:p w14:paraId="25DC0D19" w14:textId="05EF39B9" w:rsidR="004C23D8" w:rsidRPr="00B446D9" w:rsidRDefault="004C23D8" w:rsidP="004C23D8">
      <w:pPr>
        <w:ind w:left="2047"/>
        <w:rPr>
          <w:rStyle w:val="mord"/>
          <w:rFonts w:ascii="Times New Roman" w:hAnsi="Times New Roman" w:cs="Times New Roman"/>
        </w:rPr>
      </w:pPr>
      <w:r w:rsidRPr="00B446D9">
        <w:rPr>
          <w:rStyle w:val="mord"/>
          <w:rFonts w:ascii="Times New Roman" w:hAnsi="Times New Roman" w:cs="Times New Roman"/>
        </w:rPr>
        <w:t xml:space="preserve">Plug into the spearman formula </w:t>
      </w:r>
      <w:r w:rsidRPr="00B446D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3231ECF" wp14:editId="0071C288">
            <wp:extent cx="1238149" cy="469900"/>
            <wp:effectExtent l="0" t="0" r="0" b="0"/>
            <wp:docPr id="605089849" name="Picture 4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89849" name="Picture 4" descr="A black and white math equ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782" cy="52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07D" w14:textId="12A852B9" w:rsidR="004C23D8" w:rsidRPr="00B446D9" w:rsidRDefault="004C23D8" w:rsidP="004C2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Causation </w:t>
      </w:r>
    </w:p>
    <w:p w14:paraId="117C8A28" w14:textId="1D96B3AE" w:rsidR="004C23D8" w:rsidRPr="00B446D9" w:rsidRDefault="004C23D8" w:rsidP="004C23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Testing for causality requires specific testing /experimentation with a control group </w:t>
      </w:r>
    </w:p>
    <w:p w14:paraId="44160BF7" w14:textId="6ECB0B0F" w:rsidR="00A05000" w:rsidRPr="00B446D9" w:rsidRDefault="00A05000" w:rsidP="00A05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How do we know if we have done well at classification </w:t>
      </w:r>
    </w:p>
    <w:p w14:paraId="1F5282C8" w14:textId="77777777" w:rsidR="00A05000" w:rsidRPr="00B446D9" w:rsidRDefault="00A05000" w:rsidP="00A05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Testing without cheating. </w:t>
      </w:r>
    </w:p>
    <w:p w14:paraId="5235117C" w14:textId="77777777" w:rsidR="00A05000" w:rsidRPr="00B446D9" w:rsidRDefault="00A05000" w:rsidP="00A050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Learning not memorizing. </w:t>
      </w:r>
    </w:p>
    <w:p w14:paraId="651ADC99" w14:textId="77777777" w:rsidR="00A05000" w:rsidRPr="00B446D9" w:rsidRDefault="00A05000" w:rsidP="00A050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 Split up our data into a training set and a separate testing set </w:t>
      </w:r>
    </w:p>
    <w:p w14:paraId="358CAF90" w14:textId="77777777" w:rsidR="00A05000" w:rsidRPr="00B446D9" w:rsidRDefault="00A05000" w:rsidP="00A050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lastRenderedPageBreak/>
        <w:t xml:space="preserve"> Use the training set to find patterns and create a model </w:t>
      </w:r>
    </w:p>
    <w:p w14:paraId="08F0909E" w14:textId="0526DE0F" w:rsidR="00A05000" w:rsidRPr="00B446D9" w:rsidRDefault="00A05000" w:rsidP="00A050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 Use the testing set to evaluate the model on data it has not seen before</w:t>
      </w:r>
    </w:p>
    <w:p w14:paraId="36DBDEAF" w14:textId="77777777" w:rsidR="00A05000" w:rsidRPr="00B446D9" w:rsidRDefault="00A05000" w:rsidP="00A05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Also allows us to check that we have not learned a model TOO SPECIFIC to the dataset </w:t>
      </w:r>
    </w:p>
    <w:p w14:paraId="7F3D75EE" w14:textId="77777777" w:rsidR="00A05000" w:rsidRPr="00B446D9" w:rsidRDefault="00A05000" w:rsidP="00A050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 Overfitting vs underfitting </w:t>
      </w:r>
    </w:p>
    <w:p w14:paraId="71BD413A" w14:textId="77777777" w:rsidR="00A05000" w:rsidRPr="00B446D9" w:rsidRDefault="00A05000" w:rsidP="00A050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 Goal is to capture general trends </w:t>
      </w:r>
    </w:p>
    <w:p w14:paraId="539BDEE4" w14:textId="0C995778" w:rsidR="00A05000" w:rsidRPr="00B446D9" w:rsidRDefault="00A05000" w:rsidP="00A050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>Watch out for outliers and noise</w:t>
      </w:r>
    </w:p>
    <w:p w14:paraId="4F3EAF37" w14:textId="77777777" w:rsidR="00A05000" w:rsidRPr="00B446D9" w:rsidRDefault="00A05000" w:rsidP="00A05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 Training Step</w:t>
      </w:r>
    </w:p>
    <w:p w14:paraId="6D9ADB1B" w14:textId="4540E2FF" w:rsidR="00A05000" w:rsidRPr="00B446D9" w:rsidRDefault="00A05000" w:rsidP="00A050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 Create the model based on the examples / data points in the training set</w:t>
      </w:r>
    </w:p>
    <w:p w14:paraId="74FA05F3" w14:textId="416527D0" w:rsidR="00A05000" w:rsidRPr="00B446D9" w:rsidRDefault="00A05000" w:rsidP="00A05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Testing step </w:t>
      </w:r>
    </w:p>
    <w:p w14:paraId="53ABEB40" w14:textId="77777777" w:rsidR="00A05000" w:rsidRPr="00B446D9" w:rsidRDefault="00A05000" w:rsidP="00A050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Use the model to fill in the blanks of the testing set </w:t>
      </w:r>
    </w:p>
    <w:p w14:paraId="2DD56C19" w14:textId="28EAD2F6" w:rsidR="00A05000" w:rsidRPr="00B446D9" w:rsidRDefault="00A05000" w:rsidP="00A050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 Compare the result of the model to the true values</w:t>
      </w:r>
    </w:p>
    <w:p w14:paraId="3DB96E86" w14:textId="02BBE920" w:rsidR="00A05000" w:rsidRPr="00B446D9" w:rsidRDefault="00A05000" w:rsidP="00A05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Instance Based Classifiers </w:t>
      </w:r>
    </w:p>
    <w:p w14:paraId="4F3F05E6" w14:textId="77777777" w:rsidR="00A05000" w:rsidRPr="00B446D9" w:rsidRDefault="00A05000" w:rsidP="00A05000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46D9">
        <w:rPr>
          <w:rFonts w:ascii="Times New Roman" w:eastAsia="Times New Roman" w:hAnsi="Times New Roman" w:cs="Times New Roman"/>
          <w:kern w:val="0"/>
          <w14:ligatures w14:val="none"/>
        </w:rPr>
        <w:t xml:space="preserve">It makes predictions by </w:t>
      </w:r>
      <w:r w:rsidRPr="00B446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exactly matching</w:t>
      </w:r>
      <w:r w:rsidRPr="00B446D9">
        <w:rPr>
          <w:rFonts w:ascii="Times New Roman" w:eastAsia="Times New Roman" w:hAnsi="Times New Roman" w:cs="Times New Roman"/>
          <w:kern w:val="0"/>
          <w14:ligatures w14:val="none"/>
        </w:rPr>
        <w:t xml:space="preserve"> an unseen (test) record to one of the stored training records.</w:t>
      </w:r>
    </w:p>
    <w:p w14:paraId="3EA72436" w14:textId="1414F18D" w:rsidR="00A05000" w:rsidRPr="00B446D9" w:rsidRDefault="00A05000" w:rsidP="00A05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During training it memorized every training record and its class label </w:t>
      </w:r>
    </w:p>
    <w:p w14:paraId="7BB67FCF" w14:textId="4AF777A6" w:rsidR="00A05000" w:rsidRPr="00B446D9" w:rsidRDefault="00A05000" w:rsidP="00A05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During testing if an unseen record extracting matches a stored training it will copy the classification </w:t>
      </w:r>
    </w:p>
    <w:p w14:paraId="04594C70" w14:textId="398854D7" w:rsidR="00A05000" w:rsidRPr="00B446D9" w:rsidRDefault="00A05000" w:rsidP="00A05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If no exact match is found it refuses to classify or returns an unknown </w:t>
      </w:r>
    </w:p>
    <w:p w14:paraId="278C08F4" w14:textId="154338C3" w:rsidR="00A05000" w:rsidRPr="00B446D9" w:rsidRDefault="00A05000" w:rsidP="00A05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Nearest neighbor Classifier </w:t>
      </w:r>
    </w:p>
    <w:p w14:paraId="503ABDE7" w14:textId="5C933713" w:rsidR="00A05000" w:rsidRPr="00B446D9" w:rsidRDefault="00A05000" w:rsidP="00A05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Stores all training examples </w:t>
      </w:r>
    </w:p>
    <w:p w14:paraId="29201176" w14:textId="1034B5B8" w:rsidR="00A05000" w:rsidRPr="00B446D9" w:rsidRDefault="00A05000" w:rsidP="00A05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When given a new test instance calculates the distance </w:t>
      </w:r>
      <w:proofErr w:type="spellStart"/>
      <w:r w:rsidRPr="00B446D9">
        <w:rPr>
          <w:rFonts w:ascii="Times New Roman" w:hAnsi="Times New Roman" w:cs="Times New Roman"/>
        </w:rPr>
        <w:t>beterrn</w:t>
      </w:r>
      <w:proofErr w:type="spellEnd"/>
      <w:r w:rsidRPr="00B446D9">
        <w:rPr>
          <w:rFonts w:ascii="Times New Roman" w:hAnsi="Times New Roman" w:cs="Times New Roman"/>
        </w:rPr>
        <w:t xml:space="preserve"> the test point and all training points to find the training point that is the closest and assign the label of that point to the test instance </w:t>
      </w:r>
    </w:p>
    <w:p w14:paraId="13F4BB63" w14:textId="493ECFA9" w:rsidR="00B446D9" w:rsidRPr="00B446D9" w:rsidRDefault="00A05000" w:rsidP="00B446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Typically using Euclidean distance, Manhattan distance, hamming distance </w:t>
      </w:r>
    </w:p>
    <w:p w14:paraId="73E5798E" w14:textId="098BC451" w:rsidR="00B446D9" w:rsidRPr="00B446D9" w:rsidRDefault="00B446D9" w:rsidP="00B446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K Nearest Neighbor Classifier </w:t>
      </w:r>
    </w:p>
    <w:p w14:paraId="14427414" w14:textId="77777777" w:rsidR="00A05000" w:rsidRPr="00B446D9" w:rsidRDefault="00A05000" w:rsidP="00B446D9">
      <w:pPr>
        <w:ind w:left="1080"/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Requires: </w:t>
      </w:r>
    </w:p>
    <w:p w14:paraId="4AB4EAB1" w14:textId="33214675" w:rsidR="00A05000" w:rsidRPr="00B446D9" w:rsidRDefault="00A05000" w:rsidP="00A050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Training set </w:t>
      </w:r>
    </w:p>
    <w:p w14:paraId="1FCF8C5B" w14:textId="2CBA58EF" w:rsidR="00A05000" w:rsidRPr="00B446D9" w:rsidRDefault="00A05000" w:rsidP="00A050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>Distance function</w:t>
      </w:r>
    </w:p>
    <w:p w14:paraId="06B5ED33" w14:textId="09C058F4" w:rsidR="00A05000" w:rsidRPr="00B446D9" w:rsidRDefault="00A05000" w:rsidP="00A050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Value for k </w:t>
      </w:r>
    </w:p>
    <w:p w14:paraId="61422326" w14:textId="77777777" w:rsidR="00A05000" w:rsidRPr="00B446D9" w:rsidRDefault="00A05000" w:rsidP="00A050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How to classify an unseen record: </w:t>
      </w:r>
    </w:p>
    <w:p w14:paraId="61150172" w14:textId="47C80D09" w:rsidR="00A05000" w:rsidRPr="00B446D9" w:rsidRDefault="00A05000" w:rsidP="00A05000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>Compute distance of unseen record to all training records</w:t>
      </w:r>
    </w:p>
    <w:p w14:paraId="190C28CB" w14:textId="669E0CE3" w:rsidR="00A05000" w:rsidRPr="00B446D9" w:rsidRDefault="00A05000" w:rsidP="00A05000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 Identify the k nearest neighbors </w:t>
      </w:r>
    </w:p>
    <w:p w14:paraId="761669F8" w14:textId="2A0B7A33" w:rsidR="00A05000" w:rsidRPr="00B446D9" w:rsidRDefault="00A05000" w:rsidP="00A05000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 Aggregate the labels of these k neighbors to predict the unseen record class (ex: majority rule)</w:t>
      </w:r>
    </w:p>
    <w:p w14:paraId="10A30C7A" w14:textId="47BCBDF9" w:rsidR="00B446D9" w:rsidRPr="00B446D9" w:rsidRDefault="00B446D9" w:rsidP="00B446D9">
      <w:pPr>
        <w:pStyle w:val="ListParagraph"/>
        <w:numPr>
          <w:ilvl w:val="4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Pick the most common class among those neighbors </w:t>
      </w:r>
    </w:p>
    <w:p w14:paraId="1DED6946" w14:textId="0C3BCD9E" w:rsidR="00B446D9" w:rsidRPr="00B446D9" w:rsidRDefault="00B446D9" w:rsidP="00B446D9">
      <w:pPr>
        <w:pStyle w:val="ListParagraph"/>
        <w:numPr>
          <w:ilvl w:val="4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  <w:noProof/>
        </w:rPr>
        <w:drawing>
          <wp:inline distT="0" distB="0" distL="0" distR="0" wp14:anchorId="6D4BD860" wp14:editId="499F04C8">
            <wp:extent cx="2558552" cy="1130300"/>
            <wp:effectExtent l="0" t="0" r="0" b="0"/>
            <wp:docPr id="1664593879" name="Picture 5" descr="A diagram of a diagram of a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93879" name="Picture 5" descr="A diagram of a diagram of a circl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77" cy="1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FF42" w14:textId="77777777" w:rsidR="00B446D9" w:rsidRPr="00B446D9" w:rsidRDefault="00B446D9" w:rsidP="00B446D9">
      <w:pPr>
        <w:pStyle w:val="ListParagraph"/>
        <w:ind w:left="3600"/>
        <w:rPr>
          <w:rFonts w:ascii="Times New Roman" w:hAnsi="Times New Roman" w:cs="Times New Roman"/>
        </w:rPr>
      </w:pPr>
    </w:p>
    <w:p w14:paraId="298A0D90" w14:textId="77777777" w:rsidR="00B446D9" w:rsidRPr="00B446D9" w:rsidRDefault="00B446D9" w:rsidP="00B446D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>Choosing the value of k</w:t>
      </w:r>
    </w:p>
    <w:p w14:paraId="4C63A1AA" w14:textId="77777777" w:rsidR="00B446D9" w:rsidRPr="00B446D9" w:rsidRDefault="00B446D9" w:rsidP="00B446D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If k is too small -&gt;  sensitive to noise points + doesn’t generalize well </w:t>
      </w:r>
    </w:p>
    <w:p w14:paraId="42850C61" w14:textId="5138BB14" w:rsidR="00B446D9" w:rsidRPr="00B446D9" w:rsidRDefault="00B446D9" w:rsidP="00B446D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lastRenderedPageBreak/>
        <w:t xml:space="preserve"> If k is too big -&gt;  neighborhood may include points from other classes</w:t>
      </w:r>
    </w:p>
    <w:p w14:paraId="56BD3909" w14:textId="77777777" w:rsidR="00B446D9" w:rsidRPr="00B446D9" w:rsidRDefault="00B446D9" w:rsidP="00B446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Pros: </w:t>
      </w:r>
    </w:p>
    <w:p w14:paraId="0B58A297" w14:textId="4BB4E568" w:rsidR="00B446D9" w:rsidRPr="00B446D9" w:rsidRDefault="00B446D9" w:rsidP="00B446D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 Simple to understand why a given unseen record was given a particular class </w:t>
      </w:r>
    </w:p>
    <w:p w14:paraId="03C15FD2" w14:textId="2AB59F23" w:rsidR="00B446D9" w:rsidRPr="00B446D9" w:rsidRDefault="00B446D9" w:rsidP="00B446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Cons: </w:t>
      </w:r>
    </w:p>
    <w:p w14:paraId="109C0EBC" w14:textId="77777777" w:rsidR="00B446D9" w:rsidRPr="00B446D9" w:rsidRDefault="00B446D9" w:rsidP="00B446D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B446D9">
        <w:rPr>
          <w:rFonts w:ascii="Times New Roman" w:hAnsi="Times New Roman" w:cs="Times New Roman"/>
        </w:rPr>
        <w:t xml:space="preserve">Expensive to classify new points </w:t>
      </w:r>
    </w:p>
    <w:p w14:paraId="5EC63954" w14:textId="367DBBD8" w:rsidR="00B446D9" w:rsidRPr="004C23D8" w:rsidRDefault="00B446D9" w:rsidP="00B446D9">
      <w:pPr>
        <w:pStyle w:val="ListParagraph"/>
        <w:numPr>
          <w:ilvl w:val="2"/>
          <w:numId w:val="2"/>
        </w:numPr>
      </w:pPr>
      <w:r w:rsidRPr="00B446D9">
        <w:rPr>
          <w:rFonts w:ascii="Times New Roman" w:hAnsi="Times New Roman" w:cs="Times New Roman"/>
        </w:rPr>
        <w:t>KNN can be problematic</w:t>
      </w:r>
      <w:r>
        <w:t xml:space="preserve"> in high dimensions (curse of dimensionality)</w:t>
      </w:r>
    </w:p>
    <w:sectPr w:rsidR="00B446D9" w:rsidRPr="004C2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17806"/>
    <w:multiLevelType w:val="hybridMultilevel"/>
    <w:tmpl w:val="A50C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33C6E"/>
    <w:multiLevelType w:val="hybridMultilevel"/>
    <w:tmpl w:val="13BC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346432">
    <w:abstractNumId w:val="1"/>
  </w:num>
  <w:num w:numId="2" w16cid:durableId="3809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0C"/>
    <w:rsid w:val="002433A5"/>
    <w:rsid w:val="00285829"/>
    <w:rsid w:val="0029240C"/>
    <w:rsid w:val="004C23D8"/>
    <w:rsid w:val="007E2546"/>
    <w:rsid w:val="00A05000"/>
    <w:rsid w:val="00B4009A"/>
    <w:rsid w:val="00B446D9"/>
    <w:rsid w:val="00DA668D"/>
    <w:rsid w:val="00EF6217"/>
    <w:rsid w:val="00FD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0EC47"/>
  <w15:chartTrackingRefBased/>
  <w15:docId w15:val="{48AA4BEC-AFCB-3E40-A55C-1DEC23C3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4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668D"/>
    <w:rPr>
      <w:b/>
      <w:bCs/>
    </w:rPr>
  </w:style>
  <w:style w:type="table" w:styleId="TableGrid">
    <w:name w:val="Table Grid"/>
    <w:basedOn w:val="TableNormal"/>
    <w:uiPriority w:val="39"/>
    <w:rsid w:val="00DA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4C23D8"/>
  </w:style>
  <w:style w:type="character" w:customStyle="1" w:styleId="vlist-s">
    <w:name w:val="vlist-s"/>
    <w:basedOn w:val="DefaultParagraphFont"/>
    <w:rsid w:val="004C23D8"/>
  </w:style>
  <w:style w:type="character" w:customStyle="1" w:styleId="mrel">
    <w:name w:val="mrel"/>
    <w:basedOn w:val="DefaultParagraphFont"/>
    <w:rsid w:val="004C23D8"/>
  </w:style>
  <w:style w:type="character" w:customStyle="1" w:styleId="mopen">
    <w:name w:val="mopen"/>
    <w:basedOn w:val="DefaultParagraphFont"/>
    <w:rsid w:val="004C23D8"/>
  </w:style>
  <w:style w:type="character" w:customStyle="1" w:styleId="mclose">
    <w:name w:val="mclose"/>
    <w:basedOn w:val="DefaultParagraphFont"/>
    <w:rsid w:val="004C23D8"/>
  </w:style>
  <w:style w:type="character" w:customStyle="1" w:styleId="mbin">
    <w:name w:val="mbin"/>
    <w:basedOn w:val="DefaultParagraphFont"/>
    <w:rsid w:val="004C23D8"/>
  </w:style>
  <w:style w:type="character" w:customStyle="1" w:styleId="katex">
    <w:name w:val="katex"/>
    <w:basedOn w:val="DefaultParagraphFont"/>
    <w:rsid w:val="004C23D8"/>
  </w:style>
  <w:style w:type="character" w:customStyle="1" w:styleId="mop">
    <w:name w:val="mop"/>
    <w:basedOn w:val="DefaultParagraphFont"/>
    <w:rsid w:val="004C2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Davies</dc:creator>
  <cp:keywords/>
  <dc:description/>
  <cp:lastModifiedBy>Kaitlyn Davies</cp:lastModifiedBy>
  <cp:revision>1</cp:revision>
  <dcterms:created xsi:type="dcterms:W3CDTF">2025-05-04T19:18:00Z</dcterms:created>
  <dcterms:modified xsi:type="dcterms:W3CDTF">2025-05-04T20:13:00Z</dcterms:modified>
</cp:coreProperties>
</file>