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5492D5" w14:textId="5640310D" w:rsidR="00C905C7" w:rsidRDefault="00C905C7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>
        <w:rPr>
          <w:rFonts w:ascii="Lato" w:eastAsia="Times New Roman" w:hAnsi="Lato" w:cs="Segoe UI"/>
          <w:b/>
          <w:bCs/>
          <w:kern w:val="0"/>
          <w14:ligatures w14:val="none"/>
        </w:rPr>
        <w:t xml:space="preserve">LAB 1.  Assessing spatial dependence </w:t>
      </w:r>
    </w:p>
    <w:p w14:paraId="64F1B6F8" w14:textId="3EEF4F15" w:rsidR="00F92CB5" w:rsidRDefault="00F92CB5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kern w:val="0"/>
          <w14:ligatures w14:val="none"/>
        </w:rPr>
      </w:pPr>
      <w:r w:rsidRPr="00F92CB5">
        <w:rPr>
          <w:rFonts w:ascii="Lato" w:eastAsia="Times New Roman" w:hAnsi="Lato" w:cs="Segoe UI"/>
          <w:kern w:val="0"/>
          <w14:ligatures w14:val="none"/>
        </w:rPr>
        <w:t>Intro materials for this Lab are in LLE Ch. 5.</w:t>
      </w:r>
      <w:r>
        <w:rPr>
          <w:rFonts w:ascii="Lato" w:eastAsia="Times New Roman" w:hAnsi="Lato" w:cs="Segoe UI"/>
          <w:b/>
          <w:bCs/>
          <w:kern w:val="0"/>
          <w14:ligatures w14:val="none"/>
        </w:rPr>
        <w:t xml:space="preserve"> You ONLY NEED THE INTRO to the lab. </w:t>
      </w:r>
      <w:r w:rsidRPr="00F92CB5">
        <w:rPr>
          <w:rFonts w:ascii="Lato" w:eastAsia="Times New Roman" w:hAnsi="Lato" w:cs="Segoe UI"/>
          <w:kern w:val="0"/>
          <w14:ligatures w14:val="none"/>
        </w:rPr>
        <w:t>Do not follow the lab instructions or questions.</w:t>
      </w:r>
      <w:r>
        <w:rPr>
          <w:rFonts w:ascii="Lato" w:eastAsia="Times New Roman" w:hAnsi="Lato" w:cs="Segoe UI"/>
          <w:b/>
          <w:bCs/>
          <w:kern w:val="0"/>
          <w14:ligatures w14:val="none"/>
        </w:rPr>
        <w:t xml:space="preserve"> </w:t>
      </w:r>
      <w:r>
        <w:rPr>
          <w:rFonts w:ascii="Lato" w:eastAsia="Times New Roman" w:hAnsi="Lato" w:cs="Segoe UI"/>
          <w:kern w:val="0"/>
          <w14:ligatures w14:val="none"/>
        </w:rPr>
        <w:t>Use the information in the code files I provided to do the calculations and then answer the Qs below.</w:t>
      </w:r>
    </w:p>
    <w:p w14:paraId="32ADD780" w14:textId="7F4E6EF9" w:rsidR="00F92CB5" w:rsidRPr="00F92CB5" w:rsidRDefault="00F92CB5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kern w:val="0"/>
          <w14:ligatures w14:val="none"/>
        </w:rPr>
      </w:pPr>
      <w:r>
        <w:rPr>
          <w:rFonts w:ascii="Lato" w:eastAsia="Times New Roman" w:hAnsi="Lato" w:cs="Segoe UI"/>
          <w:kern w:val="0"/>
          <w14:ligatures w14:val="none"/>
        </w:rPr>
        <w:t xml:space="preserve">Note: sees slides on Canvas for a “primer” on interpreting </w:t>
      </w:r>
      <w:proofErr w:type="spellStart"/>
      <w:r>
        <w:rPr>
          <w:rFonts w:ascii="Lato" w:eastAsia="Times New Roman" w:hAnsi="Lato" w:cs="Segoe UI"/>
          <w:kern w:val="0"/>
          <w14:ligatures w14:val="none"/>
        </w:rPr>
        <w:t>semivariograms</w:t>
      </w:r>
      <w:proofErr w:type="spellEnd"/>
      <w:r>
        <w:rPr>
          <w:rFonts w:ascii="Lato" w:eastAsia="Times New Roman" w:hAnsi="Lato" w:cs="Segoe UI"/>
          <w:kern w:val="0"/>
          <w14:ligatures w14:val="none"/>
        </w:rPr>
        <w:t>. Also see readings in LETP and WITH</w:t>
      </w:r>
      <w:r w:rsidR="00C91808">
        <w:rPr>
          <w:rFonts w:ascii="Lato" w:eastAsia="Times New Roman" w:hAnsi="Lato" w:cs="Segoe UI"/>
          <w:kern w:val="0"/>
          <w14:ligatures w14:val="none"/>
        </w:rPr>
        <w:t xml:space="preserve"> on </w:t>
      </w:r>
      <w:proofErr w:type="spellStart"/>
      <w:r w:rsidR="00C91808">
        <w:rPr>
          <w:rFonts w:ascii="Lato" w:eastAsia="Times New Roman" w:hAnsi="Lato" w:cs="Segoe UI"/>
          <w:kern w:val="0"/>
          <w14:ligatures w14:val="none"/>
        </w:rPr>
        <w:t>variography</w:t>
      </w:r>
      <w:proofErr w:type="spellEnd"/>
      <w:r w:rsidR="00C91808">
        <w:rPr>
          <w:rFonts w:ascii="Lato" w:eastAsia="Times New Roman" w:hAnsi="Lato" w:cs="Segoe UI"/>
          <w:kern w:val="0"/>
          <w14:ligatures w14:val="none"/>
        </w:rPr>
        <w:t xml:space="preserve"> and spatial dependence.</w:t>
      </w:r>
    </w:p>
    <w:p w14:paraId="4D01FF1F" w14:textId="1AA1D91A" w:rsidR="00C905C7" w:rsidRDefault="00C905C7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kern w:val="0"/>
          <w14:ligatures w14:val="none"/>
        </w:rPr>
      </w:pPr>
      <w:r>
        <w:rPr>
          <w:rFonts w:ascii="Lato" w:eastAsia="Times New Roman" w:hAnsi="Lato" w:cs="Segoe UI"/>
          <w:b/>
          <w:bCs/>
          <w:kern w:val="0"/>
          <w14:ligatures w14:val="none"/>
        </w:rPr>
        <w:t xml:space="preserve">Step 1. Download the Lab 1 Scale folder from Canvas. </w:t>
      </w:r>
      <w:r>
        <w:rPr>
          <w:rFonts w:ascii="Lato" w:eastAsia="Times New Roman" w:hAnsi="Lato" w:cs="Segoe UI"/>
          <w:b/>
          <w:bCs/>
          <w:kern w:val="0"/>
          <w14:ligatures w14:val="none"/>
        </w:rPr>
        <w:br/>
      </w:r>
      <w:r>
        <w:rPr>
          <w:rFonts w:ascii="Lato" w:eastAsia="Times New Roman" w:hAnsi="Lato" w:cs="Segoe UI"/>
          <w:kern w:val="0"/>
          <w14:ligatures w14:val="none"/>
        </w:rPr>
        <w:t xml:space="preserve">Make sure it saved to the folder for this class that you set up last week, as you will need that to be your “working directory” in R. </w:t>
      </w:r>
    </w:p>
    <w:p w14:paraId="7E4897AF" w14:textId="509FAE28" w:rsidR="00C905C7" w:rsidRDefault="00C905C7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kern w:val="0"/>
          <w14:ligatures w14:val="none"/>
        </w:rPr>
      </w:pPr>
      <w:r w:rsidRP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Step 2. Open the </w:t>
      </w:r>
      <w:proofErr w:type="spellStart"/>
      <w:r w:rsidRPr="00F92CB5">
        <w:rPr>
          <w:rFonts w:ascii="Lato" w:eastAsia="Times New Roman" w:hAnsi="Lato" w:cs="Segoe UI"/>
          <w:b/>
          <w:bCs/>
          <w:kern w:val="0"/>
          <w14:ligatures w14:val="none"/>
        </w:rPr>
        <w:t>vario_</w:t>
      </w:r>
      <w:proofErr w:type="gramStart"/>
      <w:r w:rsidRPr="00F92CB5">
        <w:rPr>
          <w:rFonts w:ascii="Lato" w:eastAsia="Times New Roman" w:hAnsi="Lato" w:cs="Segoe UI"/>
          <w:b/>
          <w:bCs/>
          <w:kern w:val="0"/>
          <w14:ligatures w14:val="none"/>
        </w:rPr>
        <w:t>lab.R</w:t>
      </w:r>
      <w:proofErr w:type="spellEnd"/>
      <w:proofErr w:type="gramEnd"/>
      <w:r w:rsidRP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 file in RStudio.</w:t>
      </w:r>
      <w:r>
        <w:rPr>
          <w:rFonts w:ascii="Lato" w:eastAsia="Times New Roman" w:hAnsi="Lato" w:cs="Segoe UI"/>
          <w:kern w:val="0"/>
          <w14:ligatures w14:val="none"/>
        </w:rPr>
        <w:t xml:space="preserve"> </w:t>
      </w:r>
      <w:r>
        <w:rPr>
          <w:rFonts w:ascii="Lato" w:eastAsia="Times New Roman" w:hAnsi="Lato" w:cs="Segoe UI"/>
          <w:kern w:val="0"/>
          <w14:ligatures w14:val="none"/>
        </w:rPr>
        <w:br/>
        <w:t xml:space="preserve">You will be using a </w:t>
      </w:r>
      <w:proofErr w:type="gramStart"/>
      <w:r>
        <w:rPr>
          <w:rFonts w:ascii="Lato" w:eastAsia="Times New Roman" w:hAnsi="Lato" w:cs="Segoe UI"/>
          <w:kern w:val="0"/>
          <w14:ligatures w14:val="none"/>
        </w:rPr>
        <w:t>data files</w:t>
      </w:r>
      <w:proofErr w:type="gramEnd"/>
      <w:r>
        <w:rPr>
          <w:rFonts w:ascii="Lato" w:eastAsia="Times New Roman" w:hAnsi="Lato" w:cs="Segoe UI"/>
          <w:kern w:val="0"/>
          <w14:ligatures w14:val="none"/>
        </w:rPr>
        <w:t xml:space="preserve"> called veght_long.csv. This contains measurements of vegetation height collected along 200m transects in </w:t>
      </w:r>
      <w:r w:rsidR="00F92CB5">
        <w:rPr>
          <w:rFonts w:ascii="Lato" w:eastAsia="Times New Roman" w:hAnsi="Lato" w:cs="Segoe UI"/>
          <w:kern w:val="0"/>
          <w14:ligatures w14:val="none"/>
        </w:rPr>
        <w:t>seven different grassland sites.</w:t>
      </w:r>
      <w:r>
        <w:rPr>
          <w:rFonts w:ascii="Lato" w:eastAsia="Times New Roman" w:hAnsi="Lato" w:cs="Segoe UI"/>
          <w:kern w:val="0"/>
          <w14:ligatures w14:val="none"/>
        </w:rPr>
        <w:t xml:space="preserve"> </w:t>
      </w:r>
      <w:r>
        <w:rPr>
          <w:rFonts w:ascii="Lato" w:eastAsia="Times New Roman" w:hAnsi="Lato" w:cs="Segoe UI"/>
          <w:kern w:val="0"/>
          <w14:ligatures w14:val="none"/>
        </w:rPr>
        <w:t>Follow the steps in the code</w:t>
      </w:r>
      <w:r w:rsidR="00F92CB5">
        <w:rPr>
          <w:rFonts w:ascii="Lato" w:eastAsia="Times New Roman" w:hAnsi="Lato" w:cs="Segoe UI"/>
          <w:kern w:val="0"/>
          <w14:ligatures w14:val="none"/>
        </w:rPr>
        <w:t xml:space="preserve"> to load and explore the data, then generate </w:t>
      </w:r>
      <w:proofErr w:type="spellStart"/>
      <w:r w:rsidR="00F92CB5">
        <w:rPr>
          <w:rFonts w:ascii="Lato" w:eastAsia="Times New Roman" w:hAnsi="Lato" w:cs="Segoe UI"/>
          <w:kern w:val="0"/>
          <w14:ligatures w14:val="none"/>
        </w:rPr>
        <w:t>semivariograms</w:t>
      </w:r>
      <w:proofErr w:type="spellEnd"/>
      <w:r w:rsidR="00F92CB5">
        <w:rPr>
          <w:rFonts w:ascii="Lato" w:eastAsia="Times New Roman" w:hAnsi="Lato" w:cs="Segoe UI"/>
          <w:kern w:val="0"/>
          <w14:ligatures w14:val="none"/>
        </w:rPr>
        <w:t xml:space="preserve">, </w:t>
      </w:r>
      <w:proofErr w:type="spellStart"/>
      <w:r w:rsidR="00F92CB5">
        <w:rPr>
          <w:rFonts w:ascii="Lato" w:eastAsia="Times New Roman" w:hAnsi="Lato" w:cs="Segoe UI"/>
          <w:kern w:val="0"/>
          <w14:ligatures w14:val="none"/>
        </w:rPr>
        <w:t>autocorrelograms</w:t>
      </w:r>
      <w:proofErr w:type="spellEnd"/>
      <w:r w:rsidR="00F92CB5">
        <w:rPr>
          <w:rFonts w:ascii="Lato" w:eastAsia="Times New Roman" w:hAnsi="Lato" w:cs="Segoe UI"/>
          <w:kern w:val="0"/>
          <w14:ligatures w14:val="none"/>
        </w:rPr>
        <w:t xml:space="preserve"> and export your plots.</w:t>
      </w:r>
    </w:p>
    <w:p w14:paraId="40E47828" w14:textId="02237EBA" w:rsidR="00F92CB5" w:rsidRPr="00F92CB5" w:rsidRDefault="00F92CB5" w:rsidP="005C7CDD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>
        <w:rPr>
          <w:rFonts w:ascii="Lato" w:eastAsia="Times New Roman" w:hAnsi="Lato" w:cs="Segoe UI"/>
          <w:b/>
          <w:bCs/>
          <w:kern w:val="0"/>
          <w14:ligatures w14:val="none"/>
        </w:rPr>
        <w:t xml:space="preserve">Step 3. </w:t>
      </w:r>
      <w:r w:rsidRP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Use the outputs of your code to answer the questions below. </w:t>
      </w:r>
    </w:p>
    <w:p w14:paraId="78761877" w14:textId="77777777" w:rsidR="00F92CB5" w:rsidRDefault="00F92CB5" w:rsidP="00F92CB5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</w:p>
    <w:p w14:paraId="53720113" w14:textId="00D4A2CC" w:rsidR="005C7CDD" w:rsidRPr="00F92CB5" w:rsidRDefault="005C7CDD" w:rsidP="00F92CB5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Q1</w:t>
      </w:r>
      <w:r>
        <w:rPr>
          <w:rFonts w:ascii="Lato" w:eastAsia="Times New Roman" w:hAnsi="Lato" w:cs="Segoe UI"/>
          <w:b/>
          <w:bCs/>
          <w:kern w:val="0"/>
          <w14:ligatures w14:val="none"/>
        </w:rPr>
        <w:t>: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For one of the sites (TP, MF, or one of the pastures), describe the overall shape of the </w:t>
      </w:r>
      <w:proofErr w:type="spellStart"/>
      <w:r w:rsidRPr="005C7CDD">
        <w:rPr>
          <w:rFonts w:ascii="Lato" w:eastAsia="Times New Roman" w:hAnsi="Lato" w:cs="Segoe UI"/>
          <w:kern w:val="0"/>
          <w14:ligatures w14:val="none"/>
        </w:rPr>
        <w:t>semivariogram</w:t>
      </w:r>
      <w:proofErr w:type="spellEnd"/>
      <w:r w:rsidRPr="005C7CDD">
        <w:rPr>
          <w:rFonts w:ascii="Lato" w:eastAsia="Times New Roman" w:hAnsi="Lato" w:cs="Segoe UI"/>
          <w:kern w:val="0"/>
          <w14:ligatures w14:val="none"/>
        </w:rPr>
        <w:t>.</w:t>
      </w:r>
      <w:r w:rsidR="00C905C7">
        <w:rPr>
          <w:rFonts w:ascii="Lato" w:eastAsia="Times New Roman" w:hAnsi="Lato" w:cs="Segoe UI"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Does </w:t>
      </w:r>
      <w:proofErr w:type="spellStart"/>
      <w:r w:rsidRPr="005C7CDD">
        <w:rPr>
          <w:rFonts w:ascii="Lato" w:eastAsia="Times New Roman" w:hAnsi="Lato" w:cs="Segoe UI"/>
          <w:kern w:val="0"/>
          <w14:ligatures w14:val="none"/>
        </w:rPr>
        <w:t>semivariance</w:t>
      </w:r>
      <w:proofErr w:type="spellEnd"/>
      <w:r w:rsidRPr="005C7CDD">
        <w:rPr>
          <w:rFonts w:ascii="Lato" w:eastAsia="Times New Roman" w:hAnsi="Lato" w:cs="Segoe UI"/>
          <w:kern w:val="0"/>
          <w14:ligatures w14:val="none"/>
        </w:rPr>
        <w:t xml:space="preserve"> increase, decrease, or remain relatively constant with increasing lag distance?</w:t>
      </w:r>
    </w:p>
    <w:p w14:paraId="57A0107D" w14:textId="15C793BA" w:rsidR="005C7CDD" w:rsidRPr="005C7CDD" w:rsidRDefault="005C7CDD" w:rsidP="00C905C7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What does this suggest about spatial dependence in vegetation height?</w:t>
      </w:r>
    </w:p>
    <w:p w14:paraId="4455F547" w14:textId="77777777" w:rsidR="00F92CB5" w:rsidRDefault="00F92CB5" w:rsidP="00F92CB5">
      <w:pPr>
        <w:spacing w:before="100" w:beforeAutospacing="1" w:after="100" w:afterAutospacing="1" w:line="300" w:lineRule="atLeast"/>
        <w:rPr>
          <w:rFonts w:ascii="Lato" w:eastAsia="Times New Roman" w:hAnsi="Lato" w:cs="Segoe UI"/>
          <w:b/>
          <w:bCs/>
          <w:kern w:val="0"/>
          <w14:ligatures w14:val="none"/>
        </w:rPr>
      </w:pPr>
    </w:p>
    <w:p w14:paraId="7367B88E" w14:textId="467B8F77" w:rsidR="00F92CB5" w:rsidRPr="005C7CDD" w:rsidRDefault="00F92CB5" w:rsidP="00F92CB5">
      <w:pPr>
        <w:spacing w:before="100" w:beforeAutospacing="1" w:after="100" w:afterAutospacing="1" w:line="300" w:lineRule="atLeast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F92CB5">
        <w:rPr>
          <w:rFonts w:ascii="Lato" w:eastAsia="Times New Roman" w:hAnsi="Lato" w:cs="Segoe UI"/>
          <w:b/>
          <w:bCs/>
          <w:kern w:val="0"/>
          <w14:ligatures w14:val="none"/>
        </w:rPr>
        <w:t>Q</w:t>
      </w:r>
      <w:r>
        <w:rPr>
          <w:rFonts w:ascii="Lato" w:eastAsia="Times New Roman" w:hAnsi="Lato" w:cs="Segoe UI"/>
          <w:b/>
          <w:bCs/>
          <w:kern w:val="0"/>
          <w14:ligatures w14:val="none"/>
        </w:rPr>
        <w:t>2.</w:t>
      </w:r>
      <w:r w:rsidRP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Suppose a </w:t>
      </w:r>
      <w:proofErr w:type="spellStart"/>
      <w:r w:rsidRPr="005C7CDD">
        <w:rPr>
          <w:rFonts w:ascii="Lato" w:eastAsia="Times New Roman" w:hAnsi="Lato" w:cs="Segoe UI"/>
          <w:kern w:val="0"/>
          <w14:ligatures w14:val="none"/>
        </w:rPr>
        <w:t>semivariogram</w:t>
      </w:r>
      <w:proofErr w:type="spellEnd"/>
      <w:r w:rsidRPr="005C7CDD">
        <w:rPr>
          <w:rFonts w:ascii="Lato" w:eastAsia="Times New Roman" w:hAnsi="Lato" w:cs="Segoe UI"/>
          <w:kern w:val="0"/>
          <w14:ligatures w14:val="none"/>
        </w:rPr>
        <w:t xml:space="preserve"> remained nearly flat across all lag distances</w:t>
      </w:r>
      <w:r>
        <w:rPr>
          <w:rFonts w:ascii="Lato" w:eastAsia="Times New Roman" w:hAnsi="Lato" w:cs="Segoe UI"/>
          <w:kern w:val="0"/>
          <w14:ligatures w14:val="none"/>
        </w:rPr>
        <w:t xml:space="preserve"> (like the example in LLE Ch. 5)</w:t>
      </w:r>
      <w:r w:rsidRPr="005C7CDD">
        <w:rPr>
          <w:rFonts w:ascii="Lato" w:eastAsia="Times New Roman" w:hAnsi="Lato" w:cs="Segoe UI"/>
          <w:kern w:val="0"/>
          <w14:ligatures w14:val="none"/>
        </w:rPr>
        <w:t>.</w:t>
      </w:r>
      <w:r>
        <w:rPr>
          <w:rFonts w:ascii="Lato" w:eastAsia="Times New Roman" w:hAnsi="Lato" w:cs="Segoe UI"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What </w:t>
      </w:r>
      <w:r>
        <w:rPr>
          <w:rFonts w:ascii="Lato" w:eastAsia="Times New Roman" w:hAnsi="Lato" w:cs="Segoe UI"/>
          <w:kern w:val="0"/>
          <w14:ligatures w14:val="none"/>
        </w:rPr>
        <w:t>would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 that suggest about the spatial pattern of vegetation height?</w:t>
      </w:r>
      <w:r>
        <w:rPr>
          <w:rFonts w:ascii="Lato" w:eastAsia="Times New Roman" w:hAnsi="Lato" w:cs="Segoe UI"/>
          <w:kern w:val="0"/>
          <w14:ligatures w14:val="none"/>
        </w:rPr>
        <w:t xml:space="preserve"> </w:t>
      </w:r>
      <w:r>
        <w:rPr>
          <w:rFonts w:ascii="Lato" w:eastAsia="Times New Roman" w:hAnsi="Lato" w:cs="Segoe UI"/>
          <w:kern w:val="0"/>
          <w14:ligatures w14:val="none"/>
        </w:rPr>
        <w:t xml:space="preserve">Is it the same of </w:t>
      </w:r>
      <w:proofErr w:type="gramStart"/>
      <w:r>
        <w:rPr>
          <w:rFonts w:ascii="Lato" w:eastAsia="Times New Roman" w:hAnsi="Lato" w:cs="Segoe UI"/>
          <w:kern w:val="0"/>
          <w14:ligatures w14:val="none"/>
        </w:rPr>
        <w:t>a</w:t>
      </w:r>
      <w:proofErr w:type="gramEnd"/>
      <w:r>
        <w:rPr>
          <w:rFonts w:ascii="Lato" w:eastAsia="Times New Roman" w:hAnsi="Lato" w:cs="Segoe UI"/>
          <w:kern w:val="0"/>
          <w14:ligatures w14:val="none"/>
        </w:rPr>
        <w:t xml:space="preserve"> </w:t>
      </w:r>
      <w:proofErr w:type="spellStart"/>
      <w:r>
        <w:rPr>
          <w:rFonts w:ascii="Lato" w:eastAsia="Times New Roman" w:hAnsi="Lato" w:cs="Segoe UI"/>
          <w:kern w:val="0"/>
          <w14:ligatures w14:val="none"/>
        </w:rPr>
        <w:t>autocorrelogram</w:t>
      </w:r>
      <w:proofErr w:type="spellEnd"/>
      <w:r>
        <w:rPr>
          <w:rFonts w:ascii="Lato" w:eastAsia="Times New Roman" w:hAnsi="Lato" w:cs="Segoe UI"/>
          <w:kern w:val="0"/>
          <w14:ligatures w14:val="none"/>
        </w:rPr>
        <w:t>?</w:t>
      </w:r>
    </w:p>
    <w:p w14:paraId="5996A7A2" w14:textId="77777777" w:rsidR="00F92CB5" w:rsidRDefault="00F92CB5" w:rsidP="00F92CB5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kern w:val="0"/>
          <w14:ligatures w14:val="none"/>
        </w:rPr>
      </w:pPr>
    </w:p>
    <w:p w14:paraId="2BC47359" w14:textId="1FEAB1EC" w:rsidR="005C7CDD" w:rsidRPr="00F92CB5" w:rsidRDefault="005C7CDD" w:rsidP="00F92CB5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>3</w:t>
      </w:r>
      <w:r w:rsidR="00C905C7">
        <w:rPr>
          <w:rFonts w:ascii="Lato" w:eastAsia="Times New Roman" w:hAnsi="Lato" w:cs="Segoe UI"/>
          <w:b/>
          <w:bCs/>
          <w:kern w:val="0"/>
          <w14:ligatures w14:val="none"/>
        </w:rPr>
        <w:t>.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>Compare the vegetation height transect plot</w:t>
      </w:r>
      <w:r w:rsidR="00F92CB5">
        <w:rPr>
          <w:rFonts w:ascii="Lato" w:eastAsia="Times New Roman" w:hAnsi="Lato" w:cs="Segoe UI"/>
          <w:kern w:val="0"/>
          <w14:ligatures w14:val="none"/>
        </w:rPr>
        <w:t xml:space="preserve">, the </w:t>
      </w:r>
      <w:proofErr w:type="spellStart"/>
      <w:r w:rsidRPr="005C7CDD">
        <w:rPr>
          <w:rFonts w:ascii="Lato" w:eastAsia="Times New Roman" w:hAnsi="Lato" w:cs="Segoe UI"/>
          <w:kern w:val="0"/>
          <w14:ligatures w14:val="none"/>
        </w:rPr>
        <w:t>semivariogram</w:t>
      </w:r>
      <w:proofErr w:type="spellEnd"/>
      <w:r w:rsidRPr="005C7CDD">
        <w:rPr>
          <w:rFonts w:ascii="Lato" w:eastAsia="Times New Roman" w:hAnsi="Lato" w:cs="Segoe UI"/>
          <w:kern w:val="0"/>
          <w14:ligatures w14:val="none"/>
        </w:rPr>
        <w:t xml:space="preserve"> f</w:t>
      </w:r>
      <w:r w:rsidR="00F92CB5">
        <w:rPr>
          <w:rFonts w:ascii="Lato" w:eastAsia="Times New Roman" w:hAnsi="Lato" w:cs="Segoe UI"/>
          <w:kern w:val="0"/>
          <w14:ligatures w14:val="none"/>
        </w:rPr>
        <w:t xml:space="preserve">and the </w:t>
      </w:r>
      <w:proofErr w:type="spellStart"/>
      <w:r w:rsidR="00F92CB5">
        <w:rPr>
          <w:rFonts w:ascii="Lato" w:eastAsia="Times New Roman" w:hAnsi="Lato" w:cs="Segoe UI"/>
          <w:kern w:val="0"/>
          <w14:ligatures w14:val="none"/>
        </w:rPr>
        <w:t>autocorrelogram</w:t>
      </w:r>
      <w:proofErr w:type="spellEnd"/>
      <w:r w:rsidR="00F92CB5">
        <w:rPr>
          <w:rFonts w:ascii="Lato" w:eastAsia="Times New Roman" w:hAnsi="Lato" w:cs="Segoe UI"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>or the same site.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How do features you observe in the raw vegetation-height data appear to be reflected in the </w:t>
      </w:r>
      <w:r w:rsidR="00F92CB5">
        <w:rPr>
          <w:rFonts w:ascii="Lato" w:eastAsia="Times New Roman" w:hAnsi="Lato" w:cs="Segoe UI"/>
          <w:kern w:val="0"/>
          <w14:ligatures w14:val="none"/>
        </w:rPr>
        <w:t>other plots</w:t>
      </w:r>
      <w:r w:rsidRPr="005C7CDD">
        <w:rPr>
          <w:rFonts w:ascii="Lato" w:eastAsia="Times New Roman" w:hAnsi="Lato" w:cs="Segoe UI"/>
          <w:kern w:val="0"/>
          <w14:ligatures w14:val="none"/>
        </w:rPr>
        <w:t>?</w:t>
      </w:r>
      <w:r w:rsidR="00F92CB5">
        <w:rPr>
          <w:rFonts w:ascii="Lato" w:eastAsia="Times New Roman" w:hAnsi="Lato" w:cs="Segoe UI"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>Give at least one specific example.</w:t>
      </w:r>
    </w:p>
    <w:p w14:paraId="2444C9DE" w14:textId="77777777" w:rsidR="00F92CB5" w:rsidRDefault="00F92CB5" w:rsidP="00F92CB5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</w:p>
    <w:p w14:paraId="3F829CA3" w14:textId="2A2703BB" w:rsidR="005C7CDD" w:rsidRPr="005C7CDD" w:rsidRDefault="005C7CDD" w:rsidP="00F92CB5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lastRenderedPageBreak/>
        <w:t xml:space="preserve">Estimate the </w:t>
      </w:r>
      <w:r w:rsidR="00EA4E22">
        <w:rPr>
          <w:rFonts w:ascii="Lato" w:eastAsia="Times New Roman" w:hAnsi="Lato" w:cs="Segoe UI"/>
          <w:kern w:val="0"/>
          <w:u w:val="single"/>
          <w14:ligatures w14:val="none"/>
        </w:rPr>
        <w:t>range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 from the graph.</w:t>
      </w:r>
      <w:r w:rsidR="00F92CB5">
        <w:rPr>
          <w:rFonts w:ascii="Lato" w:eastAsia="Times New Roman" w:hAnsi="Lato" w:cs="Segoe UI"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>What does this distance tell you about the scale of spatial pattern in vegetation height?</w:t>
      </w:r>
    </w:p>
    <w:p w14:paraId="2EB113B3" w14:textId="0A54F535" w:rsidR="005C7CDD" w:rsidRPr="005C7CDD" w:rsidRDefault="005C7CDD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</w:p>
    <w:p w14:paraId="6AE137D4" w14:textId="364E30D5" w:rsidR="005C7CDD" w:rsidRPr="00F92CB5" w:rsidRDefault="005C7CDD" w:rsidP="00F92CB5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Q4</w:t>
      </w:r>
      <w:r w:rsidR="00C905C7">
        <w:rPr>
          <w:rFonts w:ascii="Lato" w:eastAsia="Times New Roman" w:hAnsi="Lato" w:cs="Segoe UI"/>
          <w:b/>
          <w:bCs/>
          <w:kern w:val="0"/>
          <w14:ligatures w14:val="none"/>
        </w:rPr>
        <w:t>.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>Compare two sites.</w:t>
      </w:r>
    </w:p>
    <w:p w14:paraId="5914555E" w14:textId="318394A8" w:rsidR="005C7CDD" w:rsidRDefault="005C7CDD" w:rsidP="00F92CB5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Which site appears to have stronger spatial dependence?</w:t>
      </w:r>
      <w:r w:rsidR="00F92CB5">
        <w:rPr>
          <w:rFonts w:ascii="Lato" w:eastAsia="Times New Roman" w:hAnsi="Lato" w:cs="Segoe UI"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 xml:space="preserve">What evidence from the </w:t>
      </w:r>
      <w:proofErr w:type="spellStart"/>
      <w:r w:rsidRPr="005C7CDD">
        <w:rPr>
          <w:rFonts w:ascii="Lato" w:eastAsia="Times New Roman" w:hAnsi="Lato" w:cs="Segoe UI"/>
          <w:kern w:val="0"/>
          <w14:ligatures w14:val="none"/>
        </w:rPr>
        <w:t>semivariograms</w:t>
      </w:r>
      <w:proofErr w:type="spellEnd"/>
      <w:r w:rsidRPr="005C7CDD">
        <w:rPr>
          <w:rFonts w:ascii="Lato" w:eastAsia="Times New Roman" w:hAnsi="Lato" w:cs="Segoe UI"/>
          <w:kern w:val="0"/>
          <w14:ligatures w14:val="none"/>
        </w:rPr>
        <w:t xml:space="preserve"> </w:t>
      </w:r>
      <w:r w:rsidR="00F92CB5">
        <w:rPr>
          <w:rFonts w:ascii="Lato" w:eastAsia="Times New Roman" w:hAnsi="Lato" w:cs="Segoe UI"/>
          <w:kern w:val="0"/>
          <w14:ligatures w14:val="none"/>
        </w:rPr>
        <w:t xml:space="preserve">or </w:t>
      </w:r>
      <w:proofErr w:type="spellStart"/>
      <w:r w:rsidR="00F92CB5">
        <w:rPr>
          <w:rFonts w:ascii="Lato" w:eastAsia="Times New Roman" w:hAnsi="Lato" w:cs="Segoe UI"/>
          <w:kern w:val="0"/>
          <w14:ligatures w14:val="none"/>
        </w:rPr>
        <w:t>autocorrelograms</w:t>
      </w:r>
      <w:proofErr w:type="spellEnd"/>
      <w:r w:rsidR="00F92CB5">
        <w:rPr>
          <w:rFonts w:ascii="Lato" w:eastAsia="Times New Roman" w:hAnsi="Lato" w:cs="Segoe UI"/>
          <w:kern w:val="0"/>
          <w14:ligatures w14:val="none"/>
        </w:rPr>
        <w:t xml:space="preserve"> </w:t>
      </w:r>
      <w:r w:rsidRPr="005C7CDD">
        <w:rPr>
          <w:rFonts w:ascii="Lato" w:eastAsia="Times New Roman" w:hAnsi="Lato" w:cs="Segoe UI"/>
          <w:kern w:val="0"/>
          <w14:ligatures w14:val="none"/>
        </w:rPr>
        <w:t>supports your conclusion?</w:t>
      </w:r>
    </w:p>
    <w:p w14:paraId="4E53BB10" w14:textId="77777777" w:rsidR="00F92CB5" w:rsidRDefault="00F92CB5" w:rsidP="00C905C7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</w:p>
    <w:p w14:paraId="511EEAD1" w14:textId="29F0635B" w:rsidR="005C7CDD" w:rsidRPr="00F92CB5" w:rsidRDefault="005C7CDD" w:rsidP="00F92CB5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Q5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. </w:t>
      </w:r>
      <w:r w:rsidRPr="005C7CDD">
        <w:rPr>
          <w:rFonts w:ascii="Lato" w:eastAsia="Times New Roman" w:hAnsi="Lato" w:cs="Segoe UI"/>
          <w:kern w:val="0"/>
          <w14:ligatures w14:val="none"/>
        </w:rPr>
        <w:t>What ecological processes might cause nearby vegetation measurements to be more similar than measurements taken farther apart?</w:t>
      </w:r>
      <w:r w:rsidR="00C905C7">
        <w:rPr>
          <w:rFonts w:ascii="Lato" w:eastAsia="Times New Roman" w:hAnsi="Lato" w:cs="Segoe UI"/>
          <w:kern w:val="0"/>
          <w14:ligatures w14:val="none"/>
        </w:rPr>
        <w:t xml:space="preserve"> L</w:t>
      </w:r>
      <w:r w:rsidRPr="005C7CDD">
        <w:rPr>
          <w:rFonts w:ascii="Lato" w:eastAsia="Times New Roman" w:hAnsi="Lato" w:cs="Segoe UI"/>
          <w:kern w:val="0"/>
          <w14:ligatures w14:val="none"/>
        </w:rPr>
        <w:t>ist at least two possible mechanisms.</w:t>
      </w:r>
    </w:p>
    <w:p w14:paraId="2EAF3D9B" w14:textId="1A7850E6" w:rsidR="005C7CDD" w:rsidRPr="005C7CDD" w:rsidRDefault="005C7CDD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</w:p>
    <w:p w14:paraId="51E8571D" w14:textId="4A70736A" w:rsidR="005C7CDD" w:rsidRPr="005C7CDD" w:rsidRDefault="005C7CDD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</w:p>
    <w:p w14:paraId="79327B03" w14:textId="2881A598" w:rsidR="005C7CDD" w:rsidRPr="00F92CB5" w:rsidRDefault="005C7CDD" w:rsidP="00F92CB5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 w:rsidRPr="005C7CDD">
        <w:rPr>
          <w:rFonts w:ascii="Lato" w:eastAsia="Times New Roman" w:hAnsi="Lato" w:cs="Segoe UI"/>
          <w:b/>
          <w:bCs/>
          <w:kern w:val="0"/>
          <w14:ligatures w14:val="none"/>
        </w:rPr>
        <w:t>Q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6. </w:t>
      </w:r>
      <w:r w:rsidRPr="005C7CDD">
        <w:rPr>
          <w:rFonts w:ascii="Lato" w:eastAsia="Times New Roman" w:hAnsi="Lato" w:cs="Segoe UI"/>
          <w:kern w:val="0"/>
          <w14:ligatures w14:val="none"/>
        </w:rPr>
        <w:t>Think about a topic related to your own interests, major, research, or career goals.</w:t>
      </w:r>
    </w:p>
    <w:p w14:paraId="20A62A3D" w14:textId="77777777" w:rsidR="005C7CDD" w:rsidRPr="005C7CDD" w:rsidRDefault="005C7CDD" w:rsidP="005C7CDD">
      <w:p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Identify:</w:t>
      </w:r>
    </w:p>
    <w:p w14:paraId="21AF1B49" w14:textId="77777777" w:rsidR="005C7CDD" w:rsidRPr="005C7CDD" w:rsidRDefault="005C7CDD" w:rsidP="005C7CD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A variable that could be measured across space.</w:t>
      </w:r>
    </w:p>
    <w:p w14:paraId="55B6910A" w14:textId="77777777" w:rsidR="005C7CDD" w:rsidRPr="005C7CDD" w:rsidRDefault="005C7CDD" w:rsidP="005C7CD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The spatial units or locations where measurements would be collected.</w:t>
      </w:r>
    </w:p>
    <w:p w14:paraId="57E71E73" w14:textId="77777777" w:rsidR="005C7CDD" w:rsidRPr="005C7CDD" w:rsidRDefault="005C7CDD" w:rsidP="005C7CD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Lato" w:eastAsia="Times New Roman" w:hAnsi="Lato" w:cs="Segoe UI"/>
          <w:kern w:val="0"/>
          <w14:ligatures w14:val="none"/>
        </w:rPr>
      </w:pPr>
      <w:r w:rsidRPr="005C7CDD">
        <w:rPr>
          <w:rFonts w:ascii="Lato" w:eastAsia="Times New Roman" w:hAnsi="Lato" w:cs="Segoe UI"/>
          <w:kern w:val="0"/>
          <w14:ligatures w14:val="none"/>
        </w:rPr>
        <w:t>Why you might expect spatial dependence to occur.</w:t>
      </w:r>
    </w:p>
    <w:p w14:paraId="5887F83E" w14:textId="10BA8506" w:rsidR="005C7CDD" w:rsidRPr="005C7CDD" w:rsidRDefault="005C7CDD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</w:p>
    <w:p w14:paraId="2B76EDE4" w14:textId="0C324ABA" w:rsidR="005C7CDD" w:rsidRPr="005C7CDD" w:rsidRDefault="005C7CDD" w:rsidP="005C7CDD">
      <w:pPr>
        <w:spacing w:after="0" w:line="300" w:lineRule="atLeast"/>
        <w:rPr>
          <w:rFonts w:ascii="Lato" w:eastAsia="Times New Roman" w:hAnsi="Lato" w:cs="Segoe UI"/>
          <w:kern w:val="0"/>
          <w14:ligatures w14:val="none"/>
        </w:rPr>
      </w:pPr>
    </w:p>
    <w:p w14:paraId="77FE7FE8" w14:textId="076D2297" w:rsidR="005C7CDD" w:rsidRPr="00F92CB5" w:rsidRDefault="00C905C7" w:rsidP="00F92CB5">
      <w:pPr>
        <w:spacing w:before="100" w:beforeAutospacing="1" w:after="100" w:afterAutospacing="1" w:line="300" w:lineRule="atLeast"/>
        <w:outlineLvl w:val="2"/>
        <w:rPr>
          <w:rFonts w:ascii="Lato" w:eastAsia="Times New Roman" w:hAnsi="Lato" w:cs="Segoe UI"/>
          <w:b/>
          <w:bCs/>
          <w:kern w:val="0"/>
          <w14:ligatures w14:val="none"/>
        </w:rPr>
      </w:pPr>
      <w:r>
        <w:rPr>
          <w:rFonts w:ascii="Lato" w:eastAsia="Times New Roman" w:hAnsi="Lato" w:cs="Segoe UI"/>
          <w:b/>
          <w:bCs/>
          <w:kern w:val="0"/>
          <w14:ligatures w14:val="none"/>
        </w:rPr>
        <w:t>Q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>7</w:t>
      </w:r>
      <w:r>
        <w:rPr>
          <w:rFonts w:ascii="Lato" w:eastAsia="Times New Roman" w:hAnsi="Lato" w:cs="Segoe UI"/>
          <w:b/>
          <w:bCs/>
          <w:kern w:val="0"/>
          <w14:ligatures w14:val="none"/>
        </w:rPr>
        <w:t>.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 </w:t>
      </w:r>
      <w:r w:rsidR="005C7CDD" w:rsidRPr="005C7CDD">
        <w:rPr>
          <w:rFonts w:ascii="Lato" w:eastAsia="Times New Roman" w:hAnsi="Lato" w:cs="Segoe UI"/>
          <w:kern w:val="0"/>
          <w14:ligatures w14:val="none"/>
        </w:rPr>
        <w:t>Why might it be important to know whether data are spatially dependent before conducting statistical analyses?</w:t>
      </w:r>
      <w:r w:rsidR="00F92CB5">
        <w:rPr>
          <w:rFonts w:ascii="Lato" w:eastAsia="Times New Roman" w:hAnsi="Lato" w:cs="Segoe UI"/>
          <w:b/>
          <w:bCs/>
          <w:kern w:val="0"/>
          <w14:ligatures w14:val="none"/>
        </w:rPr>
        <w:t xml:space="preserve"> </w:t>
      </w:r>
      <w:r w:rsidR="00F92CB5">
        <w:rPr>
          <w:rFonts w:ascii="Lato" w:eastAsia="Times New Roman" w:hAnsi="Lato" w:cs="Segoe UI"/>
          <w:kern w:val="0"/>
          <w14:ligatures w14:val="none"/>
        </w:rPr>
        <w:t>What could be a</w:t>
      </w:r>
      <w:r w:rsidR="005C7CDD" w:rsidRPr="005C7CDD">
        <w:rPr>
          <w:rFonts w:ascii="Lato" w:eastAsia="Times New Roman" w:hAnsi="Lato" w:cs="Segoe UI"/>
          <w:kern w:val="0"/>
          <w14:ligatures w14:val="none"/>
        </w:rPr>
        <w:t xml:space="preserve"> consequence of ignoring spatial dependence</w:t>
      </w:r>
      <w:r w:rsidR="00F92CB5">
        <w:rPr>
          <w:rFonts w:ascii="Lato" w:eastAsia="Times New Roman" w:hAnsi="Lato" w:cs="Segoe UI"/>
          <w:kern w:val="0"/>
          <w14:ligatures w14:val="none"/>
        </w:rPr>
        <w:t>?</w:t>
      </w:r>
    </w:p>
    <w:p w14:paraId="285EAEBA" w14:textId="77777777" w:rsidR="00F90701" w:rsidRPr="005C7CDD" w:rsidRDefault="00F90701">
      <w:pPr>
        <w:rPr>
          <w:rFonts w:ascii="Lato" w:hAnsi="Lato"/>
        </w:rPr>
      </w:pPr>
    </w:p>
    <w:sectPr w:rsidR="00F90701" w:rsidRPr="005C7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D514B2"/>
    <w:multiLevelType w:val="multilevel"/>
    <w:tmpl w:val="25C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2B40"/>
    <w:multiLevelType w:val="multilevel"/>
    <w:tmpl w:val="E170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D6850"/>
    <w:multiLevelType w:val="multilevel"/>
    <w:tmpl w:val="204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278FA"/>
    <w:multiLevelType w:val="multilevel"/>
    <w:tmpl w:val="A6CA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438FA"/>
    <w:multiLevelType w:val="multilevel"/>
    <w:tmpl w:val="3E32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3734D"/>
    <w:multiLevelType w:val="multilevel"/>
    <w:tmpl w:val="2F16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37545"/>
    <w:multiLevelType w:val="multilevel"/>
    <w:tmpl w:val="58A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10974"/>
    <w:multiLevelType w:val="multilevel"/>
    <w:tmpl w:val="B6C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07417">
    <w:abstractNumId w:val="0"/>
  </w:num>
  <w:num w:numId="2" w16cid:durableId="1476028172">
    <w:abstractNumId w:val="2"/>
  </w:num>
  <w:num w:numId="3" w16cid:durableId="1875460361">
    <w:abstractNumId w:val="1"/>
  </w:num>
  <w:num w:numId="4" w16cid:durableId="1119033724">
    <w:abstractNumId w:val="3"/>
  </w:num>
  <w:num w:numId="5" w16cid:durableId="576985485">
    <w:abstractNumId w:val="6"/>
  </w:num>
  <w:num w:numId="6" w16cid:durableId="2003118198">
    <w:abstractNumId w:val="5"/>
  </w:num>
  <w:num w:numId="7" w16cid:durableId="1920867403">
    <w:abstractNumId w:val="7"/>
  </w:num>
  <w:num w:numId="8" w16cid:durableId="35411386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DD"/>
    <w:rsid w:val="0008434F"/>
    <w:rsid w:val="00175D0F"/>
    <w:rsid w:val="005C7CDD"/>
    <w:rsid w:val="0061641D"/>
    <w:rsid w:val="009853C8"/>
    <w:rsid w:val="00C905C7"/>
    <w:rsid w:val="00C91808"/>
    <w:rsid w:val="00DA626E"/>
    <w:rsid w:val="00EA4E22"/>
    <w:rsid w:val="00F90701"/>
    <w:rsid w:val="00F9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FC39"/>
  <w15:chartTrackingRefBased/>
  <w15:docId w15:val="{544FA343-DDCC-B049-8E4D-5770A25B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7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7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Ginger RH Allington</dc:creator>
  <cp:keywords/>
  <dc:description/>
  <cp:lastModifiedBy>Ginger RH Allington</cp:lastModifiedBy>
  <cp:revision>3</cp:revision>
  <dcterms:created xsi:type="dcterms:W3CDTF">2026-09-03T18:13:00Z</dcterms:created>
  <dcterms:modified xsi:type="dcterms:W3CDTF">2026-09-03T22:19:00Z</dcterms:modified>
</cp:coreProperties>
</file>