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rPr/>
            </w:pPr>
            <w:bookmarkStart w:colFirst="0" w:colLast="0" w:name="_8dw34trajm4i" w:id="0"/>
            <w:bookmarkEnd w:id="0"/>
            <w:r w:rsidDel="00000000" w:rsidR="00000000" w:rsidRPr="00000000">
              <w:rPr>
                <w:rtl w:val="0"/>
              </w:rPr>
              <w:t xml:space="preserve">Keith Jeter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rPr/>
            </w:pPr>
            <w:bookmarkStart w:colFirst="0" w:colLast="0" w:name="_tgcq7ypt9q2n" w:id="1"/>
            <w:bookmarkEnd w:id="1"/>
            <w:r w:rsidDel="00000000" w:rsidR="00000000" w:rsidRPr="00000000">
              <w:rPr>
                <w:rtl w:val="0"/>
              </w:rPr>
              <w:t xml:space="preserve">SENIOR PRODUCT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05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06">
            <w:pPr>
              <w:pageBreakBefore w:val="0"/>
              <w:spacing w:before="0" w:line="276" w:lineRule="auto"/>
              <w:rPr/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linkedin.com/in/keith-jeter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Subtitle"/>
              <w:pageBreakBefore w:val="0"/>
              <w:rPr>
                <w:b w:val="1"/>
                <w:color w:val="2079c7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b w:val="1"/>
                <w:color w:val="2079c7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Blue Cross Blue Shield, </w:t>
            </w:r>
            <w:r w:rsidDel="00000000" w:rsidR="00000000" w:rsidRPr="00000000">
              <w:rPr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Senior Product 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pageBreakBefore w:val="0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APRIL 2014 - PRESENT</w:t>
            </w:r>
          </w:p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Working with multiple product owners to ensure that all designs are completed each sprint. </w:t>
            </w:r>
          </w:p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Creating pattern libraries and prototypes for bcbsm.com, the member portal and the Mobile app.</w:t>
            </w:r>
          </w:p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Leading design decisions for enterprise software and aligning various platforms with one distinct style.</w:t>
            </w:r>
          </w:p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Mentoring mid level and entry level designers to ensure quality design across different teams.</w:t>
            </w:r>
          </w:p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Assisting Developers to ensure the product looks amazing and meets company standards.</w:t>
            </w:r>
          </w:p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Designing with integrity and efficiency for multiple platforms and devices on many different projects.</w:t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tl w:val="0"/>
              </w:rPr>
              <w:t xml:space="preserve">Deluxe/Destination Rewards, </w:t>
            </w:r>
            <w:r w:rsidDel="00000000" w:rsidR="00000000" w:rsidRPr="00000000">
              <w:rPr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UI Developer</w:t>
            </w:r>
          </w:p>
          <w:p w:rsidR="00000000" w:rsidDel="00000000" w:rsidP="00000000" w:rsidRDefault="00000000" w:rsidRPr="00000000" w14:paraId="00000013">
            <w:pPr>
              <w:pStyle w:val="Heading3"/>
              <w:pageBreakBefore w:val="0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DECEMBER  2013 - APRIL 2014</w:t>
            </w:r>
          </w:p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Worked on rewards pages for Citi, Verizon, T.G.I. Fridays and AARP</w:t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Happy’s Pizza LLC, </w:t>
            </w:r>
            <w:r w:rsidDel="00000000" w:rsidR="00000000" w:rsidRPr="00000000">
              <w:rPr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Creative Design Manager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AUGUST 2009 - DECEMBER 2013</w:t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Developed branding for the entire Happy’s Pizza corporation. All assets for commercials, billboards, in store displays, print media, ads, and websites.</w:t>
            </w:r>
          </w:p>
          <w:p w:rsidR="00000000" w:rsidDel="00000000" w:rsidP="00000000" w:rsidRDefault="00000000" w:rsidRPr="00000000" w14:paraId="00000018">
            <w:pPr>
              <w:pStyle w:val="Heading1"/>
              <w:pageBreakBefore w:val="0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Academy of Art University, </w:t>
            </w:r>
            <w:r w:rsidDel="00000000" w:rsidR="00000000" w:rsidRPr="00000000">
              <w:rPr>
                <w:b w:val="0"/>
                <w:rtl w:val="0"/>
              </w:rPr>
              <w:t xml:space="preserve">California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MFA New Media</w:t>
            </w:r>
          </w:p>
          <w:p w:rsidR="00000000" w:rsidDel="00000000" w:rsidP="00000000" w:rsidRDefault="00000000" w:rsidRPr="00000000" w14:paraId="0000001A">
            <w:pPr>
              <w:pStyle w:val="Heading3"/>
              <w:pageBreakBefore w:val="0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DECEMBER 2015</w:t>
            </w:r>
          </w:p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Web design, Time-Based Media and Human Centered Design studies</w:t>
            </w:r>
          </w:p>
          <w:p w:rsidR="00000000" w:rsidDel="00000000" w:rsidP="00000000" w:rsidRDefault="00000000" w:rsidRPr="00000000" w14:paraId="0000001C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University of Michigan, </w:t>
            </w:r>
            <w:r w:rsidDel="00000000" w:rsidR="00000000" w:rsidRPr="00000000">
              <w:rPr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BFA Graphic Design</w:t>
            </w:r>
          </w:p>
          <w:p w:rsidR="00000000" w:rsidDel="00000000" w:rsidP="00000000" w:rsidRDefault="00000000" w:rsidRPr="00000000" w14:paraId="0000001D">
            <w:pPr>
              <w:pStyle w:val="Heading3"/>
              <w:pageBreakBefore w:val="0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DECEMBER 2000</w:t>
            </w:r>
          </w:p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Graphic design, illustration and Fine Arts studies</w:t>
            </w:r>
          </w:p>
          <w:p w:rsidR="00000000" w:rsidDel="00000000" w:rsidP="00000000" w:rsidRDefault="00000000" w:rsidRPr="00000000" w14:paraId="0000001F">
            <w:pPr>
              <w:pStyle w:val="Heading1"/>
              <w:pageBreakBefore w:val="0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NOTABLE PROJECTS - </w:t>
            </w:r>
            <w:r w:rsidDel="00000000" w:rsidR="00000000" w:rsidRPr="00000000">
              <w:rPr>
                <w:rFonts w:ascii="Merriweather" w:cs="Merriweather" w:eastAsia="Merriweather" w:hAnsi="Merriweather"/>
                <w:b w:val="0"/>
                <w:color w:val="666666"/>
                <w:rtl w:val="0"/>
              </w:rPr>
              <w:t xml:space="preserve">Keith Jeter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pageBreakBefore w:val="0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Member Portal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Building a better BCBSM Portal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Updated the entire Portal with HTML 5, Bootstrap and 508 compliance</w:t>
            </w:r>
          </w:p>
          <w:p w:rsidR="00000000" w:rsidDel="00000000" w:rsidP="00000000" w:rsidRDefault="00000000" w:rsidRPr="00000000" w14:paraId="00000022">
            <w:pPr>
              <w:pStyle w:val="Heading2"/>
              <w:pageBreakBefore w:val="0"/>
              <w:rPr/>
            </w:pPr>
            <w:bookmarkStart w:colFirst="0" w:colLast="0" w:name="_v5mumhha2ia8" w:id="16"/>
            <w:bookmarkEnd w:id="16"/>
            <w:r w:rsidDel="00000000" w:rsidR="00000000" w:rsidRPr="00000000">
              <w:rPr>
                <w:rtl w:val="0"/>
              </w:rPr>
              <w:t xml:space="preserve">Smart bot design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An A.I. Powered BCBSM user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Designing the UI for a tool designed to help users get answers about their healthcare</w:t>
            </w:r>
          </w:p>
          <w:p w:rsidR="00000000" w:rsidDel="00000000" w:rsidP="00000000" w:rsidRDefault="00000000" w:rsidRPr="00000000" w14:paraId="00000024">
            <w:pPr>
              <w:pStyle w:val="Heading2"/>
              <w:pageBreakBefore w:val="0"/>
              <w:rPr/>
            </w:pPr>
            <w:bookmarkStart w:colFirst="0" w:colLast="0" w:name="_uic748xfdum1" w:id="17"/>
            <w:bookmarkEnd w:id="17"/>
            <w:r w:rsidDel="00000000" w:rsidR="00000000" w:rsidRPr="00000000">
              <w:rPr>
                <w:rtl w:val="0"/>
              </w:rPr>
              <w:t xml:space="preserve">Mobile App redesign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Rebuilding the BCBSM Mobile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Prototyping upgrades on  the Mobile App in the Ionic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Subtitle"/>
              <w:pageBreakBefore w:val="0"/>
              <w:rPr/>
            </w:pPr>
            <w:bookmarkStart w:colFirst="0" w:colLast="0" w:name="_ca0awj8022e2" w:id="18"/>
            <w:bookmarkEnd w:id="18"/>
            <w:r w:rsidDel="00000000" w:rsidR="00000000" w:rsidRPr="00000000">
              <w:rPr>
                <w:b w:val="1"/>
                <w:color w:val="2079c7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Visual Design</w:t>
            </w:r>
          </w:p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Interface Design</w:t>
            </w:r>
          </w:p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Branding + Brand Identity</w:t>
            </w:r>
          </w:p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User Experience Design</w:t>
            </w:r>
          </w:p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Prototyping</w:t>
            </w:r>
          </w:p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Interaction Design</w:t>
            </w:r>
          </w:p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Creative Management</w:t>
            </w:r>
          </w:p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Art Direction</w:t>
            </w:r>
          </w:p>
          <w:p w:rsidR="00000000" w:rsidDel="00000000" w:rsidP="00000000" w:rsidRDefault="00000000" w:rsidRPr="00000000" w14:paraId="0000002F">
            <w:pPr>
              <w:pStyle w:val="Heading1"/>
              <w:pageBreakBefore w:val="0"/>
              <w:rPr/>
            </w:pPr>
            <w:bookmarkStart w:colFirst="0" w:colLast="0" w:name="_tuxh7mwdaxox" w:id="19"/>
            <w:bookmarkEnd w:id="19"/>
            <w:r w:rsidDel="00000000" w:rsidR="00000000" w:rsidRPr="00000000">
              <w:rPr>
                <w:rtl w:val="0"/>
              </w:rPr>
              <w:t xml:space="preserve">PROGRAMS</w:t>
            </w:r>
          </w:p>
          <w:p w:rsidR="00000000" w:rsidDel="00000000" w:rsidP="00000000" w:rsidRDefault="00000000" w:rsidRPr="00000000" w14:paraId="00000030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Photoshop</w:t>
            </w:r>
            <w:r w:rsidDel="00000000" w:rsidR="00000000" w:rsidRPr="00000000">
              <w:rPr>
                <w:rtl w:val="0"/>
              </w:rPr>
              <w:t xml:space="preserve"> - Creating assets and designing comps</w:t>
            </w:r>
          </w:p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Illustrator</w:t>
            </w:r>
            <w:r w:rsidDel="00000000" w:rsidR="00000000" w:rsidRPr="00000000">
              <w:rPr>
                <w:rtl w:val="0"/>
              </w:rPr>
              <w:t xml:space="preserve"> - Icon design and user flow creation</w:t>
            </w:r>
          </w:p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tl w:val="0"/>
              </w:rPr>
              <w:t xml:space="preserve"> - Prototyping</w:t>
            </w:r>
          </w:p>
          <w:p w:rsidR="00000000" w:rsidDel="00000000" w:rsidP="00000000" w:rsidRDefault="00000000" w:rsidRPr="00000000" w14:paraId="00000033">
            <w:pPr>
              <w:pageBreakBefore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VS Code/XCode</w:t>
            </w:r>
            <w:r w:rsidDel="00000000" w:rsidR="00000000" w:rsidRPr="00000000">
              <w:rPr>
                <w:rtl w:val="0"/>
              </w:rPr>
              <w:t xml:space="preserve"> - App Design</w:t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Android Studio - </w:t>
            </w:r>
            <w:r w:rsidDel="00000000" w:rsidR="00000000" w:rsidRPr="00000000">
              <w:rPr>
                <w:rtl w:val="0"/>
              </w:rPr>
              <w:t xml:space="preserve">App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XCode</w:t>
            </w:r>
            <w:r w:rsidDel="00000000" w:rsidR="00000000" w:rsidRPr="00000000">
              <w:rPr>
                <w:rtl w:val="0"/>
              </w:rPr>
              <w:t xml:space="preserve">- App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tl w:val="0"/>
              </w:rPr>
              <w:t xml:space="preserve"> - Interactive Design</w:t>
            </w:r>
          </w:p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Axure RP</w:t>
            </w:r>
            <w:r w:rsidDel="00000000" w:rsidR="00000000" w:rsidRPr="00000000">
              <w:rPr>
                <w:rtl w:val="0"/>
              </w:rPr>
              <w:t xml:space="preserve"> - Wireframing</w:t>
            </w:r>
          </w:p>
          <w:p w:rsidR="00000000" w:rsidDel="00000000" w:rsidP="00000000" w:rsidRDefault="00000000" w:rsidRPr="00000000" w14:paraId="00000038">
            <w:pPr>
              <w:pStyle w:val="Heading1"/>
              <w:pageBreakBefore w:val="0"/>
              <w:rPr/>
            </w:pPr>
            <w:bookmarkStart w:colFirst="0" w:colLast="0" w:name="_cxxkes25b26" w:id="20"/>
            <w:bookmarkEnd w:id="20"/>
            <w:r w:rsidDel="00000000" w:rsidR="00000000" w:rsidRPr="00000000">
              <w:rPr>
                <w:rtl w:val="0"/>
              </w:rPr>
              <w:t xml:space="preserve">ADDITIONAL DETAILS</w:t>
            </w:r>
          </w:p>
          <w:p w:rsidR="00000000" w:rsidDel="00000000" w:rsidP="00000000" w:rsidRDefault="00000000" w:rsidRPr="00000000" w14:paraId="00000039">
            <w:pPr>
              <w:pageBreakBefore w:val="0"/>
              <w:spacing w:before="320" w:line="1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Axure - </w:t>
            </w:r>
            <w:r w:rsidDel="00000000" w:rsidR="00000000" w:rsidRPr="00000000">
              <w:rPr>
                <w:rtl w:val="0"/>
              </w:rPr>
              <w:t xml:space="preserve">Low Fi  wireframing</w:t>
            </w:r>
          </w:p>
          <w:p w:rsidR="00000000" w:rsidDel="00000000" w:rsidP="00000000" w:rsidRDefault="00000000" w:rsidRPr="00000000" w14:paraId="0000003A">
            <w:pPr>
              <w:pageBreakBefore w:val="0"/>
              <w:spacing w:before="320" w:line="1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Adobe XD - </w:t>
            </w:r>
            <w:r w:rsidDel="00000000" w:rsidR="00000000" w:rsidRPr="00000000">
              <w:rPr>
                <w:rtl w:val="0"/>
              </w:rPr>
              <w:t xml:space="preserve">Hi Fi wireframing</w:t>
            </w:r>
          </w:p>
          <w:p w:rsidR="00000000" w:rsidDel="00000000" w:rsidP="00000000" w:rsidRDefault="00000000" w:rsidRPr="00000000" w14:paraId="0000003B">
            <w:pPr>
              <w:pageBreakBefore w:val="0"/>
              <w:spacing w:before="320" w:line="1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 Design - </w:t>
            </w:r>
            <w:r w:rsidDel="00000000" w:rsidR="00000000" w:rsidRPr="00000000">
              <w:rPr>
                <w:rtl w:val="0"/>
              </w:rPr>
              <w:t xml:space="preserve">10 + years</w:t>
            </w:r>
          </w:p>
          <w:p w:rsidR="00000000" w:rsidDel="00000000" w:rsidP="00000000" w:rsidRDefault="00000000" w:rsidRPr="00000000" w14:paraId="0000003C">
            <w:pPr>
              <w:pageBreakBefore w:val="0"/>
              <w:spacing w:before="320" w:line="1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UX Design - </w:t>
            </w:r>
            <w:r w:rsidDel="00000000" w:rsidR="00000000" w:rsidRPr="00000000">
              <w:rPr>
                <w:rtl w:val="0"/>
              </w:rPr>
              <w:t xml:space="preserve">3 + years</w:t>
            </w:r>
          </w:p>
          <w:p w:rsidR="00000000" w:rsidDel="00000000" w:rsidP="00000000" w:rsidRDefault="00000000" w:rsidRPr="00000000" w14:paraId="0000003D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lnova@gmail.com" TargetMode="External"/><Relationship Id="rId7" Type="http://schemas.openxmlformats.org/officeDocument/2006/relationships/hyperlink" Target="http://greyvoth.com/portfol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