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680" w:rsidRPr="00093061" w:rsidRDefault="00106680" w:rsidP="00106680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106680" w:rsidRPr="00093061" w:rsidRDefault="00106680" w:rsidP="00106680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106680" w:rsidRPr="00093061" w:rsidRDefault="00106680" w:rsidP="00106680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106680" w:rsidRPr="00D7536E" w:rsidRDefault="00106680" w:rsidP="00106680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106680" w:rsidRPr="00D7536E" w:rsidRDefault="00106680" w:rsidP="0010668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106680" w:rsidRPr="00D7536E" w:rsidRDefault="00106680" w:rsidP="0010668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106680" w:rsidRDefault="00106680" w:rsidP="0010668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106680" w:rsidRDefault="00106680" w:rsidP="0010668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106680" w:rsidRDefault="00106680" w:rsidP="0010668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106680" w:rsidRDefault="00106680" w:rsidP="0010668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106680" w:rsidRDefault="00106680" w:rsidP="0010668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106680" w:rsidRPr="00093061" w:rsidRDefault="00106680" w:rsidP="0010668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</w:p>
    <w:p w:rsidR="00106680" w:rsidRPr="00093061" w:rsidRDefault="00106680" w:rsidP="0010668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106680" w:rsidRDefault="00106680" w:rsidP="0010668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B95087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106680" w:rsidRPr="0085217B" w:rsidRDefault="00106680" w:rsidP="0010668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«Строки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106680" w:rsidRDefault="00106680" w:rsidP="0010668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106680" w:rsidRDefault="00106680" w:rsidP="0010668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106680" w:rsidRDefault="00106680" w:rsidP="0010668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106680" w:rsidRDefault="00106680" w:rsidP="00106680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6680" w:rsidRDefault="00106680" w:rsidP="0010668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</w:t>
      </w:r>
      <w:proofErr w:type="spellEnd"/>
      <w:r w:rsidRPr="00D7536E">
        <w:rPr>
          <w:rFonts w:ascii="Times New Roman" w:hAnsi="Times New Roman" w:cs="Times New Roman"/>
          <w:sz w:val="24"/>
          <w:szCs w:val="24"/>
          <w:u w:val="single"/>
        </w:rPr>
        <w:t xml:space="preserve">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06680" w:rsidRPr="00F956CC" w:rsidRDefault="00106680" w:rsidP="00106680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106680" w:rsidRDefault="00106680" w:rsidP="0010668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06680" w:rsidRDefault="00106680" w:rsidP="0010668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106680" w:rsidRPr="002670BE" w:rsidRDefault="00106680" w:rsidP="0010668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D7DD0" wp14:editId="40D0658F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FD07D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5065A" wp14:editId="286177A6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9E624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106680" w:rsidRPr="00093061" w:rsidRDefault="00106680" w:rsidP="00106680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106680" w:rsidRDefault="00106680" w:rsidP="00106680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7E3B0" wp14:editId="01269C40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4D66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106680" w:rsidRDefault="00106680" w:rsidP="00106680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106680" w:rsidRDefault="00106680" w:rsidP="0010668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106680" w:rsidRDefault="00106680" w:rsidP="0010668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106680" w:rsidRPr="004B4FA7" w:rsidRDefault="00106680" w:rsidP="00106680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106680" w:rsidRDefault="00106680" w:rsidP="00106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7D66" w:rsidRDefault="001066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№ 6 8 вариант</w:t>
      </w:r>
    </w:p>
    <w:p w:rsidR="00106680" w:rsidRDefault="00106680" w:rsidP="00106680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1066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680">
        <w:rPr>
          <w:rFonts w:ascii="Times New Roman" w:hAnsi="Times New Roman" w:cs="Times New Roman"/>
          <w:sz w:val="28"/>
          <w:szCs w:val="28"/>
        </w:rPr>
        <w:t>Преобразовать строку так, чтобы все цифры в ней были отсортированы по убыванию.</w:t>
      </w:r>
    </w:p>
    <w:p w:rsidR="00106680" w:rsidRDefault="00106680" w:rsidP="00106680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6680" w:rsidRPr="00106680" w:rsidRDefault="00106680" w:rsidP="00106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Подключаем</w:t>
      </w:r>
      <w:r w:rsidRPr="00106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библиотеку</w:t>
      </w:r>
      <w:r w:rsidRPr="00106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680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proofErr w:type="spellStart"/>
      <w:r w:rsidRPr="00106680">
        <w:rPr>
          <w:rFonts w:ascii="Times New Roman" w:hAnsi="Times New Roman" w:cs="Times New Roman"/>
          <w:b/>
          <w:sz w:val="28"/>
          <w:szCs w:val="28"/>
          <w:lang w:val="en-US"/>
        </w:rPr>
        <w:t>iostream</w:t>
      </w:r>
      <w:proofErr w:type="spellEnd"/>
      <w:r w:rsidRPr="00106680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r w:rsidRPr="00106680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06680" w:rsidRPr="00106680" w:rsidRDefault="00106680" w:rsidP="00106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пространство </w:t>
      </w:r>
      <w:r w:rsidRPr="00106680">
        <w:rPr>
          <w:rFonts w:ascii="Times New Roman" w:hAnsi="Times New Roman" w:cs="Times New Roman"/>
          <w:b/>
          <w:sz w:val="28"/>
          <w:szCs w:val="28"/>
        </w:rPr>
        <w:t xml:space="preserve">имен </w:t>
      </w:r>
      <w:r w:rsidRPr="00106680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r w:rsidRPr="001066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80">
        <w:rPr>
          <w:rFonts w:ascii="Times New Roman" w:hAnsi="Times New Roman" w:cs="Times New Roman"/>
          <w:b/>
          <w:sz w:val="28"/>
          <w:szCs w:val="28"/>
          <w:lang w:val="en-US"/>
        </w:rPr>
        <w:t>namespace</w:t>
      </w:r>
      <w:r w:rsidRPr="001066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6680">
        <w:rPr>
          <w:rFonts w:ascii="Times New Roman" w:hAnsi="Times New Roman" w:cs="Times New Roman"/>
          <w:b/>
          <w:sz w:val="28"/>
          <w:szCs w:val="28"/>
          <w:lang w:val="en-US"/>
        </w:rPr>
        <w:t>std</w:t>
      </w:r>
      <w:proofErr w:type="spellEnd"/>
    </w:p>
    <w:p w:rsidR="006104D1" w:rsidRPr="006104D1" w:rsidRDefault="00106680" w:rsidP="00106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строку из цифр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С помощью двух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06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06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06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сортируем строку. Дальше выводим строку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for.</w:t>
      </w:r>
    </w:p>
    <w:p w:rsidR="006104D1" w:rsidRDefault="006104D1" w:rsidP="006104D1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к задаче № 6 изображена на рисунке 1.</w:t>
      </w:r>
    </w:p>
    <w:p w:rsidR="006104D1" w:rsidRDefault="006104D1" w:rsidP="006104D1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4pt;height:344.4pt">
            <v:imagedata r:id="rId5" o:title="Блок схема к лабораторной работе № 6"/>
          </v:shape>
        </w:pict>
      </w:r>
      <w:r w:rsidR="001066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6680" w:rsidRDefault="006104D1" w:rsidP="006104D1">
      <w:pPr>
        <w:tabs>
          <w:tab w:val="left" w:pos="1623"/>
          <w:tab w:val="left" w:pos="2611"/>
        </w:tabs>
      </w:pPr>
      <w: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Рисунок 1</w:t>
      </w:r>
      <w:r>
        <w:tab/>
      </w:r>
    </w:p>
    <w:p w:rsidR="006104D1" w:rsidRDefault="006104D1" w:rsidP="006104D1">
      <w:pPr>
        <w:tabs>
          <w:tab w:val="left" w:pos="1623"/>
          <w:tab w:val="left" w:pos="2611"/>
        </w:tabs>
      </w:pPr>
    </w:p>
    <w:p w:rsidR="006104D1" w:rsidRDefault="006104D1" w:rsidP="006104D1">
      <w:pPr>
        <w:tabs>
          <w:tab w:val="left" w:pos="1623"/>
          <w:tab w:val="left" w:pos="2611"/>
        </w:tabs>
      </w:pPr>
    </w:p>
    <w:p w:rsidR="006104D1" w:rsidRDefault="006104D1" w:rsidP="006104D1">
      <w:pPr>
        <w:tabs>
          <w:tab w:val="left" w:pos="1623"/>
          <w:tab w:val="left" w:pos="2611"/>
        </w:tabs>
      </w:pPr>
    </w:p>
    <w:p w:rsidR="006104D1" w:rsidRDefault="006104D1" w:rsidP="006104D1">
      <w:pPr>
        <w:tabs>
          <w:tab w:val="left" w:pos="1623"/>
          <w:tab w:val="left" w:pos="2611"/>
        </w:tabs>
      </w:pPr>
    </w:p>
    <w:p w:rsidR="006104D1" w:rsidRDefault="006104D1" w:rsidP="006104D1">
      <w:pPr>
        <w:tabs>
          <w:tab w:val="left" w:pos="1623"/>
          <w:tab w:val="left" w:pos="2611"/>
        </w:tabs>
      </w:pPr>
    </w:p>
    <w:p w:rsidR="006104D1" w:rsidRDefault="006104D1" w:rsidP="006104D1">
      <w:pPr>
        <w:tabs>
          <w:tab w:val="left" w:pos="1623"/>
          <w:tab w:val="left" w:pos="2611"/>
        </w:tabs>
      </w:pPr>
    </w:p>
    <w:p w:rsidR="006104D1" w:rsidRDefault="006104D1" w:rsidP="006104D1">
      <w:pPr>
        <w:tabs>
          <w:tab w:val="left" w:pos="1623"/>
          <w:tab w:val="left" w:pos="261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6104D1" w:rsidRDefault="006104D1" w:rsidP="006104D1">
      <w:pPr>
        <w:tabs>
          <w:tab w:val="left" w:pos="1623"/>
          <w:tab w:val="left" w:pos="261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4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04D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104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4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04D1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104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4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0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104D1">
        <w:rPr>
          <w:rFonts w:ascii="Consolas" w:hAnsi="Consolas" w:cs="Consolas"/>
          <w:color w:val="A31515"/>
          <w:sz w:val="19"/>
          <w:szCs w:val="19"/>
          <w:lang w:val="en-US"/>
        </w:rPr>
        <w:t>"2321391719"</w:t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0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(s); </w:t>
      </w:r>
      <w:proofErr w:type="spell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0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(s); </w:t>
      </w:r>
      <w:proofErr w:type="spell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proofErr w:type="gram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gram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s[</w:t>
      </w:r>
      <w:proofErr w:type="spell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  <w:t>s[</w:t>
      </w:r>
      <w:proofErr w:type="spell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] = t;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04D1" w:rsidRP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4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0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 xml:space="preserve">(s); </w:t>
      </w:r>
      <w:proofErr w:type="spellStart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610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04D1" w:rsidRDefault="006104D1" w:rsidP="006104D1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6104D1" w:rsidRDefault="006104D1" w:rsidP="006104D1">
      <w:pPr>
        <w:tabs>
          <w:tab w:val="left" w:pos="1623"/>
          <w:tab w:val="left" w:pos="2611"/>
        </w:tabs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04D1" w:rsidRDefault="006104D1" w:rsidP="006104D1">
      <w:pPr>
        <w:tabs>
          <w:tab w:val="left" w:pos="1623"/>
          <w:tab w:val="left" w:pos="2611"/>
        </w:tabs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программы изображен на рисунке 2.</w:t>
      </w:r>
    </w:p>
    <w:p w:rsidR="006104D1" w:rsidRDefault="006104D1" w:rsidP="006104D1">
      <w:pPr>
        <w:tabs>
          <w:tab w:val="left" w:pos="1623"/>
          <w:tab w:val="left" w:pos="2611"/>
        </w:tabs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28" type="#_x0000_t75" style="width:138.1pt;height:15.6pt">
            <v:imagedata r:id="rId6" o:title="Результат 6"/>
          </v:shape>
        </w:pict>
      </w:r>
    </w:p>
    <w:p w:rsidR="006104D1" w:rsidRDefault="006104D1" w:rsidP="006104D1">
      <w:pPr>
        <w:tabs>
          <w:tab w:val="left" w:pos="2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Рисунок 2</w:t>
      </w:r>
    </w:p>
    <w:p w:rsidR="006104D1" w:rsidRDefault="006104D1" w:rsidP="006104D1">
      <w:pPr>
        <w:tabs>
          <w:tab w:val="left" w:pos="2020"/>
        </w:tabs>
        <w:rPr>
          <w:rFonts w:ascii="Times New Roman" w:hAnsi="Times New Roman" w:cs="Times New Roman"/>
          <w:sz w:val="28"/>
          <w:szCs w:val="28"/>
        </w:rPr>
      </w:pPr>
    </w:p>
    <w:p w:rsidR="006104D1" w:rsidRDefault="006104D1" w:rsidP="006104D1">
      <w:pPr>
        <w:tabs>
          <w:tab w:val="left" w:pos="2020"/>
        </w:tabs>
        <w:rPr>
          <w:rFonts w:ascii="Times New Roman" w:hAnsi="Times New Roman" w:cs="Times New Roman"/>
          <w:sz w:val="28"/>
          <w:szCs w:val="28"/>
        </w:rPr>
      </w:pPr>
    </w:p>
    <w:p w:rsidR="006104D1" w:rsidRDefault="006104D1" w:rsidP="006104D1">
      <w:pPr>
        <w:tabs>
          <w:tab w:val="left" w:pos="2020"/>
        </w:tabs>
        <w:rPr>
          <w:rFonts w:ascii="Times New Roman" w:hAnsi="Times New Roman" w:cs="Times New Roman"/>
          <w:sz w:val="28"/>
          <w:szCs w:val="28"/>
        </w:rPr>
      </w:pPr>
    </w:p>
    <w:p w:rsidR="006104D1" w:rsidRDefault="006104D1" w:rsidP="006104D1">
      <w:pPr>
        <w:tabs>
          <w:tab w:val="left" w:pos="2020"/>
        </w:tabs>
        <w:rPr>
          <w:rFonts w:ascii="Times New Roman" w:hAnsi="Times New Roman" w:cs="Times New Roman"/>
          <w:sz w:val="28"/>
          <w:szCs w:val="28"/>
        </w:rPr>
      </w:pPr>
    </w:p>
    <w:p w:rsidR="006104D1" w:rsidRDefault="006104D1" w:rsidP="006104D1">
      <w:pPr>
        <w:tabs>
          <w:tab w:val="left" w:pos="2020"/>
        </w:tabs>
        <w:rPr>
          <w:rFonts w:ascii="Times New Roman" w:hAnsi="Times New Roman" w:cs="Times New Roman"/>
          <w:sz w:val="28"/>
          <w:szCs w:val="28"/>
        </w:rPr>
      </w:pPr>
    </w:p>
    <w:p w:rsidR="006104D1" w:rsidRDefault="006104D1" w:rsidP="006104D1">
      <w:pPr>
        <w:tabs>
          <w:tab w:val="left" w:pos="2020"/>
        </w:tabs>
        <w:rPr>
          <w:rFonts w:ascii="Times New Roman" w:hAnsi="Times New Roman" w:cs="Times New Roman"/>
          <w:sz w:val="28"/>
          <w:szCs w:val="28"/>
        </w:rPr>
      </w:pPr>
    </w:p>
    <w:p w:rsidR="006104D1" w:rsidRDefault="006104D1" w:rsidP="006104D1">
      <w:pPr>
        <w:tabs>
          <w:tab w:val="left" w:pos="2020"/>
        </w:tabs>
        <w:rPr>
          <w:rFonts w:ascii="Times New Roman" w:hAnsi="Times New Roman" w:cs="Times New Roman"/>
          <w:sz w:val="28"/>
          <w:szCs w:val="28"/>
        </w:rPr>
      </w:pPr>
    </w:p>
    <w:p w:rsidR="006104D1" w:rsidRDefault="006104D1" w:rsidP="006104D1">
      <w:pPr>
        <w:tabs>
          <w:tab w:val="left" w:pos="2020"/>
        </w:tabs>
        <w:rPr>
          <w:rFonts w:ascii="Times New Roman" w:hAnsi="Times New Roman" w:cs="Times New Roman"/>
          <w:sz w:val="28"/>
          <w:szCs w:val="28"/>
        </w:rPr>
      </w:pPr>
    </w:p>
    <w:p w:rsidR="006104D1" w:rsidRDefault="006104D1" w:rsidP="006104D1">
      <w:pPr>
        <w:tabs>
          <w:tab w:val="left" w:pos="2020"/>
        </w:tabs>
        <w:rPr>
          <w:rFonts w:ascii="Times New Roman" w:hAnsi="Times New Roman" w:cs="Times New Roman"/>
          <w:sz w:val="28"/>
          <w:szCs w:val="28"/>
        </w:rPr>
      </w:pPr>
    </w:p>
    <w:p w:rsidR="006104D1" w:rsidRDefault="006104D1" w:rsidP="006104D1">
      <w:pPr>
        <w:tabs>
          <w:tab w:val="left" w:pos="2020"/>
        </w:tabs>
        <w:rPr>
          <w:rFonts w:ascii="Times New Roman" w:hAnsi="Times New Roman" w:cs="Times New Roman"/>
          <w:sz w:val="28"/>
          <w:szCs w:val="28"/>
        </w:rPr>
      </w:pPr>
    </w:p>
    <w:p w:rsidR="006104D1" w:rsidRDefault="006104D1" w:rsidP="006104D1">
      <w:pPr>
        <w:tabs>
          <w:tab w:val="left" w:pos="2020"/>
        </w:tabs>
        <w:rPr>
          <w:rFonts w:ascii="Times New Roman" w:hAnsi="Times New Roman" w:cs="Times New Roman"/>
          <w:sz w:val="28"/>
          <w:szCs w:val="28"/>
        </w:rPr>
      </w:pPr>
    </w:p>
    <w:p w:rsidR="006104D1" w:rsidRDefault="006104D1" w:rsidP="006104D1">
      <w:pPr>
        <w:tabs>
          <w:tab w:val="left" w:pos="2020"/>
        </w:tabs>
        <w:rPr>
          <w:rFonts w:ascii="Times New Roman" w:hAnsi="Times New Roman" w:cs="Times New Roman"/>
          <w:sz w:val="28"/>
          <w:szCs w:val="28"/>
        </w:rPr>
      </w:pPr>
    </w:p>
    <w:p w:rsidR="006104D1" w:rsidRPr="006104D1" w:rsidRDefault="006104D1" w:rsidP="006104D1">
      <w:pPr>
        <w:tabs>
          <w:tab w:val="left" w:pos="20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sectPr w:rsidR="006104D1" w:rsidRPr="006104D1" w:rsidSect="0010668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A49"/>
    <w:multiLevelType w:val="hybridMultilevel"/>
    <w:tmpl w:val="22E8682E"/>
    <w:lvl w:ilvl="0" w:tplc="2FB45FF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1B"/>
    <w:rsid w:val="00017D66"/>
    <w:rsid w:val="00106680"/>
    <w:rsid w:val="006104D1"/>
    <w:rsid w:val="00F8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64A4"/>
  <w15:chartTrackingRefBased/>
  <w15:docId w15:val="{BFECD01D-B7D3-49B8-866F-19C69070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680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2</cp:revision>
  <dcterms:created xsi:type="dcterms:W3CDTF">2022-04-20T14:30:00Z</dcterms:created>
  <dcterms:modified xsi:type="dcterms:W3CDTF">2022-04-20T15:01:00Z</dcterms:modified>
</cp:coreProperties>
</file>