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8F03" w14:textId="629F1657" w:rsidR="000D2670" w:rsidRDefault="000D2670" w:rsidP="00023F00">
      <w:pPr>
        <w:bidi/>
        <w:rPr>
          <w:rFonts w:ascii="Arial" w:hAnsi="Arial" w:cs="Arial"/>
          <w:color w:val="00B8AD" w:themeColor="text2"/>
          <w:sz w:val="56"/>
          <w:szCs w:val="56"/>
        </w:rPr>
      </w:pPr>
      <w:r w:rsidRPr="003F7621">
        <w:rPr>
          <w:rFonts w:ascii="Arial" w:hAnsi="Arial" w:cs="Arial"/>
          <w:noProof/>
          <w:rtl/>
          <w:lang w:eastAsia="en-US"/>
        </w:rPr>
        <mc:AlternateContent>
          <mc:Choice Requires="wps">
            <w:drawing>
              <wp:anchor distT="45720" distB="45720" distL="114300" distR="114300" simplePos="0" relativeHeight="251662848" behindDoc="0" locked="0" layoutInCell="1" allowOverlap="1" wp14:anchorId="5E274126" wp14:editId="2D32B3C2">
                <wp:simplePos x="0" y="0"/>
                <wp:positionH relativeFrom="column">
                  <wp:posOffset>-422275</wp:posOffset>
                </wp:positionH>
                <wp:positionV relativeFrom="paragraph">
                  <wp:posOffset>-417558</wp:posOffset>
                </wp:positionV>
                <wp:extent cx="2667000" cy="587828"/>
                <wp:effectExtent l="0" t="0" r="1270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87828"/>
                        </a:xfrm>
                        <a:prstGeom prst="rect">
                          <a:avLst/>
                        </a:prstGeom>
                        <a:solidFill>
                          <a:srgbClr val="FFFFFF"/>
                        </a:solidFill>
                        <a:ln w="9525">
                          <a:solidFill>
                            <a:srgbClr val="FF0000"/>
                          </a:solidFill>
                          <a:miter lim="800000"/>
                          <a:headEnd/>
                          <a:tailEnd/>
                        </a:ln>
                      </wps:spPr>
                      <wps:txbx>
                        <w:txbxContent>
                          <w:p w14:paraId="4DD2D8CE" w14:textId="77777777" w:rsidR="000D2670" w:rsidRPr="00635DA8" w:rsidRDefault="000D2670" w:rsidP="000D2670">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2CD43EC3" w14:textId="77777777" w:rsidR="000D2670" w:rsidRPr="0043361E" w:rsidRDefault="000D2670" w:rsidP="000D2670">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274126" id="_x0000_t202" coordsize="21600,21600" o:spt="202" path="m,l,21600r21600,l21600,xe">
                <v:stroke joinstyle="miter"/>
                <v:path gradientshapeok="t" o:connecttype="rect"/>
              </v:shapetype>
              <v:shape id="Text Box 2" o:spid="_x0000_s1026" type="#_x0000_t202" style="position:absolute;left:0;text-align:left;margin-left:-33.25pt;margin-top:-32.9pt;width:210pt;height:46.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rbJgIAAEUEAAAOAAAAZHJzL2Uyb0RvYy54bWysU9tu2zAMfR+wfxD0vtgxcqsRp+jSZRjQ&#10;XYB2H6DIcixMEjVJiZ19/SjZzdIN2MMwPxiiSB2S55Dr214rchLOSzAVnU5ySoThUEtzqOjXp92b&#10;FSU+MFMzBUZU9Cw8vd28frXubCkKaEHVwhEEMb7sbEXbEGyZZZ63QjM/ASsMOhtwmgU03SGrHesQ&#10;XausyPNF1oGrrQMuvMfb+8FJNwm/aQQPn5vGi0BURbG2kP4u/ffxn23WrDw4ZlvJxzLYP1ShmTSY&#10;9AJ1zwIjRyf/gNKSO/DQhAkHnUHTSC5SD9jNNP+tm8eWWZF6QXK8vdDk/x8s/3T64oisUbsZJYZp&#10;1OhJ9IG8hZ4UkZ7O+hKjHi3GhR6vMTS16u0D8G+eGNi2zBzEnXPQtYLVWN40vsyung44PoLsu49Q&#10;Yxp2DJCA+sbpyB2yQRAdZTpfpImlcLwsFotlnqOLo2++Wq6KVUrByufX1vnwXoAm8VBRh9IndHZ6&#10;8CFWw8rnkJjMg5L1TiqVDHfYb5UjJ4ZjskvfiP4iTBnSVfRmXswHAv4CgbWm4cKsLyC0DDjvSuqK&#10;rmLMOIGRtnemTtMYmFTDGR8rM/IYqRtIDP2+H3XZQ31GRh0Mc417iIcW3A9KOpzpivrvR+YEJeqD&#10;QVVuprNZXIJkzObLAg137dlfe5jhCFXRQMlw3Ia0OJEwA3eoXiMTsVHmoZKxVpzVxPe4V3EZru0U&#10;9Wv7Nz8BAAD//wMAUEsDBBQABgAIAAAAIQCUM6co4QAAAAoBAAAPAAAAZHJzL2Rvd25yZXYueG1s&#10;TI9BS8NAEIXvgv9hGcFLaTe2ZC0xmyKCoqUXUxG8bbNjEpqdDdltGv+905PeZuY93nwv30yuEyMO&#10;ofWk4W6RgECqvG2p1vCxf56vQYRoyJrOE2r4wQCb4voqN5n1Z3rHsYy14BAKmdHQxNhnUoaqQWfC&#10;wvdIrH37wZnI61BLO5gzh7tOLpNESWda4g+N6fGpwepYnpyGr7fxuLv3n/vtVpWzV/lS7qZZq/Xt&#10;zfT4ACLiFP/McMFndCiY6eBPZIPoNMyVStl6GVLuwI5VuuLLQcNSrUEWufxfofgFAAD//wMAUEsB&#10;Ai0AFAAGAAgAAAAhALaDOJL+AAAA4QEAABMAAAAAAAAAAAAAAAAAAAAAAFtDb250ZW50X1R5cGVz&#10;XS54bWxQSwECLQAUAAYACAAAACEAOP0h/9YAAACUAQAACwAAAAAAAAAAAAAAAAAvAQAAX3JlbHMv&#10;LnJlbHNQSwECLQAUAAYACAAAACEAm8Ja2yYCAABFBAAADgAAAAAAAAAAAAAAAAAuAgAAZHJzL2Uy&#10;b0RvYy54bWxQSwECLQAUAAYACAAAACEAlDOnKOEAAAAKAQAADwAAAAAAAAAAAAAAAACABAAAZHJz&#10;L2Rvd25yZXYueG1sUEsFBgAAAAAEAAQA8wAAAI4FAAAAAA==&#10;" strokecolor="red">
                <v:textbox>
                  <w:txbxContent>
                    <w:p w14:paraId="4DD2D8CE" w14:textId="77777777" w:rsidR="000D2670" w:rsidRPr="00635DA8" w:rsidRDefault="000D2670" w:rsidP="000D2670">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2CD43EC3" w14:textId="77777777" w:rsidR="000D2670" w:rsidRPr="0043361E" w:rsidRDefault="000D2670" w:rsidP="000D2670">
                      <w:pPr>
                        <w:bidi/>
                        <w:rPr>
                          <w:color w:val="FF0000"/>
                          <w:sz w:val="17"/>
                          <w:szCs w:val="17"/>
                        </w:rPr>
                      </w:pPr>
                    </w:p>
                  </w:txbxContent>
                </v:textbox>
              </v:shape>
            </w:pict>
          </mc:Fallback>
        </mc:AlternateContent>
      </w:r>
    </w:p>
    <w:p w14:paraId="5AFBFFAA" w14:textId="30BD0374" w:rsidR="000D2670" w:rsidRDefault="000D2670" w:rsidP="000D2670">
      <w:pPr>
        <w:bidi/>
        <w:rPr>
          <w:rFonts w:ascii="Arial" w:hAnsi="Arial" w:cs="Arial"/>
          <w:color w:val="00B8AD" w:themeColor="text2"/>
          <w:sz w:val="56"/>
          <w:szCs w:val="56"/>
        </w:rPr>
      </w:pPr>
    </w:p>
    <w:p w14:paraId="6BD7992B" w14:textId="2B367123" w:rsidR="00023F00" w:rsidRPr="005F343F" w:rsidRDefault="0018615A" w:rsidP="000D2670">
      <w:pPr>
        <w:bidi/>
        <w:rPr>
          <w:rFonts w:ascii="Arial" w:hAnsi="Arial" w:cs="Arial"/>
          <w:color w:val="00B8AD" w:themeColor="text2"/>
          <w:sz w:val="56"/>
          <w:szCs w:val="56"/>
        </w:rPr>
      </w:pPr>
      <w:r w:rsidRPr="005F343F">
        <w:rPr>
          <w:rFonts w:ascii="Arial" w:hAnsi="Arial" w:cs="Arial"/>
          <w:noProof/>
          <w:lang w:eastAsia="en-US"/>
        </w:rPr>
        <mc:AlternateContent>
          <mc:Choice Requires="wps">
            <w:drawing>
              <wp:anchor distT="45720" distB="45720" distL="114300" distR="114300" simplePos="0" relativeHeight="251660800" behindDoc="0" locked="0" layoutInCell="1" allowOverlap="1" wp14:anchorId="50C39C24" wp14:editId="038E0F6D">
                <wp:simplePos x="0" y="0"/>
                <wp:positionH relativeFrom="column">
                  <wp:posOffset>3702957</wp:posOffset>
                </wp:positionH>
                <wp:positionV relativeFrom="paragraph">
                  <wp:posOffset>1821815</wp:posOffset>
                </wp:positionV>
                <wp:extent cx="2183130" cy="293914"/>
                <wp:effectExtent l="0" t="0" r="13970" b="1143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3130" cy="293914"/>
                        </a:xfrm>
                        <a:prstGeom prst="rect">
                          <a:avLst/>
                        </a:prstGeom>
                        <a:solidFill>
                          <a:srgbClr val="FFFFFF"/>
                        </a:solidFill>
                        <a:ln w="9525">
                          <a:solidFill>
                            <a:srgbClr val="FF0000"/>
                          </a:solidFill>
                          <a:miter lim="800000"/>
                          <a:headEnd/>
                          <a:tailEnd/>
                        </a:ln>
                      </wps:spPr>
                      <wps:txbx>
                        <w:txbxContent>
                          <w:p w14:paraId="19BCDE17" w14:textId="0D331951" w:rsidR="009A71E1" w:rsidRPr="00FA0FDE" w:rsidRDefault="009A71E1" w:rsidP="00C924BC">
                            <w:pPr>
                              <w:bidi/>
                              <w:jc w:val="center"/>
                              <w:rPr>
                                <w:rFonts w:ascii="Arial" w:hAnsi="Arial" w:cs="Arial"/>
                                <w:color w:val="FF0000"/>
                                <w:sz w:val="17"/>
                                <w:szCs w:val="17"/>
                              </w:rPr>
                            </w:pPr>
                            <w:r w:rsidRPr="00FA0FDE">
                              <w:rPr>
                                <w:rFonts w:ascii="Arial" w:hAnsi="Arial" w:cs="Arial"/>
                                <w:color w:val="FF0000"/>
                                <w:sz w:val="17"/>
                                <w:szCs w:val="17"/>
                                <w:rtl/>
                                <w:lang w:eastAsia="ar"/>
                              </w:rPr>
                              <w:t>أدخل شعار الجهة بالضغط على الصورة الموضحة.</w:t>
                            </w:r>
                          </w:p>
                          <w:p w14:paraId="7DA0E29B" w14:textId="77777777" w:rsidR="009A71E1" w:rsidRPr="0043361E" w:rsidRDefault="009A71E1" w:rsidP="00226682">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39C24" id="_x0000_s1027" type="#_x0000_t202" style="position:absolute;left:0;text-align:left;margin-left:291.55pt;margin-top:143.45pt;width:171.9pt;height:23.1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2FJwIAAE0EAAAOAAAAZHJzL2Uyb0RvYy54bWysVNuO2yAQfa/Uf0C8N06cpJtYcVbbbFNV&#10;2l6k3X4AxjhGBYYCib39+g7Ym00v6kNVPyCGGQ5nzsx4c91rRU7CeQmmpLPJlBJhONTSHEr65WH/&#10;akWJD8zUTIERJX0Unl5vX77YdLYQObSgauEIghhfdLakbQi2yDLPW6GZn4AVBp0NOM0Cmu6Q1Y51&#10;iK5Vlk+nr7MOXG0dcOE9nt4OTrpN+E0jePjUNF4EokqK3EJaXVqruGbbDSsOjtlW8pEG+wcWmkmD&#10;j56hbllg5Ojkb1BacgcemjDhoDNoGslFygGzmU1/yea+ZVakXFAcb88y+f8Hyz+ePjsi65LmVwtK&#10;DNNYpAfRB/IGepJHfTrrCwy7txgYejzGOqdcvb0D/tUTA7uWmYO4cQ66VrAa+c3izezi6oDjI0jV&#10;fYAan2HHAAmob5yO4qEcBNGxTo/n2kQqHA/z2Wo+m6OLoy9fz9ezRXqCFU+3rfPhnQBN4qakDmuf&#10;0NnpzofIhhVPIfExD0rWe6lUMtyh2ilHTgz7ZJ++Ef2nMGVIV9L1Ml8OAvwFYorfnyC0DNjwSuqS&#10;rmLM2IJRtremTu0YmFTDHikrM+oYpRtEDH3Vp5IlkaPGFdSPKKyDob9xHnHTgvtOSYe9XVL/7cic&#10;oES9N1gc1G4RhyEZi+VVjoa79FSXHmY4QpU0UDJsdyENUNTNwA0WsZFJ32cmI2Xs2ST7OF9xKC7t&#10;FPX8F9j+AAAA//8DAFBLAwQUAAYACAAAACEAXhiPvuMAAAALAQAADwAAAGRycy9kb3ducmV2Lnht&#10;bEyPwUrDQBCG74LvsIzgpdhNE4xpzKSIoGjpxbQUvG2TMQnNzobsNo1v7/ZUbzPMxz/fn60m3YmR&#10;BtsaRljMAxDEpalarhF227eHBIR1iivVGSaEX7Kwym9vMpVW5sxfNBauFj6EbaoQGuf6VEpbNqSV&#10;nZue2N9+zKCV8+tQy2pQZx+uOxkGQSy1atl/aFRPrw2Vx+KkEb4/x+Pmyey363VczD7ke7GZZi3i&#10;/d308gzC0eSuMFz0vTrk3ulgTlxZ0SE8JtHCowhhEi9BeGIZXoYDQhRFIcg8k/875H8AAAD//wMA&#10;UEsBAi0AFAAGAAgAAAAhALaDOJL+AAAA4QEAABMAAAAAAAAAAAAAAAAAAAAAAFtDb250ZW50X1R5&#10;cGVzXS54bWxQSwECLQAUAAYACAAAACEAOP0h/9YAAACUAQAACwAAAAAAAAAAAAAAAAAvAQAAX3Jl&#10;bHMvLnJlbHNQSwECLQAUAAYACAAAACEAX8ZdhScCAABNBAAADgAAAAAAAAAAAAAAAAAuAgAAZHJz&#10;L2Uyb0RvYy54bWxQSwECLQAUAAYACAAAACEAXhiPvuMAAAALAQAADwAAAAAAAAAAAAAAAACBBAAA&#10;ZHJzL2Rvd25yZXYueG1sUEsFBgAAAAAEAAQA8wAAAJEFAAAAAA==&#10;" strokecolor="red">
                <v:textbox>
                  <w:txbxContent>
                    <w:p w14:paraId="19BCDE17" w14:textId="0D331951" w:rsidR="009A71E1" w:rsidRPr="00FA0FDE" w:rsidRDefault="009A71E1" w:rsidP="00C924BC">
                      <w:pPr>
                        <w:bidi/>
                        <w:jc w:val="center"/>
                        <w:rPr>
                          <w:rFonts w:ascii="Arial" w:hAnsi="Arial" w:cs="Arial"/>
                          <w:color w:val="FF0000"/>
                          <w:sz w:val="17"/>
                          <w:szCs w:val="17"/>
                        </w:rPr>
                      </w:pPr>
                      <w:r w:rsidRPr="00FA0FDE">
                        <w:rPr>
                          <w:rFonts w:ascii="Arial" w:hAnsi="Arial" w:cs="Arial"/>
                          <w:color w:val="FF0000"/>
                          <w:sz w:val="17"/>
                          <w:szCs w:val="17"/>
                          <w:rtl/>
                          <w:lang w:eastAsia="ar"/>
                        </w:rPr>
                        <w:t>أدخل شعار الجهة بالضغط على الصورة الموضحة.</w:t>
                      </w:r>
                    </w:p>
                    <w:p w14:paraId="7DA0E29B" w14:textId="77777777" w:rsidR="009A71E1" w:rsidRPr="0043361E" w:rsidRDefault="009A71E1" w:rsidP="00226682">
                      <w:pPr>
                        <w:rPr>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EndPr/>
      <w:sdtContent>
        <w:p w14:paraId="4FF4645E" w14:textId="78C2B5A4" w:rsidR="00023F00" w:rsidRPr="005F343F" w:rsidRDefault="00226682" w:rsidP="00226682">
          <w:pPr>
            <w:bidi/>
            <w:jc w:val="center"/>
            <w:rPr>
              <w:rFonts w:ascii="Arial" w:hAnsi="Arial" w:cs="Arial"/>
              <w:color w:val="00B8AD" w:themeColor="text2"/>
              <w:sz w:val="56"/>
              <w:szCs w:val="56"/>
            </w:rPr>
          </w:pPr>
          <w:r w:rsidRPr="005F343F">
            <w:rPr>
              <w:rFonts w:ascii="Arial" w:hAnsi="Arial" w:cs="Arial"/>
              <w:noProof/>
              <w:color w:val="00B8AD" w:themeColor="text2"/>
              <w:sz w:val="56"/>
              <w:szCs w:val="56"/>
              <w:lang w:eastAsia="en-US"/>
            </w:rPr>
            <w:drawing>
              <wp:inline distT="0" distB="0" distL="0" distR="0" wp14:anchorId="76A9E6D5" wp14:editId="181F02F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FA41B30" w14:textId="5188E522" w:rsidR="00226682" w:rsidRPr="005F343F" w:rsidRDefault="00226682" w:rsidP="00226682">
      <w:pPr>
        <w:bidi/>
        <w:rPr>
          <w:rFonts w:ascii="Arial" w:hAnsi="Arial" w:cs="Arial"/>
          <w:color w:val="00B8AD" w:themeColor="text2"/>
          <w:sz w:val="56"/>
          <w:szCs w:val="56"/>
        </w:rPr>
      </w:pPr>
    </w:p>
    <w:p w14:paraId="432C3E18" w14:textId="036095D6" w:rsidR="00023F00" w:rsidRPr="005F343F" w:rsidRDefault="00F60FAC" w:rsidP="00F60FAC">
      <w:pPr>
        <w:bidi/>
        <w:jc w:val="center"/>
        <w:rPr>
          <w:rFonts w:ascii="Arial" w:hAnsi="Arial" w:cs="Arial"/>
          <w:color w:val="2B3B82" w:themeColor="text1"/>
          <w:sz w:val="60"/>
          <w:szCs w:val="60"/>
        </w:rPr>
      </w:pPr>
      <w:bookmarkStart w:id="0" w:name="_Hlk8113000"/>
      <w:r w:rsidRPr="000D2670">
        <w:rPr>
          <w:rFonts w:ascii="Arial" w:eastAsia="DIN NEXT™ ARABIC MEDIUM" w:hAnsi="Arial" w:cs="Arial"/>
          <w:color w:val="2B3B82" w:themeColor="text1"/>
          <w:sz w:val="60"/>
          <w:szCs w:val="60"/>
          <w:rtl/>
          <w:lang w:eastAsia="ar"/>
        </w:rPr>
        <w:t>نموذج</w:t>
      </w:r>
      <w:r w:rsidRPr="005F343F">
        <w:rPr>
          <w:rFonts w:ascii="Arial" w:eastAsia="DIN NEXT™ ARABIC MEDIUM" w:hAnsi="Arial" w:cs="Arial"/>
          <w:color w:val="2B3B82" w:themeColor="text1"/>
          <w:sz w:val="60"/>
          <w:szCs w:val="60"/>
          <w:rtl/>
          <w:lang w:eastAsia="ar"/>
        </w:rPr>
        <w:t xml:space="preserve"> سياسة إدارة هويات الدخول والصلاحيات</w:t>
      </w:r>
      <w:r w:rsidR="009A1263" w:rsidRPr="005F343F">
        <w:rPr>
          <w:rFonts w:ascii="Arial" w:eastAsia="DIN NEXT™ ARABIC MEDIUM" w:hAnsi="Arial" w:cs="Arial"/>
          <w:color w:val="2B3B82" w:themeColor="text1"/>
          <w:sz w:val="60"/>
          <w:szCs w:val="60"/>
          <w:rtl/>
          <w:lang w:eastAsia="ar"/>
        </w:rPr>
        <w:t xml:space="preserve"> </w:t>
      </w:r>
    </w:p>
    <w:bookmarkEnd w:id="0"/>
    <w:p w14:paraId="14668E2C" w14:textId="77777777" w:rsidR="000D2670" w:rsidRDefault="000D2670" w:rsidP="000D2670">
      <w:pPr>
        <w:bidi/>
        <w:rPr>
          <w:rFonts w:ascii="Arial" w:hAnsi="Arial" w:cs="Arial"/>
          <w:rtl/>
        </w:rPr>
      </w:pPr>
    </w:p>
    <w:p w14:paraId="650D254C" w14:textId="51172CDE" w:rsidR="00AB512A" w:rsidRPr="005F343F" w:rsidRDefault="00AB512A" w:rsidP="000D2670">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2742"/>
        <w:gridCol w:w="4246"/>
      </w:tblGrid>
      <w:tr w:rsidR="009B4611" w:rsidRPr="005F343F" w14:paraId="5817A80C" w14:textId="77777777" w:rsidTr="009B4611">
        <w:trPr>
          <w:trHeight w:val="765"/>
        </w:trPr>
        <w:sdt>
          <w:sdtPr>
            <w:rPr>
              <w:rFonts w:ascii="Arial" w:hAnsi="Arial"/>
              <w:color w:val="FF0000"/>
              <w:rtl/>
            </w:rPr>
            <w:id w:val="960112829"/>
            <w:placeholder>
              <w:docPart w:val="220C4AAB4C1747888685EB366F0DDEFB"/>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303BB5DF" w14:textId="0E3975BB" w:rsidR="009B4611" w:rsidRPr="000D2670" w:rsidRDefault="00350538" w:rsidP="008B555C">
                <w:pPr>
                  <w:bidi/>
                  <w:spacing w:line="260" w:lineRule="exact"/>
                  <w:ind w:left="130" w:right="-43"/>
                  <w:contextualSpacing/>
                  <w:jc w:val="left"/>
                  <w:rPr>
                    <w:rFonts w:ascii="Arial" w:hAnsi="Arial"/>
                    <w:color w:val="FF0000"/>
                    <w:rtl/>
                  </w:rPr>
                </w:pPr>
                <w:r w:rsidRPr="000D2670">
                  <w:rPr>
                    <w:rFonts w:ascii="Arial" w:hAnsi="Arial"/>
                    <w:color w:val="FF0000"/>
                    <w:rtl/>
                  </w:rPr>
                  <w:t>اختر التصنيف</w:t>
                </w:r>
              </w:p>
            </w:tc>
          </w:sdtContent>
        </w:sdt>
        <w:tc>
          <w:tcPr>
            <w:tcW w:w="4299" w:type="dxa"/>
          </w:tcPr>
          <w:p w14:paraId="7DBD0938" w14:textId="012126DB" w:rsidR="009B4611" w:rsidRPr="005F343F" w:rsidRDefault="000D2670" w:rsidP="008B555C">
            <w:pPr>
              <w:bidi/>
              <w:spacing w:line="260" w:lineRule="exact"/>
              <w:ind w:left="1440" w:right="-43"/>
              <w:contextualSpacing/>
              <w:jc w:val="left"/>
              <w:rPr>
                <w:rFonts w:ascii="Arial" w:hAnsi="Arial"/>
                <w:color w:val="F30303"/>
                <w:rtl/>
              </w:rPr>
            </w:pPr>
            <w:r w:rsidRPr="005F343F">
              <w:rPr>
                <w:rFonts w:ascii="Arial" w:hAnsi="Arial"/>
                <w:noProof/>
                <w:highlight w:val="cyan"/>
                <w:rtl/>
                <w:lang w:eastAsia="en-US"/>
              </w:rPr>
              <mc:AlternateContent>
                <mc:Choice Requires="wps">
                  <w:drawing>
                    <wp:anchor distT="45720" distB="45720" distL="114300" distR="114300" simplePos="0" relativeHeight="251655680" behindDoc="0" locked="0" layoutInCell="1" allowOverlap="1" wp14:anchorId="0DD2530D" wp14:editId="34694CA3">
                      <wp:simplePos x="0" y="0"/>
                      <wp:positionH relativeFrom="column">
                        <wp:posOffset>-449580</wp:posOffset>
                      </wp:positionH>
                      <wp:positionV relativeFrom="paragraph">
                        <wp:posOffset>-457200</wp:posOffset>
                      </wp:positionV>
                      <wp:extent cx="2232660" cy="1735717"/>
                      <wp:effectExtent l="0" t="0" r="15240" b="17145"/>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35717"/>
                              </a:xfrm>
                              <a:prstGeom prst="rect">
                                <a:avLst/>
                              </a:prstGeom>
                              <a:solidFill>
                                <a:srgbClr val="FFFFFF"/>
                              </a:solidFill>
                              <a:ln w="9525">
                                <a:solidFill>
                                  <a:srgbClr val="FF0000"/>
                                </a:solidFill>
                                <a:miter lim="800000"/>
                                <a:headEnd/>
                                <a:tailEnd/>
                              </a:ln>
                            </wps:spPr>
                            <wps:txbx>
                              <w:txbxContent>
                                <w:p w14:paraId="443BB29A" w14:textId="2623DC66" w:rsidR="009A71E1" w:rsidRPr="00FA0FDE" w:rsidRDefault="009A71E1" w:rsidP="00C924BC">
                                  <w:pPr>
                                    <w:bidi/>
                                    <w:spacing w:after="0"/>
                                    <w:jc w:val="both"/>
                                    <w:rPr>
                                      <w:rFonts w:ascii="Arial" w:hAnsi="Arial" w:cs="Arial"/>
                                      <w:color w:val="FF0000"/>
                                      <w:sz w:val="17"/>
                                      <w:szCs w:val="17"/>
                                    </w:rPr>
                                  </w:pPr>
                                  <w:r w:rsidRPr="00FA0FDE">
                                    <w:rPr>
                                      <w:rFonts w:ascii="Arial" w:hAnsi="Arial" w:cs="Arial"/>
                                      <w:color w:val="FF0000"/>
                                      <w:sz w:val="17"/>
                                      <w:szCs w:val="17"/>
                                      <w:rtl/>
                                      <w:lang w:eastAsia="ar"/>
                                    </w:rPr>
                                    <w:t xml:space="preserve">استبدل </w:t>
                                  </w:r>
                                  <w:r w:rsidRPr="00FA0FDE">
                                    <w:rPr>
                                      <w:rFonts w:ascii="Arial" w:hAnsi="Arial" w:cs="Arial"/>
                                      <w:sz w:val="17"/>
                                      <w:szCs w:val="17"/>
                                      <w:highlight w:val="cyan"/>
                                      <w:rtl/>
                                      <w:lang w:eastAsia="ar"/>
                                    </w:rPr>
                                    <w:t>&lt;</w:t>
                                  </w:r>
                                  <w:r w:rsidRPr="00FA0FDE">
                                    <w:rPr>
                                      <w:rFonts w:ascii="Arial" w:hAnsi="Arial" w:cs="Arial" w:hint="eastAsia"/>
                                      <w:sz w:val="17"/>
                                      <w:szCs w:val="17"/>
                                      <w:highlight w:val="cyan"/>
                                      <w:rtl/>
                                      <w:lang w:eastAsia="ar"/>
                                    </w:rPr>
                                    <w:t>اسم</w:t>
                                  </w:r>
                                  <w:r w:rsidRPr="00FA0FDE">
                                    <w:rPr>
                                      <w:rFonts w:ascii="Arial" w:hAnsi="Arial" w:cs="Arial"/>
                                      <w:sz w:val="17"/>
                                      <w:szCs w:val="17"/>
                                      <w:highlight w:val="cyan"/>
                                      <w:rtl/>
                                      <w:lang w:eastAsia="ar"/>
                                    </w:rPr>
                                    <w:t xml:space="preserve"> الجهة&gt;</w:t>
                                  </w:r>
                                  <w:r w:rsidRPr="00FA0FDE">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67F2F1EC" w:rsidR="009A71E1" w:rsidRPr="00FA0FDE" w:rsidRDefault="009A71E1" w:rsidP="00C924B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مفتاحي "</w:t>
                                  </w:r>
                                  <w:r w:rsidRPr="00FA0FDE">
                                    <w:rPr>
                                      <w:rFonts w:ascii="Arial" w:hAnsi="Arial" w:cs="Arial"/>
                                      <w:color w:val="FF0000"/>
                                      <w:sz w:val="17"/>
                                      <w:szCs w:val="17"/>
                                      <w:lang w:eastAsia="ar" w:bidi="en-US"/>
                                    </w:rPr>
                                    <w:t>Ctrl</w:t>
                                  </w:r>
                                  <w:r w:rsidRPr="00FA0FDE">
                                    <w:rPr>
                                      <w:rFonts w:ascii="Arial" w:hAnsi="Arial" w:cs="Arial"/>
                                      <w:color w:val="FF0000"/>
                                      <w:sz w:val="17"/>
                                      <w:szCs w:val="17"/>
                                      <w:rtl/>
                                      <w:lang w:eastAsia="ar"/>
                                    </w:rPr>
                                    <w:t>" و"</w:t>
                                  </w:r>
                                  <w:r w:rsidRPr="00FA0FDE">
                                    <w:rPr>
                                      <w:rFonts w:ascii="Arial" w:hAnsi="Arial" w:cs="Arial"/>
                                      <w:color w:val="FF0000"/>
                                      <w:sz w:val="17"/>
                                      <w:szCs w:val="17"/>
                                      <w:lang w:eastAsia="ar" w:bidi="en-US"/>
                                    </w:rPr>
                                    <w:t>H</w:t>
                                  </w:r>
                                  <w:r w:rsidRPr="00FA0FDE">
                                    <w:rPr>
                                      <w:rFonts w:ascii="Arial" w:hAnsi="Arial" w:cs="Arial"/>
                                      <w:color w:val="FF0000"/>
                                      <w:sz w:val="17"/>
                                      <w:szCs w:val="17"/>
                                      <w:rtl/>
                                      <w:lang w:eastAsia="ar"/>
                                    </w:rPr>
                                    <w:t xml:space="preserve">" </w:t>
                                  </w:r>
                                  <w:r w:rsidRPr="00FA0FDE">
                                    <w:rPr>
                                      <w:rFonts w:ascii="Arial" w:hAnsi="Arial" w:cs="Arial" w:hint="eastAsia"/>
                                      <w:color w:val="FF0000"/>
                                      <w:sz w:val="17"/>
                                      <w:szCs w:val="17"/>
                                      <w:rtl/>
                                      <w:lang w:eastAsia="ar"/>
                                    </w:rPr>
                                    <w:t>في</w:t>
                                  </w:r>
                                  <w:r w:rsidRPr="00FA0FDE">
                                    <w:rPr>
                                      <w:rFonts w:ascii="Arial" w:hAnsi="Arial" w:cs="Arial"/>
                                      <w:color w:val="FF0000"/>
                                      <w:sz w:val="17"/>
                                      <w:szCs w:val="17"/>
                                      <w:rtl/>
                                      <w:lang w:eastAsia="ar"/>
                                    </w:rPr>
                                    <w:t xml:space="preserve"> الوقت نفسه</w:t>
                                  </w:r>
                                  <w:r w:rsidRPr="00FA0FDE">
                                    <w:rPr>
                                      <w:rFonts w:ascii="Arial" w:hAnsi="Arial" w:cs="Arial"/>
                                      <w:color w:val="FF0000"/>
                                      <w:sz w:val="17"/>
                                      <w:szCs w:val="17"/>
                                      <w:rtl/>
                                    </w:rPr>
                                    <w:t>.</w:t>
                                  </w:r>
                                </w:p>
                                <w:p w14:paraId="401C06C7" w14:textId="3DF527B1" w:rsidR="009A71E1" w:rsidRPr="00FA0FDE" w:rsidRDefault="009A71E1" w:rsidP="00C924B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أضف "&lt;</w:t>
                                  </w:r>
                                  <w:r w:rsidRPr="00FA0FDE">
                                    <w:rPr>
                                      <w:rFonts w:ascii="Arial" w:hAnsi="Arial" w:cs="Arial" w:hint="eastAsia"/>
                                      <w:color w:val="FF0000"/>
                                      <w:sz w:val="17"/>
                                      <w:szCs w:val="17"/>
                                      <w:rtl/>
                                      <w:lang w:eastAsia="ar"/>
                                    </w:rPr>
                                    <w:t>اسم</w:t>
                                  </w:r>
                                  <w:r w:rsidRPr="00FA0FDE">
                                    <w:rPr>
                                      <w:rFonts w:ascii="Arial" w:hAnsi="Arial" w:cs="Arial"/>
                                      <w:color w:val="FF0000"/>
                                      <w:sz w:val="17"/>
                                      <w:szCs w:val="17"/>
                                      <w:rtl/>
                                      <w:lang w:eastAsia="ar"/>
                                    </w:rPr>
                                    <w:t xml:space="preserve"> الجهة&gt;" في مربع البحث عن النص</w:t>
                                  </w:r>
                                  <w:r w:rsidRPr="00FA0FDE">
                                    <w:rPr>
                                      <w:rFonts w:ascii="Arial" w:hAnsi="Arial" w:cs="Arial"/>
                                      <w:color w:val="FF0000"/>
                                      <w:sz w:val="17"/>
                                      <w:szCs w:val="17"/>
                                      <w:rtl/>
                                    </w:rPr>
                                    <w:t>.</w:t>
                                  </w:r>
                                </w:p>
                                <w:p w14:paraId="0E3CD68A" w14:textId="7A91CE2D" w:rsidR="009A71E1" w:rsidRPr="00FA0FDE" w:rsidRDefault="009A71E1" w:rsidP="00C924B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أدخل الاسم الكامل لجهتك في مربع "استبدال" النص</w:t>
                                  </w:r>
                                  <w:r w:rsidRPr="00FA0FDE">
                                    <w:rPr>
                                      <w:rFonts w:ascii="Arial" w:hAnsi="Arial" w:cs="Arial"/>
                                      <w:color w:val="FF0000"/>
                                      <w:sz w:val="17"/>
                                      <w:szCs w:val="17"/>
                                      <w:rtl/>
                                    </w:rPr>
                                    <w:t>.</w:t>
                                  </w:r>
                                </w:p>
                                <w:p w14:paraId="4EFF223B" w14:textId="77B1F90B" w:rsidR="009A71E1" w:rsidRPr="00FA0FDE" w:rsidRDefault="009A71E1" w:rsidP="00C924B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"المزيد" وتأكّد من اختيار "</w:t>
                                  </w:r>
                                  <w:r w:rsidRPr="00FA0FDE">
                                    <w:rPr>
                                      <w:rFonts w:ascii="Arial" w:hAnsi="Arial" w:cs="Arial"/>
                                      <w:color w:val="FF0000"/>
                                      <w:sz w:val="17"/>
                                      <w:szCs w:val="17"/>
                                      <w:lang w:eastAsia="ar" w:bidi="en-US"/>
                                    </w:rPr>
                                    <w:t>Match case</w:t>
                                  </w:r>
                                  <w:r w:rsidRPr="00FA0FDE">
                                    <w:rPr>
                                      <w:rFonts w:ascii="Arial" w:hAnsi="Arial" w:cs="Arial"/>
                                      <w:color w:val="FF0000"/>
                                      <w:sz w:val="17"/>
                                      <w:szCs w:val="17"/>
                                      <w:rtl/>
                                      <w:lang w:eastAsia="ar"/>
                                    </w:rPr>
                                    <w:t>"</w:t>
                                  </w:r>
                                  <w:r w:rsidRPr="00FA0FDE">
                                    <w:rPr>
                                      <w:rFonts w:ascii="Arial" w:hAnsi="Arial" w:cs="Arial"/>
                                      <w:color w:val="FF0000"/>
                                      <w:sz w:val="17"/>
                                      <w:szCs w:val="17"/>
                                      <w:rtl/>
                                    </w:rPr>
                                    <w:t>.</w:t>
                                  </w:r>
                                </w:p>
                                <w:p w14:paraId="2CD110D2" w14:textId="27C8112A" w:rsidR="009A71E1" w:rsidRPr="00FA0FDE" w:rsidRDefault="009A71E1" w:rsidP="00C924B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"استبدل الكل".</w:t>
                                  </w:r>
                                </w:p>
                                <w:p w14:paraId="6B7F0487" w14:textId="77777777" w:rsidR="009A71E1" w:rsidRPr="00FA0FDE" w:rsidRDefault="009A71E1" w:rsidP="00C924B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530D" id="_x0000_s1028" type="#_x0000_t202" style="position:absolute;left:0;text-align:left;margin-left:-35.4pt;margin-top:-36pt;width:175.8pt;height:136.6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jtWKQIAAE4EAAAOAAAAZHJzL2Uyb0RvYy54bWysVNtu2zAMfR+wfxD0vjh2k7g14hRdugwD&#10;ugvQ7gNkWY6FSaInKbG7ry8lu2l2wR6G+UEgReqQPCS9vh60IkdhnQRT0nQ2p0QYDrU0+5J+fdi9&#10;uaTEeWZqpsCIkj4KR683r1+t+64QGbSgamEJghhX9F1JW++7Ikkcb4VmbgadMGhswGrmUbX7pLas&#10;R3Stkmw+XyU92LqzwIVzeHs7Gukm4jeN4P5z0zjhiSop5ubjaeNZhTPZrFmxt6xrJZ/SYP+QhWbS&#10;YNAT1C3zjBys/A1KS27BQeNnHHQCTSO5iDVgNen8l2ruW9aJWAuS47oTTe7/wfJPxy+WyLqkWZ5T&#10;YpjGJj2IwZO3MJAs8NN3rkC3+w4d/YDX2OdYq+vugH9zxMC2ZWYvbqyFvhWsxvzS8DI5ezriuABS&#10;9R+hxjDs4CECDY3VgTykgyA69unx1JuQCsfLLLvIVis0cbSl+cUyT/MYgxXPzzvr/HsBmgShpBab&#10;H+HZ8c75kA4rnl1CNAdK1jupVFTsvtoqS44MB2UXvwn9JzdlSF/Sq2W2HBn4C8Qcvz9BaOlx4pXU&#10;Jb0MPtMMBt7emTrOo2dSjTKmrMxEZOBuZNEP1TD2LAQIJFdQPyKzFsYBx4VEoQX7g5Ieh7uk7vuB&#10;WUGJ+mCwO1fpYhG2ISqLZZ6hYs8t1bmFGY5QJfWUjOLWxw0KvBm4wS42MvL7ksmUMg5tpH1asLAV&#10;53r0evkNbJ4AAAD//wMAUEsDBBQABgAIAAAAIQDe1uQQ4AAAAAsBAAAPAAAAZHJzL2Rvd25yZXYu&#10;eG1sTI9BS8NAEIXvgv9hGcFLaXcboS0xmyKCoqUXUxG8bbNjEpqdDdltGv+9k5O9vZl5vPleth1d&#10;KwbsQ+NJw3KhQCCV3jZUafg8vMw3IEI0ZE3rCTX8YoBtfnuTmdT6C33gUMRKcAiF1GioY+xSKUNZ&#10;ozNh4Tskvv343pnIY19J25sLh7tWJkqtpDMN8YfadPhcY3kqzk7D9/tw2q/912G3WxWzN/la7MdZ&#10;o/X93fj0CCLiGP/NMOEzOuTMdPRnskG0GuZrxehxEgmXYkeymTZHFmr5ADLP5HWH/A8AAP//AwBQ&#10;SwECLQAUAAYACAAAACEAtoM4kv4AAADhAQAAEwAAAAAAAAAAAAAAAAAAAAAAW0NvbnRlbnRfVHlw&#10;ZXNdLnhtbFBLAQItABQABgAIAAAAIQA4/SH/1gAAAJQBAAALAAAAAAAAAAAAAAAAAC8BAABfcmVs&#10;cy8ucmVsc1BLAQItABQABgAIAAAAIQBR9jtWKQIAAE4EAAAOAAAAAAAAAAAAAAAAAC4CAABkcnMv&#10;ZTJvRG9jLnhtbFBLAQItABQABgAIAAAAIQDe1uQQ4AAAAAsBAAAPAAAAAAAAAAAAAAAAAIMEAABk&#10;cnMvZG93bnJldi54bWxQSwUGAAAAAAQABADzAAAAkAUAAAAA&#10;" strokecolor="red">
                      <v:textbox>
                        <w:txbxContent>
                          <w:p w14:paraId="443BB29A" w14:textId="2623DC66" w:rsidR="009A71E1" w:rsidRPr="00FA0FDE" w:rsidRDefault="009A71E1" w:rsidP="00C924BC">
                            <w:pPr>
                              <w:bidi/>
                              <w:spacing w:after="0"/>
                              <w:jc w:val="both"/>
                              <w:rPr>
                                <w:rFonts w:ascii="Arial" w:hAnsi="Arial" w:cs="Arial"/>
                                <w:color w:val="FF0000"/>
                                <w:sz w:val="17"/>
                                <w:szCs w:val="17"/>
                              </w:rPr>
                            </w:pPr>
                            <w:r w:rsidRPr="00FA0FDE">
                              <w:rPr>
                                <w:rFonts w:ascii="Arial" w:hAnsi="Arial" w:cs="Arial"/>
                                <w:color w:val="FF0000"/>
                                <w:sz w:val="17"/>
                                <w:szCs w:val="17"/>
                                <w:rtl/>
                                <w:lang w:eastAsia="ar"/>
                              </w:rPr>
                              <w:t xml:space="preserve">استبدل </w:t>
                            </w:r>
                            <w:r w:rsidRPr="00FA0FDE">
                              <w:rPr>
                                <w:rFonts w:ascii="Arial" w:hAnsi="Arial" w:cs="Arial"/>
                                <w:sz w:val="17"/>
                                <w:szCs w:val="17"/>
                                <w:highlight w:val="cyan"/>
                                <w:rtl/>
                                <w:lang w:eastAsia="ar"/>
                              </w:rPr>
                              <w:t>&lt;</w:t>
                            </w:r>
                            <w:r w:rsidRPr="00FA0FDE">
                              <w:rPr>
                                <w:rFonts w:ascii="Arial" w:hAnsi="Arial" w:cs="Arial" w:hint="eastAsia"/>
                                <w:sz w:val="17"/>
                                <w:szCs w:val="17"/>
                                <w:highlight w:val="cyan"/>
                                <w:rtl/>
                                <w:lang w:eastAsia="ar"/>
                              </w:rPr>
                              <w:t>اسم</w:t>
                            </w:r>
                            <w:r w:rsidRPr="00FA0FDE">
                              <w:rPr>
                                <w:rFonts w:ascii="Arial" w:hAnsi="Arial" w:cs="Arial"/>
                                <w:sz w:val="17"/>
                                <w:szCs w:val="17"/>
                                <w:highlight w:val="cyan"/>
                                <w:rtl/>
                                <w:lang w:eastAsia="ar"/>
                              </w:rPr>
                              <w:t xml:space="preserve"> الجهة&gt;</w:t>
                            </w:r>
                            <w:r w:rsidRPr="00FA0FDE">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67F2F1EC" w:rsidR="009A71E1" w:rsidRPr="00FA0FDE" w:rsidRDefault="009A71E1" w:rsidP="00C924B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مفتاحي "</w:t>
                            </w:r>
                            <w:r w:rsidRPr="00FA0FDE">
                              <w:rPr>
                                <w:rFonts w:ascii="Arial" w:hAnsi="Arial" w:cs="Arial"/>
                                <w:color w:val="FF0000"/>
                                <w:sz w:val="17"/>
                                <w:szCs w:val="17"/>
                                <w:lang w:eastAsia="ar" w:bidi="en-US"/>
                              </w:rPr>
                              <w:t>Ctrl</w:t>
                            </w:r>
                            <w:r w:rsidRPr="00FA0FDE">
                              <w:rPr>
                                <w:rFonts w:ascii="Arial" w:hAnsi="Arial" w:cs="Arial"/>
                                <w:color w:val="FF0000"/>
                                <w:sz w:val="17"/>
                                <w:szCs w:val="17"/>
                                <w:rtl/>
                                <w:lang w:eastAsia="ar"/>
                              </w:rPr>
                              <w:t>" و"</w:t>
                            </w:r>
                            <w:r w:rsidRPr="00FA0FDE">
                              <w:rPr>
                                <w:rFonts w:ascii="Arial" w:hAnsi="Arial" w:cs="Arial"/>
                                <w:color w:val="FF0000"/>
                                <w:sz w:val="17"/>
                                <w:szCs w:val="17"/>
                                <w:lang w:eastAsia="ar" w:bidi="en-US"/>
                              </w:rPr>
                              <w:t>H</w:t>
                            </w:r>
                            <w:r w:rsidRPr="00FA0FDE">
                              <w:rPr>
                                <w:rFonts w:ascii="Arial" w:hAnsi="Arial" w:cs="Arial"/>
                                <w:color w:val="FF0000"/>
                                <w:sz w:val="17"/>
                                <w:szCs w:val="17"/>
                                <w:rtl/>
                                <w:lang w:eastAsia="ar"/>
                              </w:rPr>
                              <w:t xml:space="preserve">" </w:t>
                            </w:r>
                            <w:r w:rsidRPr="00FA0FDE">
                              <w:rPr>
                                <w:rFonts w:ascii="Arial" w:hAnsi="Arial" w:cs="Arial" w:hint="eastAsia"/>
                                <w:color w:val="FF0000"/>
                                <w:sz w:val="17"/>
                                <w:szCs w:val="17"/>
                                <w:rtl/>
                                <w:lang w:eastAsia="ar"/>
                              </w:rPr>
                              <w:t>في</w:t>
                            </w:r>
                            <w:r w:rsidRPr="00FA0FDE">
                              <w:rPr>
                                <w:rFonts w:ascii="Arial" w:hAnsi="Arial" w:cs="Arial"/>
                                <w:color w:val="FF0000"/>
                                <w:sz w:val="17"/>
                                <w:szCs w:val="17"/>
                                <w:rtl/>
                                <w:lang w:eastAsia="ar"/>
                              </w:rPr>
                              <w:t xml:space="preserve"> الوقت نفسه</w:t>
                            </w:r>
                            <w:r w:rsidRPr="00FA0FDE">
                              <w:rPr>
                                <w:rFonts w:ascii="Arial" w:hAnsi="Arial" w:cs="Arial"/>
                                <w:color w:val="FF0000"/>
                                <w:sz w:val="17"/>
                                <w:szCs w:val="17"/>
                                <w:rtl/>
                              </w:rPr>
                              <w:t>.</w:t>
                            </w:r>
                          </w:p>
                          <w:p w14:paraId="401C06C7" w14:textId="3DF527B1" w:rsidR="009A71E1" w:rsidRPr="00FA0FDE" w:rsidRDefault="009A71E1" w:rsidP="00C924B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أضف "&lt;</w:t>
                            </w:r>
                            <w:r w:rsidRPr="00FA0FDE">
                              <w:rPr>
                                <w:rFonts w:ascii="Arial" w:hAnsi="Arial" w:cs="Arial" w:hint="eastAsia"/>
                                <w:color w:val="FF0000"/>
                                <w:sz w:val="17"/>
                                <w:szCs w:val="17"/>
                                <w:rtl/>
                                <w:lang w:eastAsia="ar"/>
                              </w:rPr>
                              <w:t>اسم</w:t>
                            </w:r>
                            <w:r w:rsidRPr="00FA0FDE">
                              <w:rPr>
                                <w:rFonts w:ascii="Arial" w:hAnsi="Arial" w:cs="Arial"/>
                                <w:color w:val="FF0000"/>
                                <w:sz w:val="17"/>
                                <w:szCs w:val="17"/>
                                <w:rtl/>
                                <w:lang w:eastAsia="ar"/>
                              </w:rPr>
                              <w:t xml:space="preserve"> الجهة&gt;" في مربع البحث عن النص</w:t>
                            </w:r>
                            <w:r w:rsidRPr="00FA0FDE">
                              <w:rPr>
                                <w:rFonts w:ascii="Arial" w:hAnsi="Arial" w:cs="Arial"/>
                                <w:color w:val="FF0000"/>
                                <w:sz w:val="17"/>
                                <w:szCs w:val="17"/>
                                <w:rtl/>
                              </w:rPr>
                              <w:t>.</w:t>
                            </w:r>
                          </w:p>
                          <w:p w14:paraId="0E3CD68A" w14:textId="7A91CE2D" w:rsidR="009A71E1" w:rsidRPr="00FA0FDE" w:rsidRDefault="009A71E1" w:rsidP="00C924B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أدخل الاسم الكامل لجهتك في مربع "استبدال" النص</w:t>
                            </w:r>
                            <w:r w:rsidRPr="00FA0FDE">
                              <w:rPr>
                                <w:rFonts w:ascii="Arial" w:hAnsi="Arial" w:cs="Arial"/>
                                <w:color w:val="FF0000"/>
                                <w:sz w:val="17"/>
                                <w:szCs w:val="17"/>
                                <w:rtl/>
                              </w:rPr>
                              <w:t>.</w:t>
                            </w:r>
                          </w:p>
                          <w:p w14:paraId="4EFF223B" w14:textId="77B1F90B" w:rsidR="009A71E1" w:rsidRPr="00FA0FDE" w:rsidRDefault="009A71E1" w:rsidP="00C924B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"المزيد" وتأكّد من اختيار "</w:t>
                            </w:r>
                            <w:r w:rsidRPr="00FA0FDE">
                              <w:rPr>
                                <w:rFonts w:ascii="Arial" w:hAnsi="Arial" w:cs="Arial"/>
                                <w:color w:val="FF0000"/>
                                <w:sz w:val="17"/>
                                <w:szCs w:val="17"/>
                                <w:lang w:eastAsia="ar" w:bidi="en-US"/>
                              </w:rPr>
                              <w:t>Match case</w:t>
                            </w:r>
                            <w:r w:rsidRPr="00FA0FDE">
                              <w:rPr>
                                <w:rFonts w:ascii="Arial" w:hAnsi="Arial" w:cs="Arial"/>
                                <w:color w:val="FF0000"/>
                                <w:sz w:val="17"/>
                                <w:szCs w:val="17"/>
                                <w:rtl/>
                                <w:lang w:eastAsia="ar"/>
                              </w:rPr>
                              <w:t>"</w:t>
                            </w:r>
                            <w:r w:rsidRPr="00FA0FDE">
                              <w:rPr>
                                <w:rFonts w:ascii="Arial" w:hAnsi="Arial" w:cs="Arial"/>
                                <w:color w:val="FF0000"/>
                                <w:sz w:val="17"/>
                                <w:szCs w:val="17"/>
                                <w:rtl/>
                              </w:rPr>
                              <w:t>.</w:t>
                            </w:r>
                          </w:p>
                          <w:p w14:paraId="2CD110D2" w14:textId="27C8112A" w:rsidR="009A71E1" w:rsidRPr="00FA0FDE" w:rsidRDefault="009A71E1" w:rsidP="00C924B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"استبدل الكل".</w:t>
                            </w:r>
                          </w:p>
                          <w:p w14:paraId="6B7F0487" w14:textId="77777777" w:rsidR="009A71E1" w:rsidRPr="00FA0FDE" w:rsidRDefault="009A71E1" w:rsidP="00C924B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أغلق مربع الحوار.</w:t>
                            </w:r>
                          </w:p>
                        </w:txbxContent>
                      </v:textbox>
                    </v:shape>
                  </w:pict>
                </mc:Fallback>
              </mc:AlternateContent>
            </w:r>
          </w:p>
        </w:tc>
      </w:tr>
      <w:tr w:rsidR="009B4611" w:rsidRPr="005F343F" w14:paraId="27188AD2" w14:textId="77777777" w:rsidTr="004012CB">
        <w:trPr>
          <w:trHeight w:val="288"/>
        </w:trPr>
        <w:tc>
          <w:tcPr>
            <w:tcW w:w="1949" w:type="dxa"/>
            <w:vAlign w:val="center"/>
          </w:tcPr>
          <w:p w14:paraId="1E96B432" w14:textId="77777777" w:rsidR="009B4611" w:rsidRPr="005F343F" w:rsidRDefault="009B4611" w:rsidP="00E70CF3">
            <w:pPr>
              <w:bidi/>
              <w:spacing w:line="260" w:lineRule="exact"/>
              <w:ind w:left="272"/>
              <w:contextualSpacing/>
              <w:jc w:val="left"/>
              <w:rPr>
                <w:rFonts w:ascii="Arial" w:hAnsi="Arial"/>
                <w:color w:val="373E49" w:themeColor="accent1"/>
                <w:rtl/>
              </w:rPr>
            </w:pPr>
            <w:r w:rsidRPr="005F343F">
              <w:rPr>
                <w:rFonts w:ascii="Arial" w:hAnsi="Arial"/>
                <w:color w:val="373E49" w:themeColor="accent1"/>
                <w:rtl/>
              </w:rPr>
              <w:t>التاريخ:</w:t>
            </w:r>
          </w:p>
        </w:tc>
        <w:sdt>
          <w:sdtPr>
            <w:rPr>
              <w:rFonts w:ascii="Arial" w:hAnsi="Arial"/>
              <w:color w:val="373E49" w:themeColor="accent1"/>
              <w:highlight w:val="cyan"/>
              <w:rtl/>
            </w:rPr>
            <w:id w:val="1067688119"/>
            <w:placeholder>
              <w:docPart w:val="1F584FC5A1C64BE686BC9EE09DE10E17"/>
            </w:placeholder>
            <w:date>
              <w:dateFormat w:val="MM/dd/yyyy"/>
              <w:lid w:val="en-US"/>
              <w:storeMappedDataAs w:val="dateTime"/>
              <w:calendar w:val="gregorian"/>
            </w:date>
          </w:sdtPr>
          <w:sdtEndPr/>
          <w:sdtContent>
            <w:tc>
              <w:tcPr>
                <w:tcW w:w="2779" w:type="dxa"/>
                <w:vAlign w:val="center"/>
              </w:tcPr>
              <w:p w14:paraId="168BA1DB" w14:textId="7F7E1CA8" w:rsidR="009B4611" w:rsidRPr="005F343F" w:rsidRDefault="00350538" w:rsidP="00E70CF3">
                <w:pPr>
                  <w:bidi/>
                  <w:spacing w:line="260" w:lineRule="exact"/>
                  <w:ind w:left="272"/>
                  <w:contextualSpacing/>
                  <w:jc w:val="left"/>
                  <w:rPr>
                    <w:rFonts w:ascii="Arial" w:hAnsi="Arial"/>
                    <w:color w:val="373E49" w:themeColor="accent1"/>
                    <w:highlight w:val="cyan"/>
                    <w:rtl/>
                  </w:rPr>
                </w:pPr>
                <w:r w:rsidRPr="005F343F">
                  <w:rPr>
                    <w:rFonts w:ascii="Arial" w:hAnsi="Arial"/>
                    <w:color w:val="373E49" w:themeColor="accent1"/>
                    <w:highlight w:val="cyan"/>
                    <w:rtl/>
                  </w:rPr>
                  <w:t xml:space="preserve">اضغط هنا </w:t>
                </w:r>
                <w:r w:rsidR="000D2670">
                  <w:rPr>
                    <w:rFonts w:ascii="Arial" w:hAnsi="Arial" w:hint="cs"/>
                    <w:color w:val="373E49" w:themeColor="accent1"/>
                    <w:highlight w:val="cyan"/>
                    <w:rtl/>
                  </w:rPr>
                  <w:t>لإضافة</w:t>
                </w:r>
                <w:r w:rsidRPr="005F343F">
                  <w:rPr>
                    <w:rFonts w:ascii="Arial" w:hAnsi="Arial"/>
                    <w:color w:val="373E49" w:themeColor="accent1"/>
                    <w:highlight w:val="cyan"/>
                    <w:rtl/>
                  </w:rPr>
                  <w:t xml:space="preserve"> نص</w:t>
                </w:r>
              </w:p>
            </w:tc>
          </w:sdtContent>
        </w:sdt>
        <w:tc>
          <w:tcPr>
            <w:tcW w:w="4299" w:type="dxa"/>
          </w:tcPr>
          <w:p w14:paraId="05CD112C" w14:textId="77777777" w:rsidR="009B4611" w:rsidRPr="005F343F" w:rsidRDefault="009B4611" w:rsidP="008B555C">
            <w:pPr>
              <w:bidi/>
              <w:spacing w:line="260" w:lineRule="exact"/>
              <w:ind w:left="272"/>
              <w:contextualSpacing/>
              <w:jc w:val="left"/>
              <w:rPr>
                <w:rFonts w:ascii="Arial" w:hAnsi="Arial"/>
                <w:color w:val="596DC8" w:themeColor="text1" w:themeTint="A6"/>
                <w:rtl/>
              </w:rPr>
            </w:pPr>
          </w:p>
        </w:tc>
      </w:tr>
      <w:tr w:rsidR="009B4611" w:rsidRPr="005F343F" w14:paraId="1579FE2F" w14:textId="77777777" w:rsidTr="004012CB">
        <w:trPr>
          <w:trHeight w:val="288"/>
        </w:trPr>
        <w:tc>
          <w:tcPr>
            <w:tcW w:w="1949" w:type="dxa"/>
            <w:vAlign w:val="center"/>
          </w:tcPr>
          <w:p w14:paraId="739258DA" w14:textId="77777777" w:rsidR="009B4611" w:rsidRPr="005F343F" w:rsidRDefault="009B4611" w:rsidP="008B555C">
            <w:pPr>
              <w:bidi/>
              <w:spacing w:line="260" w:lineRule="exact"/>
              <w:ind w:left="272"/>
              <w:contextualSpacing/>
              <w:jc w:val="left"/>
              <w:rPr>
                <w:rFonts w:ascii="Arial" w:hAnsi="Arial"/>
                <w:color w:val="373E49" w:themeColor="accent1"/>
                <w:rtl/>
              </w:rPr>
            </w:pPr>
            <w:r w:rsidRPr="005F343F">
              <w:rPr>
                <w:rFonts w:ascii="Arial" w:hAnsi="Arial"/>
                <w:color w:val="373E49" w:themeColor="accent1"/>
                <w:rtl/>
              </w:rPr>
              <w:t>الإصدار:</w:t>
            </w:r>
          </w:p>
        </w:tc>
        <w:sdt>
          <w:sdtPr>
            <w:rPr>
              <w:rFonts w:ascii="Arial" w:hAnsi="Arial"/>
              <w:color w:val="373E49" w:themeColor="accent1"/>
              <w:highlight w:val="cyan"/>
              <w:rtl/>
            </w:rPr>
            <w:id w:val="960112846"/>
            <w:placeholder>
              <w:docPart w:val="C498450F1CE8420A9C51253FA93C888D"/>
            </w:placeholder>
            <w:text/>
          </w:sdtPr>
          <w:sdtEndPr/>
          <w:sdtContent>
            <w:tc>
              <w:tcPr>
                <w:tcW w:w="2779" w:type="dxa"/>
                <w:vAlign w:val="center"/>
              </w:tcPr>
              <w:p w14:paraId="506796BC" w14:textId="36A254E7" w:rsidR="009B4611" w:rsidRPr="005F343F" w:rsidRDefault="000D2670" w:rsidP="008B555C">
                <w:pPr>
                  <w:bidi/>
                  <w:spacing w:line="260" w:lineRule="exact"/>
                  <w:ind w:left="272"/>
                  <w:contextualSpacing/>
                  <w:jc w:val="left"/>
                  <w:rPr>
                    <w:rFonts w:ascii="Arial" w:hAnsi="Arial"/>
                    <w:color w:val="373E49" w:themeColor="accent1"/>
                    <w:highlight w:val="cyan"/>
                    <w:rtl/>
                  </w:rPr>
                </w:pPr>
                <w:r w:rsidRPr="005F343F">
                  <w:rPr>
                    <w:rFonts w:ascii="Arial" w:hAnsi="Arial"/>
                    <w:color w:val="373E49" w:themeColor="accent1"/>
                    <w:highlight w:val="cyan"/>
                    <w:rtl/>
                  </w:rPr>
                  <w:t xml:space="preserve">اضغط هنا </w:t>
                </w:r>
                <w:r w:rsidRPr="00ED15A5">
                  <w:rPr>
                    <w:rFonts w:ascii="Arial" w:hAnsi="Arial"/>
                    <w:color w:val="373E49" w:themeColor="accent1"/>
                    <w:highlight w:val="cyan"/>
                    <w:rtl/>
                  </w:rPr>
                  <w:t xml:space="preserve">لإضافة </w:t>
                </w:r>
                <w:r w:rsidRPr="005F343F">
                  <w:rPr>
                    <w:rFonts w:ascii="Arial" w:hAnsi="Arial"/>
                    <w:color w:val="373E49" w:themeColor="accent1"/>
                    <w:highlight w:val="cyan"/>
                    <w:rtl/>
                  </w:rPr>
                  <w:t>نص</w:t>
                </w:r>
              </w:p>
            </w:tc>
          </w:sdtContent>
        </w:sdt>
        <w:tc>
          <w:tcPr>
            <w:tcW w:w="4299" w:type="dxa"/>
          </w:tcPr>
          <w:p w14:paraId="310E87BC" w14:textId="77777777" w:rsidR="009B4611" w:rsidRPr="005F343F" w:rsidRDefault="009B4611" w:rsidP="008B555C">
            <w:pPr>
              <w:bidi/>
              <w:spacing w:line="260" w:lineRule="exact"/>
              <w:ind w:left="272"/>
              <w:contextualSpacing/>
              <w:jc w:val="left"/>
              <w:rPr>
                <w:rFonts w:ascii="Arial" w:hAnsi="Arial"/>
                <w:color w:val="596DC8" w:themeColor="text1" w:themeTint="A6"/>
                <w:rtl/>
              </w:rPr>
            </w:pPr>
          </w:p>
        </w:tc>
      </w:tr>
      <w:tr w:rsidR="009B4611" w:rsidRPr="005F343F" w14:paraId="36CC88EB" w14:textId="77777777" w:rsidTr="004012CB">
        <w:trPr>
          <w:trHeight w:val="288"/>
        </w:trPr>
        <w:tc>
          <w:tcPr>
            <w:tcW w:w="1949" w:type="dxa"/>
            <w:vAlign w:val="center"/>
          </w:tcPr>
          <w:p w14:paraId="0418FE1C" w14:textId="77777777" w:rsidR="009B4611" w:rsidRPr="005F343F" w:rsidRDefault="009B4611" w:rsidP="008B555C">
            <w:pPr>
              <w:bidi/>
              <w:spacing w:line="260" w:lineRule="exact"/>
              <w:ind w:left="272"/>
              <w:contextualSpacing/>
              <w:jc w:val="left"/>
              <w:rPr>
                <w:rFonts w:ascii="Arial" w:hAnsi="Arial"/>
                <w:color w:val="373E49" w:themeColor="accent1"/>
                <w:rtl/>
              </w:rPr>
            </w:pPr>
            <w:r w:rsidRPr="005F343F">
              <w:rPr>
                <w:rFonts w:ascii="Arial" w:hAnsi="Arial"/>
                <w:color w:val="373E49" w:themeColor="accent1"/>
                <w:rtl/>
              </w:rPr>
              <w:t>المرجع:</w:t>
            </w:r>
          </w:p>
        </w:tc>
        <w:sdt>
          <w:sdtPr>
            <w:rPr>
              <w:rFonts w:ascii="Arial" w:hAnsi="Arial"/>
              <w:color w:val="373E49" w:themeColor="accent1"/>
              <w:highlight w:val="cyan"/>
              <w:rtl/>
            </w:rPr>
            <w:id w:val="960112847"/>
            <w:placeholder>
              <w:docPart w:val="C498450F1CE8420A9C51253FA93C888D"/>
            </w:placeholder>
            <w:text/>
          </w:sdtPr>
          <w:sdtEndPr/>
          <w:sdtContent>
            <w:tc>
              <w:tcPr>
                <w:tcW w:w="2779" w:type="dxa"/>
                <w:vAlign w:val="center"/>
              </w:tcPr>
              <w:p w14:paraId="4DD93204" w14:textId="4E57D66C" w:rsidR="009B4611" w:rsidRPr="005F343F" w:rsidRDefault="000D2670" w:rsidP="008B555C">
                <w:pPr>
                  <w:bidi/>
                  <w:spacing w:line="260" w:lineRule="exact"/>
                  <w:ind w:left="272"/>
                  <w:contextualSpacing/>
                  <w:jc w:val="left"/>
                  <w:rPr>
                    <w:rFonts w:ascii="Arial" w:hAnsi="Arial"/>
                    <w:color w:val="373E49" w:themeColor="accent1"/>
                    <w:highlight w:val="cyan"/>
                    <w:rtl/>
                  </w:rPr>
                </w:pPr>
                <w:r w:rsidRPr="005F343F">
                  <w:rPr>
                    <w:rFonts w:ascii="Arial" w:hAnsi="Arial"/>
                    <w:color w:val="373E49" w:themeColor="accent1"/>
                    <w:highlight w:val="cyan"/>
                    <w:rtl/>
                  </w:rPr>
                  <w:t xml:space="preserve">اضغط هنا </w:t>
                </w:r>
                <w:r w:rsidRPr="000547D1">
                  <w:rPr>
                    <w:rFonts w:ascii="Arial" w:hAnsi="Arial"/>
                    <w:color w:val="373E49" w:themeColor="accent1"/>
                    <w:highlight w:val="cyan"/>
                    <w:rtl/>
                  </w:rPr>
                  <w:t xml:space="preserve">لإضافة </w:t>
                </w:r>
                <w:r w:rsidRPr="005F343F">
                  <w:rPr>
                    <w:rFonts w:ascii="Arial" w:hAnsi="Arial"/>
                    <w:color w:val="373E49" w:themeColor="accent1"/>
                    <w:highlight w:val="cyan"/>
                    <w:rtl/>
                  </w:rPr>
                  <w:t>نص</w:t>
                </w:r>
              </w:p>
            </w:tc>
          </w:sdtContent>
        </w:sdt>
        <w:tc>
          <w:tcPr>
            <w:tcW w:w="4299" w:type="dxa"/>
          </w:tcPr>
          <w:p w14:paraId="2060A5FC" w14:textId="45A02306" w:rsidR="009B4611" w:rsidRPr="005F343F" w:rsidRDefault="009B4611" w:rsidP="008B555C">
            <w:pPr>
              <w:bidi/>
              <w:spacing w:line="260" w:lineRule="exact"/>
              <w:ind w:left="272"/>
              <w:contextualSpacing/>
              <w:jc w:val="left"/>
              <w:rPr>
                <w:rFonts w:ascii="Arial" w:hAnsi="Arial"/>
                <w:color w:val="596DC8" w:themeColor="text1" w:themeTint="A6"/>
                <w:rtl/>
              </w:rPr>
            </w:pPr>
          </w:p>
        </w:tc>
      </w:tr>
    </w:tbl>
    <w:p w14:paraId="52623D5A" w14:textId="77777777" w:rsidR="002B1236" w:rsidRPr="005F343F" w:rsidRDefault="002B1236" w:rsidP="00B56670">
      <w:pPr>
        <w:bidi/>
        <w:spacing w:line="260" w:lineRule="exact"/>
        <w:ind w:right="-43"/>
        <w:contextualSpacing/>
        <w:rPr>
          <w:rFonts w:ascii="Arial" w:hAnsi="Arial" w:cs="Arial"/>
          <w:color w:val="596DC8" w:themeColor="text1" w:themeTint="A6"/>
        </w:rPr>
      </w:pPr>
    </w:p>
    <w:p w14:paraId="1DD89976" w14:textId="0A97B2D1" w:rsidR="00453410" w:rsidRPr="005F343F" w:rsidRDefault="00453410" w:rsidP="00453410">
      <w:pPr>
        <w:bidi/>
        <w:rPr>
          <w:rFonts w:ascii="Arial" w:hAnsi="Arial" w:cs="Arial"/>
        </w:rPr>
      </w:pPr>
    </w:p>
    <w:p w14:paraId="78B3AB34" w14:textId="0EDC2CAA" w:rsidR="0024755E" w:rsidRPr="005F343F" w:rsidRDefault="0024755E" w:rsidP="0024755E">
      <w:pPr>
        <w:bidi/>
        <w:rPr>
          <w:rFonts w:ascii="Arial" w:hAnsi="Arial" w:cs="Arial"/>
        </w:rPr>
      </w:pPr>
    </w:p>
    <w:p w14:paraId="2FAA2FE7" w14:textId="1812317D" w:rsidR="0024755E" w:rsidRPr="005F343F" w:rsidRDefault="0024755E" w:rsidP="0024755E">
      <w:pPr>
        <w:bidi/>
        <w:rPr>
          <w:rFonts w:ascii="Arial" w:hAnsi="Arial" w:cs="Arial"/>
        </w:rPr>
      </w:pPr>
    </w:p>
    <w:p w14:paraId="0D01372B" w14:textId="3A617510" w:rsidR="0024755E" w:rsidRPr="005F343F" w:rsidRDefault="0024755E" w:rsidP="0024755E">
      <w:pPr>
        <w:bidi/>
        <w:rPr>
          <w:rFonts w:ascii="Arial" w:hAnsi="Arial" w:cs="Arial"/>
        </w:rPr>
      </w:pPr>
    </w:p>
    <w:p w14:paraId="13684ECA" w14:textId="3DA8DB38" w:rsidR="000D2670" w:rsidRDefault="000D2670">
      <w:pPr>
        <w:rPr>
          <w:rFonts w:ascii="Arial" w:hAnsi="Arial" w:cs="Arial"/>
          <w:rtl/>
        </w:rPr>
      </w:pPr>
      <w:r>
        <w:rPr>
          <w:rFonts w:ascii="Arial" w:hAnsi="Arial" w:cs="Arial"/>
          <w:rtl/>
        </w:rPr>
        <w:br w:type="page"/>
      </w:r>
    </w:p>
    <w:p w14:paraId="1B588ECF" w14:textId="77777777" w:rsidR="000D2670" w:rsidRPr="00EC3642" w:rsidRDefault="000D2670" w:rsidP="000D2670">
      <w:pPr>
        <w:spacing w:line="360" w:lineRule="auto"/>
        <w:jc w:val="right"/>
        <w:rPr>
          <w:rFonts w:ascii="Arial" w:hAnsi="Arial" w:cs="Arial"/>
          <w:color w:val="596DC8" w:themeColor="text1" w:themeTint="A6"/>
          <w:sz w:val="40"/>
          <w:szCs w:val="40"/>
        </w:rPr>
      </w:pPr>
      <w:r>
        <w:rPr>
          <w:rFonts w:ascii="Arial" w:hAnsi="Arial" w:cs="Arial" w:hint="cs"/>
          <w:color w:val="2D3982"/>
          <w:sz w:val="40"/>
          <w:szCs w:val="40"/>
          <w:rtl/>
        </w:rPr>
        <w:lastRenderedPageBreak/>
        <w:t>اعتماد</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tblW w:w="4916" w:type="pct"/>
        <w:tblInd w:w="21" w:type="dxa"/>
        <w:tblLook w:val="04A0" w:firstRow="1" w:lastRow="0" w:firstColumn="1" w:lastColumn="0" w:noHBand="0" w:noVBand="1"/>
      </w:tblPr>
      <w:tblGrid>
        <w:gridCol w:w="2314"/>
        <w:gridCol w:w="1802"/>
        <w:gridCol w:w="3108"/>
        <w:gridCol w:w="1642"/>
      </w:tblGrid>
      <w:tr w:rsidR="000D2670" w:rsidRPr="003F7621" w14:paraId="780E637C" w14:textId="77777777" w:rsidTr="006D265B">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2F6B6D3F" w14:textId="77777777" w:rsidR="000D2670" w:rsidRPr="003F7621" w:rsidRDefault="000D2670" w:rsidP="006D265B">
            <w:pPr>
              <w:bidi/>
              <w:ind w:right="-43"/>
              <w:contextualSpacing/>
              <w:rPr>
                <w:rFonts w:ascii="Arial" w:hAnsi="Arial"/>
                <w:sz w:val="24"/>
                <w:szCs w:val="24"/>
              </w:rPr>
            </w:pPr>
            <w:r w:rsidRPr="003F7621">
              <w:rPr>
                <w:rFonts w:ascii="Arial" w:hAnsi="Arial"/>
                <w:sz w:val="24"/>
                <w:szCs w:val="24"/>
                <w:rtl/>
              </w:rPr>
              <w:t>التوقيع</w:t>
            </w: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74ADFC1" w14:textId="77777777" w:rsidR="000D2670" w:rsidRPr="003F7621" w:rsidRDefault="000D2670" w:rsidP="006D265B">
            <w:pPr>
              <w:bidi/>
              <w:ind w:right="-43"/>
              <w:contextualSpacing/>
              <w:rPr>
                <w:rFonts w:ascii="Arial" w:hAnsi="Arial"/>
                <w:sz w:val="24"/>
                <w:szCs w:val="24"/>
                <w:rtl/>
              </w:rPr>
            </w:pPr>
            <w:r w:rsidRPr="003F7621">
              <w:rPr>
                <w:rFonts w:ascii="Arial" w:hAnsi="Arial"/>
                <w:sz w:val="24"/>
                <w:szCs w:val="24"/>
                <w:rtl/>
              </w:rPr>
              <w:t>التاريخ</w:t>
            </w: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1E76CF19" w14:textId="77777777" w:rsidR="000D2670" w:rsidRPr="003F7621" w:rsidRDefault="000D2670" w:rsidP="006D265B">
            <w:pPr>
              <w:bidi/>
              <w:ind w:right="-43"/>
              <w:contextualSpacing/>
              <w:rPr>
                <w:rFonts w:ascii="Arial" w:hAnsi="Arial"/>
                <w:sz w:val="24"/>
                <w:szCs w:val="24"/>
                <w:rtl/>
              </w:rPr>
            </w:pPr>
            <w:r w:rsidRPr="003F7621">
              <w:rPr>
                <w:rFonts w:ascii="Arial" w:hAnsi="Arial"/>
                <w:sz w:val="24"/>
                <w:szCs w:val="24"/>
                <w:rtl/>
              </w:rPr>
              <w:t>الاسم</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EF3BFB5" w14:textId="77777777" w:rsidR="000D2670" w:rsidRPr="003F7621" w:rsidRDefault="000D2670" w:rsidP="006D265B">
            <w:pPr>
              <w:bidi/>
              <w:ind w:right="-43"/>
              <w:contextualSpacing/>
              <w:rPr>
                <w:rFonts w:ascii="Arial" w:hAnsi="Arial"/>
                <w:sz w:val="24"/>
                <w:szCs w:val="24"/>
                <w:rtl/>
              </w:rPr>
            </w:pPr>
            <w:r w:rsidRPr="003F7621">
              <w:rPr>
                <w:rFonts w:ascii="Arial" w:hAnsi="Arial"/>
                <w:sz w:val="24"/>
                <w:szCs w:val="24"/>
                <w:rtl/>
              </w:rPr>
              <w:t>الدور</w:t>
            </w:r>
          </w:p>
        </w:tc>
      </w:tr>
      <w:tr w:rsidR="000D2670" w:rsidRPr="003F7621" w14:paraId="214FF986" w14:textId="77777777" w:rsidTr="006D265B">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B0B78FE" w14:textId="77777777" w:rsidR="000D2670" w:rsidRPr="003F7621" w:rsidRDefault="000D2670" w:rsidP="006D265B">
            <w:pPr>
              <w:bidi/>
              <w:ind w:right="-45"/>
              <w:contextualSpacing/>
              <w:rPr>
                <w:rFonts w:ascii="Arial" w:hAnsi="Arial"/>
                <w:rtl/>
              </w:rPr>
            </w:pPr>
            <w:r w:rsidRPr="003F7621">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F0E4ABB50A57ED42BD964EE19F2824D4"/>
            </w:placeholder>
            <w:date>
              <w:dateFormat w:val="MM/dd/yyyy"/>
              <w:lid w:val="en-US"/>
              <w:storeMappedDataAs w:val="dateTime"/>
              <w:calendar w:val="gregorian"/>
            </w:date>
          </w:sdtPr>
          <w:sdtEndPr/>
          <w:sdtContent>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22D864F" w14:textId="77777777" w:rsidR="000D2670" w:rsidRPr="00CE10E5" w:rsidRDefault="000D2670" w:rsidP="006D265B">
                <w:pPr>
                  <w:bidi/>
                  <w:ind w:right="-45"/>
                  <w:contextualSpacing/>
                  <w:rPr>
                    <w:rFonts w:ascii="Arial" w:hAnsi="Arial"/>
                    <w:color w:val="181818" w:themeColor="background2" w:themeShade="1A"/>
                    <w:highlight w:val="cyan"/>
                    <w:rtl/>
                  </w:rPr>
                </w:pPr>
                <w:r w:rsidRPr="00CE10E5">
                  <w:rPr>
                    <w:rFonts w:ascii="Arial" w:eastAsia="DIN Next LT Arabic Light" w:hAnsi="Arial"/>
                    <w:color w:val="181818" w:themeColor="background2" w:themeShade="1A"/>
                    <w:highlight w:val="cyan"/>
                    <w:rtl/>
                    <w:lang w:eastAsia="ar"/>
                  </w:rPr>
                  <w:t>اضغط هنا لإضافة نص</w:t>
                </w:r>
              </w:p>
            </w:tc>
          </w:sdtContent>
        </w:sdt>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7865CF8" w14:textId="77777777" w:rsidR="000D2670" w:rsidRPr="003F7621" w:rsidRDefault="000D2670" w:rsidP="006D265B">
            <w:pPr>
              <w:bidi/>
              <w:ind w:right="-45"/>
              <w:contextualSpacing/>
              <w:rPr>
                <w:rFonts w:ascii="Arial" w:hAnsi="Arial"/>
                <w:highlight w:val="cyan"/>
                <w:rtl/>
              </w:rPr>
            </w:pPr>
            <w:r w:rsidRPr="003F7621">
              <w:rPr>
                <w:rFonts w:ascii="Arial" w:eastAsia="DIN Next LT Arabic" w:hAnsi="Arial"/>
                <w:highlight w:val="cyan"/>
                <w:rtl/>
                <w:lang w:eastAsia="ar"/>
              </w:rPr>
              <w:t>&lt;أدخل الاسم الكامل للشخص&gt;</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8A94885" w14:textId="77777777" w:rsidR="000D2670" w:rsidRPr="00CE10E5" w:rsidRDefault="00832119" w:rsidP="006D265B">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AFF76A1F98C3634DA38D450B95AC43A1"/>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0D2670" w:rsidRPr="00CE10E5">
                  <w:rPr>
                    <w:rFonts w:ascii="Arial" w:hAnsi="Arial"/>
                    <w:color w:val="181818" w:themeColor="background2" w:themeShade="1A"/>
                    <w:highlight w:val="cyan"/>
                    <w:rtl/>
                  </w:rPr>
                  <w:t>اختر الدور</w:t>
                </w:r>
              </w:sdtContent>
            </w:sdt>
          </w:p>
        </w:tc>
      </w:tr>
      <w:tr w:rsidR="000D2670" w:rsidRPr="003F7621" w14:paraId="25D95558" w14:textId="77777777" w:rsidTr="006D265B">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424500A" w14:textId="77777777" w:rsidR="000D2670" w:rsidRPr="003F7621" w:rsidRDefault="000D2670" w:rsidP="006D265B">
            <w:pPr>
              <w:bidi/>
              <w:ind w:right="-45"/>
              <w:contextualSpacing/>
              <w:rPr>
                <w:rFonts w:ascii="Arial" w:hAnsi="Arial"/>
                <w:sz w:val="24"/>
                <w:szCs w:val="24"/>
                <w:rtl/>
              </w:rPr>
            </w:pP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501F589D" w14:textId="77777777" w:rsidR="000D2670" w:rsidRPr="003F7621" w:rsidRDefault="000D2670" w:rsidP="006D265B">
            <w:pPr>
              <w:bidi/>
              <w:ind w:right="-45"/>
              <w:contextualSpacing/>
              <w:rPr>
                <w:rFonts w:ascii="Arial" w:hAnsi="Arial"/>
                <w:sz w:val="24"/>
                <w:szCs w:val="24"/>
                <w:rtl/>
              </w:rPr>
            </w:pP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5D9755BA" w14:textId="77777777" w:rsidR="000D2670" w:rsidRPr="003F7621" w:rsidRDefault="000D2670" w:rsidP="006D265B">
            <w:pPr>
              <w:bidi/>
              <w:ind w:right="-45"/>
              <w:contextualSpacing/>
              <w:rPr>
                <w:rFonts w:ascii="Arial" w:hAnsi="Arial"/>
                <w:sz w:val="24"/>
                <w:szCs w:val="24"/>
                <w:rtl/>
              </w:rPr>
            </w:pP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11C0A07B" w14:textId="77777777" w:rsidR="000D2670" w:rsidRPr="003F7621" w:rsidRDefault="000D2670" w:rsidP="006D265B">
            <w:pPr>
              <w:bidi/>
              <w:ind w:right="-45"/>
              <w:contextualSpacing/>
              <w:rPr>
                <w:rFonts w:ascii="Arial" w:hAnsi="Arial"/>
                <w:sz w:val="24"/>
                <w:szCs w:val="24"/>
                <w:rtl/>
              </w:rPr>
            </w:pPr>
          </w:p>
        </w:tc>
      </w:tr>
    </w:tbl>
    <w:p w14:paraId="1DABCF76" w14:textId="77777777" w:rsidR="000D2670" w:rsidRPr="003F7621" w:rsidRDefault="000D2670" w:rsidP="000D2670">
      <w:pPr>
        <w:bidi/>
        <w:spacing w:line="260" w:lineRule="exact"/>
        <w:ind w:right="-43"/>
        <w:contextualSpacing/>
        <w:jc w:val="both"/>
        <w:rPr>
          <w:rFonts w:ascii="Arial" w:hAnsi="Arial" w:cs="Arial"/>
          <w:sz w:val="24"/>
          <w:szCs w:val="24"/>
          <w:rtl/>
        </w:rPr>
      </w:pPr>
    </w:p>
    <w:p w14:paraId="6342A813" w14:textId="77777777" w:rsidR="000D2670" w:rsidRPr="003F7621" w:rsidRDefault="000D2670" w:rsidP="000D2670">
      <w:pPr>
        <w:bidi/>
        <w:spacing w:line="260" w:lineRule="exact"/>
        <w:ind w:right="-43"/>
        <w:contextualSpacing/>
        <w:jc w:val="both"/>
        <w:rPr>
          <w:rFonts w:ascii="Arial" w:hAnsi="Arial" w:cs="Arial"/>
          <w:sz w:val="24"/>
          <w:szCs w:val="24"/>
        </w:rPr>
      </w:pPr>
    </w:p>
    <w:p w14:paraId="0F36C250" w14:textId="77777777" w:rsidR="000D2670" w:rsidRPr="00D06A21" w:rsidRDefault="000D2670" w:rsidP="000D2670">
      <w:pPr>
        <w:spacing w:line="360" w:lineRule="auto"/>
        <w:jc w:val="right"/>
        <w:rPr>
          <w:rFonts w:ascii="Arial" w:hAnsi="Arial" w:cs="Arial"/>
          <w:color w:val="596DC8" w:themeColor="text1" w:themeTint="A6"/>
          <w:sz w:val="40"/>
          <w:szCs w:val="40"/>
          <w:rtl/>
        </w:rPr>
      </w:pPr>
      <w:r w:rsidRPr="003F7621">
        <w:rPr>
          <w:rFonts w:ascii="Arial" w:hAnsi="Arial" w:cs="Arial"/>
          <w:color w:val="2D3982"/>
          <w:sz w:val="40"/>
          <w:szCs w:val="40"/>
          <w:rtl/>
        </w:rPr>
        <w:t>نسخ</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0D2670" w:rsidRPr="003F7621" w14:paraId="5FA6C474" w14:textId="77777777" w:rsidTr="006D265B">
        <w:trPr>
          <w:trHeight w:val="680"/>
        </w:trPr>
        <w:tc>
          <w:tcPr>
            <w:tcW w:w="1535" w:type="dxa"/>
            <w:shd w:val="clear" w:color="auto" w:fill="D9D9D9" w:themeFill="background1" w:themeFillShade="D9"/>
            <w:vAlign w:val="center"/>
          </w:tcPr>
          <w:p w14:paraId="42C92FA2" w14:textId="77777777" w:rsidR="000D2670" w:rsidRPr="003F7621" w:rsidRDefault="000D2670" w:rsidP="006D265B">
            <w:pPr>
              <w:bidi/>
              <w:ind w:right="-43"/>
              <w:contextualSpacing/>
              <w:rPr>
                <w:rFonts w:ascii="Arial" w:hAnsi="Arial"/>
                <w:sz w:val="24"/>
                <w:szCs w:val="24"/>
                <w:rtl/>
              </w:rPr>
            </w:pPr>
            <w:bookmarkStart w:id="1" w:name="OLE_LINK1"/>
            <w:bookmarkStart w:id="2" w:name="OLE_LINK2"/>
            <w:r w:rsidRPr="003F7621">
              <w:rPr>
                <w:rFonts w:ascii="Arial" w:hAnsi="Arial"/>
                <w:sz w:val="24"/>
                <w:szCs w:val="24"/>
                <w:rtl/>
              </w:rPr>
              <w:t>النسخة</w:t>
            </w:r>
          </w:p>
        </w:tc>
        <w:tc>
          <w:tcPr>
            <w:tcW w:w="1984" w:type="dxa"/>
            <w:vAlign w:val="center"/>
          </w:tcPr>
          <w:p w14:paraId="3B353903" w14:textId="77777777" w:rsidR="000D2670" w:rsidRPr="003F7621" w:rsidRDefault="000D2670" w:rsidP="006D265B">
            <w:pPr>
              <w:bidi/>
              <w:ind w:right="-43"/>
              <w:contextualSpacing/>
              <w:rPr>
                <w:rFonts w:ascii="Arial" w:hAnsi="Arial"/>
                <w:sz w:val="24"/>
                <w:szCs w:val="24"/>
                <w:rtl/>
              </w:rPr>
            </w:pPr>
            <w:r w:rsidRPr="003F7621">
              <w:rPr>
                <w:rFonts w:ascii="Arial" w:hAnsi="Arial"/>
                <w:sz w:val="24"/>
                <w:szCs w:val="24"/>
                <w:rtl/>
              </w:rPr>
              <w:t>التاريخ</w:t>
            </w:r>
          </w:p>
        </w:tc>
        <w:tc>
          <w:tcPr>
            <w:tcW w:w="2268" w:type="dxa"/>
            <w:shd w:val="clear" w:color="auto" w:fill="D9D9D9" w:themeFill="background1" w:themeFillShade="D9"/>
            <w:vAlign w:val="center"/>
          </w:tcPr>
          <w:p w14:paraId="03D8F5CB" w14:textId="77777777" w:rsidR="000D2670" w:rsidRPr="003F7621" w:rsidRDefault="000D2670" w:rsidP="006D265B">
            <w:pPr>
              <w:bidi/>
              <w:ind w:right="-43"/>
              <w:contextualSpacing/>
              <w:rPr>
                <w:rFonts w:ascii="Arial" w:hAnsi="Arial"/>
                <w:sz w:val="24"/>
                <w:szCs w:val="24"/>
                <w:rtl/>
              </w:rPr>
            </w:pPr>
            <w:r w:rsidRPr="003F7621">
              <w:rPr>
                <w:rFonts w:ascii="Arial" w:hAnsi="Arial"/>
                <w:sz w:val="24"/>
                <w:szCs w:val="24"/>
                <w:rtl/>
              </w:rPr>
              <w:t>عُدلَ بواسطة</w:t>
            </w:r>
          </w:p>
        </w:tc>
        <w:tc>
          <w:tcPr>
            <w:tcW w:w="3111" w:type="dxa"/>
            <w:vAlign w:val="center"/>
          </w:tcPr>
          <w:p w14:paraId="355A2E16" w14:textId="77777777" w:rsidR="000D2670" w:rsidRPr="003F7621" w:rsidRDefault="000D2670" w:rsidP="006D265B">
            <w:pPr>
              <w:bidi/>
              <w:ind w:right="-43"/>
              <w:contextualSpacing/>
              <w:rPr>
                <w:rFonts w:ascii="Arial" w:hAnsi="Arial"/>
                <w:sz w:val="24"/>
                <w:szCs w:val="24"/>
                <w:rtl/>
              </w:rPr>
            </w:pPr>
            <w:r w:rsidRPr="003F7621">
              <w:rPr>
                <w:rFonts w:ascii="Arial" w:hAnsi="Arial"/>
                <w:sz w:val="24"/>
                <w:szCs w:val="24"/>
                <w:rtl/>
              </w:rPr>
              <w:t>أسباب التعديل</w:t>
            </w:r>
          </w:p>
        </w:tc>
      </w:tr>
      <w:tr w:rsidR="000D2670" w:rsidRPr="003F7621" w14:paraId="376A5A63" w14:textId="77777777" w:rsidTr="006D265B">
        <w:trPr>
          <w:trHeight w:val="680"/>
        </w:trPr>
        <w:tc>
          <w:tcPr>
            <w:tcW w:w="1535" w:type="dxa"/>
            <w:shd w:val="clear" w:color="auto" w:fill="D9D9D9" w:themeFill="background1" w:themeFillShade="D9"/>
            <w:vAlign w:val="center"/>
          </w:tcPr>
          <w:p w14:paraId="1BCB7467" w14:textId="77777777" w:rsidR="000D2670" w:rsidRPr="003F7621" w:rsidRDefault="000D2670" w:rsidP="006D265B">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6242BEB61BF8C74CAEE2ABD41DB23FAD"/>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673D5A39" w14:textId="77777777" w:rsidR="000D2670" w:rsidRPr="00CE10E5" w:rsidRDefault="000D2670" w:rsidP="006D265B">
                <w:pPr>
                  <w:bidi/>
                  <w:ind w:right="-43"/>
                  <w:contextualSpacing/>
                  <w:rPr>
                    <w:rFonts w:ascii="Arial" w:hAnsi="Arial"/>
                    <w:color w:val="181818" w:themeColor="background2" w:themeShade="1A"/>
                    <w:sz w:val="24"/>
                    <w:szCs w:val="24"/>
                    <w:rtl/>
                  </w:rPr>
                </w:pPr>
                <w:r w:rsidRPr="00CE10E5">
                  <w:rPr>
                    <w:rFonts w:ascii="Arial" w:hAnsi="Arial"/>
                    <w:color w:val="181818" w:themeColor="background2" w:themeShade="1A"/>
                    <w:highlight w:val="cyan"/>
                    <w:rtl/>
                  </w:rPr>
                  <w:t xml:space="preserve">اضغط هنا </w:t>
                </w:r>
                <w:r w:rsidRPr="00CE10E5">
                  <w:rPr>
                    <w:rFonts w:ascii="Arial" w:hAnsi="Arial" w:hint="cs"/>
                    <w:color w:val="181818" w:themeColor="background2" w:themeShade="1A"/>
                    <w:highlight w:val="cyan"/>
                    <w:rtl/>
                  </w:rPr>
                  <w:t>لإضافة</w:t>
                </w:r>
                <w:r w:rsidRPr="00CE10E5">
                  <w:rPr>
                    <w:rFonts w:ascii="Arial" w:hAnsi="Arial"/>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37BB2F7F" w14:textId="77777777" w:rsidR="000D2670" w:rsidRPr="003F7621" w:rsidRDefault="000D2670" w:rsidP="006D265B">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111" w:type="dxa"/>
            <w:shd w:val="clear" w:color="auto" w:fill="D9D9D9" w:themeFill="background1" w:themeFillShade="D9"/>
            <w:vAlign w:val="center"/>
          </w:tcPr>
          <w:p w14:paraId="2319FF78" w14:textId="77777777" w:rsidR="000D2670" w:rsidRPr="003F7621" w:rsidRDefault="000D2670" w:rsidP="006D265B">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0D2670" w:rsidRPr="003F7621" w14:paraId="7DA22A48" w14:textId="77777777" w:rsidTr="006D265B">
        <w:trPr>
          <w:trHeight w:val="680"/>
        </w:trPr>
        <w:tc>
          <w:tcPr>
            <w:tcW w:w="1535" w:type="dxa"/>
            <w:shd w:val="clear" w:color="auto" w:fill="D9D9D9" w:themeFill="background1" w:themeFillShade="D9"/>
            <w:vAlign w:val="center"/>
          </w:tcPr>
          <w:p w14:paraId="061A5FDC" w14:textId="77777777" w:rsidR="000D2670" w:rsidRPr="003F7621" w:rsidRDefault="000D2670" w:rsidP="006D265B">
            <w:pPr>
              <w:bidi/>
              <w:ind w:right="-43"/>
              <w:contextualSpacing/>
              <w:rPr>
                <w:rFonts w:ascii="Arial" w:hAnsi="Arial"/>
                <w:sz w:val="24"/>
                <w:szCs w:val="24"/>
                <w:rtl/>
              </w:rPr>
            </w:pPr>
          </w:p>
        </w:tc>
        <w:tc>
          <w:tcPr>
            <w:tcW w:w="1984" w:type="dxa"/>
            <w:vAlign w:val="center"/>
          </w:tcPr>
          <w:p w14:paraId="3CDC30DF" w14:textId="77777777" w:rsidR="000D2670" w:rsidRPr="003F7621" w:rsidRDefault="000D2670" w:rsidP="006D265B">
            <w:pPr>
              <w:bidi/>
              <w:ind w:right="-43"/>
              <w:contextualSpacing/>
              <w:rPr>
                <w:rFonts w:ascii="Arial" w:hAnsi="Arial"/>
                <w:sz w:val="24"/>
                <w:szCs w:val="24"/>
                <w:rtl/>
              </w:rPr>
            </w:pPr>
          </w:p>
        </w:tc>
        <w:tc>
          <w:tcPr>
            <w:tcW w:w="2268" w:type="dxa"/>
            <w:shd w:val="clear" w:color="auto" w:fill="D9D9D9" w:themeFill="background1" w:themeFillShade="D9"/>
            <w:vAlign w:val="center"/>
          </w:tcPr>
          <w:p w14:paraId="664BAC75" w14:textId="77777777" w:rsidR="000D2670" w:rsidRPr="003F7621" w:rsidRDefault="000D2670" w:rsidP="006D265B">
            <w:pPr>
              <w:bidi/>
              <w:ind w:right="-43"/>
              <w:contextualSpacing/>
              <w:rPr>
                <w:rFonts w:ascii="Arial" w:hAnsi="Arial"/>
                <w:sz w:val="24"/>
                <w:szCs w:val="24"/>
                <w:rtl/>
              </w:rPr>
            </w:pPr>
          </w:p>
        </w:tc>
        <w:tc>
          <w:tcPr>
            <w:tcW w:w="3111" w:type="dxa"/>
            <w:vAlign w:val="center"/>
          </w:tcPr>
          <w:p w14:paraId="0023EF5B" w14:textId="77777777" w:rsidR="000D2670" w:rsidRPr="003F7621" w:rsidRDefault="000D2670" w:rsidP="006D265B">
            <w:pPr>
              <w:bidi/>
              <w:ind w:right="-43"/>
              <w:contextualSpacing/>
              <w:rPr>
                <w:rFonts w:ascii="Arial" w:hAnsi="Arial"/>
                <w:sz w:val="24"/>
                <w:szCs w:val="24"/>
                <w:rtl/>
              </w:rPr>
            </w:pPr>
          </w:p>
        </w:tc>
      </w:tr>
      <w:bookmarkEnd w:id="1"/>
      <w:bookmarkEnd w:id="2"/>
    </w:tbl>
    <w:p w14:paraId="513CFD26" w14:textId="77777777" w:rsidR="000D2670" w:rsidRPr="003F7621" w:rsidRDefault="000D2670" w:rsidP="000D2670">
      <w:pPr>
        <w:bidi/>
        <w:spacing w:line="240" w:lineRule="auto"/>
        <w:contextualSpacing/>
        <w:jc w:val="both"/>
        <w:rPr>
          <w:rFonts w:ascii="Arial" w:hAnsi="Arial" w:cs="Arial"/>
          <w:sz w:val="24"/>
          <w:szCs w:val="24"/>
          <w:rtl/>
        </w:rPr>
      </w:pPr>
    </w:p>
    <w:p w14:paraId="2BC87FBC" w14:textId="77777777" w:rsidR="000D2670" w:rsidRPr="00D91DF9" w:rsidRDefault="000D2670" w:rsidP="000D2670">
      <w:pPr>
        <w:bidi/>
        <w:spacing w:line="240" w:lineRule="auto"/>
        <w:ind w:right="-43"/>
        <w:contextualSpacing/>
        <w:rPr>
          <w:rFonts w:ascii="Arial" w:hAnsi="Arial" w:cs="Arial"/>
        </w:rPr>
      </w:pPr>
      <w:r w:rsidRPr="00D91DF9">
        <w:rPr>
          <w:rFonts w:ascii="Arial" w:hAnsi="Arial" w:cs="Arial"/>
        </w:rPr>
        <w:t xml:space="preserve"> </w:t>
      </w:r>
    </w:p>
    <w:p w14:paraId="4977FE03" w14:textId="77777777" w:rsidR="00453410" w:rsidRPr="005F343F" w:rsidRDefault="00453410">
      <w:pPr>
        <w:bidi/>
        <w:rPr>
          <w:rFonts w:ascii="Arial" w:hAnsi="Arial" w:cs="Arial"/>
        </w:rPr>
      </w:pPr>
    </w:p>
    <w:p w14:paraId="23A356F4" w14:textId="77777777" w:rsidR="00453410" w:rsidRPr="005F343F" w:rsidRDefault="00453410">
      <w:pPr>
        <w:bidi/>
        <w:rPr>
          <w:rFonts w:ascii="Arial" w:hAnsi="Arial" w:cs="Arial"/>
        </w:rPr>
      </w:pPr>
    </w:p>
    <w:p w14:paraId="4C4B91A0" w14:textId="77777777" w:rsidR="00453410" w:rsidRPr="005F343F" w:rsidRDefault="00453410" w:rsidP="00453410">
      <w:pPr>
        <w:bidi/>
        <w:rPr>
          <w:rFonts w:ascii="Arial" w:hAnsi="Arial" w:cs="Arial"/>
        </w:rPr>
      </w:pPr>
    </w:p>
    <w:p w14:paraId="0A1E8FCE" w14:textId="77777777" w:rsidR="00991F31" w:rsidRPr="005F343F" w:rsidRDefault="00991F31" w:rsidP="00453410">
      <w:pPr>
        <w:bidi/>
        <w:rPr>
          <w:rFonts w:ascii="Arial" w:hAnsi="Arial" w:cs="Arial"/>
        </w:rPr>
      </w:pPr>
    </w:p>
    <w:p w14:paraId="517F7BCC" w14:textId="77777777" w:rsidR="00991F31" w:rsidRPr="005F343F" w:rsidRDefault="00991F31" w:rsidP="00453410">
      <w:pPr>
        <w:bidi/>
        <w:rPr>
          <w:rFonts w:ascii="Arial" w:hAnsi="Arial" w:cs="Arial"/>
        </w:rPr>
      </w:pPr>
    </w:p>
    <w:p w14:paraId="22BD1029" w14:textId="77777777" w:rsidR="00991F31" w:rsidRPr="005F343F" w:rsidRDefault="00991F31" w:rsidP="00453410">
      <w:pPr>
        <w:bidi/>
        <w:rPr>
          <w:rFonts w:ascii="Arial" w:hAnsi="Arial" w:cs="Arial"/>
        </w:rPr>
      </w:pPr>
    </w:p>
    <w:p w14:paraId="4A21C092" w14:textId="77777777" w:rsidR="00991F31" w:rsidRPr="005F343F" w:rsidRDefault="00991F31" w:rsidP="00453410">
      <w:pPr>
        <w:bidi/>
        <w:rPr>
          <w:rFonts w:ascii="Arial" w:hAnsi="Arial" w:cs="Arial"/>
        </w:rPr>
      </w:pPr>
    </w:p>
    <w:p w14:paraId="00487D27" w14:textId="095DC8A5" w:rsidR="00BD2D7C" w:rsidRPr="005F343F" w:rsidRDefault="007E17EF" w:rsidP="0099048B">
      <w:pPr>
        <w:bidi/>
        <w:rPr>
          <w:rFonts w:ascii="Arial" w:hAnsi="Arial" w:cs="Arial"/>
        </w:rPr>
      </w:pPr>
      <w:r w:rsidRPr="005F343F">
        <w:rPr>
          <w:rFonts w:ascii="Arial" w:hAnsi="Arial" w:cs="Arial"/>
          <w:rtl/>
          <w:lang w:eastAsia="ar"/>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rPr>
      </w:sdtEndPr>
      <w:sdtContent>
        <w:p w14:paraId="5BA95D1F" w14:textId="3F28DD37" w:rsidR="00207C98" w:rsidRPr="005F343F" w:rsidRDefault="00207C98" w:rsidP="00F766DE">
          <w:pPr>
            <w:pStyle w:val="TOCHeading"/>
            <w:bidi/>
            <w:spacing w:line="360" w:lineRule="auto"/>
            <w:rPr>
              <w:rFonts w:ascii="Arial" w:hAnsi="Arial" w:cs="Arial"/>
            </w:rPr>
          </w:pPr>
          <w:r w:rsidRPr="005F343F">
            <w:rPr>
              <w:rFonts w:ascii="Arial" w:hAnsi="Arial" w:cs="Arial"/>
              <w:rtl/>
              <w:lang w:eastAsia="ar"/>
            </w:rPr>
            <w:t>قائمة المحتويات</w:t>
          </w:r>
        </w:p>
        <w:p w14:paraId="06934237" w14:textId="07A74423" w:rsidR="00166C12" w:rsidRPr="00FA49AE" w:rsidRDefault="00207C98">
          <w:pPr>
            <w:pStyle w:val="TOC1"/>
            <w:tabs>
              <w:tab w:val="right" w:leader="dot" w:pos="9017"/>
            </w:tabs>
            <w:bidi/>
            <w:rPr>
              <w:rFonts w:ascii="Arial" w:hAnsi="Arial" w:cs="Arial"/>
              <w:noProof/>
              <w:sz w:val="24"/>
              <w:szCs w:val="24"/>
              <w:rtl/>
              <w:lang w:eastAsia="en-US"/>
            </w:rPr>
          </w:pPr>
          <w:r w:rsidRPr="002B4EAA">
            <w:rPr>
              <w:rFonts w:ascii="Arial" w:hAnsi="Arial" w:cs="Arial"/>
              <w:b/>
              <w:bCs/>
              <w:noProof/>
              <w:sz w:val="24"/>
              <w:szCs w:val="24"/>
              <w:rtl/>
              <w:lang w:eastAsia="ar"/>
            </w:rPr>
            <w:fldChar w:fldCharType="begin"/>
          </w:r>
          <w:r w:rsidRPr="00166C12">
            <w:rPr>
              <w:rFonts w:ascii="Arial" w:hAnsi="Arial" w:cs="Arial"/>
              <w:b/>
              <w:bCs/>
              <w:noProof/>
              <w:sz w:val="24"/>
              <w:szCs w:val="24"/>
              <w:rtl/>
              <w:lang w:eastAsia="ar"/>
            </w:rPr>
            <w:instrText xml:space="preserve"> </w:instrText>
          </w:r>
          <w:r w:rsidRPr="00166C12">
            <w:rPr>
              <w:rFonts w:ascii="Arial" w:hAnsi="Arial" w:cs="Arial"/>
              <w:b/>
              <w:bCs/>
              <w:noProof/>
              <w:sz w:val="24"/>
              <w:szCs w:val="24"/>
              <w:lang w:eastAsia="ar"/>
            </w:rPr>
            <w:instrText>TOC \o "1-3" \h \z \u</w:instrText>
          </w:r>
          <w:r w:rsidRPr="00166C12">
            <w:rPr>
              <w:rFonts w:ascii="Arial" w:hAnsi="Arial" w:cs="Arial"/>
              <w:b/>
              <w:bCs/>
              <w:noProof/>
              <w:sz w:val="24"/>
              <w:szCs w:val="24"/>
              <w:rtl/>
              <w:lang w:eastAsia="ar"/>
            </w:rPr>
            <w:instrText xml:space="preserve"> </w:instrText>
          </w:r>
          <w:r w:rsidRPr="002B4EAA">
            <w:rPr>
              <w:rFonts w:ascii="Arial" w:hAnsi="Arial" w:cs="Arial"/>
              <w:b/>
              <w:bCs/>
              <w:noProof/>
              <w:sz w:val="24"/>
              <w:szCs w:val="24"/>
              <w:rtl/>
              <w:lang w:eastAsia="ar"/>
            </w:rPr>
            <w:fldChar w:fldCharType="separate"/>
          </w:r>
          <w:hyperlink w:anchor="_Toc15218814" w:history="1">
            <w:r w:rsidR="00166C12" w:rsidRPr="00FA49AE">
              <w:rPr>
                <w:rStyle w:val="Hyperlink"/>
                <w:rFonts w:ascii="Arial" w:hAnsi="Arial" w:cs="Arial"/>
                <w:noProof/>
                <w:sz w:val="24"/>
                <w:szCs w:val="24"/>
                <w:rtl/>
                <w:lang w:eastAsia="ar"/>
              </w:rPr>
              <w:t>الأهداف</w:t>
            </w:r>
            <w:r w:rsidR="00166C12" w:rsidRPr="00FA49AE">
              <w:rPr>
                <w:rFonts w:ascii="Arial" w:hAnsi="Arial" w:cs="Arial"/>
                <w:noProof/>
                <w:webHidden/>
                <w:sz w:val="24"/>
                <w:szCs w:val="24"/>
                <w:rtl/>
              </w:rPr>
              <w:tab/>
            </w:r>
            <w:r w:rsidR="00166C12" w:rsidRPr="00FA49AE">
              <w:rPr>
                <w:rStyle w:val="Hyperlink"/>
                <w:rFonts w:ascii="Arial" w:hAnsi="Arial" w:cs="Arial"/>
                <w:noProof/>
                <w:sz w:val="24"/>
                <w:szCs w:val="24"/>
                <w:rtl/>
              </w:rPr>
              <w:fldChar w:fldCharType="begin"/>
            </w:r>
            <w:r w:rsidR="00166C12" w:rsidRPr="00FA49AE">
              <w:rPr>
                <w:rFonts w:ascii="Arial" w:hAnsi="Arial" w:cs="Arial"/>
                <w:noProof/>
                <w:webHidden/>
                <w:sz w:val="24"/>
                <w:szCs w:val="24"/>
                <w:rtl/>
              </w:rPr>
              <w:instrText xml:space="preserve"> </w:instrText>
            </w:r>
            <w:r w:rsidR="00166C12" w:rsidRPr="00FA49AE">
              <w:rPr>
                <w:rFonts w:ascii="Arial" w:hAnsi="Arial" w:cs="Arial"/>
                <w:noProof/>
                <w:webHidden/>
                <w:sz w:val="24"/>
                <w:szCs w:val="24"/>
              </w:rPr>
              <w:instrText>PAGEREF</w:instrText>
            </w:r>
            <w:r w:rsidR="00166C12" w:rsidRPr="00FA49AE">
              <w:rPr>
                <w:rFonts w:ascii="Arial" w:hAnsi="Arial" w:cs="Arial"/>
                <w:noProof/>
                <w:webHidden/>
                <w:sz w:val="24"/>
                <w:szCs w:val="24"/>
                <w:rtl/>
              </w:rPr>
              <w:instrText xml:space="preserve"> _</w:instrText>
            </w:r>
            <w:r w:rsidR="00166C12" w:rsidRPr="00FA49AE">
              <w:rPr>
                <w:rFonts w:ascii="Arial" w:hAnsi="Arial" w:cs="Arial"/>
                <w:noProof/>
                <w:webHidden/>
                <w:sz w:val="24"/>
                <w:szCs w:val="24"/>
              </w:rPr>
              <w:instrText>Toc15218814 \h</w:instrText>
            </w:r>
            <w:r w:rsidR="00166C12" w:rsidRPr="00FA49AE">
              <w:rPr>
                <w:rFonts w:ascii="Arial" w:hAnsi="Arial" w:cs="Arial"/>
                <w:noProof/>
                <w:webHidden/>
                <w:sz w:val="24"/>
                <w:szCs w:val="24"/>
                <w:rtl/>
              </w:rPr>
              <w:instrText xml:space="preserve"> </w:instrText>
            </w:r>
            <w:r w:rsidR="00166C12" w:rsidRPr="00FA49AE">
              <w:rPr>
                <w:rStyle w:val="Hyperlink"/>
                <w:rFonts w:ascii="Arial" w:hAnsi="Arial" w:cs="Arial"/>
                <w:noProof/>
                <w:sz w:val="24"/>
                <w:szCs w:val="24"/>
                <w:rtl/>
              </w:rPr>
            </w:r>
            <w:r w:rsidR="00166C12" w:rsidRPr="00FA49AE">
              <w:rPr>
                <w:rStyle w:val="Hyperlink"/>
                <w:rFonts w:ascii="Arial" w:hAnsi="Arial" w:cs="Arial"/>
                <w:noProof/>
                <w:sz w:val="24"/>
                <w:szCs w:val="24"/>
                <w:rtl/>
              </w:rPr>
              <w:fldChar w:fldCharType="separate"/>
            </w:r>
            <w:r w:rsidR="00320ED3">
              <w:rPr>
                <w:rFonts w:ascii="Arial" w:hAnsi="Arial" w:cs="Arial"/>
                <w:noProof/>
                <w:webHidden/>
                <w:sz w:val="24"/>
                <w:szCs w:val="24"/>
                <w:rtl/>
              </w:rPr>
              <w:t>3</w:t>
            </w:r>
            <w:r w:rsidR="00166C12" w:rsidRPr="00FA49AE">
              <w:rPr>
                <w:rStyle w:val="Hyperlink"/>
                <w:rFonts w:ascii="Arial" w:hAnsi="Arial" w:cs="Arial"/>
                <w:noProof/>
                <w:sz w:val="24"/>
                <w:szCs w:val="24"/>
                <w:rtl/>
              </w:rPr>
              <w:fldChar w:fldCharType="end"/>
            </w:r>
          </w:hyperlink>
        </w:p>
        <w:p w14:paraId="5A5FE90F" w14:textId="2FFCE72B" w:rsidR="00166C12" w:rsidRPr="00FA49AE" w:rsidRDefault="00832119">
          <w:pPr>
            <w:pStyle w:val="TOC1"/>
            <w:tabs>
              <w:tab w:val="right" w:leader="dot" w:pos="9017"/>
            </w:tabs>
            <w:bidi/>
            <w:rPr>
              <w:rFonts w:ascii="Arial" w:hAnsi="Arial" w:cs="Arial"/>
              <w:noProof/>
              <w:sz w:val="24"/>
              <w:szCs w:val="24"/>
              <w:rtl/>
              <w:lang w:eastAsia="en-US"/>
            </w:rPr>
          </w:pPr>
          <w:hyperlink w:anchor="_Toc15218815" w:history="1">
            <w:r w:rsidR="00166C12" w:rsidRPr="00FA49AE">
              <w:rPr>
                <w:rStyle w:val="Hyperlink"/>
                <w:rFonts w:ascii="Arial" w:hAnsi="Arial" w:cs="Arial"/>
                <w:noProof/>
                <w:sz w:val="24"/>
                <w:szCs w:val="24"/>
                <w:rtl/>
                <w:lang w:eastAsia="ar"/>
              </w:rPr>
              <w:t>نطاق العمل وقابلية التطبيق</w:t>
            </w:r>
            <w:r w:rsidR="00166C12" w:rsidRPr="00FA49AE">
              <w:rPr>
                <w:rFonts w:ascii="Arial" w:hAnsi="Arial" w:cs="Arial"/>
                <w:noProof/>
                <w:webHidden/>
                <w:sz w:val="24"/>
                <w:szCs w:val="24"/>
                <w:rtl/>
              </w:rPr>
              <w:tab/>
            </w:r>
            <w:r w:rsidR="00166C12" w:rsidRPr="00FA49AE">
              <w:rPr>
                <w:rStyle w:val="Hyperlink"/>
                <w:rFonts w:ascii="Arial" w:hAnsi="Arial" w:cs="Arial"/>
                <w:noProof/>
                <w:sz w:val="24"/>
                <w:szCs w:val="24"/>
                <w:rtl/>
              </w:rPr>
              <w:fldChar w:fldCharType="begin"/>
            </w:r>
            <w:r w:rsidR="00166C12" w:rsidRPr="00FA49AE">
              <w:rPr>
                <w:rFonts w:ascii="Arial" w:hAnsi="Arial" w:cs="Arial"/>
                <w:noProof/>
                <w:webHidden/>
                <w:sz w:val="24"/>
                <w:szCs w:val="24"/>
                <w:rtl/>
              </w:rPr>
              <w:instrText xml:space="preserve"> </w:instrText>
            </w:r>
            <w:r w:rsidR="00166C12" w:rsidRPr="00FA49AE">
              <w:rPr>
                <w:rFonts w:ascii="Arial" w:hAnsi="Arial" w:cs="Arial"/>
                <w:noProof/>
                <w:webHidden/>
                <w:sz w:val="24"/>
                <w:szCs w:val="24"/>
              </w:rPr>
              <w:instrText>PAGEREF</w:instrText>
            </w:r>
            <w:r w:rsidR="00166C12" w:rsidRPr="00FA49AE">
              <w:rPr>
                <w:rFonts w:ascii="Arial" w:hAnsi="Arial" w:cs="Arial"/>
                <w:noProof/>
                <w:webHidden/>
                <w:sz w:val="24"/>
                <w:szCs w:val="24"/>
                <w:rtl/>
              </w:rPr>
              <w:instrText xml:space="preserve"> _</w:instrText>
            </w:r>
            <w:r w:rsidR="00166C12" w:rsidRPr="00FA49AE">
              <w:rPr>
                <w:rFonts w:ascii="Arial" w:hAnsi="Arial" w:cs="Arial"/>
                <w:noProof/>
                <w:webHidden/>
                <w:sz w:val="24"/>
                <w:szCs w:val="24"/>
              </w:rPr>
              <w:instrText>Toc15218815 \h</w:instrText>
            </w:r>
            <w:r w:rsidR="00166C12" w:rsidRPr="00FA49AE">
              <w:rPr>
                <w:rFonts w:ascii="Arial" w:hAnsi="Arial" w:cs="Arial"/>
                <w:noProof/>
                <w:webHidden/>
                <w:sz w:val="24"/>
                <w:szCs w:val="24"/>
                <w:rtl/>
              </w:rPr>
              <w:instrText xml:space="preserve"> </w:instrText>
            </w:r>
            <w:r w:rsidR="00166C12" w:rsidRPr="00FA49AE">
              <w:rPr>
                <w:rStyle w:val="Hyperlink"/>
                <w:rFonts w:ascii="Arial" w:hAnsi="Arial" w:cs="Arial"/>
                <w:noProof/>
                <w:sz w:val="24"/>
                <w:szCs w:val="24"/>
                <w:rtl/>
              </w:rPr>
            </w:r>
            <w:r w:rsidR="00166C12" w:rsidRPr="00FA49AE">
              <w:rPr>
                <w:rStyle w:val="Hyperlink"/>
                <w:rFonts w:ascii="Arial" w:hAnsi="Arial" w:cs="Arial"/>
                <w:noProof/>
                <w:sz w:val="24"/>
                <w:szCs w:val="24"/>
                <w:rtl/>
              </w:rPr>
              <w:fldChar w:fldCharType="separate"/>
            </w:r>
            <w:r w:rsidR="00320ED3">
              <w:rPr>
                <w:rFonts w:ascii="Arial" w:hAnsi="Arial" w:cs="Arial"/>
                <w:noProof/>
                <w:webHidden/>
                <w:sz w:val="24"/>
                <w:szCs w:val="24"/>
                <w:rtl/>
              </w:rPr>
              <w:t>3</w:t>
            </w:r>
            <w:r w:rsidR="00166C12" w:rsidRPr="00FA49AE">
              <w:rPr>
                <w:rStyle w:val="Hyperlink"/>
                <w:rFonts w:ascii="Arial" w:hAnsi="Arial" w:cs="Arial"/>
                <w:noProof/>
                <w:sz w:val="24"/>
                <w:szCs w:val="24"/>
                <w:rtl/>
              </w:rPr>
              <w:fldChar w:fldCharType="end"/>
            </w:r>
          </w:hyperlink>
        </w:p>
        <w:p w14:paraId="2C7CBD51" w14:textId="18683489" w:rsidR="00166C12" w:rsidRPr="00FA49AE" w:rsidRDefault="00832119">
          <w:pPr>
            <w:pStyle w:val="TOC1"/>
            <w:tabs>
              <w:tab w:val="right" w:leader="dot" w:pos="9017"/>
            </w:tabs>
            <w:bidi/>
            <w:rPr>
              <w:rFonts w:ascii="Arial" w:hAnsi="Arial" w:cs="Arial"/>
              <w:noProof/>
              <w:sz w:val="24"/>
              <w:szCs w:val="24"/>
              <w:rtl/>
              <w:lang w:eastAsia="en-US"/>
            </w:rPr>
          </w:pPr>
          <w:hyperlink w:anchor="_Toc15218816" w:history="1">
            <w:r w:rsidR="00166C12" w:rsidRPr="00FA49AE">
              <w:rPr>
                <w:rStyle w:val="Hyperlink"/>
                <w:rFonts w:ascii="Arial" w:hAnsi="Arial" w:cs="Arial"/>
                <w:noProof/>
                <w:sz w:val="24"/>
                <w:szCs w:val="24"/>
                <w:rtl/>
              </w:rPr>
              <w:t>بنود السياسة</w:t>
            </w:r>
            <w:r w:rsidR="00166C12" w:rsidRPr="00FA49AE">
              <w:rPr>
                <w:rFonts w:ascii="Arial" w:hAnsi="Arial" w:cs="Arial"/>
                <w:noProof/>
                <w:webHidden/>
                <w:sz w:val="24"/>
                <w:szCs w:val="24"/>
                <w:rtl/>
              </w:rPr>
              <w:tab/>
            </w:r>
            <w:r w:rsidR="00166C12" w:rsidRPr="00FA49AE">
              <w:rPr>
                <w:rStyle w:val="Hyperlink"/>
                <w:rFonts w:ascii="Arial" w:hAnsi="Arial" w:cs="Arial"/>
                <w:noProof/>
                <w:sz w:val="24"/>
                <w:szCs w:val="24"/>
                <w:rtl/>
              </w:rPr>
              <w:fldChar w:fldCharType="begin"/>
            </w:r>
            <w:r w:rsidR="00166C12" w:rsidRPr="00FA49AE">
              <w:rPr>
                <w:rFonts w:ascii="Arial" w:hAnsi="Arial" w:cs="Arial"/>
                <w:noProof/>
                <w:webHidden/>
                <w:sz w:val="24"/>
                <w:szCs w:val="24"/>
                <w:rtl/>
              </w:rPr>
              <w:instrText xml:space="preserve"> </w:instrText>
            </w:r>
            <w:r w:rsidR="00166C12" w:rsidRPr="00FA49AE">
              <w:rPr>
                <w:rFonts w:ascii="Arial" w:hAnsi="Arial" w:cs="Arial"/>
                <w:noProof/>
                <w:webHidden/>
                <w:sz w:val="24"/>
                <w:szCs w:val="24"/>
              </w:rPr>
              <w:instrText>PAGEREF</w:instrText>
            </w:r>
            <w:r w:rsidR="00166C12" w:rsidRPr="00FA49AE">
              <w:rPr>
                <w:rFonts w:ascii="Arial" w:hAnsi="Arial" w:cs="Arial"/>
                <w:noProof/>
                <w:webHidden/>
                <w:sz w:val="24"/>
                <w:szCs w:val="24"/>
                <w:rtl/>
              </w:rPr>
              <w:instrText xml:space="preserve"> _</w:instrText>
            </w:r>
            <w:r w:rsidR="00166C12" w:rsidRPr="00FA49AE">
              <w:rPr>
                <w:rFonts w:ascii="Arial" w:hAnsi="Arial" w:cs="Arial"/>
                <w:noProof/>
                <w:webHidden/>
                <w:sz w:val="24"/>
                <w:szCs w:val="24"/>
              </w:rPr>
              <w:instrText>Toc15218816 \h</w:instrText>
            </w:r>
            <w:r w:rsidR="00166C12" w:rsidRPr="00FA49AE">
              <w:rPr>
                <w:rFonts w:ascii="Arial" w:hAnsi="Arial" w:cs="Arial"/>
                <w:noProof/>
                <w:webHidden/>
                <w:sz w:val="24"/>
                <w:szCs w:val="24"/>
                <w:rtl/>
              </w:rPr>
              <w:instrText xml:space="preserve"> </w:instrText>
            </w:r>
            <w:r w:rsidR="00166C12" w:rsidRPr="00FA49AE">
              <w:rPr>
                <w:rStyle w:val="Hyperlink"/>
                <w:rFonts w:ascii="Arial" w:hAnsi="Arial" w:cs="Arial"/>
                <w:noProof/>
                <w:sz w:val="24"/>
                <w:szCs w:val="24"/>
                <w:rtl/>
              </w:rPr>
            </w:r>
            <w:r w:rsidR="00166C12" w:rsidRPr="00FA49AE">
              <w:rPr>
                <w:rStyle w:val="Hyperlink"/>
                <w:rFonts w:ascii="Arial" w:hAnsi="Arial" w:cs="Arial"/>
                <w:noProof/>
                <w:sz w:val="24"/>
                <w:szCs w:val="24"/>
                <w:rtl/>
              </w:rPr>
              <w:fldChar w:fldCharType="separate"/>
            </w:r>
            <w:r w:rsidR="00320ED3">
              <w:rPr>
                <w:rFonts w:ascii="Arial" w:hAnsi="Arial" w:cs="Arial"/>
                <w:noProof/>
                <w:webHidden/>
                <w:sz w:val="24"/>
                <w:szCs w:val="24"/>
                <w:rtl/>
              </w:rPr>
              <w:t>3</w:t>
            </w:r>
            <w:r w:rsidR="00166C12" w:rsidRPr="00FA49AE">
              <w:rPr>
                <w:rStyle w:val="Hyperlink"/>
                <w:rFonts w:ascii="Arial" w:hAnsi="Arial" w:cs="Arial"/>
                <w:noProof/>
                <w:sz w:val="24"/>
                <w:szCs w:val="24"/>
                <w:rtl/>
              </w:rPr>
              <w:fldChar w:fldCharType="end"/>
            </w:r>
          </w:hyperlink>
        </w:p>
        <w:p w14:paraId="4877903C" w14:textId="60B0EE61" w:rsidR="00166C12" w:rsidRPr="00FA49AE" w:rsidRDefault="00832119">
          <w:pPr>
            <w:pStyle w:val="TOC1"/>
            <w:tabs>
              <w:tab w:val="right" w:leader="dot" w:pos="9017"/>
            </w:tabs>
            <w:bidi/>
            <w:rPr>
              <w:rFonts w:ascii="Arial" w:hAnsi="Arial" w:cs="Arial"/>
              <w:noProof/>
              <w:sz w:val="24"/>
              <w:szCs w:val="24"/>
              <w:rtl/>
              <w:lang w:eastAsia="en-US"/>
            </w:rPr>
          </w:pPr>
          <w:hyperlink w:anchor="_Toc15218817" w:history="1">
            <w:r w:rsidR="00166C12" w:rsidRPr="00FA49AE">
              <w:rPr>
                <w:rStyle w:val="Hyperlink"/>
                <w:rFonts w:ascii="Arial" w:hAnsi="Arial" w:cs="Arial"/>
                <w:noProof/>
                <w:sz w:val="24"/>
                <w:szCs w:val="24"/>
                <w:rtl/>
              </w:rPr>
              <w:t>الأدوار والمسؤوليات</w:t>
            </w:r>
            <w:r w:rsidR="00166C12" w:rsidRPr="00FA49AE">
              <w:rPr>
                <w:rFonts w:ascii="Arial" w:hAnsi="Arial" w:cs="Arial"/>
                <w:noProof/>
                <w:webHidden/>
                <w:sz w:val="24"/>
                <w:szCs w:val="24"/>
                <w:rtl/>
              </w:rPr>
              <w:tab/>
            </w:r>
            <w:r w:rsidR="00166C12" w:rsidRPr="00FA49AE">
              <w:rPr>
                <w:rStyle w:val="Hyperlink"/>
                <w:rFonts w:ascii="Arial" w:hAnsi="Arial" w:cs="Arial"/>
                <w:noProof/>
                <w:sz w:val="24"/>
                <w:szCs w:val="24"/>
                <w:rtl/>
              </w:rPr>
              <w:fldChar w:fldCharType="begin"/>
            </w:r>
            <w:r w:rsidR="00166C12" w:rsidRPr="00FA49AE">
              <w:rPr>
                <w:rFonts w:ascii="Arial" w:hAnsi="Arial" w:cs="Arial"/>
                <w:noProof/>
                <w:webHidden/>
                <w:sz w:val="24"/>
                <w:szCs w:val="24"/>
                <w:rtl/>
              </w:rPr>
              <w:instrText xml:space="preserve"> </w:instrText>
            </w:r>
            <w:r w:rsidR="00166C12" w:rsidRPr="00FA49AE">
              <w:rPr>
                <w:rFonts w:ascii="Arial" w:hAnsi="Arial" w:cs="Arial"/>
                <w:noProof/>
                <w:webHidden/>
                <w:sz w:val="24"/>
                <w:szCs w:val="24"/>
              </w:rPr>
              <w:instrText>PAGEREF</w:instrText>
            </w:r>
            <w:r w:rsidR="00166C12" w:rsidRPr="00FA49AE">
              <w:rPr>
                <w:rFonts w:ascii="Arial" w:hAnsi="Arial" w:cs="Arial"/>
                <w:noProof/>
                <w:webHidden/>
                <w:sz w:val="24"/>
                <w:szCs w:val="24"/>
                <w:rtl/>
              </w:rPr>
              <w:instrText xml:space="preserve"> _</w:instrText>
            </w:r>
            <w:r w:rsidR="00166C12" w:rsidRPr="00FA49AE">
              <w:rPr>
                <w:rFonts w:ascii="Arial" w:hAnsi="Arial" w:cs="Arial"/>
                <w:noProof/>
                <w:webHidden/>
                <w:sz w:val="24"/>
                <w:szCs w:val="24"/>
              </w:rPr>
              <w:instrText>Toc15218817 \h</w:instrText>
            </w:r>
            <w:r w:rsidR="00166C12" w:rsidRPr="00FA49AE">
              <w:rPr>
                <w:rFonts w:ascii="Arial" w:hAnsi="Arial" w:cs="Arial"/>
                <w:noProof/>
                <w:webHidden/>
                <w:sz w:val="24"/>
                <w:szCs w:val="24"/>
                <w:rtl/>
              </w:rPr>
              <w:instrText xml:space="preserve"> </w:instrText>
            </w:r>
            <w:r w:rsidR="00166C12" w:rsidRPr="00FA49AE">
              <w:rPr>
                <w:rStyle w:val="Hyperlink"/>
                <w:rFonts w:ascii="Arial" w:hAnsi="Arial" w:cs="Arial"/>
                <w:noProof/>
                <w:sz w:val="24"/>
                <w:szCs w:val="24"/>
                <w:rtl/>
              </w:rPr>
            </w:r>
            <w:r w:rsidR="00166C12" w:rsidRPr="00FA49AE">
              <w:rPr>
                <w:rStyle w:val="Hyperlink"/>
                <w:rFonts w:ascii="Arial" w:hAnsi="Arial" w:cs="Arial"/>
                <w:noProof/>
                <w:sz w:val="24"/>
                <w:szCs w:val="24"/>
                <w:rtl/>
              </w:rPr>
              <w:fldChar w:fldCharType="separate"/>
            </w:r>
            <w:r w:rsidR="00320ED3">
              <w:rPr>
                <w:rFonts w:ascii="Arial" w:hAnsi="Arial" w:cs="Arial"/>
                <w:noProof/>
                <w:webHidden/>
                <w:sz w:val="24"/>
                <w:szCs w:val="24"/>
                <w:rtl/>
              </w:rPr>
              <w:t>8</w:t>
            </w:r>
            <w:r w:rsidR="00166C12" w:rsidRPr="00FA49AE">
              <w:rPr>
                <w:rStyle w:val="Hyperlink"/>
                <w:rFonts w:ascii="Arial" w:hAnsi="Arial" w:cs="Arial"/>
                <w:noProof/>
                <w:sz w:val="24"/>
                <w:szCs w:val="24"/>
                <w:rtl/>
              </w:rPr>
              <w:fldChar w:fldCharType="end"/>
            </w:r>
          </w:hyperlink>
        </w:p>
        <w:p w14:paraId="2DE53666" w14:textId="3454C2C5" w:rsidR="00166C12" w:rsidRPr="00FA0FDE" w:rsidRDefault="00832119">
          <w:pPr>
            <w:pStyle w:val="TOC1"/>
            <w:tabs>
              <w:tab w:val="right" w:leader="dot" w:pos="9017"/>
            </w:tabs>
            <w:bidi/>
            <w:rPr>
              <w:rFonts w:ascii="Arial" w:hAnsi="Arial" w:cs="Arial"/>
              <w:noProof/>
              <w:sz w:val="24"/>
              <w:szCs w:val="24"/>
              <w:rtl/>
              <w:lang w:eastAsia="en-US"/>
            </w:rPr>
          </w:pPr>
          <w:hyperlink w:anchor="_Toc15218818" w:history="1">
            <w:r w:rsidR="00166C12" w:rsidRPr="00FA49AE">
              <w:rPr>
                <w:rStyle w:val="Hyperlink"/>
                <w:rFonts w:ascii="Arial" w:hAnsi="Arial" w:cs="Arial"/>
                <w:noProof/>
                <w:sz w:val="24"/>
                <w:szCs w:val="24"/>
                <w:rtl/>
              </w:rPr>
              <w:t>الالتزام بالسياسة</w:t>
            </w:r>
            <w:r w:rsidR="00166C12" w:rsidRPr="00FA49AE">
              <w:rPr>
                <w:rFonts w:ascii="Arial" w:hAnsi="Arial" w:cs="Arial"/>
                <w:noProof/>
                <w:webHidden/>
                <w:sz w:val="24"/>
                <w:szCs w:val="24"/>
                <w:rtl/>
              </w:rPr>
              <w:tab/>
            </w:r>
            <w:r w:rsidR="00166C12" w:rsidRPr="00FA49AE">
              <w:rPr>
                <w:rStyle w:val="Hyperlink"/>
                <w:rFonts w:ascii="Arial" w:hAnsi="Arial" w:cs="Arial"/>
                <w:noProof/>
                <w:sz w:val="24"/>
                <w:szCs w:val="24"/>
                <w:rtl/>
              </w:rPr>
              <w:fldChar w:fldCharType="begin"/>
            </w:r>
            <w:r w:rsidR="00166C12" w:rsidRPr="00FA49AE">
              <w:rPr>
                <w:rFonts w:ascii="Arial" w:hAnsi="Arial" w:cs="Arial"/>
                <w:noProof/>
                <w:webHidden/>
                <w:sz w:val="24"/>
                <w:szCs w:val="24"/>
                <w:rtl/>
              </w:rPr>
              <w:instrText xml:space="preserve"> </w:instrText>
            </w:r>
            <w:r w:rsidR="00166C12" w:rsidRPr="00FA49AE">
              <w:rPr>
                <w:rFonts w:ascii="Arial" w:hAnsi="Arial" w:cs="Arial"/>
                <w:noProof/>
                <w:webHidden/>
                <w:sz w:val="24"/>
                <w:szCs w:val="24"/>
              </w:rPr>
              <w:instrText>PAGEREF</w:instrText>
            </w:r>
            <w:r w:rsidR="00166C12" w:rsidRPr="00FA49AE">
              <w:rPr>
                <w:rFonts w:ascii="Arial" w:hAnsi="Arial" w:cs="Arial"/>
                <w:noProof/>
                <w:webHidden/>
                <w:sz w:val="24"/>
                <w:szCs w:val="24"/>
                <w:rtl/>
              </w:rPr>
              <w:instrText xml:space="preserve"> _</w:instrText>
            </w:r>
            <w:r w:rsidR="00166C12" w:rsidRPr="00FA49AE">
              <w:rPr>
                <w:rFonts w:ascii="Arial" w:hAnsi="Arial" w:cs="Arial"/>
                <w:noProof/>
                <w:webHidden/>
                <w:sz w:val="24"/>
                <w:szCs w:val="24"/>
              </w:rPr>
              <w:instrText>Toc15218818 \h</w:instrText>
            </w:r>
            <w:r w:rsidR="00166C12" w:rsidRPr="00FA49AE">
              <w:rPr>
                <w:rFonts w:ascii="Arial" w:hAnsi="Arial" w:cs="Arial"/>
                <w:noProof/>
                <w:webHidden/>
                <w:sz w:val="24"/>
                <w:szCs w:val="24"/>
                <w:rtl/>
              </w:rPr>
              <w:instrText xml:space="preserve"> </w:instrText>
            </w:r>
            <w:r w:rsidR="00166C12" w:rsidRPr="00FA49AE">
              <w:rPr>
                <w:rStyle w:val="Hyperlink"/>
                <w:rFonts w:ascii="Arial" w:hAnsi="Arial" w:cs="Arial"/>
                <w:noProof/>
                <w:sz w:val="24"/>
                <w:szCs w:val="24"/>
                <w:rtl/>
              </w:rPr>
            </w:r>
            <w:r w:rsidR="00166C12" w:rsidRPr="00FA49AE">
              <w:rPr>
                <w:rStyle w:val="Hyperlink"/>
                <w:rFonts w:ascii="Arial" w:hAnsi="Arial" w:cs="Arial"/>
                <w:noProof/>
                <w:sz w:val="24"/>
                <w:szCs w:val="24"/>
                <w:rtl/>
              </w:rPr>
              <w:fldChar w:fldCharType="separate"/>
            </w:r>
            <w:r w:rsidR="00320ED3">
              <w:rPr>
                <w:rFonts w:ascii="Arial" w:hAnsi="Arial" w:cs="Arial"/>
                <w:noProof/>
                <w:webHidden/>
                <w:sz w:val="24"/>
                <w:szCs w:val="24"/>
                <w:rtl/>
              </w:rPr>
              <w:t>8</w:t>
            </w:r>
            <w:r w:rsidR="00166C12" w:rsidRPr="00FA49AE">
              <w:rPr>
                <w:rStyle w:val="Hyperlink"/>
                <w:rFonts w:ascii="Arial" w:hAnsi="Arial" w:cs="Arial"/>
                <w:noProof/>
                <w:sz w:val="24"/>
                <w:szCs w:val="24"/>
                <w:rtl/>
              </w:rPr>
              <w:fldChar w:fldCharType="end"/>
            </w:r>
          </w:hyperlink>
        </w:p>
        <w:p w14:paraId="0B664748" w14:textId="5910A2BD" w:rsidR="00207C98" w:rsidRPr="005F343F" w:rsidRDefault="00207C98">
          <w:pPr>
            <w:bidi/>
            <w:rPr>
              <w:rFonts w:ascii="Arial" w:hAnsi="Arial" w:cs="Arial"/>
            </w:rPr>
          </w:pPr>
          <w:r w:rsidRPr="002B4EAA">
            <w:rPr>
              <w:rFonts w:ascii="Arial" w:hAnsi="Arial" w:cs="Arial"/>
              <w:b/>
              <w:bCs/>
              <w:noProof/>
              <w:sz w:val="24"/>
              <w:szCs w:val="24"/>
              <w:rtl/>
              <w:lang w:eastAsia="ar"/>
            </w:rPr>
            <w:fldChar w:fldCharType="end"/>
          </w:r>
        </w:p>
      </w:sdtContent>
    </w:sdt>
    <w:p w14:paraId="5F232E3B" w14:textId="77777777" w:rsidR="007E17EF" w:rsidRPr="005F343F" w:rsidRDefault="007E17EF" w:rsidP="00F43E61">
      <w:pPr>
        <w:bidi/>
        <w:rPr>
          <w:rFonts w:ascii="Arial" w:eastAsia="Times New Roman" w:hAnsi="Arial" w:cs="Arial"/>
        </w:rPr>
      </w:pPr>
      <w:r w:rsidRPr="005F343F">
        <w:rPr>
          <w:rFonts w:ascii="Arial" w:eastAsia="Times New Roman" w:hAnsi="Arial" w:cs="Arial"/>
          <w:rtl/>
          <w:lang w:eastAsia="ar"/>
        </w:rPr>
        <w:br w:type="page"/>
      </w:r>
    </w:p>
    <w:bookmarkStart w:id="3" w:name="_الأهداف"/>
    <w:bookmarkEnd w:id="3"/>
    <w:p w14:paraId="372CCF43" w14:textId="1FEA319F" w:rsidR="004412D6" w:rsidRPr="005F343F" w:rsidRDefault="00DB5FDC" w:rsidP="00DB5FDC">
      <w:pPr>
        <w:pStyle w:val="Heading1"/>
        <w:bidi/>
        <w:rPr>
          <w:rFonts w:ascii="Arial" w:hAnsi="Arial" w:cs="Arial"/>
          <w:rtl/>
          <w:lang w:eastAsia="ar"/>
        </w:rPr>
      </w:pPr>
      <w:r w:rsidRPr="005F343F">
        <w:rPr>
          <w:rFonts w:ascii="Arial" w:hAnsi="Arial" w:cs="Arial"/>
          <w:rtl/>
          <w:lang w:eastAsia="ar"/>
        </w:rPr>
        <w:lastRenderedPageBreak/>
        <w:fldChar w:fldCharType="begin"/>
      </w:r>
      <w:r w:rsidRPr="005F343F">
        <w:rPr>
          <w:rFonts w:ascii="Arial" w:hAnsi="Arial" w:cs="Arial"/>
          <w:rtl/>
          <w:lang w:eastAsia="ar"/>
        </w:rPr>
        <w:instrText xml:space="preserve"> </w:instrText>
      </w:r>
      <w:r w:rsidRPr="005F343F">
        <w:rPr>
          <w:rFonts w:ascii="Arial" w:hAnsi="Arial" w:cs="Arial"/>
          <w:lang w:eastAsia="ar"/>
        </w:rPr>
        <w:instrText>HYPERLINK</w:instrText>
      </w:r>
      <w:r w:rsidRPr="005F343F">
        <w:rPr>
          <w:rFonts w:ascii="Arial" w:hAnsi="Arial" w:cs="Arial"/>
          <w:rtl/>
          <w:lang w:eastAsia="ar"/>
        </w:rPr>
        <w:instrText xml:space="preserve">  \</w:instrText>
      </w:r>
      <w:r w:rsidRPr="005F343F">
        <w:rPr>
          <w:rFonts w:ascii="Arial" w:hAnsi="Arial" w:cs="Arial"/>
          <w:lang w:eastAsia="ar"/>
        </w:rPr>
        <w:instrText>l</w:instrText>
      </w:r>
      <w:r w:rsidRPr="005F343F">
        <w:rPr>
          <w:rFonts w:ascii="Arial" w:hAnsi="Arial" w:cs="Arial"/>
          <w:rtl/>
          <w:lang w:eastAsia="ar"/>
        </w:rPr>
        <w:instrText xml:space="preserve"> "_الأهداف" \</w:instrText>
      </w:r>
      <w:r w:rsidRPr="005F343F">
        <w:rPr>
          <w:rFonts w:ascii="Arial" w:hAnsi="Arial" w:cs="Arial"/>
          <w:lang w:eastAsia="ar"/>
        </w:rPr>
        <w:instrText>o</w:instrText>
      </w:r>
      <w:r w:rsidRPr="005F343F">
        <w:rPr>
          <w:rFonts w:ascii="Arial" w:hAnsi="Arial" w:cs="Arial"/>
          <w:rtl/>
          <w:lang w:eastAsia="ar"/>
        </w:rPr>
        <w:instrText xml:space="preserve"> "يهدف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instrText>
      </w:r>
      <w:r w:rsidRPr="005F343F">
        <w:rPr>
          <w:rFonts w:ascii="Arial" w:hAnsi="Arial" w:cs="Arial"/>
          <w:rtl/>
          <w:lang w:eastAsia="ar"/>
        </w:rPr>
        <w:fldChar w:fldCharType="separate"/>
      </w:r>
      <w:bookmarkStart w:id="4" w:name="_Toc15218814"/>
      <w:r w:rsidR="007E17EF" w:rsidRPr="005F343F">
        <w:rPr>
          <w:rStyle w:val="Hyperlink"/>
          <w:rFonts w:ascii="Arial" w:hAnsi="Arial" w:cs="Arial"/>
          <w:color w:val="15969D" w:themeColor="accent6" w:themeShade="BF"/>
          <w:u w:val="none"/>
          <w:rtl/>
          <w:lang w:eastAsia="ar"/>
        </w:rPr>
        <w:t>الأهداف</w:t>
      </w:r>
      <w:bookmarkEnd w:id="4"/>
      <w:r w:rsidRPr="005F343F">
        <w:rPr>
          <w:rFonts w:ascii="Arial" w:hAnsi="Arial" w:cs="Arial"/>
          <w:rtl/>
          <w:lang w:eastAsia="ar"/>
        </w:rPr>
        <w:fldChar w:fldCharType="end"/>
      </w:r>
      <w:r w:rsidR="007E17EF" w:rsidRPr="005F343F">
        <w:rPr>
          <w:rFonts w:ascii="Arial" w:hAnsi="Arial" w:cs="Arial"/>
          <w:rtl/>
          <w:lang w:eastAsia="ar"/>
        </w:rPr>
        <w:t xml:space="preserve"> </w:t>
      </w:r>
    </w:p>
    <w:p w14:paraId="106111B5" w14:textId="7B7FE8C8" w:rsidR="00D13A9D" w:rsidRPr="005F343F" w:rsidRDefault="00D13A9D" w:rsidP="005A46DF">
      <w:pPr>
        <w:bidi/>
        <w:spacing w:before="120" w:after="120" w:line="276" w:lineRule="auto"/>
        <w:ind w:firstLine="720"/>
        <w:jc w:val="both"/>
        <w:rPr>
          <w:rFonts w:ascii="Arial" w:hAnsi="Arial" w:cs="Arial"/>
          <w:sz w:val="26"/>
          <w:szCs w:val="26"/>
        </w:rPr>
      </w:pPr>
      <w:bookmarkStart w:id="5" w:name="_نطاق_العمل_وقابلية"/>
      <w:bookmarkEnd w:id="5"/>
      <w:r w:rsidRPr="005F343F">
        <w:rPr>
          <w:rFonts w:ascii="Arial" w:hAnsi="Arial" w:cs="Arial"/>
          <w:sz w:val="26"/>
          <w:szCs w:val="26"/>
          <w:rtl/>
          <w:lang w:eastAsia="ar"/>
        </w:rPr>
        <w:t>الغرض من هذه السياسة هو توفير متطلبات الأمن السيبراني المبنية على أفضل الممارسات والمعايير المتعلقة</w:t>
      </w:r>
      <w:r w:rsidR="00F60FAC" w:rsidRPr="005F343F">
        <w:rPr>
          <w:rFonts w:ascii="Arial" w:hAnsi="Arial" w:cs="Arial"/>
          <w:sz w:val="26"/>
          <w:szCs w:val="26"/>
          <w:rtl/>
          <w:lang w:eastAsia="ar"/>
        </w:rPr>
        <w:t xml:space="preserve"> بإدارة </w:t>
      </w:r>
      <w:r w:rsidR="00F158E8" w:rsidRPr="005F343F">
        <w:rPr>
          <w:rFonts w:ascii="Arial" w:hAnsi="Arial" w:cs="Arial"/>
          <w:sz w:val="26"/>
          <w:szCs w:val="26"/>
          <w:rtl/>
          <w:lang w:eastAsia="ar"/>
        </w:rPr>
        <w:t>هويات الدخول والصلاحيات</w:t>
      </w:r>
      <w:r w:rsidRPr="005F343F">
        <w:rPr>
          <w:rFonts w:ascii="Arial" w:hAnsi="Arial" w:cs="Arial"/>
          <w:sz w:val="26"/>
          <w:szCs w:val="26"/>
          <w:rtl/>
          <w:lang w:eastAsia="ar"/>
        </w:rPr>
        <w:t xml:space="preserve"> </w:t>
      </w:r>
      <w:r w:rsidR="00F158E8" w:rsidRPr="005F343F">
        <w:rPr>
          <w:rFonts w:ascii="Arial" w:hAnsi="Arial" w:cs="Arial"/>
          <w:sz w:val="26"/>
          <w:szCs w:val="26"/>
          <w:rtl/>
          <w:lang w:eastAsia="ar"/>
        </w:rPr>
        <w:t xml:space="preserve">على الأصول المعلوماتية والتقنية </w:t>
      </w:r>
      <w:r w:rsidRPr="005F343F">
        <w:rPr>
          <w:rFonts w:ascii="Arial" w:hAnsi="Arial" w:cs="Arial"/>
          <w:sz w:val="26"/>
          <w:szCs w:val="26"/>
          <w:rtl/>
          <w:lang w:eastAsia="ar"/>
        </w:rPr>
        <w:t>الخاصة بـ</w:t>
      </w:r>
      <w:r w:rsidR="00CB21DD" w:rsidRPr="005F343F">
        <w:rPr>
          <w:rFonts w:ascii="Arial" w:hAnsi="Arial" w:cs="Arial"/>
          <w:sz w:val="26"/>
          <w:szCs w:val="26"/>
          <w:highlight w:val="cyan"/>
          <w:rtl/>
          <w:lang w:eastAsia="ar"/>
        </w:rPr>
        <w:t>&lt;اسم الجهة&gt;</w:t>
      </w:r>
      <w:r w:rsidRPr="005F343F">
        <w:rPr>
          <w:rFonts w:ascii="Arial" w:hAnsi="Arial" w:cs="Arial"/>
          <w:sz w:val="26"/>
          <w:szCs w:val="26"/>
          <w:rtl/>
          <w:lang w:eastAsia="ar"/>
        </w:rPr>
        <w:t xml:space="preserve"> لتقليل المخاطر السيبرانية وحمايتها من التهديدات الداخلية والخارجية</w:t>
      </w:r>
      <w:r w:rsidR="00297E5D" w:rsidRPr="005F343F">
        <w:rPr>
          <w:rFonts w:ascii="Arial" w:hAnsi="Arial" w:cs="Arial"/>
          <w:sz w:val="26"/>
          <w:szCs w:val="26"/>
          <w:rtl/>
          <w:lang w:eastAsia="ar"/>
        </w:rPr>
        <w:t xml:space="preserve">، </w:t>
      </w:r>
      <w:r w:rsidR="00643922">
        <w:rPr>
          <w:rFonts w:ascii="Arial" w:hAnsi="Arial" w:cs="Arial" w:hint="cs"/>
          <w:sz w:val="26"/>
          <w:szCs w:val="26"/>
          <w:rtl/>
          <w:lang w:eastAsia="ar"/>
        </w:rPr>
        <w:t>و</w:t>
      </w:r>
      <w:r w:rsidR="00297E5D" w:rsidRPr="005F343F">
        <w:rPr>
          <w:rFonts w:ascii="Arial" w:hAnsi="Arial" w:cs="Arial"/>
          <w:sz w:val="26"/>
          <w:szCs w:val="26"/>
          <w:rtl/>
          <w:lang w:eastAsia="ar"/>
        </w:rPr>
        <w:t>ذلك</w:t>
      </w:r>
      <w:r w:rsidRPr="005F343F">
        <w:rPr>
          <w:rFonts w:ascii="Arial" w:hAnsi="Arial" w:cs="Arial"/>
          <w:sz w:val="26"/>
          <w:szCs w:val="26"/>
          <w:rtl/>
          <w:lang w:eastAsia="ar"/>
        </w:rPr>
        <w:t xml:space="preserve"> من خلال التركيز على الأهداف الأساسية للحماية وهي: سرية المعلومات، وسلامتها، وتوافرها.</w:t>
      </w:r>
    </w:p>
    <w:p w14:paraId="55588434" w14:textId="433554C3" w:rsidR="00F937F2" w:rsidRPr="005F343F" w:rsidRDefault="00D13A9D" w:rsidP="005A46DF">
      <w:pPr>
        <w:bidi/>
        <w:spacing w:before="120" w:after="120" w:line="276" w:lineRule="auto"/>
        <w:ind w:firstLine="720"/>
        <w:jc w:val="both"/>
        <w:rPr>
          <w:rFonts w:ascii="Arial" w:hAnsi="Arial" w:cs="Arial"/>
          <w:color w:val="212121"/>
          <w:sz w:val="26"/>
          <w:szCs w:val="26"/>
          <w:highlight w:val="white"/>
        </w:rPr>
      </w:pPr>
      <w:r w:rsidRPr="005F343F">
        <w:rPr>
          <w:rFonts w:ascii="Arial" w:hAnsi="Arial" w:cs="Arial"/>
          <w:sz w:val="26"/>
          <w:szCs w:val="26"/>
          <w:rtl/>
          <w:lang w:eastAsia="ar"/>
        </w:rPr>
        <w:t>تهدف هذه السياسة إلى الالتزام بمتطلبات الأمن السيبراني والمتطلبات التشريعية والتنظيمية ذات العلاقة، وهي مطلب تشريعي في الضابط رقم</w:t>
      </w:r>
      <w:r w:rsidR="0048778A" w:rsidRPr="005F343F">
        <w:rPr>
          <w:rFonts w:ascii="Arial" w:hAnsi="Arial" w:cs="Arial"/>
          <w:sz w:val="26"/>
          <w:szCs w:val="26"/>
          <w:rtl/>
          <w:lang w:eastAsia="ar"/>
        </w:rPr>
        <w:t xml:space="preserve"> </w:t>
      </w:r>
      <w:r w:rsidR="00343F65">
        <w:rPr>
          <w:rFonts w:ascii="Arial" w:hAnsi="Arial" w:cs="Arial" w:hint="cs"/>
          <w:sz w:val="26"/>
          <w:szCs w:val="26"/>
          <w:rtl/>
          <w:lang w:eastAsia="ar"/>
        </w:rPr>
        <w:t>٢-٢-١</w:t>
      </w:r>
      <w:r w:rsidR="002A56CB" w:rsidRPr="005F343F">
        <w:rPr>
          <w:rFonts w:ascii="Arial" w:hAnsi="Arial" w:cs="Arial"/>
          <w:sz w:val="26"/>
          <w:szCs w:val="26"/>
          <w:rtl/>
          <w:lang w:eastAsia="ar"/>
        </w:rPr>
        <w:t xml:space="preserve"> </w:t>
      </w:r>
      <w:r w:rsidRPr="005F343F">
        <w:rPr>
          <w:rFonts w:ascii="Arial" w:hAnsi="Arial" w:cs="Arial"/>
          <w:sz w:val="26"/>
          <w:szCs w:val="26"/>
          <w:rtl/>
          <w:lang w:eastAsia="ar"/>
        </w:rPr>
        <w:t>من الضوابط الأساسية للأمن السيبراني (</w:t>
      </w:r>
      <w:r w:rsidRPr="005F343F">
        <w:rPr>
          <w:rFonts w:ascii="Arial" w:hAnsi="Arial" w:cs="Arial"/>
          <w:sz w:val="26"/>
          <w:szCs w:val="26"/>
          <w:lang w:eastAsia="ar"/>
        </w:rPr>
        <w:t>ECC-1:2018</w:t>
      </w:r>
      <w:r w:rsidRPr="005F343F">
        <w:rPr>
          <w:rFonts w:ascii="Arial" w:hAnsi="Arial" w:cs="Arial"/>
          <w:sz w:val="26"/>
          <w:szCs w:val="26"/>
          <w:rtl/>
          <w:lang w:eastAsia="ar"/>
        </w:rPr>
        <w:t>)</w:t>
      </w:r>
      <w:r w:rsidRPr="005F343F">
        <w:rPr>
          <w:rFonts w:ascii="Arial" w:hAnsi="Arial" w:cs="Arial"/>
          <w:sz w:val="26"/>
          <w:szCs w:val="26"/>
          <w:lang w:eastAsia="ar"/>
        </w:rPr>
        <w:t xml:space="preserve"> </w:t>
      </w:r>
      <w:r w:rsidRPr="005F343F">
        <w:rPr>
          <w:rFonts w:ascii="Arial" w:hAnsi="Arial" w:cs="Arial"/>
          <w:sz w:val="26"/>
          <w:szCs w:val="26"/>
          <w:rtl/>
          <w:lang w:eastAsia="ar"/>
        </w:rPr>
        <w:t xml:space="preserve">الصادرة </w:t>
      </w:r>
      <w:r w:rsidR="005A46DF">
        <w:rPr>
          <w:rFonts w:ascii="Arial" w:hAnsi="Arial" w:cs="Arial" w:hint="cs"/>
          <w:sz w:val="26"/>
          <w:szCs w:val="26"/>
          <w:rtl/>
          <w:lang w:eastAsia="ar"/>
        </w:rPr>
        <w:t>م</w:t>
      </w:r>
      <w:r w:rsidRPr="005F343F">
        <w:rPr>
          <w:rFonts w:ascii="Arial" w:hAnsi="Arial" w:cs="Arial"/>
          <w:sz w:val="26"/>
          <w:szCs w:val="26"/>
          <w:rtl/>
          <w:lang w:eastAsia="ar"/>
        </w:rPr>
        <w:t>ن الهيئة الوطنية للأمن السيبراني.</w:t>
      </w:r>
    </w:p>
    <w:p w14:paraId="0F862EEC" w14:textId="7D908B70" w:rsidR="007E17EF" w:rsidRPr="005F343F" w:rsidRDefault="00832119" w:rsidP="000D2670">
      <w:pPr>
        <w:pStyle w:val="Heading1"/>
        <w:bidi/>
        <w:spacing w:before="480"/>
        <w:rPr>
          <w:rFonts w:ascii="Arial" w:hAnsi="Arial" w:cs="Arial"/>
          <w:rtl/>
          <w:lang w:eastAsia="ar"/>
        </w:rPr>
      </w:pPr>
      <w:hyperlink w:anchor="_نطاق_العمل_وقابلية" w:tooltip="يهدف هذا القسم في نموذج السياسة إلى تحديد الأطراف والأشخاص الذين تنطبق عليهم السياسة، وتحديد مدة فعالية وسريان هذه السياسة والتي قد تمتد إلى ما بعد نهاية العلاقة مع الجهة." w:history="1">
        <w:bookmarkStart w:id="6" w:name="_Toc15218815"/>
        <w:r w:rsidR="007E17EF" w:rsidRPr="005F343F">
          <w:rPr>
            <w:rStyle w:val="Hyperlink"/>
            <w:rFonts w:ascii="Arial" w:hAnsi="Arial" w:cs="Arial"/>
            <w:color w:val="15969D" w:themeColor="accent6" w:themeShade="BF"/>
            <w:u w:val="none"/>
            <w:rtl/>
            <w:lang w:eastAsia="ar"/>
          </w:rPr>
          <w:t>نطاق العمل وقابلية التطبيق</w:t>
        </w:r>
        <w:bookmarkEnd w:id="6"/>
      </w:hyperlink>
    </w:p>
    <w:p w14:paraId="3134BE37" w14:textId="2D42316A" w:rsidR="00F937F2" w:rsidRPr="005F343F" w:rsidRDefault="00D13A9D" w:rsidP="005A46DF">
      <w:pPr>
        <w:bidi/>
        <w:spacing w:before="120" w:after="120" w:line="276" w:lineRule="auto"/>
        <w:ind w:firstLine="720"/>
        <w:jc w:val="both"/>
        <w:rPr>
          <w:rFonts w:ascii="Arial" w:hAnsi="Arial" w:cs="Arial"/>
          <w:sz w:val="26"/>
          <w:szCs w:val="26"/>
        </w:rPr>
      </w:pPr>
      <w:bookmarkStart w:id="7" w:name="_بنود_السياسة"/>
      <w:bookmarkEnd w:id="7"/>
      <w:r w:rsidRPr="005F343F">
        <w:rPr>
          <w:rFonts w:ascii="Arial" w:hAnsi="Arial" w:cs="Arial"/>
          <w:sz w:val="26"/>
          <w:szCs w:val="26"/>
          <w:rtl/>
          <w:lang w:eastAsia="ar"/>
        </w:rPr>
        <w:t xml:space="preserve">تغطي هذه السياسة </w:t>
      </w:r>
      <w:r w:rsidR="00F60FAC" w:rsidRPr="005F343F">
        <w:rPr>
          <w:rFonts w:ascii="Arial" w:hAnsi="Arial" w:cs="Arial"/>
          <w:sz w:val="26"/>
          <w:szCs w:val="26"/>
          <w:rtl/>
          <w:lang w:eastAsia="ar"/>
        </w:rPr>
        <w:t xml:space="preserve">جميع الأصول المعلوماتية والتقنية </w:t>
      </w:r>
      <w:r w:rsidRPr="005F343F">
        <w:rPr>
          <w:rFonts w:ascii="Arial" w:hAnsi="Arial" w:cs="Arial"/>
          <w:sz w:val="26"/>
          <w:szCs w:val="26"/>
          <w:rtl/>
          <w:lang w:eastAsia="ar"/>
        </w:rPr>
        <w:t>الخاصة بـ</w:t>
      </w:r>
      <w:r w:rsidR="00CB21DD" w:rsidRPr="005F343F">
        <w:rPr>
          <w:rFonts w:ascii="Arial" w:hAnsi="Arial" w:cs="Arial"/>
          <w:sz w:val="26"/>
          <w:szCs w:val="26"/>
          <w:highlight w:val="cyan"/>
          <w:rtl/>
          <w:lang w:eastAsia="ar"/>
        </w:rPr>
        <w:t>&lt;اسم الجهة&gt;</w:t>
      </w:r>
      <w:r w:rsidR="00A6728D" w:rsidRPr="005F343F">
        <w:rPr>
          <w:rFonts w:ascii="Arial" w:hAnsi="Arial" w:cs="Arial"/>
          <w:sz w:val="26"/>
          <w:szCs w:val="26"/>
          <w:rtl/>
          <w:lang w:eastAsia="ar"/>
        </w:rPr>
        <w:t>،</w:t>
      </w:r>
      <w:r w:rsidRPr="005F343F">
        <w:rPr>
          <w:rFonts w:ascii="Arial" w:hAnsi="Arial" w:cs="Arial"/>
          <w:sz w:val="26"/>
          <w:szCs w:val="26"/>
          <w:rtl/>
          <w:lang w:eastAsia="ar"/>
        </w:rPr>
        <w:t xml:space="preserve"> </w:t>
      </w:r>
      <w:r w:rsidR="00F158E8" w:rsidRPr="005F343F">
        <w:rPr>
          <w:rFonts w:ascii="Arial" w:hAnsi="Arial" w:cs="Arial"/>
          <w:sz w:val="26"/>
          <w:szCs w:val="26"/>
          <w:rtl/>
          <w:lang w:eastAsia="ar"/>
        </w:rPr>
        <w:t>و</w:t>
      </w:r>
      <w:r w:rsidRPr="005F343F">
        <w:rPr>
          <w:rFonts w:ascii="Arial" w:hAnsi="Arial" w:cs="Arial"/>
          <w:sz w:val="26"/>
          <w:szCs w:val="26"/>
          <w:rtl/>
          <w:lang w:eastAsia="ar"/>
        </w:rPr>
        <w:t>تنطبق ع</w:t>
      </w:r>
      <w:r w:rsidR="00F158E8" w:rsidRPr="005F343F">
        <w:rPr>
          <w:rFonts w:ascii="Arial" w:hAnsi="Arial" w:cs="Arial"/>
          <w:sz w:val="26"/>
          <w:szCs w:val="26"/>
          <w:rtl/>
          <w:lang w:eastAsia="ar"/>
        </w:rPr>
        <w:t>لى جميع العاملين</w:t>
      </w:r>
      <w:r w:rsidR="00A6728D" w:rsidRPr="005F343F">
        <w:rPr>
          <w:rFonts w:ascii="Arial" w:hAnsi="Arial" w:cs="Arial"/>
          <w:sz w:val="26"/>
          <w:szCs w:val="26"/>
          <w:rtl/>
          <w:lang w:eastAsia="ar"/>
        </w:rPr>
        <w:t xml:space="preserve"> في </w:t>
      </w:r>
      <w:r w:rsidR="00A6728D" w:rsidRPr="005F343F">
        <w:rPr>
          <w:rFonts w:ascii="Arial" w:hAnsi="Arial" w:cs="Arial"/>
          <w:sz w:val="26"/>
          <w:szCs w:val="26"/>
          <w:highlight w:val="cyan"/>
          <w:rtl/>
          <w:lang w:eastAsia="ar"/>
        </w:rPr>
        <w:t>&lt;اسم الجهة&gt;</w:t>
      </w:r>
      <w:r w:rsidRPr="005F343F">
        <w:rPr>
          <w:rFonts w:ascii="Arial" w:hAnsi="Arial" w:cs="Arial"/>
          <w:sz w:val="26"/>
          <w:szCs w:val="26"/>
          <w:rtl/>
          <w:lang w:eastAsia="ar"/>
        </w:rPr>
        <w:t>.</w:t>
      </w:r>
    </w:p>
    <w:p w14:paraId="2FF6C012" w14:textId="073E7916" w:rsidR="007E17EF" w:rsidRPr="005F343F" w:rsidRDefault="00832119" w:rsidP="000D2670">
      <w:pPr>
        <w:pStyle w:val="Heading1"/>
        <w:bidi/>
        <w:spacing w:before="480"/>
        <w:rPr>
          <w:rFonts w:ascii="Arial" w:hAnsi="Arial" w:cs="Arial"/>
          <w:rtl/>
        </w:rPr>
      </w:pPr>
      <w:hyperlink w:anchor="_بنود_السياسة" w:tooltip="يهدف هذا القسم إلى تحديد كافة المتطلبات والضوابط الأساسية للسياسة بناء على نتائج تقييم المخاطر ومتطلبات الأعمال والمتطلبات التنظيمية والتشريعية الخاصة بها." w:history="1">
        <w:bookmarkStart w:id="8" w:name="_Toc15218816"/>
        <w:r w:rsidR="007E17EF" w:rsidRPr="005F343F">
          <w:rPr>
            <w:rStyle w:val="Hyperlink"/>
            <w:rFonts w:ascii="Arial" w:hAnsi="Arial" w:cs="Arial"/>
            <w:color w:val="15969D" w:themeColor="accent6" w:themeShade="BF"/>
            <w:u w:val="none"/>
            <w:rtl/>
          </w:rPr>
          <w:t>بنود السياسة</w:t>
        </w:r>
        <w:bookmarkEnd w:id="8"/>
      </w:hyperlink>
    </w:p>
    <w:p w14:paraId="45E9694F" w14:textId="5C140B39" w:rsidR="000D1DCB" w:rsidRPr="005F343F" w:rsidRDefault="001A12AA" w:rsidP="00297E5D">
      <w:pPr>
        <w:pStyle w:val="ListParagraph"/>
        <w:numPr>
          <w:ilvl w:val="0"/>
          <w:numId w:val="40"/>
        </w:numPr>
        <w:bidi/>
        <w:spacing w:before="120" w:after="120" w:line="276" w:lineRule="auto"/>
        <w:contextualSpacing w:val="0"/>
        <w:rPr>
          <w:rFonts w:ascii="Arial" w:hAnsi="Arial" w:cs="Arial"/>
          <w:b/>
          <w:sz w:val="26"/>
          <w:szCs w:val="26"/>
        </w:rPr>
      </w:pPr>
      <w:bookmarkStart w:id="9" w:name="_الأدوار_والمسؤوليات"/>
      <w:bookmarkEnd w:id="9"/>
      <w:r w:rsidRPr="005F343F">
        <w:rPr>
          <w:rFonts w:ascii="Arial" w:hAnsi="Arial" w:cs="Arial"/>
          <w:b/>
          <w:bCs/>
          <w:sz w:val="26"/>
          <w:szCs w:val="26"/>
          <w:rtl/>
          <w:lang w:eastAsia="ar"/>
        </w:rPr>
        <w:t>إدارة هويات الدخول والصلاحيات</w:t>
      </w:r>
      <w:r w:rsidR="002A56CB" w:rsidRPr="005F343F">
        <w:rPr>
          <w:rFonts w:ascii="Arial" w:hAnsi="Arial" w:cs="Arial"/>
          <w:b/>
          <w:bCs/>
          <w:sz w:val="26"/>
          <w:szCs w:val="26"/>
          <w:lang w:eastAsia="ar"/>
        </w:rPr>
        <w:t xml:space="preserve">(Identity and Access Management) </w:t>
      </w:r>
    </w:p>
    <w:p w14:paraId="2679E859" w14:textId="211A04A1" w:rsidR="000D1DCB" w:rsidRPr="005F343F" w:rsidRDefault="001A12AA" w:rsidP="005A46DF">
      <w:pPr>
        <w:pStyle w:val="ListParagraph"/>
        <w:numPr>
          <w:ilvl w:val="1"/>
          <w:numId w:val="40"/>
        </w:numPr>
        <w:bidi/>
        <w:spacing w:before="120" w:after="120" w:line="276" w:lineRule="auto"/>
        <w:ind w:left="927" w:hanging="540"/>
        <w:contextualSpacing w:val="0"/>
        <w:rPr>
          <w:rFonts w:ascii="Arial" w:eastAsia="Calibri" w:hAnsi="Arial" w:cs="Arial"/>
          <w:b/>
          <w:bCs/>
          <w:sz w:val="26"/>
          <w:szCs w:val="26"/>
        </w:rPr>
      </w:pPr>
      <w:r w:rsidRPr="005F343F">
        <w:rPr>
          <w:rFonts w:ascii="Arial" w:eastAsia="Calibri" w:hAnsi="Arial" w:cs="Arial"/>
          <w:b/>
          <w:bCs/>
          <w:sz w:val="26"/>
          <w:szCs w:val="26"/>
          <w:rtl/>
        </w:rPr>
        <w:t>إدارة ال</w:t>
      </w:r>
      <w:r w:rsidR="002A56CB" w:rsidRPr="005F343F">
        <w:rPr>
          <w:rFonts w:ascii="Arial" w:eastAsia="Calibri" w:hAnsi="Arial" w:cs="Arial"/>
          <w:b/>
          <w:bCs/>
          <w:sz w:val="26"/>
          <w:szCs w:val="26"/>
          <w:rtl/>
        </w:rPr>
        <w:t>صلاحيات</w:t>
      </w:r>
    </w:p>
    <w:p w14:paraId="2DD36058" w14:textId="6849B8D2" w:rsidR="000D1DCB" w:rsidRPr="005F343F" w:rsidRDefault="000D6EAA" w:rsidP="005A46DF">
      <w:pPr>
        <w:pStyle w:val="ListParagraph"/>
        <w:numPr>
          <w:ilvl w:val="2"/>
          <w:numId w:val="40"/>
        </w:numPr>
        <w:bidi/>
        <w:spacing w:before="120" w:after="120" w:line="276" w:lineRule="auto"/>
        <w:ind w:left="1647"/>
        <w:contextualSpacing w:val="0"/>
        <w:jc w:val="both"/>
        <w:rPr>
          <w:rFonts w:ascii="Arial" w:eastAsia="Calibri" w:hAnsi="Arial" w:cs="Arial"/>
          <w:sz w:val="26"/>
          <w:szCs w:val="26"/>
        </w:rPr>
      </w:pPr>
      <w:r w:rsidRPr="005F343F">
        <w:rPr>
          <w:rFonts w:ascii="Arial" w:eastAsia="Calibri" w:hAnsi="Arial" w:cs="Arial"/>
          <w:sz w:val="26"/>
          <w:szCs w:val="26"/>
          <w:rtl/>
        </w:rPr>
        <w:t>توثيق واعتماد</w:t>
      </w:r>
      <w:r w:rsidR="00AB5DDE" w:rsidRPr="005F343F">
        <w:rPr>
          <w:rFonts w:ascii="Arial" w:eastAsia="Calibri" w:hAnsi="Arial" w:cs="Arial"/>
          <w:sz w:val="26"/>
          <w:szCs w:val="26"/>
          <w:rtl/>
        </w:rPr>
        <w:t xml:space="preserve"> </w:t>
      </w:r>
      <w:r w:rsidRPr="005F343F">
        <w:rPr>
          <w:rFonts w:ascii="Arial" w:eastAsia="Calibri" w:hAnsi="Arial" w:cs="Arial"/>
          <w:sz w:val="26"/>
          <w:szCs w:val="26"/>
          <w:rtl/>
        </w:rPr>
        <w:t>إجراء ل</w:t>
      </w:r>
      <w:r w:rsidR="000D1DCB" w:rsidRPr="005F343F">
        <w:rPr>
          <w:rFonts w:ascii="Arial" w:eastAsia="Calibri" w:hAnsi="Arial" w:cs="Arial"/>
          <w:sz w:val="26"/>
          <w:szCs w:val="26"/>
          <w:rtl/>
        </w:rPr>
        <w:t xml:space="preserve">إدارة الوصول </w:t>
      </w:r>
      <w:r w:rsidR="00297E5D" w:rsidRPr="005F343F">
        <w:rPr>
          <w:rFonts w:ascii="Arial" w:eastAsia="Calibri" w:hAnsi="Arial" w:cs="Arial"/>
          <w:sz w:val="26"/>
          <w:szCs w:val="26"/>
          <w:rtl/>
        </w:rPr>
        <w:t>يوضح</w:t>
      </w:r>
      <w:r w:rsidRPr="005F343F">
        <w:rPr>
          <w:rFonts w:ascii="Arial" w:eastAsia="Calibri" w:hAnsi="Arial" w:cs="Arial"/>
          <w:sz w:val="26"/>
          <w:szCs w:val="26"/>
          <w:rtl/>
        </w:rPr>
        <w:t xml:space="preserve"> آلية منح</w:t>
      </w:r>
      <w:r w:rsidR="00297E5D" w:rsidRPr="005F343F">
        <w:rPr>
          <w:rFonts w:ascii="Arial" w:eastAsia="Calibri" w:hAnsi="Arial" w:cs="Arial"/>
          <w:sz w:val="26"/>
          <w:szCs w:val="26"/>
          <w:rtl/>
        </w:rPr>
        <w:t xml:space="preserve"> صلاحيات الوصول</w:t>
      </w:r>
      <w:r w:rsidR="00A6728D" w:rsidRPr="005F343F">
        <w:rPr>
          <w:rFonts w:ascii="Arial" w:eastAsia="Calibri" w:hAnsi="Arial" w:cs="Arial"/>
          <w:sz w:val="26"/>
          <w:szCs w:val="26"/>
          <w:rtl/>
        </w:rPr>
        <w:t xml:space="preserve"> </w:t>
      </w:r>
      <w:r w:rsidR="00297E5D" w:rsidRPr="005F343F">
        <w:rPr>
          <w:rFonts w:ascii="Arial" w:eastAsia="Calibri" w:hAnsi="Arial" w:cs="Arial"/>
          <w:sz w:val="26"/>
          <w:szCs w:val="26"/>
          <w:rtl/>
        </w:rPr>
        <w:t xml:space="preserve">للأصول المعلوماتية والتقنية </w:t>
      </w:r>
      <w:r w:rsidR="00A6728D" w:rsidRPr="005F343F">
        <w:rPr>
          <w:rFonts w:ascii="Arial" w:eastAsia="Calibri" w:hAnsi="Arial" w:cs="Arial"/>
          <w:sz w:val="26"/>
          <w:szCs w:val="26"/>
          <w:rtl/>
        </w:rPr>
        <w:t>و</w:t>
      </w:r>
      <w:r w:rsidRPr="005F343F">
        <w:rPr>
          <w:rFonts w:ascii="Arial" w:eastAsia="Calibri" w:hAnsi="Arial" w:cs="Arial"/>
          <w:sz w:val="26"/>
          <w:szCs w:val="26"/>
          <w:rtl/>
        </w:rPr>
        <w:t>تعديل</w:t>
      </w:r>
      <w:r w:rsidR="00297E5D" w:rsidRPr="005F343F">
        <w:rPr>
          <w:rFonts w:ascii="Arial" w:eastAsia="Calibri" w:hAnsi="Arial" w:cs="Arial"/>
          <w:sz w:val="26"/>
          <w:szCs w:val="26"/>
          <w:rtl/>
        </w:rPr>
        <w:t>ها</w:t>
      </w:r>
      <w:r w:rsidR="00A6728D" w:rsidRPr="005F343F">
        <w:rPr>
          <w:rFonts w:ascii="Arial" w:eastAsia="Calibri" w:hAnsi="Arial" w:cs="Arial"/>
          <w:sz w:val="26"/>
          <w:szCs w:val="26"/>
          <w:rtl/>
        </w:rPr>
        <w:t xml:space="preserve"> </w:t>
      </w:r>
      <w:r w:rsidR="00297E5D" w:rsidRPr="005F343F">
        <w:rPr>
          <w:rFonts w:ascii="Arial" w:eastAsia="Calibri" w:hAnsi="Arial" w:cs="Arial"/>
          <w:sz w:val="26"/>
          <w:szCs w:val="26"/>
          <w:rtl/>
        </w:rPr>
        <w:t>وإلغائها</w:t>
      </w:r>
      <w:r w:rsidRPr="005F343F">
        <w:rPr>
          <w:rFonts w:ascii="Arial" w:eastAsia="Calibri" w:hAnsi="Arial" w:cs="Arial"/>
          <w:sz w:val="26"/>
          <w:szCs w:val="26"/>
          <w:rtl/>
        </w:rPr>
        <w:t xml:space="preserve"> </w:t>
      </w:r>
      <w:r w:rsidR="000D1DCB" w:rsidRPr="005F343F">
        <w:rPr>
          <w:rFonts w:ascii="Arial" w:eastAsia="Calibri" w:hAnsi="Arial" w:cs="Arial"/>
          <w:sz w:val="26"/>
          <w:szCs w:val="26"/>
          <w:rtl/>
        </w:rPr>
        <w:t xml:space="preserve">في </w:t>
      </w:r>
      <w:r w:rsidR="00CB21DD" w:rsidRPr="005F343F">
        <w:rPr>
          <w:rFonts w:ascii="Arial" w:eastAsia="Calibri" w:hAnsi="Arial" w:cs="Arial"/>
          <w:sz w:val="26"/>
          <w:szCs w:val="26"/>
          <w:highlight w:val="cyan"/>
          <w:rtl/>
        </w:rPr>
        <w:t>&lt;اسم الجهة&gt;</w:t>
      </w:r>
      <w:r w:rsidR="00297E5D" w:rsidRPr="005F343F">
        <w:rPr>
          <w:rFonts w:ascii="Arial" w:eastAsia="Calibri" w:hAnsi="Arial" w:cs="Arial"/>
          <w:sz w:val="26"/>
          <w:szCs w:val="26"/>
          <w:rtl/>
        </w:rPr>
        <w:t>،</w:t>
      </w:r>
      <w:r w:rsidR="000D1DCB" w:rsidRPr="005F343F">
        <w:rPr>
          <w:rFonts w:ascii="Arial" w:eastAsia="Calibri" w:hAnsi="Arial" w:cs="Arial"/>
          <w:sz w:val="26"/>
          <w:szCs w:val="26"/>
          <w:rtl/>
        </w:rPr>
        <w:t xml:space="preserve"> </w:t>
      </w:r>
      <w:r w:rsidR="00643922" w:rsidRPr="005F343F">
        <w:rPr>
          <w:rFonts w:ascii="Arial" w:eastAsia="Calibri" w:hAnsi="Arial" w:cs="Arial" w:hint="cs"/>
          <w:sz w:val="26"/>
          <w:szCs w:val="26"/>
          <w:rtl/>
        </w:rPr>
        <w:t>ومراقبة هذه</w:t>
      </w:r>
      <w:r w:rsidR="00A6728D" w:rsidRPr="005F343F">
        <w:rPr>
          <w:rFonts w:ascii="Arial" w:eastAsia="Calibri" w:hAnsi="Arial" w:cs="Arial"/>
          <w:sz w:val="26"/>
          <w:szCs w:val="26"/>
          <w:rtl/>
        </w:rPr>
        <w:t xml:space="preserve"> الآلية</w:t>
      </w:r>
      <w:r w:rsidR="000D1DCB" w:rsidRPr="005F343F">
        <w:rPr>
          <w:rFonts w:ascii="Arial" w:eastAsia="Calibri" w:hAnsi="Arial" w:cs="Arial"/>
          <w:sz w:val="26"/>
          <w:szCs w:val="26"/>
          <w:rtl/>
        </w:rPr>
        <w:t xml:space="preserve"> </w:t>
      </w:r>
      <w:r w:rsidRPr="005F343F">
        <w:rPr>
          <w:rFonts w:ascii="Arial" w:eastAsia="Calibri" w:hAnsi="Arial" w:cs="Arial"/>
          <w:sz w:val="26"/>
          <w:szCs w:val="26"/>
          <w:rtl/>
        </w:rPr>
        <w:t>والتأكد من تطبيقها.</w:t>
      </w:r>
    </w:p>
    <w:p w14:paraId="5338E82B" w14:textId="0CC81725" w:rsidR="004B0626" w:rsidRPr="005F343F" w:rsidRDefault="004B0626" w:rsidP="005A46DF">
      <w:pPr>
        <w:pStyle w:val="ListParagraph"/>
        <w:numPr>
          <w:ilvl w:val="2"/>
          <w:numId w:val="40"/>
        </w:numPr>
        <w:bidi/>
        <w:spacing w:before="120" w:after="120" w:line="276" w:lineRule="auto"/>
        <w:ind w:left="1647"/>
        <w:contextualSpacing w:val="0"/>
        <w:jc w:val="both"/>
        <w:rPr>
          <w:rFonts w:ascii="Arial" w:eastAsia="Calibri" w:hAnsi="Arial" w:cs="Arial"/>
          <w:sz w:val="26"/>
          <w:szCs w:val="26"/>
        </w:rPr>
      </w:pPr>
      <w:r w:rsidRPr="005F343F">
        <w:rPr>
          <w:rFonts w:ascii="Arial" w:eastAsia="Calibri" w:hAnsi="Arial" w:cs="Arial"/>
          <w:sz w:val="26"/>
          <w:szCs w:val="26"/>
          <w:rtl/>
        </w:rPr>
        <w:t>إنشاء هويات المستخدمين (</w:t>
      </w:r>
      <w:r w:rsidRPr="005F343F">
        <w:rPr>
          <w:rFonts w:ascii="Arial" w:eastAsia="Calibri" w:hAnsi="Arial" w:cs="Arial"/>
          <w:sz w:val="26"/>
          <w:szCs w:val="26"/>
        </w:rPr>
        <w:t>User Identities</w:t>
      </w:r>
      <w:r w:rsidRPr="005F343F">
        <w:rPr>
          <w:rFonts w:ascii="Arial" w:eastAsia="Calibri" w:hAnsi="Arial" w:cs="Arial"/>
          <w:sz w:val="26"/>
          <w:szCs w:val="26"/>
          <w:rtl/>
        </w:rPr>
        <w:t>) و</w:t>
      </w:r>
      <w:r w:rsidR="00816F38">
        <w:rPr>
          <w:rFonts w:ascii="Arial" w:eastAsia="Calibri" w:hAnsi="Arial" w:cs="Arial" w:hint="cs"/>
          <w:sz w:val="26"/>
          <w:szCs w:val="26"/>
          <w:rtl/>
        </w:rPr>
        <w:t>فقاً للمتطلبات التشريعية والتنظيمية الخاصة ب</w:t>
      </w:r>
      <w:r w:rsidR="00643922" w:rsidRPr="00FA0FDE">
        <w:rPr>
          <w:rFonts w:ascii="Arial" w:hAnsi="Arial" w:cs="Arial" w:hint="eastAsia"/>
          <w:sz w:val="26"/>
          <w:szCs w:val="26"/>
          <w:rtl/>
          <w:lang w:eastAsia="ar"/>
        </w:rPr>
        <w:t>ـ</w:t>
      </w:r>
      <w:r w:rsidR="00816F38" w:rsidRPr="005F343F">
        <w:rPr>
          <w:rFonts w:ascii="Arial" w:hAnsi="Arial" w:cs="Arial"/>
          <w:sz w:val="26"/>
          <w:szCs w:val="26"/>
          <w:highlight w:val="cyan"/>
          <w:rtl/>
          <w:lang w:eastAsia="ar"/>
        </w:rPr>
        <w:t>&lt;اسم الجهة&gt;</w:t>
      </w:r>
      <w:r w:rsidRPr="005F343F">
        <w:rPr>
          <w:rFonts w:ascii="Arial" w:eastAsia="Calibri" w:hAnsi="Arial" w:cs="Arial"/>
          <w:sz w:val="26"/>
          <w:szCs w:val="26"/>
          <w:rtl/>
        </w:rPr>
        <w:t>.</w:t>
      </w:r>
    </w:p>
    <w:p w14:paraId="39B245DC" w14:textId="175ED4C7" w:rsidR="000D6EAA" w:rsidRPr="005F343F" w:rsidRDefault="000D6EAA" w:rsidP="005A46DF">
      <w:pPr>
        <w:pStyle w:val="ListParagraph"/>
        <w:numPr>
          <w:ilvl w:val="2"/>
          <w:numId w:val="40"/>
        </w:numPr>
        <w:bidi/>
        <w:spacing w:before="120" w:after="120" w:line="276" w:lineRule="auto"/>
        <w:ind w:left="1647"/>
        <w:contextualSpacing w:val="0"/>
        <w:jc w:val="both"/>
        <w:rPr>
          <w:rFonts w:ascii="Arial" w:eastAsia="Calibri" w:hAnsi="Arial" w:cs="Arial"/>
          <w:sz w:val="26"/>
          <w:szCs w:val="26"/>
        </w:rPr>
      </w:pPr>
      <w:r w:rsidRPr="005F343F">
        <w:rPr>
          <w:rFonts w:ascii="Arial" w:eastAsia="Calibri" w:hAnsi="Arial" w:cs="Arial"/>
          <w:sz w:val="26"/>
          <w:szCs w:val="26"/>
          <w:rtl/>
        </w:rPr>
        <w:t>التحقق من هوية المستخدم (</w:t>
      </w:r>
      <w:r w:rsidRPr="005F343F">
        <w:rPr>
          <w:rFonts w:ascii="Arial" w:eastAsia="Calibri" w:hAnsi="Arial" w:cs="Arial"/>
          <w:sz w:val="26"/>
          <w:szCs w:val="26"/>
        </w:rPr>
        <w:t>Authentication</w:t>
      </w:r>
      <w:r w:rsidRPr="005F343F">
        <w:rPr>
          <w:rFonts w:ascii="Arial" w:eastAsia="Calibri" w:hAnsi="Arial" w:cs="Arial"/>
          <w:sz w:val="26"/>
          <w:szCs w:val="26"/>
          <w:rtl/>
        </w:rPr>
        <w:t>) والتحقق من صحتها قبل منح المستخدم صلاحية الوصول إلى ال</w:t>
      </w:r>
      <w:r w:rsidR="00A6728D" w:rsidRPr="005F343F">
        <w:rPr>
          <w:rFonts w:ascii="Arial" w:eastAsia="Calibri" w:hAnsi="Arial" w:cs="Arial"/>
          <w:sz w:val="26"/>
          <w:szCs w:val="26"/>
          <w:rtl/>
        </w:rPr>
        <w:t>أ</w:t>
      </w:r>
      <w:r w:rsidRPr="005F343F">
        <w:rPr>
          <w:rFonts w:ascii="Arial" w:eastAsia="Calibri" w:hAnsi="Arial" w:cs="Arial"/>
          <w:sz w:val="26"/>
          <w:szCs w:val="26"/>
          <w:rtl/>
        </w:rPr>
        <w:t>صول المعلوماتية والتقنية.</w:t>
      </w:r>
    </w:p>
    <w:p w14:paraId="760B68B6" w14:textId="2C15A20C" w:rsidR="000D6EAA" w:rsidRPr="005F343F" w:rsidRDefault="000D6EAA" w:rsidP="005A46DF">
      <w:pPr>
        <w:pStyle w:val="ListParagraph"/>
        <w:numPr>
          <w:ilvl w:val="2"/>
          <w:numId w:val="40"/>
        </w:numPr>
        <w:bidi/>
        <w:spacing w:before="120" w:after="120" w:line="276" w:lineRule="auto"/>
        <w:ind w:left="1647"/>
        <w:contextualSpacing w:val="0"/>
        <w:jc w:val="both"/>
        <w:rPr>
          <w:rFonts w:ascii="Arial" w:eastAsia="Calibri" w:hAnsi="Arial" w:cs="Arial"/>
          <w:sz w:val="26"/>
          <w:szCs w:val="26"/>
        </w:rPr>
      </w:pPr>
      <w:r w:rsidRPr="005F343F">
        <w:rPr>
          <w:rFonts w:ascii="Arial" w:eastAsia="Calibri" w:hAnsi="Arial" w:cs="Arial"/>
          <w:sz w:val="26"/>
          <w:szCs w:val="26"/>
          <w:rtl/>
        </w:rPr>
        <w:t>توثيق واعتماد مصفوفة (</w:t>
      </w:r>
      <w:r w:rsidRPr="005F343F">
        <w:rPr>
          <w:rFonts w:ascii="Arial" w:eastAsia="Calibri" w:hAnsi="Arial" w:cs="Arial"/>
          <w:sz w:val="26"/>
          <w:szCs w:val="26"/>
        </w:rPr>
        <w:t>Matrix</w:t>
      </w:r>
      <w:r w:rsidRPr="005F343F">
        <w:rPr>
          <w:rFonts w:ascii="Arial" w:eastAsia="Calibri" w:hAnsi="Arial" w:cs="Arial"/>
          <w:sz w:val="26"/>
          <w:szCs w:val="26"/>
          <w:rtl/>
        </w:rPr>
        <w:t>) لإدارة تصاريح وصلاحيات المستخدمين (</w:t>
      </w:r>
      <w:r w:rsidRPr="005F343F">
        <w:rPr>
          <w:rFonts w:ascii="Arial" w:eastAsia="Calibri" w:hAnsi="Arial" w:cs="Arial"/>
          <w:sz w:val="26"/>
          <w:szCs w:val="26"/>
        </w:rPr>
        <w:t>Authorization</w:t>
      </w:r>
      <w:r w:rsidRPr="005F343F">
        <w:rPr>
          <w:rFonts w:ascii="Arial" w:eastAsia="Calibri" w:hAnsi="Arial" w:cs="Arial"/>
          <w:sz w:val="26"/>
          <w:szCs w:val="26"/>
          <w:rtl/>
        </w:rPr>
        <w:t>) بناءً على مبادئ التحكم بالدخول والصلاحيات التالية:</w:t>
      </w:r>
    </w:p>
    <w:p w14:paraId="166C7765" w14:textId="0D8D2E21" w:rsidR="000D6EAA" w:rsidRPr="005F343F" w:rsidRDefault="000D6EAA" w:rsidP="0045322C">
      <w:pPr>
        <w:pStyle w:val="ListParagraph"/>
        <w:numPr>
          <w:ilvl w:val="3"/>
          <w:numId w:val="40"/>
        </w:numPr>
        <w:tabs>
          <w:tab w:val="left" w:pos="2187"/>
        </w:tabs>
        <w:bidi/>
        <w:spacing w:before="120" w:after="120" w:line="276" w:lineRule="auto"/>
        <w:ind w:left="2457" w:hanging="900"/>
        <w:contextualSpacing w:val="0"/>
        <w:rPr>
          <w:rFonts w:ascii="Arial" w:eastAsia="Calibri" w:hAnsi="Arial" w:cs="Arial"/>
          <w:sz w:val="26"/>
          <w:szCs w:val="26"/>
        </w:rPr>
      </w:pPr>
      <w:r w:rsidRPr="005F343F">
        <w:rPr>
          <w:rFonts w:ascii="Arial" w:eastAsia="Calibri" w:hAnsi="Arial" w:cs="Arial"/>
          <w:sz w:val="26"/>
          <w:szCs w:val="26"/>
          <w:rtl/>
        </w:rPr>
        <w:t>مبدأ الحاجة إلى المعرفة والاستخدام (</w:t>
      </w:r>
      <w:r w:rsidRPr="005F343F">
        <w:rPr>
          <w:rFonts w:ascii="Arial" w:eastAsia="Calibri" w:hAnsi="Arial" w:cs="Arial"/>
          <w:sz w:val="26"/>
          <w:szCs w:val="26"/>
        </w:rPr>
        <w:t>Need-to-</w:t>
      </w:r>
      <w:r w:rsidR="00A6728D" w:rsidRPr="005F343F">
        <w:rPr>
          <w:rFonts w:ascii="Arial" w:eastAsia="Calibri" w:hAnsi="Arial" w:cs="Arial"/>
          <w:sz w:val="26"/>
          <w:szCs w:val="26"/>
        </w:rPr>
        <w:t>K</w:t>
      </w:r>
      <w:r w:rsidRPr="005F343F">
        <w:rPr>
          <w:rFonts w:ascii="Arial" w:eastAsia="Calibri" w:hAnsi="Arial" w:cs="Arial"/>
          <w:sz w:val="26"/>
          <w:szCs w:val="26"/>
        </w:rPr>
        <w:t>now and Need-to-</w:t>
      </w:r>
      <w:r w:rsidR="00A6728D" w:rsidRPr="005F343F">
        <w:rPr>
          <w:rFonts w:ascii="Arial" w:eastAsia="Calibri" w:hAnsi="Arial" w:cs="Arial"/>
          <w:sz w:val="26"/>
          <w:szCs w:val="26"/>
        </w:rPr>
        <w:t>U</w:t>
      </w:r>
      <w:r w:rsidRPr="005F343F">
        <w:rPr>
          <w:rFonts w:ascii="Arial" w:eastAsia="Calibri" w:hAnsi="Arial" w:cs="Arial"/>
          <w:sz w:val="26"/>
          <w:szCs w:val="26"/>
        </w:rPr>
        <w:t>se</w:t>
      </w:r>
      <w:r w:rsidRPr="005F343F">
        <w:rPr>
          <w:rFonts w:ascii="Arial" w:eastAsia="Calibri" w:hAnsi="Arial" w:cs="Arial"/>
          <w:sz w:val="26"/>
          <w:szCs w:val="26"/>
          <w:rtl/>
        </w:rPr>
        <w:t>).</w:t>
      </w:r>
    </w:p>
    <w:p w14:paraId="40F7B33A" w14:textId="62583C25" w:rsidR="000D6EAA" w:rsidRPr="005F343F" w:rsidRDefault="000D6EAA" w:rsidP="0045322C">
      <w:pPr>
        <w:pStyle w:val="ListParagraph"/>
        <w:numPr>
          <w:ilvl w:val="3"/>
          <w:numId w:val="40"/>
        </w:numPr>
        <w:tabs>
          <w:tab w:val="left" w:pos="2187"/>
        </w:tabs>
        <w:bidi/>
        <w:spacing w:before="120" w:after="120" w:line="276" w:lineRule="auto"/>
        <w:ind w:left="2457" w:hanging="900"/>
        <w:contextualSpacing w:val="0"/>
        <w:rPr>
          <w:rFonts w:ascii="Arial" w:eastAsia="Calibri" w:hAnsi="Arial" w:cs="Arial"/>
          <w:sz w:val="26"/>
          <w:szCs w:val="26"/>
        </w:rPr>
      </w:pPr>
      <w:r w:rsidRPr="005F343F">
        <w:rPr>
          <w:rFonts w:ascii="Arial" w:eastAsia="Calibri" w:hAnsi="Arial" w:cs="Arial"/>
          <w:sz w:val="26"/>
          <w:szCs w:val="26"/>
          <w:rtl/>
        </w:rPr>
        <w:t>مبدأ فصل المهام (</w:t>
      </w:r>
      <w:r w:rsidRPr="005F343F">
        <w:rPr>
          <w:rFonts w:ascii="Arial" w:eastAsia="Calibri" w:hAnsi="Arial" w:cs="Arial"/>
          <w:sz w:val="26"/>
          <w:szCs w:val="26"/>
        </w:rPr>
        <w:t>Segregation of Duties</w:t>
      </w:r>
      <w:r w:rsidRPr="005F343F">
        <w:rPr>
          <w:rFonts w:ascii="Arial" w:eastAsia="Calibri" w:hAnsi="Arial" w:cs="Arial"/>
          <w:sz w:val="26"/>
          <w:szCs w:val="26"/>
          <w:rtl/>
        </w:rPr>
        <w:t>)</w:t>
      </w:r>
      <w:r w:rsidR="00297E5D" w:rsidRPr="005F343F">
        <w:rPr>
          <w:rFonts w:ascii="Arial" w:eastAsia="Calibri" w:hAnsi="Arial" w:cs="Arial"/>
          <w:sz w:val="26"/>
          <w:szCs w:val="26"/>
          <w:rtl/>
        </w:rPr>
        <w:t>.</w:t>
      </w:r>
    </w:p>
    <w:p w14:paraId="450AAB61" w14:textId="0A291FB5" w:rsidR="000D6EAA" w:rsidRPr="005F343F" w:rsidRDefault="000D6EAA" w:rsidP="0045322C">
      <w:pPr>
        <w:pStyle w:val="ListParagraph"/>
        <w:numPr>
          <w:ilvl w:val="3"/>
          <w:numId w:val="40"/>
        </w:numPr>
        <w:tabs>
          <w:tab w:val="left" w:pos="2187"/>
        </w:tabs>
        <w:bidi/>
        <w:spacing w:before="120" w:after="120" w:line="276" w:lineRule="auto"/>
        <w:ind w:left="2457" w:hanging="900"/>
        <w:contextualSpacing w:val="0"/>
        <w:rPr>
          <w:rFonts w:ascii="Arial" w:eastAsia="Calibri" w:hAnsi="Arial" w:cs="Arial"/>
          <w:sz w:val="26"/>
          <w:szCs w:val="26"/>
        </w:rPr>
      </w:pPr>
      <w:r w:rsidRPr="005F343F">
        <w:rPr>
          <w:rFonts w:ascii="Arial" w:eastAsia="Calibri" w:hAnsi="Arial" w:cs="Arial"/>
          <w:sz w:val="26"/>
          <w:szCs w:val="26"/>
          <w:rtl/>
        </w:rPr>
        <w:t>مبدأ الحد الأدنى من الصلاحيات والامتيازات (</w:t>
      </w:r>
      <w:r w:rsidRPr="005F343F">
        <w:rPr>
          <w:rFonts w:ascii="Arial" w:eastAsia="Calibri" w:hAnsi="Arial" w:cs="Arial"/>
          <w:sz w:val="26"/>
          <w:szCs w:val="26"/>
        </w:rPr>
        <w:t>Least Privilege</w:t>
      </w:r>
      <w:r w:rsidRPr="005F343F">
        <w:rPr>
          <w:rFonts w:ascii="Arial" w:eastAsia="Calibri" w:hAnsi="Arial" w:cs="Arial"/>
          <w:sz w:val="26"/>
          <w:szCs w:val="26"/>
          <w:rtl/>
        </w:rPr>
        <w:t>).</w:t>
      </w:r>
    </w:p>
    <w:p w14:paraId="79F2DA30" w14:textId="7AD58A8A" w:rsidR="000D1DCB" w:rsidRPr="005F343F" w:rsidRDefault="000D1DCB" w:rsidP="005A46DF">
      <w:pPr>
        <w:pStyle w:val="ListParagraph"/>
        <w:numPr>
          <w:ilvl w:val="2"/>
          <w:numId w:val="40"/>
        </w:numPr>
        <w:bidi/>
        <w:spacing w:before="120" w:after="120" w:line="276" w:lineRule="auto"/>
        <w:ind w:left="1647"/>
        <w:contextualSpacing w:val="0"/>
        <w:jc w:val="both"/>
        <w:rPr>
          <w:rFonts w:ascii="Arial" w:eastAsia="Calibri" w:hAnsi="Arial" w:cs="Arial"/>
          <w:sz w:val="26"/>
          <w:szCs w:val="26"/>
        </w:rPr>
      </w:pPr>
      <w:r w:rsidRPr="005F343F">
        <w:rPr>
          <w:rFonts w:ascii="Arial" w:eastAsia="Calibri" w:hAnsi="Arial" w:cs="Arial"/>
          <w:sz w:val="26"/>
          <w:szCs w:val="26"/>
          <w:rtl/>
        </w:rPr>
        <w:lastRenderedPageBreak/>
        <w:t>تطبيق ضوابط التحقّق و</w:t>
      </w:r>
      <w:r w:rsidR="000D6EAA" w:rsidRPr="005F343F">
        <w:rPr>
          <w:rFonts w:ascii="Arial" w:eastAsia="Calibri" w:hAnsi="Arial" w:cs="Arial"/>
          <w:sz w:val="26"/>
          <w:szCs w:val="26"/>
          <w:rtl/>
        </w:rPr>
        <w:t>الصلاحيات</w:t>
      </w:r>
      <w:r w:rsidRPr="005F343F">
        <w:rPr>
          <w:rFonts w:ascii="Arial" w:eastAsia="Calibri" w:hAnsi="Arial" w:cs="Arial"/>
          <w:sz w:val="26"/>
          <w:szCs w:val="26"/>
          <w:rtl/>
        </w:rPr>
        <w:t xml:space="preserve"> على </w:t>
      </w:r>
      <w:r w:rsidR="000D6EAA" w:rsidRPr="005F343F">
        <w:rPr>
          <w:rFonts w:ascii="Arial" w:eastAsia="Calibri" w:hAnsi="Arial" w:cs="Arial"/>
          <w:sz w:val="26"/>
          <w:szCs w:val="26"/>
          <w:rtl/>
        </w:rPr>
        <w:t>جميع</w:t>
      </w:r>
      <w:r w:rsidRPr="005F343F">
        <w:rPr>
          <w:rFonts w:ascii="Arial" w:eastAsia="Calibri" w:hAnsi="Arial" w:cs="Arial"/>
          <w:sz w:val="26"/>
          <w:szCs w:val="26"/>
          <w:rtl/>
        </w:rPr>
        <w:t xml:space="preserve"> الأصول التقنية </w:t>
      </w:r>
      <w:r w:rsidR="000D6EAA" w:rsidRPr="005F343F">
        <w:rPr>
          <w:rFonts w:ascii="Arial" w:eastAsia="Calibri" w:hAnsi="Arial" w:cs="Arial"/>
          <w:sz w:val="26"/>
          <w:szCs w:val="26"/>
          <w:rtl/>
        </w:rPr>
        <w:t xml:space="preserve">والمعلوماتية </w:t>
      </w:r>
      <w:r w:rsidRPr="005F343F">
        <w:rPr>
          <w:rFonts w:ascii="Arial" w:eastAsia="Calibri" w:hAnsi="Arial" w:cs="Arial"/>
          <w:sz w:val="26"/>
          <w:szCs w:val="26"/>
          <w:rtl/>
        </w:rPr>
        <w:t xml:space="preserve">في </w:t>
      </w:r>
      <w:r w:rsidR="00CB21DD" w:rsidRPr="005F343F">
        <w:rPr>
          <w:rFonts w:ascii="Arial" w:eastAsia="Calibri" w:hAnsi="Arial" w:cs="Arial"/>
          <w:sz w:val="26"/>
          <w:szCs w:val="26"/>
          <w:highlight w:val="cyan"/>
          <w:rtl/>
        </w:rPr>
        <w:t>&lt;اسم الجهة&gt;</w:t>
      </w:r>
      <w:r w:rsidRPr="005F343F">
        <w:rPr>
          <w:rFonts w:ascii="Arial" w:eastAsia="Calibri" w:hAnsi="Arial" w:cs="Arial"/>
          <w:sz w:val="26"/>
          <w:szCs w:val="26"/>
          <w:rtl/>
        </w:rPr>
        <w:t xml:space="preserve"> من خلال نظام مركزي آلي للتحكّم في الوصول</w:t>
      </w:r>
      <w:r w:rsidR="00717E3C" w:rsidRPr="005F343F">
        <w:rPr>
          <w:rFonts w:ascii="Arial" w:eastAsia="Calibri" w:hAnsi="Arial" w:cs="Arial"/>
          <w:sz w:val="26"/>
          <w:szCs w:val="26"/>
          <w:rtl/>
        </w:rPr>
        <w:t xml:space="preserve">، </w:t>
      </w:r>
      <w:r w:rsidRPr="005F343F">
        <w:rPr>
          <w:rFonts w:ascii="Arial" w:eastAsia="Calibri" w:hAnsi="Arial" w:cs="Arial"/>
          <w:sz w:val="26"/>
          <w:szCs w:val="26"/>
          <w:rtl/>
        </w:rPr>
        <w:t xml:space="preserve">مثل بروتوكول النفاذ إلى الدليل </w:t>
      </w:r>
      <w:r w:rsidR="00A6728D" w:rsidRPr="005F343F">
        <w:rPr>
          <w:rFonts w:ascii="Arial" w:eastAsia="Calibri" w:hAnsi="Arial" w:cs="Arial"/>
          <w:sz w:val="26"/>
          <w:szCs w:val="26"/>
          <w:rtl/>
        </w:rPr>
        <w:t>البسيط</w:t>
      </w:r>
      <w:r w:rsidR="00A6728D" w:rsidRPr="005F343F">
        <w:rPr>
          <w:rFonts w:ascii="Arial" w:eastAsia="Calibri" w:hAnsi="Arial" w:cs="Arial"/>
          <w:sz w:val="26"/>
          <w:szCs w:val="26"/>
        </w:rPr>
        <w:t xml:space="preserve"> </w:t>
      </w:r>
      <w:r w:rsidR="00A6728D" w:rsidRPr="005F343F">
        <w:rPr>
          <w:rFonts w:ascii="Arial" w:eastAsia="Calibri" w:hAnsi="Arial" w:cs="Arial"/>
          <w:sz w:val="26"/>
          <w:szCs w:val="26"/>
          <w:rtl/>
        </w:rPr>
        <w:t>(</w:t>
      </w:r>
      <w:r w:rsidR="000D6EAA" w:rsidRPr="005F343F">
        <w:rPr>
          <w:rFonts w:ascii="Arial" w:eastAsia="Calibri" w:hAnsi="Arial" w:cs="Arial"/>
          <w:sz w:val="26"/>
          <w:szCs w:val="26"/>
        </w:rPr>
        <w:t>Lightweight Directory Access Protocol "LDAP"</w:t>
      </w:r>
      <w:r w:rsidR="000D6EAA" w:rsidRPr="005F343F">
        <w:rPr>
          <w:rFonts w:ascii="Arial" w:eastAsia="Calibri" w:hAnsi="Arial" w:cs="Arial"/>
          <w:sz w:val="26"/>
          <w:szCs w:val="26"/>
          <w:rtl/>
        </w:rPr>
        <w:t>).</w:t>
      </w:r>
    </w:p>
    <w:p w14:paraId="01492950" w14:textId="03763346" w:rsidR="000D1DCB" w:rsidRPr="005F343F" w:rsidRDefault="000D6EAA" w:rsidP="005A46DF">
      <w:pPr>
        <w:pStyle w:val="ListParagraph"/>
        <w:numPr>
          <w:ilvl w:val="2"/>
          <w:numId w:val="40"/>
        </w:numPr>
        <w:bidi/>
        <w:spacing w:before="120" w:after="120" w:line="276" w:lineRule="auto"/>
        <w:ind w:left="1647"/>
        <w:contextualSpacing w:val="0"/>
        <w:jc w:val="both"/>
        <w:rPr>
          <w:rFonts w:ascii="Arial" w:eastAsia="Calibri" w:hAnsi="Arial" w:cs="Arial"/>
          <w:sz w:val="26"/>
          <w:szCs w:val="26"/>
        </w:rPr>
      </w:pPr>
      <w:r w:rsidRPr="005F343F">
        <w:rPr>
          <w:rFonts w:ascii="Arial" w:eastAsia="Calibri" w:hAnsi="Arial" w:cs="Arial"/>
          <w:sz w:val="26"/>
          <w:szCs w:val="26"/>
          <w:rtl/>
        </w:rPr>
        <w:t>منع</w:t>
      </w:r>
      <w:r w:rsidR="000D1DCB" w:rsidRPr="005F343F">
        <w:rPr>
          <w:rFonts w:ascii="Arial" w:eastAsia="Calibri" w:hAnsi="Arial" w:cs="Arial"/>
          <w:sz w:val="26"/>
          <w:szCs w:val="26"/>
          <w:rtl/>
        </w:rPr>
        <w:t xml:space="preserve"> استخدام</w:t>
      </w:r>
      <w:r w:rsidRPr="005F343F">
        <w:rPr>
          <w:rFonts w:ascii="Arial" w:eastAsia="Calibri" w:hAnsi="Arial" w:cs="Arial"/>
          <w:sz w:val="26"/>
          <w:szCs w:val="26"/>
          <w:rtl/>
        </w:rPr>
        <w:t xml:space="preserve"> الحسابات المشتركة (</w:t>
      </w:r>
      <w:r w:rsidRPr="005F343F">
        <w:rPr>
          <w:rFonts w:ascii="Arial" w:eastAsia="Calibri" w:hAnsi="Arial" w:cs="Arial"/>
          <w:sz w:val="26"/>
          <w:szCs w:val="26"/>
        </w:rPr>
        <w:t>Generic User</w:t>
      </w:r>
      <w:r w:rsidRPr="005F343F">
        <w:rPr>
          <w:rFonts w:ascii="Arial" w:eastAsia="Calibri" w:hAnsi="Arial" w:cs="Arial"/>
          <w:sz w:val="26"/>
          <w:szCs w:val="26"/>
          <w:rtl/>
        </w:rPr>
        <w:t>) للوصول إلى الأ</w:t>
      </w:r>
      <w:r w:rsidR="000D1DCB" w:rsidRPr="005F343F">
        <w:rPr>
          <w:rFonts w:ascii="Arial" w:eastAsia="Calibri" w:hAnsi="Arial" w:cs="Arial"/>
          <w:sz w:val="26"/>
          <w:szCs w:val="26"/>
          <w:rtl/>
        </w:rPr>
        <w:t>صول المعلوماتية والتقنية الخاصة بـ</w:t>
      </w:r>
      <w:r w:rsidR="00CB21DD" w:rsidRPr="005F343F">
        <w:rPr>
          <w:rFonts w:ascii="Arial" w:eastAsia="Calibri" w:hAnsi="Arial" w:cs="Arial"/>
          <w:sz w:val="26"/>
          <w:szCs w:val="26"/>
          <w:highlight w:val="cyan"/>
          <w:rtl/>
        </w:rPr>
        <w:t>&lt;اسم الجهة&gt;</w:t>
      </w:r>
      <w:r w:rsidR="00A6728D" w:rsidRPr="005F343F">
        <w:rPr>
          <w:rFonts w:ascii="Arial" w:eastAsia="Calibri" w:hAnsi="Arial" w:cs="Arial"/>
          <w:sz w:val="26"/>
          <w:szCs w:val="26"/>
          <w:rtl/>
        </w:rPr>
        <w:t>.</w:t>
      </w:r>
    </w:p>
    <w:p w14:paraId="6EC28713" w14:textId="4F10A5B4" w:rsidR="000D1DCB" w:rsidRPr="005F343F" w:rsidRDefault="000D1DCB" w:rsidP="005A46DF">
      <w:pPr>
        <w:pStyle w:val="ListParagraph"/>
        <w:numPr>
          <w:ilvl w:val="2"/>
          <w:numId w:val="40"/>
        </w:numPr>
        <w:bidi/>
        <w:spacing w:before="120" w:after="120" w:line="276" w:lineRule="auto"/>
        <w:ind w:left="1647"/>
        <w:contextualSpacing w:val="0"/>
        <w:jc w:val="both"/>
        <w:rPr>
          <w:rFonts w:ascii="Arial" w:eastAsia="Calibri" w:hAnsi="Arial" w:cs="Arial"/>
          <w:sz w:val="26"/>
          <w:szCs w:val="26"/>
        </w:rPr>
      </w:pPr>
      <w:r w:rsidRPr="005F343F">
        <w:rPr>
          <w:rFonts w:ascii="Arial" w:eastAsia="Calibri" w:hAnsi="Arial" w:cs="Arial"/>
          <w:sz w:val="26"/>
          <w:szCs w:val="26"/>
          <w:rtl/>
        </w:rPr>
        <w:t>ضبط إعدادات الأنظمة ليتم إغلاقها تلقائيا</w:t>
      </w:r>
      <w:r w:rsidR="00A6728D" w:rsidRPr="005F343F">
        <w:rPr>
          <w:rFonts w:ascii="Arial" w:eastAsia="Calibri" w:hAnsi="Arial" w:cs="Arial"/>
          <w:sz w:val="26"/>
          <w:szCs w:val="26"/>
          <w:rtl/>
        </w:rPr>
        <w:t>ً</w:t>
      </w:r>
      <w:r w:rsidRPr="005F343F">
        <w:rPr>
          <w:rFonts w:ascii="Arial" w:eastAsia="Calibri" w:hAnsi="Arial" w:cs="Arial"/>
          <w:sz w:val="26"/>
          <w:szCs w:val="26"/>
          <w:rtl/>
        </w:rPr>
        <w:t xml:space="preserve"> بعد فترة </w:t>
      </w:r>
      <w:r w:rsidR="001A2BF9">
        <w:rPr>
          <w:rFonts w:ascii="Arial" w:eastAsia="Calibri" w:hAnsi="Arial" w:cs="Arial" w:hint="cs"/>
          <w:sz w:val="26"/>
          <w:szCs w:val="26"/>
          <w:rtl/>
        </w:rPr>
        <w:t xml:space="preserve">زمنية </w:t>
      </w:r>
      <w:r w:rsidRPr="005F343F">
        <w:rPr>
          <w:rFonts w:ascii="Arial" w:eastAsia="Calibri" w:hAnsi="Arial" w:cs="Arial"/>
          <w:sz w:val="26"/>
          <w:szCs w:val="26"/>
          <w:rtl/>
        </w:rPr>
        <w:t xml:space="preserve">محدّدة </w:t>
      </w:r>
      <w:r w:rsidR="004B0626" w:rsidRPr="005F343F">
        <w:rPr>
          <w:rFonts w:ascii="Arial" w:eastAsia="Calibri" w:hAnsi="Arial" w:cs="Arial"/>
          <w:sz w:val="26"/>
          <w:szCs w:val="26"/>
          <w:rtl/>
        </w:rPr>
        <w:t>(</w:t>
      </w:r>
      <w:r w:rsidR="004B0626" w:rsidRPr="005F343F">
        <w:rPr>
          <w:rFonts w:ascii="Arial" w:eastAsia="Calibri" w:hAnsi="Arial" w:cs="Arial"/>
          <w:sz w:val="26"/>
          <w:szCs w:val="26"/>
        </w:rPr>
        <w:t>Session Timeout</w:t>
      </w:r>
      <w:r w:rsidR="004B0626" w:rsidRPr="005F343F">
        <w:rPr>
          <w:rFonts w:ascii="Arial" w:eastAsia="Calibri" w:hAnsi="Arial" w:cs="Arial"/>
          <w:sz w:val="26"/>
          <w:szCs w:val="26"/>
          <w:rtl/>
        </w:rPr>
        <w:t>)</w:t>
      </w:r>
      <w:r w:rsidR="00A6728D" w:rsidRPr="005F343F">
        <w:rPr>
          <w:rFonts w:ascii="Arial" w:eastAsia="Calibri" w:hAnsi="Arial" w:cs="Arial"/>
          <w:sz w:val="26"/>
          <w:szCs w:val="26"/>
          <w:rtl/>
        </w:rPr>
        <w:t>،</w:t>
      </w:r>
      <w:r w:rsidRPr="005F343F">
        <w:rPr>
          <w:rFonts w:ascii="Arial" w:eastAsia="Calibri" w:hAnsi="Arial" w:cs="Arial"/>
          <w:sz w:val="26"/>
          <w:szCs w:val="26"/>
          <w:rtl/>
        </w:rPr>
        <w:t xml:space="preserve"> (</w:t>
      </w:r>
      <w:r w:rsidR="004B0626" w:rsidRPr="005F343F">
        <w:rPr>
          <w:rFonts w:ascii="Arial" w:eastAsia="Calibri" w:hAnsi="Arial" w:cs="Arial"/>
          <w:sz w:val="26"/>
          <w:szCs w:val="26"/>
          <w:rtl/>
        </w:rPr>
        <w:t xml:space="preserve">يوصى </w:t>
      </w:r>
      <w:r w:rsidR="00A6728D" w:rsidRPr="005F343F">
        <w:rPr>
          <w:rFonts w:ascii="Arial" w:eastAsia="Calibri" w:hAnsi="Arial" w:cs="Arial"/>
          <w:sz w:val="26"/>
          <w:szCs w:val="26"/>
          <w:rtl/>
        </w:rPr>
        <w:t>ألا</w:t>
      </w:r>
      <w:r w:rsidR="004B0626" w:rsidRPr="005F343F">
        <w:rPr>
          <w:rFonts w:ascii="Arial" w:eastAsia="Calibri" w:hAnsi="Arial" w:cs="Arial"/>
          <w:sz w:val="26"/>
          <w:szCs w:val="26"/>
          <w:rtl/>
        </w:rPr>
        <w:t xml:space="preserve"> تتجاوز ال</w:t>
      </w:r>
      <w:r w:rsidR="001A2BF9">
        <w:rPr>
          <w:rFonts w:ascii="Arial" w:eastAsia="Calibri" w:hAnsi="Arial" w:cs="Arial" w:hint="cs"/>
          <w:sz w:val="26"/>
          <w:szCs w:val="26"/>
          <w:rtl/>
        </w:rPr>
        <w:t>فترة</w:t>
      </w:r>
      <w:r w:rsidR="004B0626" w:rsidRPr="005F343F">
        <w:rPr>
          <w:rFonts w:ascii="Arial" w:eastAsia="Calibri" w:hAnsi="Arial" w:cs="Arial"/>
          <w:sz w:val="26"/>
          <w:szCs w:val="26"/>
          <w:rtl/>
        </w:rPr>
        <w:t xml:space="preserve"> 15 دقيقة</w:t>
      </w:r>
      <w:r w:rsidRPr="005F343F">
        <w:rPr>
          <w:rFonts w:ascii="Arial" w:eastAsia="Calibri" w:hAnsi="Arial" w:cs="Arial"/>
          <w:sz w:val="26"/>
          <w:szCs w:val="26"/>
          <w:rtl/>
        </w:rPr>
        <w:t>)</w:t>
      </w:r>
      <w:r w:rsidR="00A6728D" w:rsidRPr="005F343F">
        <w:rPr>
          <w:rFonts w:ascii="Arial" w:eastAsia="Calibri" w:hAnsi="Arial" w:cs="Arial"/>
          <w:sz w:val="26"/>
          <w:szCs w:val="26"/>
          <w:rtl/>
        </w:rPr>
        <w:t>.</w:t>
      </w:r>
    </w:p>
    <w:p w14:paraId="37C4D9C4" w14:textId="2EF0A7F6" w:rsidR="000D1DCB" w:rsidRPr="005F343F" w:rsidRDefault="000D6EAA" w:rsidP="005A46DF">
      <w:pPr>
        <w:pStyle w:val="ListParagraph"/>
        <w:numPr>
          <w:ilvl w:val="2"/>
          <w:numId w:val="40"/>
        </w:numPr>
        <w:bidi/>
        <w:spacing w:before="120" w:after="120" w:line="276" w:lineRule="auto"/>
        <w:ind w:left="1647"/>
        <w:contextualSpacing w:val="0"/>
        <w:jc w:val="both"/>
        <w:rPr>
          <w:rFonts w:ascii="Arial" w:eastAsia="Calibri" w:hAnsi="Arial" w:cs="Arial"/>
          <w:sz w:val="26"/>
          <w:szCs w:val="26"/>
        </w:rPr>
      </w:pPr>
      <w:r w:rsidRPr="005F343F">
        <w:rPr>
          <w:rFonts w:ascii="Arial" w:eastAsia="Calibri" w:hAnsi="Arial" w:cs="Arial"/>
          <w:sz w:val="26"/>
          <w:szCs w:val="26"/>
          <w:rtl/>
        </w:rPr>
        <w:t>تعطيل حسابات المستخدمين</w:t>
      </w:r>
      <w:r w:rsidR="000D1DCB" w:rsidRPr="005F343F">
        <w:rPr>
          <w:rFonts w:ascii="Arial" w:eastAsia="Calibri" w:hAnsi="Arial" w:cs="Arial"/>
          <w:sz w:val="26"/>
          <w:szCs w:val="26"/>
          <w:rtl/>
        </w:rPr>
        <w:t xml:space="preserve"> </w:t>
      </w:r>
      <w:r w:rsidRPr="005F343F">
        <w:rPr>
          <w:rFonts w:ascii="Arial" w:eastAsia="Calibri" w:hAnsi="Arial" w:cs="Arial"/>
          <w:sz w:val="26"/>
          <w:szCs w:val="26"/>
          <w:rtl/>
        </w:rPr>
        <w:t>غ</w:t>
      </w:r>
      <w:r w:rsidR="0098231E">
        <w:rPr>
          <w:rFonts w:ascii="Arial" w:eastAsia="Calibri" w:hAnsi="Arial" w:cs="Arial"/>
          <w:sz w:val="26"/>
          <w:szCs w:val="26"/>
          <w:rtl/>
        </w:rPr>
        <w:t>ير</w:t>
      </w:r>
      <w:r w:rsidR="0098231E">
        <w:rPr>
          <w:rFonts w:ascii="Arial" w:eastAsia="Calibri" w:hAnsi="Arial" w:cs="Arial" w:hint="cs"/>
          <w:sz w:val="26"/>
          <w:szCs w:val="26"/>
          <w:rtl/>
        </w:rPr>
        <w:t xml:space="preserve"> </w:t>
      </w:r>
      <w:r w:rsidR="00643922">
        <w:rPr>
          <w:rFonts w:ascii="Arial" w:eastAsia="Calibri" w:hAnsi="Arial" w:cs="Arial" w:hint="cs"/>
          <w:sz w:val="26"/>
          <w:szCs w:val="26"/>
          <w:rtl/>
        </w:rPr>
        <w:t>ال</w:t>
      </w:r>
      <w:r w:rsidR="0098231E">
        <w:rPr>
          <w:rFonts w:ascii="Arial" w:eastAsia="Calibri" w:hAnsi="Arial" w:cs="Arial"/>
          <w:sz w:val="26"/>
          <w:szCs w:val="26"/>
          <w:rtl/>
        </w:rPr>
        <w:t>مستخدم</w:t>
      </w:r>
      <w:r w:rsidR="00643922">
        <w:rPr>
          <w:rFonts w:ascii="Arial" w:eastAsia="Calibri" w:hAnsi="Arial" w:cs="Arial" w:hint="cs"/>
          <w:sz w:val="26"/>
          <w:szCs w:val="26"/>
          <w:rtl/>
        </w:rPr>
        <w:t>ة</w:t>
      </w:r>
      <w:r w:rsidR="000D1DCB" w:rsidRPr="005F343F">
        <w:rPr>
          <w:rFonts w:ascii="Arial" w:eastAsia="Calibri" w:hAnsi="Arial" w:cs="Arial"/>
          <w:sz w:val="26"/>
          <w:szCs w:val="26"/>
          <w:rtl/>
        </w:rPr>
        <w:t xml:space="preserve"> </w:t>
      </w:r>
      <w:r w:rsidR="008E7D74">
        <w:rPr>
          <w:rFonts w:ascii="Arial" w:eastAsia="Calibri" w:hAnsi="Arial" w:cs="Arial" w:hint="cs"/>
          <w:sz w:val="26"/>
          <w:szCs w:val="26"/>
          <w:rtl/>
        </w:rPr>
        <w:t xml:space="preserve">خلال </w:t>
      </w:r>
      <w:r w:rsidR="000D1DCB" w:rsidRPr="005F343F">
        <w:rPr>
          <w:rFonts w:ascii="Arial" w:eastAsia="Calibri" w:hAnsi="Arial" w:cs="Arial"/>
          <w:sz w:val="26"/>
          <w:szCs w:val="26"/>
          <w:rtl/>
        </w:rPr>
        <w:t xml:space="preserve">فترة </w:t>
      </w:r>
      <w:r w:rsidR="001A2BF9">
        <w:rPr>
          <w:rFonts w:ascii="Arial" w:eastAsia="Calibri" w:hAnsi="Arial" w:cs="Arial" w:hint="cs"/>
          <w:sz w:val="26"/>
          <w:szCs w:val="26"/>
          <w:rtl/>
        </w:rPr>
        <w:t xml:space="preserve">زمنية </w:t>
      </w:r>
      <w:r w:rsidR="000D1DCB" w:rsidRPr="005F343F">
        <w:rPr>
          <w:rFonts w:ascii="Arial" w:eastAsia="Calibri" w:hAnsi="Arial" w:cs="Arial"/>
          <w:sz w:val="26"/>
          <w:szCs w:val="26"/>
          <w:rtl/>
        </w:rPr>
        <w:t>محدّدة (</w:t>
      </w:r>
      <w:r w:rsidRPr="005F343F">
        <w:rPr>
          <w:rFonts w:ascii="Arial" w:eastAsia="Calibri" w:hAnsi="Arial" w:cs="Arial"/>
          <w:sz w:val="26"/>
          <w:szCs w:val="26"/>
          <w:rtl/>
        </w:rPr>
        <w:t>يوصى ألا تتجاوز ال</w:t>
      </w:r>
      <w:r w:rsidR="00A6728D" w:rsidRPr="005F343F">
        <w:rPr>
          <w:rFonts w:ascii="Arial" w:eastAsia="Calibri" w:hAnsi="Arial" w:cs="Arial"/>
          <w:sz w:val="26"/>
          <w:szCs w:val="26"/>
          <w:rtl/>
        </w:rPr>
        <w:t>ف</w:t>
      </w:r>
      <w:r w:rsidRPr="005F343F">
        <w:rPr>
          <w:rFonts w:ascii="Arial" w:eastAsia="Calibri" w:hAnsi="Arial" w:cs="Arial"/>
          <w:sz w:val="26"/>
          <w:szCs w:val="26"/>
          <w:rtl/>
        </w:rPr>
        <w:t>ترة</w:t>
      </w:r>
      <w:r w:rsidR="000D1DCB" w:rsidRPr="005F343F">
        <w:rPr>
          <w:rFonts w:ascii="Arial" w:eastAsia="Calibri" w:hAnsi="Arial" w:cs="Arial"/>
          <w:sz w:val="26"/>
          <w:szCs w:val="26"/>
          <w:rtl/>
        </w:rPr>
        <w:t xml:space="preserve"> 90 يوما</w:t>
      </w:r>
      <w:r w:rsidR="00A6728D" w:rsidRPr="005F343F">
        <w:rPr>
          <w:rFonts w:ascii="Arial" w:eastAsia="Calibri" w:hAnsi="Arial" w:cs="Arial"/>
          <w:sz w:val="26"/>
          <w:szCs w:val="26"/>
          <w:rtl/>
        </w:rPr>
        <w:t>ً</w:t>
      </w:r>
      <w:r w:rsidR="000D1DCB" w:rsidRPr="005F343F">
        <w:rPr>
          <w:rFonts w:ascii="Arial" w:eastAsia="Calibri" w:hAnsi="Arial" w:cs="Arial"/>
          <w:sz w:val="26"/>
          <w:szCs w:val="26"/>
          <w:rtl/>
        </w:rPr>
        <w:t>)</w:t>
      </w:r>
      <w:r w:rsidR="00A6728D" w:rsidRPr="005F343F">
        <w:rPr>
          <w:rFonts w:ascii="Arial" w:eastAsia="Calibri" w:hAnsi="Arial" w:cs="Arial"/>
          <w:sz w:val="26"/>
          <w:szCs w:val="26"/>
          <w:rtl/>
        </w:rPr>
        <w:t>.</w:t>
      </w:r>
    </w:p>
    <w:p w14:paraId="15E30EF2" w14:textId="46373649" w:rsidR="000D1DCB" w:rsidRPr="005F343F" w:rsidRDefault="000D1DCB" w:rsidP="005A46DF">
      <w:pPr>
        <w:pStyle w:val="ListParagraph"/>
        <w:numPr>
          <w:ilvl w:val="2"/>
          <w:numId w:val="40"/>
        </w:numPr>
        <w:bidi/>
        <w:spacing w:before="120" w:after="120" w:line="276" w:lineRule="auto"/>
        <w:ind w:left="1647"/>
        <w:contextualSpacing w:val="0"/>
        <w:jc w:val="both"/>
        <w:rPr>
          <w:rFonts w:ascii="Arial" w:eastAsia="Calibri" w:hAnsi="Arial" w:cs="Arial"/>
          <w:sz w:val="26"/>
          <w:szCs w:val="26"/>
        </w:rPr>
      </w:pPr>
      <w:r w:rsidRPr="005F343F">
        <w:rPr>
          <w:rFonts w:ascii="Arial" w:eastAsia="Calibri" w:hAnsi="Arial" w:cs="Arial"/>
          <w:sz w:val="26"/>
          <w:szCs w:val="26"/>
          <w:rtl/>
        </w:rPr>
        <w:t xml:space="preserve">ضبط إعدادات </w:t>
      </w:r>
      <w:r w:rsidR="000D6EAA" w:rsidRPr="005F343F">
        <w:rPr>
          <w:rFonts w:ascii="Arial" w:eastAsia="Calibri" w:hAnsi="Arial" w:cs="Arial"/>
          <w:sz w:val="26"/>
          <w:szCs w:val="26"/>
          <w:rtl/>
        </w:rPr>
        <w:t>جميع</w:t>
      </w:r>
      <w:r w:rsidRPr="005F343F">
        <w:rPr>
          <w:rFonts w:ascii="Arial" w:eastAsia="Calibri" w:hAnsi="Arial" w:cs="Arial"/>
          <w:sz w:val="26"/>
          <w:szCs w:val="26"/>
          <w:rtl/>
        </w:rPr>
        <w:t xml:space="preserve"> أنظمة إدارة الهويات والوصول لإرسال السجلات إلى نظام تسجيل ومراقبة مركزي وفقا</w:t>
      </w:r>
      <w:r w:rsidR="00A6728D" w:rsidRPr="005F343F">
        <w:rPr>
          <w:rFonts w:ascii="Arial" w:eastAsia="Calibri" w:hAnsi="Arial" w:cs="Arial"/>
          <w:sz w:val="26"/>
          <w:szCs w:val="26"/>
          <w:rtl/>
        </w:rPr>
        <w:t>ً</w:t>
      </w:r>
      <w:r w:rsidRPr="005F343F">
        <w:rPr>
          <w:rFonts w:ascii="Arial" w:eastAsia="Calibri" w:hAnsi="Arial" w:cs="Arial"/>
          <w:sz w:val="26"/>
          <w:szCs w:val="26"/>
          <w:rtl/>
        </w:rPr>
        <w:t xml:space="preserve"> لسياسة إدارة سجلات الأحداث ومراقبة الأمن السيبراني</w:t>
      </w:r>
      <w:r w:rsidR="00A6728D" w:rsidRPr="005F343F">
        <w:rPr>
          <w:rFonts w:ascii="Arial" w:eastAsia="Calibri" w:hAnsi="Arial" w:cs="Arial"/>
          <w:sz w:val="26"/>
          <w:szCs w:val="26"/>
          <w:rtl/>
        </w:rPr>
        <w:t>.</w:t>
      </w:r>
    </w:p>
    <w:p w14:paraId="42C10C1E" w14:textId="440EF1FC" w:rsidR="000D1DCB" w:rsidRPr="005F343F" w:rsidRDefault="00717E3C" w:rsidP="005A46DF">
      <w:pPr>
        <w:pStyle w:val="ListParagraph"/>
        <w:numPr>
          <w:ilvl w:val="2"/>
          <w:numId w:val="40"/>
        </w:numPr>
        <w:bidi/>
        <w:spacing w:before="120" w:after="120" w:line="276" w:lineRule="auto"/>
        <w:ind w:left="1647" w:hanging="810"/>
        <w:contextualSpacing w:val="0"/>
        <w:jc w:val="both"/>
        <w:rPr>
          <w:rFonts w:ascii="Arial" w:eastAsia="Calibri" w:hAnsi="Arial" w:cs="Arial"/>
          <w:sz w:val="26"/>
          <w:szCs w:val="26"/>
        </w:rPr>
      </w:pPr>
      <w:r w:rsidRPr="005F343F">
        <w:rPr>
          <w:rFonts w:ascii="Arial" w:eastAsia="Calibri" w:hAnsi="Arial" w:cs="Arial"/>
          <w:sz w:val="26"/>
          <w:szCs w:val="26"/>
          <w:rtl/>
        </w:rPr>
        <w:t>عدم</w:t>
      </w:r>
      <w:r w:rsidR="000D6EAA" w:rsidRPr="005F343F">
        <w:rPr>
          <w:rFonts w:ascii="Arial" w:eastAsia="Calibri" w:hAnsi="Arial" w:cs="Arial"/>
          <w:sz w:val="26"/>
          <w:szCs w:val="26"/>
          <w:rtl/>
        </w:rPr>
        <w:t xml:space="preserve"> منح المستخدمين </w:t>
      </w:r>
      <w:r w:rsidR="00A6728D" w:rsidRPr="005F343F">
        <w:rPr>
          <w:rFonts w:ascii="Arial" w:eastAsia="Calibri" w:hAnsi="Arial" w:cs="Arial"/>
          <w:sz w:val="26"/>
          <w:szCs w:val="26"/>
          <w:rtl/>
        </w:rPr>
        <w:t xml:space="preserve">صلاحيات </w:t>
      </w:r>
      <w:r w:rsidR="000D6EAA" w:rsidRPr="005F343F">
        <w:rPr>
          <w:rFonts w:ascii="Arial" w:eastAsia="Calibri" w:hAnsi="Arial" w:cs="Arial"/>
          <w:sz w:val="26"/>
          <w:szCs w:val="26"/>
          <w:rtl/>
        </w:rPr>
        <w:t>الوصول أو التعامل المباشر مع قواعد البيانات للأنظمة الحساسة</w:t>
      </w:r>
      <w:r w:rsidRPr="005F343F">
        <w:rPr>
          <w:rFonts w:ascii="Arial" w:eastAsia="Calibri" w:hAnsi="Arial" w:cs="Arial"/>
          <w:sz w:val="26"/>
          <w:szCs w:val="26"/>
          <w:rtl/>
        </w:rPr>
        <w:t>،</w:t>
      </w:r>
      <w:r w:rsidR="000D6EAA" w:rsidRPr="005F343F">
        <w:rPr>
          <w:rFonts w:ascii="Arial" w:eastAsia="Calibri" w:hAnsi="Arial" w:cs="Arial"/>
          <w:sz w:val="26"/>
          <w:szCs w:val="26"/>
          <w:rtl/>
        </w:rPr>
        <w:t xml:space="preserve"> </w:t>
      </w:r>
      <w:r w:rsidRPr="005F343F">
        <w:rPr>
          <w:rFonts w:ascii="Arial" w:eastAsia="Calibri" w:hAnsi="Arial" w:cs="Arial"/>
          <w:sz w:val="26"/>
          <w:szCs w:val="26"/>
          <w:rtl/>
        </w:rPr>
        <w:t xml:space="preserve">حيث يكون </w:t>
      </w:r>
      <w:r w:rsidR="000D6EAA" w:rsidRPr="005F343F">
        <w:rPr>
          <w:rFonts w:ascii="Arial" w:eastAsia="Calibri" w:hAnsi="Arial" w:cs="Arial"/>
          <w:sz w:val="26"/>
          <w:szCs w:val="26"/>
          <w:rtl/>
        </w:rPr>
        <w:t>ذلك من خلال التطبيقات فقط</w:t>
      </w:r>
      <w:r w:rsidRPr="005F343F">
        <w:rPr>
          <w:rFonts w:ascii="Arial" w:eastAsia="Calibri" w:hAnsi="Arial" w:cs="Arial"/>
          <w:sz w:val="26"/>
          <w:szCs w:val="26"/>
          <w:rtl/>
        </w:rPr>
        <w:t xml:space="preserve">، </w:t>
      </w:r>
      <w:r w:rsidR="000D6EAA" w:rsidRPr="005F343F">
        <w:rPr>
          <w:rFonts w:ascii="Arial" w:eastAsia="Calibri" w:hAnsi="Arial" w:cs="Arial"/>
          <w:sz w:val="26"/>
          <w:szCs w:val="26"/>
          <w:rtl/>
        </w:rPr>
        <w:t>ويستثنى من ذلك مشرفي قواعد البيانات (</w:t>
      </w:r>
      <w:r w:rsidR="000D6EAA" w:rsidRPr="005F343F">
        <w:rPr>
          <w:rFonts w:ascii="Arial" w:eastAsia="Calibri" w:hAnsi="Arial" w:cs="Arial"/>
          <w:sz w:val="26"/>
          <w:szCs w:val="26"/>
        </w:rPr>
        <w:t>Database Administrators</w:t>
      </w:r>
      <w:r w:rsidR="000D6EAA" w:rsidRPr="005F343F">
        <w:rPr>
          <w:rFonts w:ascii="Arial" w:eastAsia="Calibri" w:hAnsi="Arial" w:cs="Arial"/>
          <w:sz w:val="26"/>
          <w:szCs w:val="26"/>
          <w:rtl/>
        </w:rPr>
        <w:t xml:space="preserve">). </w:t>
      </w:r>
      <w:r w:rsidR="000D6EAA" w:rsidRPr="005F343F">
        <w:rPr>
          <w:rFonts w:ascii="Arial" w:eastAsia="Calibri" w:hAnsi="Arial" w:cs="Arial"/>
          <w:sz w:val="26"/>
          <w:szCs w:val="26"/>
        </w:rPr>
        <w:t>[</w:t>
      </w:r>
      <w:r w:rsidR="0024755E" w:rsidRPr="005F343F">
        <w:rPr>
          <w:rFonts w:ascii="Arial" w:eastAsia="Calibri" w:hAnsi="Arial" w:cs="Arial"/>
          <w:sz w:val="26"/>
          <w:szCs w:val="26"/>
        </w:rPr>
        <w:t>CSCC-2-2-1-7</w:t>
      </w:r>
      <w:r w:rsidR="000D6EAA" w:rsidRPr="005F343F">
        <w:rPr>
          <w:rFonts w:ascii="Arial" w:eastAsia="Calibri" w:hAnsi="Arial" w:cs="Arial"/>
          <w:sz w:val="26"/>
          <w:szCs w:val="26"/>
        </w:rPr>
        <w:t>]</w:t>
      </w:r>
    </w:p>
    <w:p w14:paraId="02FAA934" w14:textId="16B091F9" w:rsidR="000D1DCB" w:rsidRPr="005F343F" w:rsidRDefault="000D6EAA" w:rsidP="005A46DF">
      <w:pPr>
        <w:pStyle w:val="ListParagraph"/>
        <w:numPr>
          <w:ilvl w:val="2"/>
          <w:numId w:val="40"/>
        </w:numPr>
        <w:bidi/>
        <w:spacing w:before="120" w:after="120" w:line="276" w:lineRule="auto"/>
        <w:ind w:left="1647" w:hanging="810"/>
        <w:contextualSpacing w:val="0"/>
        <w:jc w:val="both"/>
        <w:rPr>
          <w:rFonts w:ascii="Arial" w:eastAsia="Calibri" w:hAnsi="Arial" w:cs="Arial"/>
          <w:sz w:val="26"/>
          <w:szCs w:val="26"/>
        </w:rPr>
      </w:pPr>
      <w:r w:rsidRPr="005F343F">
        <w:rPr>
          <w:rFonts w:ascii="Arial" w:eastAsia="Calibri" w:hAnsi="Arial" w:cs="Arial"/>
          <w:sz w:val="26"/>
          <w:szCs w:val="26"/>
          <w:rtl/>
        </w:rPr>
        <w:t xml:space="preserve">توثيق واعتماد إجراءات </w:t>
      </w:r>
      <w:r w:rsidR="00844199" w:rsidRPr="005F343F">
        <w:rPr>
          <w:rFonts w:ascii="Arial" w:eastAsia="Calibri" w:hAnsi="Arial" w:cs="Arial"/>
          <w:sz w:val="26"/>
          <w:szCs w:val="26"/>
          <w:rtl/>
        </w:rPr>
        <w:t>واضحة</w:t>
      </w:r>
      <w:r w:rsidRPr="005F343F">
        <w:rPr>
          <w:rFonts w:ascii="Arial" w:eastAsia="Calibri" w:hAnsi="Arial" w:cs="Arial"/>
          <w:sz w:val="26"/>
          <w:szCs w:val="26"/>
          <w:rtl/>
        </w:rPr>
        <w:t xml:space="preserve"> للتعامل مع حسابات الخدمات (</w:t>
      </w:r>
      <w:r w:rsidRPr="005F343F">
        <w:rPr>
          <w:rFonts w:ascii="Arial" w:eastAsia="Calibri" w:hAnsi="Arial" w:cs="Arial"/>
          <w:sz w:val="26"/>
          <w:szCs w:val="26"/>
        </w:rPr>
        <w:t>Service Account</w:t>
      </w:r>
      <w:r w:rsidRPr="005F343F">
        <w:rPr>
          <w:rFonts w:ascii="Arial" w:eastAsia="Calibri" w:hAnsi="Arial" w:cs="Arial"/>
          <w:sz w:val="26"/>
          <w:szCs w:val="26"/>
          <w:rtl/>
        </w:rPr>
        <w:t>) والتأكد من إدارتها</w:t>
      </w:r>
      <w:r w:rsidR="00417612" w:rsidRPr="005F343F">
        <w:rPr>
          <w:rFonts w:ascii="Arial" w:eastAsia="Calibri" w:hAnsi="Arial" w:cs="Arial"/>
          <w:sz w:val="26"/>
          <w:szCs w:val="26"/>
          <w:rtl/>
        </w:rPr>
        <w:t xml:space="preserve"> </w:t>
      </w:r>
      <w:r w:rsidR="00816F38">
        <w:rPr>
          <w:rFonts w:ascii="Arial" w:eastAsia="Calibri" w:hAnsi="Arial" w:cs="Arial"/>
          <w:sz w:val="26"/>
          <w:szCs w:val="26"/>
          <w:rtl/>
        </w:rPr>
        <w:t>بشكل آم</w:t>
      </w:r>
      <w:r w:rsidR="00816F38">
        <w:rPr>
          <w:rFonts w:ascii="Arial" w:eastAsia="Calibri" w:hAnsi="Arial" w:cs="Arial" w:hint="cs"/>
          <w:sz w:val="26"/>
          <w:szCs w:val="26"/>
          <w:rtl/>
        </w:rPr>
        <w:t>ن</w:t>
      </w:r>
      <w:r w:rsidR="00FA0FDE">
        <w:rPr>
          <w:rFonts w:ascii="Arial" w:eastAsia="Calibri" w:hAnsi="Arial" w:cs="Arial" w:hint="cs"/>
          <w:sz w:val="26"/>
          <w:szCs w:val="26"/>
          <w:rtl/>
        </w:rPr>
        <w:t xml:space="preserve"> مابين التطبيقات والأنظمة</w:t>
      </w:r>
      <w:r w:rsidR="00844199" w:rsidRPr="005F343F">
        <w:rPr>
          <w:rFonts w:ascii="Arial" w:eastAsia="Calibri" w:hAnsi="Arial" w:cs="Arial"/>
          <w:sz w:val="26"/>
          <w:szCs w:val="26"/>
          <w:rtl/>
        </w:rPr>
        <w:t>،</w:t>
      </w:r>
      <w:r w:rsidRPr="005F343F">
        <w:rPr>
          <w:rFonts w:ascii="Arial" w:eastAsia="Calibri" w:hAnsi="Arial" w:cs="Arial"/>
          <w:sz w:val="26"/>
          <w:szCs w:val="26"/>
          <w:rtl/>
        </w:rPr>
        <w:t xml:space="preserve"> وتعطيل الدخول البشري التفاعلي (</w:t>
      </w:r>
      <w:r w:rsidRPr="005F343F">
        <w:rPr>
          <w:rFonts w:ascii="Arial" w:eastAsia="Calibri" w:hAnsi="Arial" w:cs="Arial"/>
          <w:sz w:val="26"/>
          <w:szCs w:val="26"/>
        </w:rPr>
        <w:t xml:space="preserve">Interactive </w:t>
      </w:r>
      <w:r w:rsidR="00D35B8F">
        <w:rPr>
          <w:rFonts w:ascii="Arial" w:eastAsia="Calibri" w:hAnsi="Arial" w:cs="Arial"/>
          <w:sz w:val="26"/>
          <w:szCs w:val="26"/>
        </w:rPr>
        <w:t>L</w:t>
      </w:r>
      <w:r w:rsidRPr="005F343F">
        <w:rPr>
          <w:rFonts w:ascii="Arial" w:eastAsia="Calibri" w:hAnsi="Arial" w:cs="Arial"/>
          <w:sz w:val="26"/>
          <w:szCs w:val="26"/>
        </w:rPr>
        <w:t>ogin</w:t>
      </w:r>
      <w:r w:rsidRPr="005F343F">
        <w:rPr>
          <w:rFonts w:ascii="Arial" w:eastAsia="Calibri" w:hAnsi="Arial" w:cs="Arial"/>
          <w:sz w:val="26"/>
          <w:szCs w:val="26"/>
          <w:rtl/>
        </w:rPr>
        <w:t>)</w:t>
      </w:r>
      <w:r w:rsidR="00FA0FDE">
        <w:rPr>
          <w:rFonts w:ascii="Arial" w:eastAsia="Calibri" w:hAnsi="Arial" w:cs="Arial" w:hint="cs"/>
          <w:sz w:val="26"/>
          <w:szCs w:val="26"/>
          <w:rtl/>
        </w:rPr>
        <w:t xml:space="preserve"> </w:t>
      </w:r>
      <w:r w:rsidR="0011319A" w:rsidRPr="0011319A">
        <w:rPr>
          <w:rFonts w:ascii="Arial" w:eastAsia="Calibri" w:hAnsi="Arial" w:cs="Arial"/>
          <w:sz w:val="26"/>
          <w:szCs w:val="26"/>
          <w:rtl/>
        </w:rPr>
        <w:t>من خلالها</w:t>
      </w:r>
      <w:r w:rsidRPr="0011319A">
        <w:rPr>
          <w:rFonts w:ascii="Arial" w:eastAsia="Calibri" w:hAnsi="Arial" w:cs="Arial"/>
          <w:sz w:val="26"/>
          <w:szCs w:val="26"/>
          <w:rtl/>
        </w:rPr>
        <w:t>.</w:t>
      </w:r>
      <w:r w:rsidR="0011319A">
        <w:rPr>
          <w:rFonts w:ascii="Arial" w:eastAsia="Calibri" w:hAnsi="Arial" w:cs="Arial" w:hint="cs"/>
          <w:sz w:val="26"/>
          <w:szCs w:val="26"/>
          <w:rtl/>
        </w:rPr>
        <w:t xml:space="preserve"> (</w:t>
      </w:r>
      <w:r w:rsidR="0011319A">
        <w:rPr>
          <w:rFonts w:ascii="Arial" w:eastAsia="Calibri" w:hAnsi="Arial" w:cs="Arial"/>
          <w:sz w:val="26"/>
          <w:szCs w:val="26"/>
        </w:rPr>
        <w:t>CSCC-2-2-1-7</w:t>
      </w:r>
      <w:r w:rsidR="0011319A">
        <w:rPr>
          <w:rFonts w:ascii="Arial" w:eastAsia="Calibri" w:hAnsi="Arial" w:cs="Arial" w:hint="cs"/>
          <w:sz w:val="26"/>
          <w:szCs w:val="26"/>
          <w:rtl/>
        </w:rPr>
        <w:t>)</w:t>
      </w:r>
    </w:p>
    <w:p w14:paraId="6539DC3F" w14:textId="67CA8601" w:rsidR="000D1DCB" w:rsidRPr="005F343F" w:rsidRDefault="000D1DCB" w:rsidP="005A46DF">
      <w:pPr>
        <w:pStyle w:val="ListParagraph"/>
        <w:numPr>
          <w:ilvl w:val="1"/>
          <w:numId w:val="40"/>
        </w:numPr>
        <w:bidi/>
        <w:spacing w:before="120" w:after="120" w:line="276" w:lineRule="auto"/>
        <w:ind w:left="927" w:hanging="540"/>
        <w:contextualSpacing w:val="0"/>
        <w:rPr>
          <w:rFonts w:ascii="Arial" w:eastAsia="Calibri" w:hAnsi="Arial" w:cs="Arial"/>
          <w:b/>
          <w:bCs/>
          <w:sz w:val="26"/>
          <w:szCs w:val="26"/>
        </w:rPr>
      </w:pPr>
      <w:r w:rsidRPr="005F343F">
        <w:rPr>
          <w:rFonts w:ascii="Arial" w:eastAsia="Calibri" w:hAnsi="Arial" w:cs="Arial"/>
          <w:b/>
          <w:bCs/>
          <w:sz w:val="26"/>
          <w:szCs w:val="26"/>
          <w:rtl/>
        </w:rPr>
        <w:t xml:space="preserve">منح حق </w:t>
      </w:r>
      <w:r w:rsidR="00816F38">
        <w:rPr>
          <w:rFonts w:ascii="Arial" w:eastAsia="Calibri" w:hAnsi="Arial" w:cs="Arial" w:hint="cs"/>
          <w:b/>
          <w:bCs/>
          <w:sz w:val="26"/>
          <w:szCs w:val="26"/>
          <w:rtl/>
        </w:rPr>
        <w:t>الدخول</w:t>
      </w:r>
      <w:r w:rsidRPr="005F343F">
        <w:rPr>
          <w:rFonts w:ascii="Arial" w:eastAsia="Calibri" w:hAnsi="Arial" w:cs="Arial"/>
          <w:b/>
          <w:bCs/>
          <w:sz w:val="26"/>
          <w:szCs w:val="26"/>
          <w:rtl/>
        </w:rPr>
        <w:t xml:space="preserve"> </w:t>
      </w:r>
    </w:p>
    <w:p w14:paraId="77C34B1B" w14:textId="7C8FAE77" w:rsidR="000D1DCB" w:rsidRPr="005F343F" w:rsidRDefault="004B0626" w:rsidP="005A46DF">
      <w:pPr>
        <w:pStyle w:val="ListParagraph"/>
        <w:numPr>
          <w:ilvl w:val="2"/>
          <w:numId w:val="40"/>
        </w:numPr>
        <w:bidi/>
        <w:spacing w:before="120" w:after="120" w:line="276" w:lineRule="auto"/>
        <w:ind w:left="1557"/>
        <w:contextualSpacing w:val="0"/>
        <w:rPr>
          <w:rFonts w:ascii="Arial" w:hAnsi="Arial" w:cs="Arial"/>
          <w:b/>
          <w:bCs/>
          <w:sz w:val="26"/>
          <w:szCs w:val="26"/>
        </w:rPr>
      </w:pPr>
      <w:r w:rsidRPr="005F343F">
        <w:rPr>
          <w:rFonts w:ascii="Arial" w:hAnsi="Arial" w:cs="Arial"/>
          <w:b/>
          <w:bCs/>
          <w:sz w:val="26"/>
          <w:szCs w:val="26"/>
          <w:rtl/>
          <w:lang w:eastAsia="ar"/>
        </w:rPr>
        <w:t xml:space="preserve">متطلبات </w:t>
      </w:r>
      <w:r w:rsidR="001A12AA" w:rsidRPr="005F343F">
        <w:rPr>
          <w:rFonts w:ascii="Arial" w:hAnsi="Arial" w:cs="Arial"/>
          <w:b/>
          <w:bCs/>
          <w:sz w:val="26"/>
          <w:szCs w:val="26"/>
          <w:rtl/>
          <w:lang w:eastAsia="ar"/>
        </w:rPr>
        <w:t xml:space="preserve">حق </w:t>
      </w:r>
      <w:r w:rsidR="00816F38">
        <w:rPr>
          <w:rFonts w:ascii="Arial" w:hAnsi="Arial" w:cs="Arial" w:hint="cs"/>
          <w:b/>
          <w:bCs/>
          <w:sz w:val="26"/>
          <w:szCs w:val="26"/>
          <w:rtl/>
          <w:lang w:eastAsia="ar"/>
        </w:rPr>
        <w:t>الدخول</w:t>
      </w:r>
      <w:r w:rsidR="001A12AA" w:rsidRPr="005F343F">
        <w:rPr>
          <w:rFonts w:ascii="Arial" w:hAnsi="Arial" w:cs="Arial"/>
          <w:b/>
          <w:bCs/>
          <w:sz w:val="26"/>
          <w:szCs w:val="26"/>
          <w:rtl/>
          <w:lang w:eastAsia="ar"/>
        </w:rPr>
        <w:t xml:space="preserve"> لحسابات المستخدمين</w:t>
      </w:r>
    </w:p>
    <w:p w14:paraId="228AD18C" w14:textId="48221621" w:rsidR="000D1DCB" w:rsidRPr="005F343F" w:rsidRDefault="004B0626" w:rsidP="00297E5D">
      <w:pPr>
        <w:pStyle w:val="ListParagraph"/>
        <w:numPr>
          <w:ilvl w:val="3"/>
          <w:numId w:val="40"/>
        </w:numPr>
        <w:bidi/>
        <w:spacing w:before="120" w:after="120" w:line="276" w:lineRule="auto"/>
        <w:ind w:left="2457" w:hanging="900"/>
        <w:contextualSpacing w:val="0"/>
        <w:jc w:val="both"/>
        <w:rPr>
          <w:rFonts w:ascii="Arial" w:eastAsia="Calibri" w:hAnsi="Arial" w:cs="Arial"/>
          <w:sz w:val="26"/>
          <w:szCs w:val="26"/>
        </w:rPr>
      </w:pPr>
      <w:r w:rsidRPr="005F343F">
        <w:rPr>
          <w:rFonts w:ascii="Arial" w:eastAsia="Calibri" w:hAnsi="Arial" w:cs="Arial"/>
          <w:sz w:val="26"/>
          <w:szCs w:val="26"/>
          <w:rtl/>
        </w:rPr>
        <w:t xml:space="preserve">منح صلاحية الدخول بناءً على طلب المستخدم </w:t>
      </w:r>
      <w:r w:rsidR="00844199" w:rsidRPr="005F343F">
        <w:rPr>
          <w:rFonts w:ascii="Arial" w:eastAsia="Calibri" w:hAnsi="Arial" w:cs="Arial"/>
          <w:sz w:val="26"/>
          <w:szCs w:val="26"/>
          <w:rtl/>
        </w:rPr>
        <w:t xml:space="preserve">من خلال </w:t>
      </w:r>
      <w:r w:rsidRPr="005F343F">
        <w:rPr>
          <w:rFonts w:ascii="Arial" w:eastAsia="Calibri" w:hAnsi="Arial" w:cs="Arial"/>
          <w:sz w:val="26"/>
          <w:szCs w:val="26"/>
          <w:rtl/>
        </w:rPr>
        <w:t xml:space="preserve">نموذج أو عن طريق النظام </w:t>
      </w:r>
      <w:r w:rsidR="00844199" w:rsidRPr="005F343F">
        <w:rPr>
          <w:rFonts w:ascii="Arial" w:eastAsia="Calibri" w:hAnsi="Arial" w:cs="Arial"/>
          <w:sz w:val="26"/>
          <w:szCs w:val="26"/>
          <w:rtl/>
        </w:rPr>
        <w:t>ال</w:t>
      </w:r>
      <w:r w:rsidRPr="005F343F">
        <w:rPr>
          <w:rFonts w:ascii="Arial" w:eastAsia="Calibri" w:hAnsi="Arial" w:cs="Arial"/>
          <w:sz w:val="26"/>
          <w:szCs w:val="26"/>
          <w:rtl/>
        </w:rPr>
        <w:t>معتمد من قبل مديره المباشر ومالك النظام (</w:t>
      </w:r>
      <w:r w:rsidRPr="005F343F">
        <w:rPr>
          <w:rFonts w:ascii="Arial" w:eastAsia="Calibri" w:hAnsi="Arial" w:cs="Arial"/>
          <w:sz w:val="26"/>
          <w:szCs w:val="26"/>
        </w:rPr>
        <w:t>System Owner</w:t>
      </w:r>
      <w:r w:rsidRPr="005F343F">
        <w:rPr>
          <w:rFonts w:ascii="Arial" w:eastAsia="Calibri" w:hAnsi="Arial" w:cs="Arial"/>
          <w:sz w:val="26"/>
          <w:szCs w:val="26"/>
          <w:rtl/>
        </w:rPr>
        <w:t>) ي</w:t>
      </w:r>
      <w:r w:rsidR="00C07423" w:rsidRPr="005F343F">
        <w:rPr>
          <w:rFonts w:ascii="Arial" w:eastAsia="Calibri" w:hAnsi="Arial" w:cs="Arial"/>
          <w:sz w:val="26"/>
          <w:szCs w:val="26"/>
          <w:rtl/>
        </w:rPr>
        <w:t>ُ</w:t>
      </w:r>
      <w:r w:rsidRPr="005F343F">
        <w:rPr>
          <w:rFonts w:ascii="Arial" w:eastAsia="Calibri" w:hAnsi="Arial" w:cs="Arial"/>
          <w:sz w:val="26"/>
          <w:szCs w:val="26"/>
          <w:rtl/>
        </w:rPr>
        <w:t>حد</w:t>
      </w:r>
      <w:r w:rsidR="00CA5CED" w:rsidRPr="005F343F">
        <w:rPr>
          <w:rFonts w:ascii="Arial" w:eastAsia="Calibri" w:hAnsi="Arial" w:cs="Arial"/>
          <w:sz w:val="26"/>
          <w:szCs w:val="26"/>
          <w:rtl/>
        </w:rPr>
        <w:t>ّ</w:t>
      </w:r>
      <w:r w:rsidRPr="005F343F">
        <w:rPr>
          <w:rFonts w:ascii="Arial" w:eastAsia="Calibri" w:hAnsi="Arial" w:cs="Arial"/>
          <w:sz w:val="26"/>
          <w:szCs w:val="26"/>
          <w:rtl/>
        </w:rPr>
        <w:t>د فيه اسم النظام ونوع الطلب والصلاحية ومد</w:t>
      </w:r>
      <w:r w:rsidR="00844199" w:rsidRPr="005F343F">
        <w:rPr>
          <w:rFonts w:ascii="Arial" w:eastAsia="Calibri" w:hAnsi="Arial" w:cs="Arial"/>
          <w:sz w:val="26"/>
          <w:szCs w:val="26"/>
          <w:rtl/>
        </w:rPr>
        <w:t xml:space="preserve">تها </w:t>
      </w:r>
      <w:r w:rsidRPr="005F343F">
        <w:rPr>
          <w:rFonts w:ascii="Arial" w:eastAsia="Calibri" w:hAnsi="Arial" w:cs="Arial"/>
          <w:sz w:val="26"/>
          <w:szCs w:val="26"/>
          <w:rtl/>
        </w:rPr>
        <w:t>(في حال كان</w:t>
      </w:r>
      <w:r w:rsidR="00844199" w:rsidRPr="005F343F">
        <w:rPr>
          <w:rFonts w:ascii="Arial" w:eastAsia="Calibri" w:hAnsi="Arial" w:cs="Arial"/>
          <w:sz w:val="26"/>
          <w:szCs w:val="26"/>
          <w:rtl/>
        </w:rPr>
        <w:t>ت</w:t>
      </w:r>
      <w:r w:rsidRPr="005F343F">
        <w:rPr>
          <w:rFonts w:ascii="Arial" w:eastAsia="Calibri" w:hAnsi="Arial" w:cs="Arial"/>
          <w:sz w:val="26"/>
          <w:szCs w:val="26"/>
          <w:rtl/>
        </w:rPr>
        <w:t xml:space="preserve"> صلاحية الدخول مؤقت</w:t>
      </w:r>
      <w:r w:rsidR="00844199" w:rsidRPr="005F343F">
        <w:rPr>
          <w:rFonts w:ascii="Arial" w:eastAsia="Calibri" w:hAnsi="Arial" w:cs="Arial"/>
          <w:sz w:val="26"/>
          <w:szCs w:val="26"/>
          <w:rtl/>
        </w:rPr>
        <w:t>ة</w:t>
      </w:r>
      <w:r w:rsidRPr="005F343F">
        <w:rPr>
          <w:rFonts w:ascii="Arial" w:eastAsia="Calibri" w:hAnsi="Arial" w:cs="Arial"/>
          <w:sz w:val="26"/>
          <w:szCs w:val="26"/>
          <w:rtl/>
        </w:rPr>
        <w:t>).</w:t>
      </w:r>
    </w:p>
    <w:p w14:paraId="4295B0B1" w14:textId="133F1FB2" w:rsidR="000D1DCB" w:rsidRPr="005F343F" w:rsidRDefault="00844199" w:rsidP="00C07423">
      <w:pPr>
        <w:pStyle w:val="ListParagraph"/>
        <w:numPr>
          <w:ilvl w:val="3"/>
          <w:numId w:val="40"/>
        </w:numPr>
        <w:bidi/>
        <w:spacing w:before="120" w:after="120" w:line="276" w:lineRule="auto"/>
        <w:ind w:left="2457" w:hanging="900"/>
        <w:contextualSpacing w:val="0"/>
        <w:jc w:val="both"/>
        <w:rPr>
          <w:rFonts w:ascii="Arial" w:eastAsia="Calibri" w:hAnsi="Arial" w:cs="Arial"/>
          <w:sz w:val="26"/>
          <w:szCs w:val="26"/>
        </w:rPr>
      </w:pPr>
      <w:r w:rsidRPr="005F343F">
        <w:rPr>
          <w:rFonts w:ascii="Arial" w:eastAsia="Calibri" w:hAnsi="Arial" w:cs="Arial"/>
          <w:sz w:val="26"/>
          <w:szCs w:val="26"/>
          <w:rtl/>
        </w:rPr>
        <w:t xml:space="preserve">منح </w:t>
      </w:r>
      <w:r w:rsidR="004B0626" w:rsidRPr="005F343F">
        <w:rPr>
          <w:rFonts w:ascii="Arial" w:eastAsia="Calibri" w:hAnsi="Arial" w:cs="Arial"/>
          <w:sz w:val="26"/>
          <w:szCs w:val="26"/>
          <w:rtl/>
        </w:rPr>
        <w:t xml:space="preserve">المستخدم </w:t>
      </w:r>
      <w:r w:rsidR="000D1DCB" w:rsidRPr="005F343F">
        <w:rPr>
          <w:rFonts w:ascii="Arial" w:eastAsia="Calibri" w:hAnsi="Arial" w:cs="Arial"/>
          <w:sz w:val="26"/>
          <w:szCs w:val="26"/>
          <w:rtl/>
        </w:rPr>
        <w:t>حق الوصول إلى الأصول المعلوماتية والتقنية الخاصة بـ</w:t>
      </w:r>
      <w:r w:rsidR="00CB21DD" w:rsidRPr="005F343F">
        <w:rPr>
          <w:rFonts w:ascii="Arial" w:eastAsia="Calibri" w:hAnsi="Arial" w:cs="Arial"/>
          <w:sz w:val="26"/>
          <w:szCs w:val="26"/>
          <w:highlight w:val="cyan"/>
          <w:rtl/>
        </w:rPr>
        <w:t>&lt;اسم الجهة&gt;</w:t>
      </w:r>
      <w:r w:rsidR="004B0626" w:rsidRPr="005F343F">
        <w:rPr>
          <w:rFonts w:ascii="Arial" w:eastAsia="Calibri" w:hAnsi="Arial" w:cs="Arial"/>
          <w:sz w:val="26"/>
          <w:szCs w:val="26"/>
          <w:rtl/>
        </w:rPr>
        <w:t xml:space="preserve"> بما يتوافق </w:t>
      </w:r>
      <w:r w:rsidR="000D1DCB" w:rsidRPr="005F343F">
        <w:rPr>
          <w:rFonts w:ascii="Arial" w:eastAsia="Calibri" w:hAnsi="Arial" w:cs="Arial"/>
          <w:sz w:val="26"/>
          <w:szCs w:val="26"/>
          <w:rtl/>
        </w:rPr>
        <w:t xml:space="preserve">مع </w:t>
      </w:r>
      <w:r w:rsidR="004B0626" w:rsidRPr="005F343F">
        <w:rPr>
          <w:rFonts w:ascii="Arial" w:eastAsia="Calibri" w:hAnsi="Arial" w:cs="Arial"/>
          <w:sz w:val="26"/>
          <w:szCs w:val="26"/>
          <w:rtl/>
        </w:rPr>
        <w:t>ال</w:t>
      </w:r>
      <w:r w:rsidR="000D1DCB" w:rsidRPr="005F343F">
        <w:rPr>
          <w:rFonts w:ascii="Arial" w:eastAsia="Calibri" w:hAnsi="Arial" w:cs="Arial"/>
          <w:sz w:val="26"/>
          <w:szCs w:val="26"/>
          <w:rtl/>
        </w:rPr>
        <w:t>أ</w:t>
      </w:r>
      <w:r w:rsidR="004B0626" w:rsidRPr="005F343F">
        <w:rPr>
          <w:rFonts w:ascii="Arial" w:eastAsia="Calibri" w:hAnsi="Arial" w:cs="Arial"/>
          <w:sz w:val="26"/>
          <w:szCs w:val="26"/>
          <w:rtl/>
        </w:rPr>
        <w:t>دوار والمسؤوليات الخاصة</w:t>
      </w:r>
      <w:r w:rsidR="00CA5CED" w:rsidRPr="005F343F">
        <w:rPr>
          <w:rFonts w:ascii="Arial" w:eastAsia="Calibri" w:hAnsi="Arial" w:cs="Arial"/>
          <w:sz w:val="26"/>
          <w:szCs w:val="26"/>
          <w:rtl/>
        </w:rPr>
        <w:t xml:space="preserve"> به</w:t>
      </w:r>
      <w:r w:rsidR="004B0626" w:rsidRPr="005F343F">
        <w:rPr>
          <w:rFonts w:ascii="Arial" w:eastAsia="Calibri" w:hAnsi="Arial" w:cs="Arial"/>
          <w:sz w:val="26"/>
          <w:szCs w:val="26"/>
          <w:rtl/>
        </w:rPr>
        <w:t>.</w:t>
      </w:r>
    </w:p>
    <w:p w14:paraId="03A83F0F" w14:textId="0D7BF6B9" w:rsidR="000D1DCB" w:rsidRPr="005F343F" w:rsidRDefault="004B0626" w:rsidP="0045322C">
      <w:pPr>
        <w:pStyle w:val="ListParagraph"/>
        <w:numPr>
          <w:ilvl w:val="3"/>
          <w:numId w:val="40"/>
        </w:numPr>
        <w:bidi/>
        <w:spacing w:before="120" w:after="120" w:line="276" w:lineRule="auto"/>
        <w:ind w:left="2457" w:hanging="900"/>
        <w:contextualSpacing w:val="0"/>
        <w:jc w:val="both"/>
        <w:rPr>
          <w:rFonts w:ascii="Arial" w:eastAsia="Calibri" w:hAnsi="Arial" w:cs="Arial"/>
          <w:sz w:val="26"/>
          <w:szCs w:val="26"/>
        </w:rPr>
      </w:pPr>
      <w:r w:rsidRPr="005F343F">
        <w:rPr>
          <w:rFonts w:ascii="Arial" w:eastAsia="Calibri" w:hAnsi="Arial" w:cs="Arial"/>
          <w:sz w:val="26"/>
          <w:szCs w:val="26"/>
          <w:rtl/>
        </w:rPr>
        <w:t>اتباع آلية موحد</w:t>
      </w:r>
      <w:r w:rsidR="00844199" w:rsidRPr="005F343F">
        <w:rPr>
          <w:rFonts w:ascii="Arial" w:eastAsia="Calibri" w:hAnsi="Arial" w:cs="Arial"/>
          <w:sz w:val="26"/>
          <w:szCs w:val="26"/>
          <w:rtl/>
        </w:rPr>
        <w:t>ة</w:t>
      </w:r>
      <w:r w:rsidRPr="005F343F">
        <w:rPr>
          <w:rFonts w:ascii="Arial" w:eastAsia="Calibri" w:hAnsi="Arial" w:cs="Arial"/>
          <w:sz w:val="26"/>
          <w:szCs w:val="26"/>
          <w:rtl/>
        </w:rPr>
        <w:t xml:space="preserve"> </w:t>
      </w:r>
      <w:r w:rsidR="00844199" w:rsidRPr="005F343F">
        <w:rPr>
          <w:rFonts w:ascii="Arial" w:eastAsia="Calibri" w:hAnsi="Arial" w:cs="Arial"/>
          <w:sz w:val="26"/>
          <w:szCs w:val="26"/>
          <w:rtl/>
        </w:rPr>
        <w:t>لإنشاء</w:t>
      </w:r>
      <w:r w:rsidRPr="005F343F">
        <w:rPr>
          <w:rFonts w:ascii="Arial" w:eastAsia="Calibri" w:hAnsi="Arial" w:cs="Arial"/>
          <w:sz w:val="26"/>
          <w:szCs w:val="26"/>
          <w:rtl/>
        </w:rPr>
        <w:t xml:space="preserve"> </w:t>
      </w:r>
      <w:r w:rsidR="000D1DCB" w:rsidRPr="005F343F">
        <w:rPr>
          <w:rFonts w:ascii="Arial" w:eastAsia="Calibri" w:hAnsi="Arial" w:cs="Arial"/>
          <w:sz w:val="26"/>
          <w:szCs w:val="26"/>
          <w:rtl/>
        </w:rPr>
        <w:t>هويات المستخدمين</w:t>
      </w:r>
      <w:r w:rsidR="00C07423" w:rsidRPr="005F343F">
        <w:rPr>
          <w:rFonts w:ascii="Arial" w:eastAsia="Calibri" w:hAnsi="Arial" w:cs="Arial"/>
          <w:sz w:val="26"/>
          <w:szCs w:val="26"/>
          <w:rtl/>
        </w:rPr>
        <w:t xml:space="preserve"> </w:t>
      </w:r>
      <w:r w:rsidR="000D1DCB" w:rsidRPr="005F343F">
        <w:rPr>
          <w:rFonts w:ascii="Arial" w:eastAsia="Calibri" w:hAnsi="Arial" w:cs="Arial"/>
          <w:sz w:val="26"/>
          <w:szCs w:val="26"/>
          <w:rtl/>
        </w:rPr>
        <w:t>بطريقة تتيح تتبع النشاطات التي يتم أداؤها باستخدام "هوية المستخدم" (</w:t>
      </w:r>
      <w:r w:rsidR="000D1DCB" w:rsidRPr="005F343F">
        <w:rPr>
          <w:rFonts w:ascii="Arial" w:eastAsia="Calibri" w:hAnsi="Arial" w:cs="Arial"/>
          <w:sz w:val="26"/>
          <w:szCs w:val="26"/>
        </w:rPr>
        <w:t>User ID</w:t>
      </w:r>
      <w:r w:rsidR="000D1DCB" w:rsidRPr="005F343F">
        <w:rPr>
          <w:rFonts w:ascii="Arial" w:eastAsia="Calibri" w:hAnsi="Arial" w:cs="Arial"/>
          <w:sz w:val="26"/>
          <w:szCs w:val="26"/>
          <w:rtl/>
        </w:rPr>
        <w:t xml:space="preserve">) </w:t>
      </w:r>
      <w:r w:rsidRPr="005F343F">
        <w:rPr>
          <w:rFonts w:ascii="Arial" w:eastAsia="Calibri" w:hAnsi="Arial" w:cs="Arial"/>
          <w:sz w:val="26"/>
          <w:szCs w:val="26"/>
          <w:rtl/>
        </w:rPr>
        <w:t>وربطها مع المستخدم</w:t>
      </w:r>
      <w:r w:rsidR="00844199" w:rsidRPr="005F343F">
        <w:rPr>
          <w:rFonts w:ascii="Arial" w:eastAsia="Calibri" w:hAnsi="Arial" w:cs="Arial"/>
          <w:sz w:val="26"/>
          <w:szCs w:val="26"/>
          <w:rtl/>
        </w:rPr>
        <w:t>،</w:t>
      </w:r>
      <w:r w:rsidR="000D1DCB" w:rsidRPr="005F343F">
        <w:rPr>
          <w:rFonts w:ascii="Arial" w:eastAsia="Calibri" w:hAnsi="Arial" w:cs="Arial"/>
          <w:sz w:val="26"/>
          <w:szCs w:val="26"/>
          <w:rtl/>
        </w:rPr>
        <w:t xml:space="preserve"> </w:t>
      </w:r>
      <w:r w:rsidRPr="005F343F">
        <w:rPr>
          <w:rFonts w:ascii="Arial" w:eastAsia="Calibri" w:hAnsi="Arial" w:cs="Arial"/>
          <w:sz w:val="26"/>
          <w:szCs w:val="26"/>
          <w:rtl/>
        </w:rPr>
        <w:t>مث</w:t>
      </w:r>
      <w:r w:rsidR="000D1DCB" w:rsidRPr="005F343F">
        <w:rPr>
          <w:rFonts w:ascii="Arial" w:eastAsia="Calibri" w:hAnsi="Arial" w:cs="Arial"/>
          <w:sz w:val="26"/>
          <w:szCs w:val="26"/>
          <w:rtl/>
        </w:rPr>
        <w:t xml:space="preserve">ل </w:t>
      </w:r>
      <w:r w:rsidRPr="005F343F">
        <w:rPr>
          <w:rFonts w:ascii="Arial" w:eastAsia="Calibri" w:hAnsi="Arial" w:cs="Arial"/>
          <w:sz w:val="26"/>
          <w:szCs w:val="26"/>
          <w:rtl/>
        </w:rPr>
        <w:t>كتابة</w:t>
      </w:r>
      <w:r w:rsidR="000D1DCB" w:rsidRPr="005F343F">
        <w:rPr>
          <w:rFonts w:ascii="Arial" w:eastAsia="Calibri" w:hAnsi="Arial" w:cs="Arial"/>
          <w:sz w:val="26"/>
          <w:szCs w:val="26"/>
          <w:rtl/>
        </w:rPr>
        <w:t xml:space="preserve"> &lt;</w:t>
      </w:r>
      <w:r w:rsidRPr="005F343F">
        <w:rPr>
          <w:rFonts w:ascii="Arial" w:eastAsia="Calibri" w:hAnsi="Arial" w:cs="Arial"/>
          <w:sz w:val="26"/>
          <w:szCs w:val="26"/>
          <w:rtl/>
        </w:rPr>
        <w:t>الحرف الأول من الاسم الأول&gt; نقطة &lt;الاسم الأخير&gt;</w:t>
      </w:r>
      <w:r w:rsidR="00844199" w:rsidRPr="005F343F">
        <w:rPr>
          <w:rFonts w:ascii="Arial" w:eastAsia="Calibri" w:hAnsi="Arial" w:cs="Arial"/>
          <w:sz w:val="26"/>
          <w:szCs w:val="26"/>
          <w:rtl/>
        </w:rPr>
        <w:t>،</w:t>
      </w:r>
      <w:r w:rsidRPr="005F343F">
        <w:rPr>
          <w:rFonts w:ascii="Arial" w:eastAsia="Calibri" w:hAnsi="Arial" w:cs="Arial"/>
          <w:sz w:val="26"/>
          <w:szCs w:val="26"/>
          <w:rtl/>
        </w:rPr>
        <w:t xml:space="preserve"> أو كتابة رقم الموظف المعرف مسبقا</w:t>
      </w:r>
      <w:r w:rsidR="00844199" w:rsidRPr="005F343F">
        <w:rPr>
          <w:rFonts w:ascii="Arial" w:eastAsia="Calibri" w:hAnsi="Arial" w:cs="Arial"/>
          <w:sz w:val="26"/>
          <w:szCs w:val="26"/>
          <w:rtl/>
        </w:rPr>
        <w:t>ً</w:t>
      </w:r>
      <w:r w:rsidRPr="005F343F">
        <w:rPr>
          <w:rFonts w:ascii="Arial" w:eastAsia="Calibri" w:hAnsi="Arial" w:cs="Arial"/>
          <w:sz w:val="26"/>
          <w:szCs w:val="26"/>
          <w:rtl/>
        </w:rPr>
        <w:t xml:space="preserve"> لدى </w:t>
      </w:r>
      <w:r w:rsidRPr="005F343F">
        <w:rPr>
          <w:rFonts w:ascii="Arial" w:eastAsia="Calibri" w:hAnsi="Arial" w:cs="Arial"/>
          <w:sz w:val="26"/>
          <w:szCs w:val="26"/>
          <w:highlight w:val="cyan"/>
          <w:rtl/>
        </w:rPr>
        <w:t>&lt;الإدارة المعنية بالمو</w:t>
      </w:r>
      <w:r w:rsidR="00844199" w:rsidRPr="005F343F">
        <w:rPr>
          <w:rFonts w:ascii="Arial" w:eastAsia="Calibri" w:hAnsi="Arial" w:cs="Arial"/>
          <w:sz w:val="26"/>
          <w:szCs w:val="26"/>
          <w:highlight w:val="cyan"/>
          <w:rtl/>
        </w:rPr>
        <w:t>ا</w:t>
      </w:r>
      <w:r w:rsidRPr="005F343F">
        <w:rPr>
          <w:rFonts w:ascii="Arial" w:eastAsia="Calibri" w:hAnsi="Arial" w:cs="Arial"/>
          <w:sz w:val="26"/>
          <w:szCs w:val="26"/>
          <w:highlight w:val="cyan"/>
          <w:rtl/>
        </w:rPr>
        <w:t>رد البشرية&gt;</w:t>
      </w:r>
      <w:r w:rsidRPr="005F343F">
        <w:rPr>
          <w:rFonts w:ascii="Arial" w:eastAsia="Calibri" w:hAnsi="Arial" w:cs="Arial"/>
          <w:sz w:val="26"/>
          <w:szCs w:val="26"/>
          <w:rtl/>
        </w:rPr>
        <w:t>.</w:t>
      </w:r>
    </w:p>
    <w:p w14:paraId="34C77E13" w14:textId="584966DA" w:rsidR="000D1DCB" w:rsidRPr="005F343F" w:rsidRDefault="004B0626" w:rsidP="0088204C">
      <w:pPr>
        <w:pStyle w:val="ListParagraph"/>
        <w:numPr>
          <w:ilvl w:val="3"/>
          <w:numId w:val="40"/>
        </w:numPr>
        <w:bidi/>
        <w:spacing w:before="120" w:after="120" w:line="276" w:lineRule="auto"/>
        <w:ind w:left="2457" w:hanging="900"/>
        <w:contextualSpacing w:val="0"/>
        <w:jc w:val="both"/>
        <w:rPr>
          <w:rFonts w:ascii="Arial" w:eastAsia="Calibri" w:hAnsi="Arial" w:cs="Arial"/>
          <w:sz w:val="26"/>
          <w:szCs w:val="26"/>
        </w:rPr>
      </w:pPr>
      <w:r w:rsidRPr="005F343F">
        <w:rPr>
          <w:rFonts w:ascii="Arial" w:eastAsia="Calibri" w:hAnsi="Arial" w:cs="Arial"/>
          <w:sz w:val="26"/>
          <w:szCs w:val="26"/>
          <w:rtl/>
        </w:rPr>
        <w:t xml:space="preserve">تعطيل إمكانية </w:t>
      </w:r>
      <w:r w:rsidR="000D1DCB" w:rsidRPr="005F343F">
        <w:rPr>
          <w:rFonts w:ascii="Arial" w:eastAsia="Calibri" w:hAnsi="Arial" w:cs="Arial"/>
          <w:sz w:val="26"/>
          <w:szCs w:val="26"/>
          <w:rtl/>
        </w:rPr>
        <w:t>تسج</w:t>
      </w:r>
      <w:r w:rsidR="000F332F" w:rsidRPr="005F343F">
        <w:rPr>
          <w:rFonts w:ascii="Arial" w:eastAsia="Calibri" w:hAnsi="Arial" w:cs="Arial"/>
          <w:sz w:val="26"/>
          <w:szCs w:val="26"/>
          <w:rtl/>
        </w:rPr>
        <w:t>ي</w:t>
      </w:r>
      <w:r w:rsidR="000D1DCB" w:rsidRPr="005F343F">
        <w:rPr>
          <w:rFonts w:ascii="Arial" w:eastAsia="Calibri" w:hAnsi="Arial" w:cs="Arial"/>
          <w:sz w:val="26"/>
          <w:szCs w:val="26"/>
          <w:rtl/>
        </w:rPr>
        <w:t>ل دخول</w:t>
      </w:r>
      <w:r w:rsidR="00844199" w:rsidRPr="005F343F">
        <w:rPr>
          <w:rFonts w:ascii="Arial" w:eastAsia="Calibri" w:hAnsi="Arial" w:cs="Arial"/>
          <w:sz w:val="26"/>
          <w:szCs w:val="26"/>
          <w:rtl/>
        </w:rPr>
        <w:t xml:space="preserve"> المستخدم</w:t>
      </w:r>
      <w:r w:rsidR="000D1DCB" w:rsidRPr="005F343F">
        <w:rPr>
          <w:rFonts w:ascii="Arial" w:eastAsia="Calibri" w:hAnsi="Arial" w:cs="Arial"/>
          <w:sz w:val="26"/>
          <w:szCs w:val="26"/>
          <w:rtl/>
        </w:rPr>
        <w:t xml:space="preserve"> من أجهزة </w:t>
      </w:r>
      <w:r w:rsidR="0088204C" w:rsidRPr="005F343F">
        <w:rPr>
          <w:rFonts w:ascii="Arial" w:eastAsia="Calibri" w:hAnsi="Arial" w:cs="Arial"/>
          <w:sz w:val="26"/>
          <w:szCs w:val="26"/>
          <w:rtl/>
        </w:rPr>
        <w:t>حاسبات</w:t>
      </w:r>
      <w:r w:rsidR="000D1DCB" w:rsidRPr="005F343F">
        <w:rPr>
          <w:rFonts w:ascii="Arial" w:eastAsia="Calibri" w:hAnsi="Arial" w:cs="Arial"/>
          <w:sz w:val="26"/>
          <w:szCs w:val="26"/>
          <w:rtl/>
        </w:rPr>
        <w:t xml:space="preserve"> متعدّدة في نفس الوقت </w:t>
      </w:r>
      <w:r w:rsidRPr="005F343F">
        <w:rPr>
          <w:rFonts w:ascii="Arial" w:eastAsia="Calibri" w:hAnsi="Arial" w:cs="Arial"/>
          <w:sz w:val="26"/>
          <w:szCs w:val="26"/>
          <w:rtl/>
        </w:rPr>
        <w:t>(</w:t>
      </w:r>
      <w:r w:rsidRPr="005F343F">
        <w:rPr>
          <w:rFonts w:ascii="Arial" w:eastAsia="Calibri" w:hAnsi="Arial" w:cs="Arial"/>
          <w:sz w:val="26"/>
          <w:szCs w:val="26"/>
        </w:rPr>
        <w:t>Concurrent Logins</w:t>
      </w:r>
      <w:r w:rsidRPr="005F343F">
        <w:rPr>
          <w:rFonts w:ascii="Arial" w:eastAsia="Calibri" w:hAnsi="Arial" w:cs="Arial"/>
          <w:sz w:val="26"/>
          <w:szCs w:val="26"/>
          <w:rtl/>
        </w:rPr>
        <w:t>)</w:t>
      </w:r>
      <w:r w:rsidR="00CA64B2" w:rsidRPr="005F343F">
        <w:rPr>
          <w:rFonts w:ascii="Arial" w:eastAsia="Calibri" w:hAnsi="Arial" w:cs="Arial"/>
          <w:sz w:val="26"/>
          <w:szCs w:val="26"/>
        </w:rPr>
        <w:t>.</w:t>
      </w:r>
    </w:p>
    <w:p w14:paraId="7C6CFFA9" w14:textId="562036AA" w:rsidR="000D1DCB" w:rsidRPr="005F343F" w:rsidRDefault="000D1DCB" w:rsidP="005A46DF">
      <w:pPr>
        <w:pStyle w:val="ListParagraph"/>
        <w:numPr>
          <w:ilvl w:val="2"/>
          <w:numId w:val="40"/>
        </w:numPr>
        <w:bidi/>
        <w:spacing w:before="120" w:after="120" w:line="276" w:lineRule="auto"/>
        <w:ind w:left="1557"/>
        <w:contextualSpacing w:val="0"/>
        <w:rPr>
          <w:rFonts w:ascii="Arial" w:hAnsi="Arial" w:cs="Arial"/>
          <w:b/>
          <w:bCs/>
          <w:sz w:val="26"/>
          <w:szCs w:val="26"/>
        </w:rPr>
      </w:pPr>
      <w:r w:rsidRPr="005F343F">
        <w:rPr>
          <w:rFonts w:ascii="Arial" w:hAnsi="Arial" w:cs="Arial"/>
          <w:b/>
          <w:bCs/>
          <w:sz w:val="26"/>
          <w:szCs w:val="26"/>
          <w:rtl/>
          <w:lang w:eastAsia="ar"/>
        </w:rPr>
        <w:t xml:space="preserve">متطلبات </w:t>
      </w:r>
      <w:r w:rsidR="001A12AA" w:rsidRPr="005F343F">
        <w:rPr>
          <w:rFonts w:ascii="Arial" w:hAnsi="Arial" w:cs="Arial"/>
          <w:b/>
          <w:bCs/>
          <w:sz w:val="26"/>
          <w:szCs w:val="26"/>
          <w:rtl/>
          <w:lang w:eastAsia="ar"/>
        </w:rPr>
        <w:t xml:space="preserve">حق الوصول للحسابات </w:t>
      </w:r>
      <w:r w:rsidRPr="005F343F">
        <w:rPr>
          <w:rFonts w:ascii="Arial" w:hAnsi="Arial" w:cs="Arial"/>
          <w:b/>
          <w:bCs/>
          <w:sz w:val="26"/>
          <w:szCs w:val="26"/>
          <w:rtl/>
          <w:lang w:eastAsia="ar"/>
        </w:rPr>
        <w:t>الهامة والحسّاسة</w:t>
      </w:r>
    </w:p>
    <w:p w14:paraId="7C98F88B" w14:textId="6A9D7C8C" w:rsidR="000D1DCB" w:rsidRPr="005F343F" w:rsidRDefault="000D1DCB" w:rsidP="005A46DF">
      <w:pPr>
        <w:bidi/>
        <w:spacing w:line="276" w:lineRule="auto"/>
        <w:ind w:left="1557"/>
        <w:jc w:val="both"/>
        <w:rPr>
          <w:rFonts w:ascii="Arial" w:hAnsi="Arial" w:cs="Arial"/>
          <w:sz w:val="26"/>
          <w:szCs w:val="26"/>
        </w:rPr>
      </w:pPr>
      <w:r w:rsidRPr="005F343F">
        <w:rPr>
          <w:rFonts w:ascii="Arial" w:hAnsi="Arial" w:cs="Arial"/>
          <w:sz w:val="26"/>
          <w:szCs w:val="26"/>
          <w:rtl/>
          <w:lang w:eastAsia="ar"/>
        </w:rPr>
        <w:lastRenderedPageBreak/>
        <w:t xml:space="preserve">بالإضافة إلى </w:t>
      </w:r>
      <w:r w:rsidR="004B0626" w:rsidRPr="005F343F">
        <w:rPr>
          <w:rFonts w:ascii="Arial" w:hAnsi="Arial" w:cs="Arial"/>
          <w:sz w:val="26"/>
          <w:szCs w:val="26"/>
          <w:rtl/>
          <w:lang w:eastAsia="ar"/>
        </w:rPr>
        <w:t xml:space="preserve">الضوابط المذكورة في قسم </w:t>
      </w:r>
      <w:r w:rsidR="001A12AA" w:rsidRPr="005F343F">
        <w:rPr>
          <w:rFonts w:ascii="Arial" w:hAnsi="Arial" w:cs="Arial"/>
          <w:sz w:val="26"/>
          <w:szCs w:val="26"/>
          <w:rtl/>
          <w:lang w:eastAsia="ar"/>
        </w:rPr>
        <w:t>متطلبات حق الوصول لحسابات المستخدمين</w:t>
      </w:r>
      <w:r w:rsidRPr="005F343F">
        <w:rPr>
          <w:rFonts w:ascii="Arial" w:hAnsi="Arial" w:cs="Arial"/>
          <w:sz w:val="26"/>
          <w:szCs w:val="26"/>
          <w:rtl/>
          <w:lang w:eastAsia="ar"/>
        </w:rPr>
        <w:t xml:space="preserve">، </w:t>
      </w:r>
      <w:r w:rsidR="004B0626" w:rsidRPr="005F343F">
        <w:rPr>
          <w:rFonts w:ascii="Arial" w:hAnsi="Arial" w:cs="Arial"/>
          <w:sz w:val="26"/>
          <w:szCs w:val="26"/>
          <w:rtl/>
          <w:lang w:eastAsia="ar"/>
        </w:rPr>
        <w:t xml:space="preserve">يجب أن </w:t>
      </w:r>
      <w:r w:rsidRPr="005F343F">
        <w:rPr>
          <w:rFonts w:ascii="Arial" w:hAnsi="Arial" w:cs="Arial"/>
          <w:sz w:val="26"/>
          <w:szCs w:val="26"/>
          <w:rtl/>
          <w:lang w:eastAsia="ar"/>
        </w:rPr>
        <w:t xml:space="preserve">تُطبَق الضوابط المُوضّحة أدناه على </w:t>
      </w:r>
      <w:r w:rsidR="00844199" w:rsidRPr="005F343F">
        <w:rPr>
          <w:rFonts w:ascii="Arial" w:hAnsi="Arial" w:cs="Arial"/>
          <w:sz w:val="26"/>
          <w:szCs w:val="26"/>
          <w:rtl/>
          <w:lang w:eastAsia="ar"/>
        </w:rPr>
        <w:t>ال</w:t>
      </w:r>
      <w:r w:rsidR="004B0626" w:rsidRPr="005F343F">
        <w:rPr>
          <w:rFonts w:ascii="Arial" w:hAnsi="Arial" w:cs="Arial"/>
          <w:sz w:val="26"/>
          <w:szCs w:val="26"/>
          <w:rtl/>
          <w:lang w:eastAsia="ar"/>
        </w:rPr>
        <w:t xml:space="preserve">حسابات </w:t>
      </w:r>
      <w:r w:rsidR="00844199" w:rsidRPr="005F343F">
        <w:rPr>
          <w:rFonts w:ascii="Arial" w:hAnsi="Arial" w:cs="Arial"/>
          <w:sz w:val="26"/>
          <w:szCs w:val="26"/>
          <w:rtl/>
          <w:lang w:eastAsia="ar"/>
        </w:rPr>
        <w:t xml:space="preserve">ذات </w:t>
      </w:r>
      <w:r w:rsidRPr="005F343F">
        <w:rPr>
          <w:rFonts w:ascii="Arial" w:hAnsi="Arial" w:cs="Arial"/>
          <w:sz w:val="26"/>
          <w:szCs w:val="26"/>
          <w:rtl/>
          <w:lang w:eastAsia="ar"/>
        </w:rPr>
        <w:t xml:space="preserve">الصلاحيات الهامة والحسّاسة: </w:t>
      </w:r>
    </w:p>
    <w:p w14:paraId="1383D9F8" w14:textId="12EC40AD" w:rsidR="000D1DCB" w:rsidRPr="005F343F" w:rsidRDefault="00844199" w:rsidP="00297E5D">
      <w:pPr>
        <w:pStyle w:val="ListParagraph"/>
        <w:numPr>
          <w:ilvl w:val="3"/>
          <w:numId w:val="40"/>
        </w:numPr>
        <w:bidi/>
        <w:spacing w:before="120" w:after="120" w:line="276" w:lineRule="auto"/>
        <w:ind w:left="2457" w:hanging="900"/>
        <w:contextualSpacing w:val="0"/>
        <w:jc w:val="both"/>
        <w:rPr>
          <w:rFonts w:ascii="Arial" w:eastAsia="Calibri" w:hAnsi="Arial" w:cs="Arial"/>
          <w:sz w:val="26"/>
          <w:szCs w:val="26"/>
        </w:rPr>
      </w:pPr>
      <w:r w:rsidRPr="005F343F">
        <w:rPr>
          <w:rFonts w:ascii="Arial" w:eastAsia="Calibri" w:hAnsi="Arial" w:cs="Arial"/>
          <w:sz w:val="26"/>
          <w:szCs w:val="26"/>
          <w:rtl/>
        </w:rPr>
        <w:t xml:space="preserve">تعيين </w:t>
      </w:r>
      <w:r w:rsidR="000D1DCB" w:rsidRPr="005F343F">
        <w:rPr>
          <w:rFonts w:ascii="Arial" w:eastAsia="Calibri" w:hAnsi="Arial" w:cs="Arial"/>
          <w:sz w:val="26"/>
          <w:szCs w:val="26"/>
          <w:rtl/>
        </w:rPr>
        <w:t xml:space="preserve">حق وصول مستخدم فردي للمستخدمين الذين يطلبون الصلاحيات الهامة والحسّاسة </w:t>
      </w:r>
      <w:r w:rsidR="004B0626" w:rsidRPr="005F343F">
        <w:rPr>
          <w:rFonts w:ascii="Arial" w:eastAsia="Calibri" w:hAnsi="Arial" w:cs="Arial"/>
          <w:sz w:val="26"/>
          <w:szCs w:val="26"/>
          <w:rtl/>
        </w:rPr>
        <w:t>(</w:t>
      </w:r>
      <w:r w:rsidR="004B0626" w:rsidRPr="005F343F">
        <w:rPr>
          <w:rFonts w:ascii="Arial" w:eastAsia="Calibri" w:hAnsi="Arial" w:cs="Arial"/>
          <w:sz w:val="26"/>
          <w:szCs w:val="26"/>
        </w:rPr>
        <w:t>Administrator</w:t>
      </w:r>
      <w:r w:rsidR="00DA65CE" w:rsidRPr="005F343F">
        <w:rPr>
          <w:rFonts w:ascii="Arial" w:eastAsia="Calibri" w:hAnsi="Arial" w:cs="Arial"/>
          <w:sz w:val="26"/>
          <w:szCs w:val="26"/>
        </w:rPr>
        <w:t xml:space="preserve"> Privilege</w:t>
      </w:r>
      <w:r w:rsidR="004B0626" w:rsidRPr="005F343F">
        <w:rPr>
          <w:rFonts w:ascii="Arial" w:eastAsia="Calibri" w:hAnsi="Arial" w:cs="Arial"/>
          <w:sz w:val="26"/>
          <w:szCs w:val="26"/>
          <w:rtl/>
        </w:rPr>
        <w:t xml:space="preserve">) </w:t>
      </w:r>
      <w:r w:rsidRPr="005F343F">
        <w:rPr>
          <w:rFonts w:ascii="Arial" w:eastAsia="Calibri" w:hAnsi="Arial" w:cs="Arial"/>
          <w:sz w:val="26"/>
          <w:szCs w:val="26"/>
          <w:rtl/>
        </w:rPr>
        <w:t>و</w:t>
      </w:r>
      <w:r w:rsidR="000D1DCB" w:rsidRPr="005F343F">
        <w:rPr>
          <w:rFonts w:ascii="Arial" w:eastAsia="Calibri" w:hAnsi="Arial" w:cs="Arial"/>
          <w:sz w:val="26"/>
          <w:szCs w:val="26"/>
          <w:rtl/>
        </w:rPr>
        <w:t xml:space="preserve">منحهم هذا الحق بناءً على </w:t>
      </w:r>
      <w:r w:rsidR="004B0626" w:rsidRPr="005F343F">
        <w:rPr>
          <w:rFonts w:ascii="Arial" w:eastAsia="Calibri" w:hAnsi="Arial" w:cs="Arial"/>
          <w:sz w:val="26"/>
          <w:szCs w:val="26"/>
          <w:rtl/>
        </w:rPr>
        <w:t>مهام</w:t>
      </w:r>
      <w:r w:rsidR="00DA65CE" w:rsidRPr="005F343F">
        <w:rPr>
          <w:rFonts w:ascii="Arial" w:eastAsia="Calibri" w:hAnsi="Arial" w:cs="Arial"/>
          <w:sz w:val="26"/>
          <w:szCs w:val="26"/>
          <w:rtl/>
        </w:rPr>
        <w:t>هم</w:t>
      </w:r>
      <w:r w:rsidR="004B0626" w:rsidRPr="005F343F">
        <w:rPr>
          <w:rFonts w:ascii="Arial" w:eastAsia="Calibri" w:hAnsi="Arial" w:cs="Arial"/>
          <w:sz w:val="26"/>
          <w:szCs w:val="26"/>
          <w:rtl/>
        </w:rPr>
        <w:t xml:space="preserve"> الوظيفية</w:t>
      </w:r>
      <w:r w:rsidR="00CA5CED" w:rsidRPr="005F343F">
        <w:rPr>
          <w:rFonts w:ascii="Arial" w:eastAsia="Calibri" w:hAnsi="Arial" w:cs="Arial"/>
          <w:sz w:val="26"/>
          <w:szCs w:val="26"/>
          <w:rtl/>
        </w:rPr>
        <w:t>،</w:t>
      </w:r>
      <w:r w:rsidR="000D1DCB" w:rsidRPr="005F343F">
        <w:rPr>
          <w:rFonts w:ascii="Arial" w:eastAsia="Calibri" w:hAnsi="Arial" w:cs="Arial"/>
          <w:sz w:val="26"/>
          <w:szCs w:val="26"/>
          <w:rtl/>
        </w:rPr>
        <w:t xml:space="preserve"> </w:t>
      </w:r>
      <w:r w:rsidR="004B0626" w:rsidRPr="005F343F">
        <w:rPr>
          <w:rFonts w:ascii="Arial" w:eastAsia="Calibri" w:hAnsi="Arial" w:cs="Arial"/>
          <w:sz w:val="26"/>
          <w:szCs w:val="26"/>
          <w:rtl/>
        </w:rPr>
        <w:t>مع الأخذ بالاعتبار مبدأ فصل المهام.</w:t>
      </w:r>
    </w:p>
    <w:p w14:paraId="0C79DC48" w14:textId="1E5A6D98" w:rsidR="0069722B" w:rsidRPr="005F343F" w:rsidRDefault="0069722B" w:rsidP="00816F38">
      <w:pPr>
        <w:pStyle w:val="ListParagraph"/>
        <w:numPr>
          <w:ilvl w:val="3"/>
          <w:numId w:val="40"/>
        </w:numPr>
        <w:bidi/>
        <w:spacing w:before="120" w:after="120" w:line="276" w:lineRule="auto"/>
        <w:ind w:left="2457" w:hanging="900"/>
        <w:contextualSpacing w:val="0"/>
        <w:jc w:val="both"/>
        <w:rPr>
          <w:rFonts w:ascii="Arial" w:eastAsia="Calibri" w:hAnsi="Arial" w:cs="Arial"/>
          <w:sz w:val="26"/>
          <w:szCs w:val="26"/>
        </w:rPr>
      </w:pPr>
      <w:r w:rsidRPr="005F343F">
        <w:rPr>
          <w:rFonts w:ascii="Arial" w:eastAsia="Calibri" w:hAnsi="Arial" w:cs="Arial"/>
          <w:sz w:val="26"/>
          <w:szCs w:val="26"/>
          <w:rtl/>
        </w:rPr>
        <w:t xml:space="preserve">يجب تفعيل </w:t>
      </w:r>
      <w:r w:rsidR="002527D5" w:rsidRPr="005F343F">
        <w:rPr>
          <w:rFonts w:ascii="Arial" w:eastAsia="Calibri" w:hAnsi="Arial" w:cs="Arial"/>
          <w:sz w:val="26"/>
          <w:szCs w:val="26"/>
          <w:rtl/>
        </w:rPr>
        <w:t>سجل كلمة المرور (</w:t>
      </w:r>
      <w:r w:rsidR="002527D5" w:rsidRPr="005F343F">
        <w:rPr>
          <w:rFonts w:ascii="Arial" w:eastAsia="Calibri" w:hAnsi="Arial" w:cs="Arial"/>
          <w:sz w:val="26"/>
          <w:szCs w:val="26"/>
        </w:rPr>
        <w:t>Password History</w:t>
      </w:r>
      <w:r w:rsidR="002527D5" w:rsidRPr="005F343F">
        <w:rPr>
          <w:rFonts w:ascii="Arial" w:eastAsia="Calibri" w:hAnsi="Arial" w:cs="Arial"/>
          <w:sz w:val="26"/>
          <w:szCs w:val="26"/>
          <w:rtl/>
        </w:rPr>
        <w:t>)</w:t>
      </w:r>
      <w:r w:rsidR="00A96ED3" w:rsidRPr="005F343F">
        <w:rPr>
          <w:rFonts w:ascii="Arial" w:eastAsia="Calibri" w:hAnsi="Arial" w:cs="Arial"/>
          <w:sz w:val="26"/>
          <w:szCs w:val="26"/>
          <w:rtl/>
        </w:rPr>
        <w:t xml:space="preserve"> لتتبع عدد </w:t>
      </w:r>
      <w:r w:rsidR="00816F38">
        <w:rPr>
          <w:rFonts w:ascii="Arial" w:eastAsia="Calibri" w:hAnsi="Arial" w:cs="Arial" w:hint="cs"/>
          <w:sz w:val="26"/>
          <w:szCs w:val="26"/>
          <w:rtl/>
        </w:rPr>
        <w:t xml:space="preserve">كلمات </w:t>
      </w:r>
      <w:r w:rsidR="007C5836">
        <w:rPr>
          <w:rFonts w:ascii="Arial" w:eastAsia="Calibri" w:hAnsi="Arial" w:cs="Arial" w:hint="cs"/>
          <w:sz w:val="26"/>
          <w:szCs w:val="26"/>
          <w:rtl/>
        </w:rPr>
        <w:t>المرور الت</w:t>
      </w:r>
      <w:r w:rsidR="007C5836">
        <w:rPr>
          <w:rFonts w:ascii="Arial" w:eastAsia="Calibri" w:hAnsi="Arial" w:cs="Arial" w:hint="eastAsia"/>
          <w:sz w:val="26"/>
          <w:szCs w:val="26"/>
          <w:rtl/>
        </w:rPr>
        <w:t>ي</w:t>
      </w:r>
      <w:r w:rsidR="00816F38">
        <w:rPr>
          <w:rFonts w:ascii="Arial" w:eastAsia="Calibri" w:hAnsi="Arial" w:cs="Arial"/>
          <w:sz w:val="26"/>
          <w:szCs w:val="26"/>
          <w:rtl/>
        </w:rPr>
        <w:t xml:space="preserve"> </w:t>
      </w:r>
      <w:r w:rsidR="00816F38">
        <w:rPr>
          <w:rFonts w:ascii="Arial" w:eastAsia="Calibri" w:hAnsi="Arial" w:cs="Arial" w:hint="cs"/>
          <w:sz w:val="26"/>
          <w:szCs w:val="26"/>
          <w:rtl/>
        </w:rPr>
        <w:t>تم</w:t>
      </w:r>
      <w:r w:rsidR="00A96ED3" w:rsidRPr="005F343F">
        <w:rPr>
          <w:rFonts w:ascii="Arial" w:eastAsia="Calibri" w:hAnsi="Arial" w:cs="Arial"/>
          <w:sz w:val="26"/>
          <w:szCs w:val="26"/>
          <w:rtl/>
        </w:rPr>
        <w:t xml:space="preserve"> تغيير</w:t>
      </w:r>
      <w:r w:rsidR="00816F38">
        <w:rPr>
          <w:rFonts w:ascii="Arial" w:eastAsia="Calibri" w:hAnsi="Arial" w:cs="Arial" w:hint="cs"/>
          <w:sz w:val="26"/>
          <w:szCs w:val="26"/>
          <w:rtl/>
        </w:rPr>
        <w:t>ها</w:t>
      </w:r>
      <w:r w:rsidR="00A96ED3" w:rsidRPr="005F343F">
        <w:rPr>
          <w:rFonts w:ascii="Arial" w:eastAsia="Calibri" w:hAnsi="Arial" w:cs="Arial"/>
          <w:sz w:val="26"/>
          <w:szCs w:val="26"/>
          <w:rtl/>
        </w:rPr>
        <w:t>.</w:t>
      </w:r>
    </w:p>
    <w:p w14:paraId="75F6039E" w14:textId="10CC6A5B" w:rsidR="000D1DCB" w:rsidRPr="005F343F" w:rsidRDefault="00A93125" w:rsidP="00390E6C">
      <w:pPr>
        <w:pStyle w:val="ListParagraph"/>
        <w:numPr>
          <w:ilvl w:val="3"/>
          <w:numId w:val="40"/>
        </w:numPr>
        <w:bidi/>
        <w:spacing w:before="120" w:after="120" w:line="276" w:lineRule="auto"/>
        <w:ind w:left="2457" w:hanging="900"/>
        <w:contextualSpacing w:val="0"/>
        <w:jc w:val="both"/>
        <w:rPr>
          <w:rFonts w:ascii="Arial" w:eastAsia="Calibri" w:hAnsi="Arial" w:cs="Arial"/>
          <w:sz w:val="26"/>
          <w:szCs w:val="26"/>
        </w:rPr>
      </w:pPr>
      <w:r w:rsidRPr="005F343F">
        <w:rPr>
          <w:rFonts w:ascii="Arial" w:eastAsia="Calibri" w:hAnsi="Arial" w:cs="Arial"/>
          <w:sz w:val="26"/>
          <w:szCs w:val="26"/>
          <w:rtl/>
        </w:rPr>
        <w:t>تغيير أسماء الحسابات الافتراضية</w:t>
      </w:r>
      <w:r w:rsidR="0098231E">
        <w:rPr>
          <w:rFonts w:ascii="Arial" w:eastAsia="Calibri" w:hAnsi="Arial" w:cs="Arial" w:hint="cs"/>
          <w:sz w:val="26"/>
          <w:szCs w:val="26"/>
          <w:rtl/>
        </w:rPr>
        <w:t xml:space="preserve">، </w:t>
      </w:r>
      <w:r w:rsidR="00390E6C">
        <w:rPr>
          <w:rFonts w:ascii="Arial" w:eastAsia="Calibri" w:hAnsi="Arial" w:cs="Arial" w:hint="cs"/>
          <w:sz w:val="26"/>
          <w:szCs w:val="26"/>
          <w:rtl/>
        </w:rPr>
        <w:t xml:space="preserve">وخصوصاً الحسابات </w:t>
      </w:r>
      <w:r w:rsidR="000D1DCB" w:rsidRPr="005F343F">
        <w:rPr>
          <w:rFonts w:ascii="Arial" w:eastAsia="Calibri" w:hAnsi="Arial" w:cs="Arial"/>
          <w:sz w:val="26"/>
          <w:szCs w:val="26"/>
          <w:rtl/>
        </w:rPr>
        <w:t>الحاصلة</w:t>
      </w:r>
      <w:r w:rsidRPr="005F343F">
        <w:rPr>
          <w:rFonts w:ascii="Arial" w:eastAsia="Calibri" w:hAnsi="Arial" w:cs="Arial"/>
          <w:sz w:val="26"/>
          <w:szCs w:val="26"/>
          <w:rtl/>
        </w:rPr>
        <w:t xml:space="preserve"> على صلاحيات هامة وحسّاسة</w:t>
      </w:r>
      <w:r w:rsidR="000D1DCB" w:rsidRPr="005F343F">
        <w:rPr>
          <w:rFonts w:ascii="Arial" w:eastAsia="Calibri" w:hAnsi="Arial" w:cs="Arial"/>
          <w:sz w:val="26"/>
          <w:szCs w:val="26"/>
          <w:rtl/>
        </w:rPr>
        <w:t xml:space="preserve"> مثل "الحساب الرئيسي" (</w:t>
      </w:r>
      <w:r w:rsidR="00844199" w:rsidRPr="005F343F">
        <w:rPr>
          <w:rFonts w:ascii="Arial" w:eastAsia="Calibri" w:hAnsi="Arial" w:cs="Arial"/>
          <w:sz w:val="26"/>
          <w:szCs w:val="26"/>
        </w:rPr>
        <w:t>R</w:t>
      </w:r>
      <w:r w:rsidR="000D1DCB" w:rsidRPr="005F343F">
        <w:rPr>
          <w:rFonts w:ascii="Arial" w:eastAsia="Calibri" w:hAnsi="Arial" w:cs="Arial"/>
          <w:sz w:val="26"/>
          <w:szCs w:val="26"/>
        </w:rPr>
        <w:t>oot</w:t>
      </w:r>
      <w:r w:rsidR="000D1DCB" w:rsidRPr="005F343F">
        <w:rPr>
          <w:rFonts w:ascii="Arial" w:eastAsia="Calibri" w:hAnsi="Arial" w:cs="Arial"/>
          <w:sz w:val="26"/>
          <w:szCs w:val="26"/>
          <w:rtl/>
        </w:rPr>
        <w:t>) و</w:t>
      </w:r>
      <w:r w:rsidR="00844199" w:rsidRPr="005F343F">
        <w:rPr>
          <w:rFonts w:ascii="Arial" w:eastAsia="Calibri" w:hAnsi="Arial" w:cs="Arial"/>
          <w:sz w:val="26"/>
          <w:szCs w:val="26"/>
          <w:rtl/>
        </w:rPr>
        <w:t xml:space="preserve">حساب </w:t>
      </w:r>
      <w:r w:rsidR="000D1DCB" w:rsidRPr="005F343F">
        <w:rPr>
          <w:rFonts w:ascii="Arial" w:eastAsia="Calibri" w:hAnsi="Arial" w:cs="Arial"/>
          <w:sz w:val="26"/>
          <w:szCs w:val="26"/>
          <w:rtl/>
        </w:rPr>
        <w:t>"مدير</w:t>
      </w:r>
      <w:r w:rsidR="00844199" w:rsidRPr="005F343F">
        <w:rPr>
          <w:rFonts w:ascii="Arial" w:eastAsia="Calibri" w:hAnsi="Arial" w:cs="Arial"/>
          <w:sz w:val="26"/>
          <w:szCs w:val="26"/>
          <w:rtl/>
        </w:rPr>
        <w:t xml:space="preserve"> النظام</w:t>
      </w:r>
      <w:r w:rsidR="000D1DCB" w:rsidRPr="005F343F">
        <w:rPr>
          <w:rFonts w:ascii="Arial" w:eastAsia="Calibri" w:hAnsi="Arial" w:cs="Arial"/>
          <w:sz w:val="26"/>
          <w:szCs w:val="26"/>
          <w:rtl/>
        </w:rPr>
        <w:t>" (</w:t>
      </w:r>
      <w:r w:rsidR="000D1DCB" w:rsidRPr="005F343F">
        <w:rPr>
          <w:rFonts w:ascii="Arial" w:eastAsia="Calibri" w:hAnsi="Arial" w:cs="Arial"/>
          <w:sz w:val="26"/>
          <w:szCs w:val="26"/>
        </w:rPr>
        <w:t>Admin</w:t>
      </w:r>
      <w:r w:rsidR="000D1DCB" w:rsidRPr="005F343F">
        <w:rPr>
          <w:rFonts w:ascii="Arial" w:eastAsia="Calibri" w:hAnsi="Arial" w:cs="Arial"/>
          <w:sz w:val="26"/>
          <w:szCs w:val="26"/>
          <w:rtl/>
        </w:rPr>
        <w:t>) و</w:t>
      </w:r>
      <w:r w:rsidR="00844199" w:rsidRPr="005F343F">
        <w:rPr>
          <w:rFonts w:ascii="Arial" w:eastAsia="Calibri" w:hAnsi="Arial" w:cs="Arial"/>
          <w:sz w:val="26"/>
          <w:szCs w:val="26"/>
          <w:rtl/>
        </w:rPr>
        <w:t xml:space="preserve">حساب </w:t>
      </w:r>
      <w:r w:rsidR="000D1DCB" w:rsidRPr="005F343F">
        <w:rPr>
          <w:rFonts w:ascii="Arial" w:eastAsia="Calibri" w:hAnsi="Arial" w:cs="Arial"/>
          <w:sz w:val="26"/>
          <w:szCs w:val="26"/>
          <w:rtl/>
        </w:rPr>
        <w:t>"مُعرّف النظام الفريد" (</w:t>
      </w:r>
      <w:r w:rsidR="000D1DCB" w:rsidRPr="005F343F">
        <w:rPr>
          <w:rFonts w:ascii="Arial" w:eastAsia="Calibri" w:hAnsi="Arial" w:cs="Arial"/>
          <w:sz w:val="26"/>
          <w:szCs w:val="26"/>
        </w:rPr>
        <w:t>Sys id</w:t>
      </w:r>
      <w:r w:rsidR="000D1DCB" w:rsidRPr="005F343F">
        <w:rPr>
          <w:rFonts w:ascii="Arial" w:eastAsia="Calibri" w:hAnsi="Arial" w:cs="Arial"/>
          <w:sz w:val="26"/>
          <w:szCs w:val="26"/>
          <w:rtl/>
        </w:rPr>
        <w:t>)</w:t>
      </w:r>
      <w:r w:rsidR="00DA65CE" w:rsidRPr="005F343F">
        <w:rPr>
          <w:rFonts w:ascii="Arial" w:eastAsia="Calibri" w:hAnsi="Arial" w:cs="Arial"/>
          <w:sz w:val="26"/>
          <w:szCs w:val="26"/>
          <w:rtl/>
        </w:rPr>
        <w:t>.</w:t>
      </w:r>
    </w:p>
    <w:p w14:paraId="2DA2B115" w14:textId="4982D78F" w:rsidR="004B0626" w:rsidRPr="005F343F" w:rsidRDefault="004B0626" w:rsidP="0045322C">
      <w:pPr>
        <w:pStyle w:val="ListParagraph"/>
        <w:numPr>
          <w:ilvl w:val="3"/>
          <w:numId w:val="40"/>
        </w:numPr>
        <w:bidi/>
        <w:spacing w:before="120" w:after="120" w:line="276" w:lineRule="auto"/>
        <w:ind w:left="2457" w:hanging="900"/>
        <w:contextualSpacing w:val="0"/>
        <w:jc w:val="both"/>
        <w:rPr>
          <w:rFonts w:ascii="Arial" w:eastAsia="Calibri" w:hAnsi="Arial" w:cs="Arial"/>
          <w:sz w:val="26"/>
          <w:szCs w:val="26"/>
        </w:rPr>
      </w:pPr>
      <w:r w:rsidRPr="005F343F">
        <w:rPr>
          <w:rFonts w:ascii="Arial" w:eastAsia="Calibri" w:hAnsi="Arial" w:cs="Arial"/>
          <w:sz w:val="26"/>
          <w:szCs w:val="26"/>
          <w:rtl/>
        </w:rPr>
        <w:t xml:space="preserve">منع استخدام </w:t>
      </w:r>
      <w:r w:rsidR="00844199" w:rsidRPr="005F343F">
        <w:rPr>
          <w:rFonts w:ascii="Arial" w:eastAsia="Calibri" w:hAnsi="Arial" w:cs="Arial"/>
          <w:sz w:val="26"/>
          <w:szCs w:val="26"/>
          <w:rtl/>
        </w:rPr>
        <w:t>ال</w:t>
      </w:r>
      <w:r w:rsidRPr="005F343F">
        <w:rPr>
          <w:rFonts w:ascii="Arial" w:eastAsia="Calibri" w:hAnsi="Arial" w:cs="Arial"/>
          <w:sz w:val="26"/>
          <w:szCs w:val="26"/>
          <w:rtl/>
        </w:rPr>
        <w:t xml:space="preserve">حسابات </w:t>
      </w:r>
      <w:r w:rsidR="00844199" w:rsidRPr="005F343F">
        <w:rPr>
          <w:rFonts w:ascii="Arial" w:eastAsia="Calibri" w:hAnsi="Arial" w:cs="Arial"/>
          <w:sz w:val="26"/>
          <w:szCs w:val="26"/>
          <w:rtl/>
        </w:rPr>
        <w:t xml:space="preserve">ذات </w:t>
      </w:r>
      <w:r w:rsidRPr="005F343F">
        <w:rPr>
          <w:rFonts w:ascii="Arial" w:eastAsia="Calibri" w:hAnsi="Arial" w:cs="Arial"/>
          <w:sz w:val="26"/>
          <w:szCs w:val="26"/>
          <w:rtl/>
        </w:rPr>
        <w:t xml:space="preserve">الصلاحيات </w:t>
      </w:r>
      <w:r w:rsidR="00844199" w:rsidRPr="005F343F">
        <w:rPr>
          <w:rFonts w:ascii="Arial" w:eastAsia="Calibri" w:hAnsi="Arial" w:cs="Arial"/>
          <w:sz w:val="26"/>
          <w:szCs w:val="26"/>
          <w:rtl/>
        </w:rPr>
        <w:t>ال</w:t>
      </w:r>
      <w:r w:rsidRPr="005F343F">
        <w:rPr>
          <w:rFonts w:ascii="Arial" w:eastAsia="Calibri" w:hAnsi="Arial" w:cs="Arial"/>
          <w:sz w:val="26"/>
          <w:szCs w:val="26"/>
          <w:rtl/>
        </w:rPr>
        <w:t xml:space="preserve">هامة والحسّاسة </w:t>
      </w:r>
      <w:r w:rsidR="00D72B86" w:rsidRPr="005F343F">
        <w:rPr>
          <w:rFonts w:ascii="Arial" w:eastAsia="Calibri" w:hAnsi="Arial" w:cs="Arial"/>
          <w:sz w:val="26"/>
          <w:szCs w:val="26"/>
          <w:rtl/>
        </w:rPr>
        <w:t>في ا</w:t>
      </w:r>
      <w:r w:rsidRPr="005F343F">
        <w:rPr>
          <w:rFonts w:ascii="Arial" w:eastAsia="Calibri" w:hAnsi="Arial" w:cs="Arial"/>
          <w:sz w:val="26"/>
          <w:szCs w:val="26"/>
          <w:rtl/>
        </w:rPr>
        <w:t>لعمليات التشغيلية اليومية.</w:t>
      </w:r>
    </w:p>
    <w:p w14:paraId="79F5CA4B" w14:textId="5A508961" w:rsidR="000D1DCB" w:rsidRPr="005F343F" w:rsidRDefault="000D1DCB" w:rsidP="00297E5D">
      <w:pPr>
        <w:pStyle w:val="ListParagraph"/>
        <w:numPr>
          <w:ilvl w:val="3"/>
          <w:numId w:val="40"/>
        </w:numPr>
        <w:bidi/>
        <w:spacing w:before="120" w:after="120" w:line="276" w:lineRule="auto"/>
        <w:ind w:left="2457" w:hanging="900"/>
        <w:contextualSpacing w:val="0"/>
        <w:jc w:val="both"/>
        <w:rPr>
          <w:rFonts w:ascii="Arial" w:eastAsia="Calibri" w:hAnsi="Arial" w:cs="Arial"/>
          <w:sz w:val="26"/>
          <w:szCs w:val="26"/>
        </w:rPr>
      </w:pPr>
      <w:r w:rsidRPr="005F343F">
        <w:rPr>
          <w:rFonts w:ascii="Arial" w:eastAsia="Calibri" w:hAnsi="Arial" w:cs="Arial"/>
          <w:sz w:val="26"/>
          <w:szCs w:val="26"/>
          <w:rtl/>
        </w:rPr>
        <w:t>التحقّق من حسابات المستخدمين ذات الصلاحيات الهامة والحسّاسة على الأصول التقنية</w:t>
      </w:r>
      <w:r w:rsidR="004B0626" w:rsidRPr="005F343F">
        <w:rPr>
          <w:rFonts w:ascii="Arial" w:eastAsia="Calibri" w:hAnsi="Arial" w:cs="Arial"/>
          <w:sz w:val="26"/>
          <w:szCs w:val="26"/>
          <w:rtl/>
        </w:rPr>
        <w:t xml:space="preserve"> والمعلوماتية</w:t>
      </w:r>
      <w:r w:rsidR="00844199" w:rsidRPr="005F343F">
        <w:rPr>
          <w:rFonts w:ascii="Arial" w:eastAsia="Calibri" w:hAnsi="Arial" w:cs="Arial"/>
          <w:sz w:val="26"/>
          <w:szCs w:val="26"/>
          <w:rtl/>
        </w:rPr>
        <w:t xml:space="preserve"> </w:t>
      </w:r>
      <w:r w:rsidRPr="005F343F">
        <w:rPr>
          <w:rFonts w:ascii="Arial" w:eastAsia="Calibri" w:hAnsi="Arial" w:cs="Arial"/>
          <w:sz w:val="26"/>
          <w:szCs w:val="26"/>
          <w:rtl/>
        </w:rPr>
        <w:t xml:space="preserve">من خلال آلية التحقّق من </w:t>
      </w:r>
      <w:r w:rsidR="00E963ED" w:rsidRPr="005F343F">
        <w:rPr>
          <w:rFonts w:ascii="Arial" w:eastAsia="Calibri" w:hAnsi="Arial" w:cs="Arial"/>
          <w:sz w:val="26"/>
          <w:szCs w:val="26"/>
          <w:rtl/>
        </w:rPr>
        <w:t>الهوية</w:t>
      </w:r>
      <w:r w:rsidR="000F332F" w:rsidRPr="005F343F">
        <w:rPr>
          <w:rFonts w:ascii="Arial" w:eastAsia="Calibri" w:hAnsi="Arial" w:cs="Arial"/>
          <w:sz w:val="26"/>
          <w:szCs w:val="26"/>
          <w:rtl/>
        </w:rPr>
        <w:t xml:space="preserve"> متعدد العناصر</w:t>
      </w:r>
      <w:r w:rsidR="004B0626" w:rsidRPr="005F343F">
        <w:rPr>
          <w:rFonts w:ascii="Arial" w:eastAsia="Calibri" w:hAnsi="Arial" w:cs="Arial"/>
          <w:sz w:val="26"/>
          <w:szCs w:val="26"/>
          <w:rtl/>
        </w:rPr>
        <w:t xml:space="preserve"> (</w:t>
      </w:r>
      <w:r w:rsidR="004B0626" w:rsidRPr="005F343F">
        <w:rPr>
          <w:rFonts w:ascii="Arial" w:eastAsia="Calibri" w:hAnsi="Arial" w:cs="Arial"/>
          <w:sz w:val="26"/>
          <w:szCs w:val="26"/>
        </w:rPr>
        <w:t>Multi-Factor Authentication “MFA”</w:t>
      </w:r>
      <w:r w:rsidR="004B0626" w:rsidRPr="005F343F">
        <w:rPr>
          <w:rFonts w:ascii="Arial" w:eastAsia="Calibri" w:hAnsi="Arial" w:cs="Arial"/>
          <w:sz w:val="26"/>
          <w:szCs w:val="26"/>
          <w:rtl/>
        </w:rPr>
        <w:t>)</w:t>
      </w:r>
      <w:r w:rsidRPr="005F343F">
        <w:rPr>
          <w:rFonts w:ascii="Arial" w:eastAsia="Calibri" w:hAnsi="Arial" w:cs="Arial"/>
          <w:sz w:val="26"/>
          <w:szCs w:val="26"/>
          <w:rtl/>
        </w:rPr>
        <w:t xml:space="preserve"> باستخدام</w:t>
      </w:r>
      <w:r w:rsidR="004B0626" w:rsidRPr="005F343F">
        <w:rPr>
          <w:rFonts w:ascii="Arial" w:eastAsia="Calibri" w:hAnsi="Arial" w:cs="Arial"/>
          <w:sz w:val="26"/>
          <w:szCs w:val="26"/>
        </w:rPr>
        <w:t xml:space="preserve"> </w:t>
      </w:r>
      <w:r w:rsidR="00DA65CE" w:rsidRPr="005F343F">
        <w:rPr>
          <w:rFonts w:ascii="Arial" w:eastAsia="Calibri" w:hAnsi="Arial" w:cs="Arial"/>
          <w:sz w:val="26"/>
          <w:szCs w:val="26"/>
          <w:rtl/>
        </w:rPr>
        <w:t>طريقتين على الأقل م</w:t>
      </w:r>
      <w:r w:rsidR="00D72B86" w:rsidRPr="005F343F">
        <w:rPr>
          <w:rFonts w:ascii="Arial" w:eastAsia="Calibri" w:hAnsi="Arial" w:cs="Arial"/>
          <w:sz w:val="26"/>
          <w:szCs w:val="26"/>
          <w:rtl/>
        </w:rPr>
        <w:t>ن الطرق التالية:</w:t>
      </w:r>
    </w:p>
    <w:p w14:paraId="655E8FDD" w14:textId="0EF6C6EB" w:rsidR="000D1DCB" w:rsidRPr="005F343F" w:rsidRDefault="0011319A" w:rsidP="00297E5D">
      <w:pPr>
        <w:pStyle w:val="ListParagraph"/>
        <w:numPr>
          <w:ilvl w:val="3"/>
          <w:numId w:val="43"/>
        </w:numPr>
        <w:bidi/>
        <w:spacing w:before="120" w:after="120" w:line="276" w:lineRule="auto"/>
        <w:ind w:left="2817" w:hanging="450"/>
        <w:contextualSpacing w:val="0"/>
        <w:jc w:val="both"/>
        <w:rPr>
          <w:rFonts w:ascii="Arial" w:eastAsia="Calibri" w:hAnsi="Arial" w:cs="Arial"/>
          <w:sz w:val="26"/>
          <w:szCs w:val="26"/>
        </w:rPr>
      </w:pPr>
      <w:r>
        <w:rPr>
          <w:rFonts w:ascii="Arial" w:eastAsia="Calibri" w:hAnsi="Arial" w:cs="Arial" w:hint="cs"/>
          <w:sz w:val="26"/>
          <w:szCs w:val="26"/>
          <w:rtl/>
        </w:rPr>
        <w:t>المعرفة (شيء يعرفه المستخدم "مثل كلمة المرور")</w:t>
      </w:r>
      <w:r w:rsidR="003209DC">
        <w:rPr>
          <w:rFonts w:ascii="Arial" w:eastAsia="Calibri" w:hAnsi="Arial" w:cs="Arial" w:hint="cs"/>
          <w:sz w:val="26"/>
          <w:szCs w:val="26"/>
          <w:rtl/>
        </w:rPr>
        <w:t>.</w:t>
      </w:r>
    </w:p>
    <w:p w14:paraId="333A4D81" w14:textId="4DAA2098" w:rsidR="0011319A" w:rsidRDefault="0011319A" w:rsidP="00CA5CED">
      <w:pPr>
        <w:pStyle w:val="ListParagraph"/>
        <w:numPr>
          <w:ilvl w:val="3"/>
          <w:numId w:val="43"/>
        </w:numPr>
        <w:bidi/>
        <w:spacing w:before="120" w:after="120" w:line="276" w:lineRule="auto"/>
        <w:ind w:left="2817" w:hanging="450"/>
        <w:contextualSpacing w:val="0"/>
        <w:jc w:val="both"/>
        <w:rPr>
          <w:rFonts w:ascii="Arial" w:eastAsia="Calibri" w:hAnsi="Arial" w:cs="Arial"/>
          <w:sz w:val="26"/>
          <w:szCs w:val="26"/>
        </w:rPr>
      </w:pPr>
      <w:r>
        <w:rPr>
          <w:rFonts w:ascii="Arial" w:eastAsia="Calibri" w:hAnsi="Arial" w:cs="Arial" w:hint="cs"/>
          <w:sz w:val="26"/>
          <w:szCs w:val="26"/>
          <w:rtl/>
        </w:rPr>
        <w:t xml:space="preserve">الحيازة (شيء يملكه المستخدم فقط "مثل برنامج أو جهاز توليد أرقام عشوائية أو الرسائل القصيرة </w:t>
      </w:r>
      <w:r w:rsidR="003209DC">
        <w:rPr>
          <w:rFonts w:ascii="Arial" w:eastAsia="Calibri" w:hAnsi="Arial" w:cs="Arial" w:hint="cs"/>
          <w:sz w:val="26"/>
          <w:szCs w:val="26"/>
          <w:rtl/>
        </w:rPr>
        <w:t>المؤقتة لتسجيل الدخول</w:t>
      </w:r>
      <w:r>
        <w:rPr>
          <w:rFonts w:ascii="Arial" w:eastAsia="Calibri" w:hAnsi="Arial" w:cs="Arial" w:hint="cs"/>
          <w:sz w:val="26"/>
          <w:szCs w:val="26"/>
          <w:rtl/>
        </w:rPr>
        <w:t>"</w:t>
      </w:r>
      <w:r w:rsidR="003209DC">
        <w:rPr>
          <w:rFonts w:ascii="Arial" w:eastAsia="Calibri" w:hAnsi="Arial" w:cs="Arial" w:hint="cs"/>
          <w:sz w:val="26"/>
          <w:szCs w:val="26"/>
          <w:rtl/>
        </w:rPr>
        <w:t>، ويطلق عليها "</w:t>
      </w:r>
      <w:r w:rsidR="003209DC">
        <w:rPr>
          <w:rFonts w:ascii="Arial" w:eastAsia="Calibri" w:hAnsi="Arial" w:cs="Arial"/>
          <w:sz w:val="26"/>
          <w:szCs w:val="26"/>
        </w:rPr>
        <w:t>One-Time-Password</w:t>
      </w:r>
      <w:r w:rsidR="003209DC">
        <w:rPr>
          <w:rFonts w:ascii="Arial" w:eastAsia="Calibri" w:hAnsi="Arial" w:cs="Arial" w:hint="cs"/>
          <w:sz w:val="26"/>
          <w:szCs w:val="26"/>
          <w:rtl/>
        </w:rPr>
        <w:t>"</w:t>
      </w:r>
      <w:r>
        <w:rPr>
          <w:rFonts w:ascii="Arial" w:eastAsia="Calibri" w:hAnsi="Arial" w:cs="Arial" w:hint="cs"/>
          <w:sz w:val="26"/>
          <w:szCs w:val="26"/>
          <w:rtl/>
        </w:rPr>
        <w:t>)</w:t>
      </w:r>
      <w:r w:rsidR="003209DC">
        <w:rPr>
          <w:rFonts w:ascii="Arial" w:eastAsia="Calibri" w:hAnsi="Arial" w:cs="Arial"/>
          <w:sz w:val="26"/>
          <w:szCs w:val="26"/>
        </w:rPr>
        <w:t>.</w:t>
      </w:r>
      <w:r>
        <w:rPr>
          <w:rFonts w:ascii="Arial" w:eastAsia="Calibri" w:hAnsi="Arial" w:cs="Arial" w:hint="cs"/>
          <w:sz w:val="26"/>
          <w:szCs w:val="26"/>
          <w:rtl/>
        </w:rPr>
        <w:t xml:space="preserve"> </w:t>
      </w:r>
    </w:p>
    <w:p w14:paraId="65717BC7" w14:textId="262FF911" w:rsidR="000D1DCB" w:rsidRPr="005F343F" w:rsidRDefault="003209DC" w:rsidP="00F31C63">
      <w:pPr>
        <w:pStyle w:val="ListParagraph"/>
        <w:numPr>
          <w:ilvl w:val="3"/>
          <w:numId w:val="43"/>
        </w:numPr>
        <w:bidi/>
        <w:spacing w:before="120" w:after="120" w:line="276" w:lineRule="auto"/>
        <w:ind w:left="2817" w:hanging="450"/>
        <w:contextualSpacing w:val="0"/>
        <w:jc w:val="both"/>
        <w:rPr>
          <w:rFonts w:ascii="Arial" w:eastAsia="Calibri" w:hAnsi="Arial" w:cs="Arial"/>
          <w:sz w:val="26"/>
          <w:szCs w:val="26"/>
        </w:rPr>
      </w:pPr>
      <w:r>
        <w:rPr>
          <w:rFonts w:ascii="Arial" w:eastAsia="Calibri" w:hAnsi="Arial" w:cs="Arial" w:hint="cs"/>
          <w:sz w:val="26"/>
          <w:szCs w:val="26"/>
          <w:rtl/>
        </w:rPr>
        <w:t>الملازمة (صفة أو سمة حيوية متعلقة بالمستخدم نفسه فقط "مثل بصة الإصبع").</w:t>
      </w:r>
    </w:p>
    <w:p w14:paraId="07EC8AFC" w14:textId="3FB3C8BE" w:rsidR="004B0626" w:rsidRPr="005F343F" w:rsidRDefault="004B0626" w:rsidP="00297E5D">
      <w:pPr>
        <w:pStyle w:val="ListParagraph"/>
        <w:numPr>
          <w:ilvl w:val="3"/>
          <w:numId w:val="40"/>
        </w:numPr>
        <w:bidi/>
        <w:spacing w:before="120" w:after="120" w:line="276" w:lineRule="auto"/>
        <w:ind w:left="2547" w:hanging="900"/>
        <w:contextualSpacing w:val="0"/>
        <w:jc w:val="both"/>
        <w:rPr>
          <w:rFonts w:ascii="Arial" w:hAnsi="Arial" w:cs="Arial"/>
          <w:sz w:val="26"/>
          <w:szCs w:val="26"/>
        </w:rPr>
      </w:pPr>
      <w:r w:rsidRPr="005F343F">
        <w:rPr>
          <w:rFonts w:ascii="Arial" w:eastAsia="Calibri" w:hAnsi="Arial" w:cs="Arial"/>
          <w:sz w:val="26"/>
          <w:szCs w:val="26"/>
          <w:rtl/>
        </w:rPr>
        <w:t xml:space="preserve">يجب أن يتطلب الوصول إلى الأنظمة الحساسة والأنظمة المستخدمة </w:t>
      </w:r>
      <w:r w:rsidR="00844199" w:rsidRPr="005F343F">
        <w:rPr>
          <w:rFonts w:ascii="Arial" w:eastAsia="Calibri" w:hAnsi="Arial" w:cs="Arial"/>
          <w:sz w:val="26"/>
          <w:szCs w:val="26"/>
          <w:rtl/>
        </w:rPr>
        <w:t>لإدارة</w:t>
      </w:r>
      <w:r w:rsidRPr="005F343F">
        <w:rPr>
          <w:rFonts w:ascii="Arial" w:eastAsia="Calibri" w:hAnsi="Arial" w:cs="Arial"/>
          <w:sz w:val="26"/>
          <w:szCs w:val="26"/>
          <w:rtl/>
        </w:rPr>
        <w:t xml:space="preserve"> الأنظمة الحساسة</w:t>
      </w:r>
      <w:r w:rsidR="00717E3C" w:rsidRPr="005F343F">
        <w:rPr>
          <w:rFonts w:ascii="Arial" w:eastAsia="Calibri" w:hAnsi="Arial" w:cs="Arial"/>
          <w:sz w:val="26"/>
          <w:szCs w:val="26"/>
          <w:rtl/>
        </w:rPr>
        <w:t xml:space="preserve"> ومتابعتها</w:t>
      </w:r>
      <w:r w:rsidRPr="005F343F">
        <w:rPr>
          <w:rFonts w:ascii="Arial" w:eastAsia="Calibri" w:hAnsi="Arial" w:cs="Arial"/>
          <w:sz w:val="26"/>
          <w:szCs w:val="26"/>
          <w:rtl/>
        </w:rPr>
        <w:t xml:space="preserve"> استخدام التحقق من الهوية متعدد العناصر (</w:t>
      </w:r>
      <w:r w:rsidRPr="005F343F">
        <w:rPr>
          <w:rFonts w:ascii="Arial" w:eastAsia="Calibri" w:hAnsi="Arial" w:cs="Arial"/>
          <w:sz w:val="26"/>
          <w:szCs w:val="26"/>
        </w:rPr>
        <w:t>MFA</w:t>
      </w:r>
      <w:r w:rsidRPr="005F343F">
        <w:rPr>
          <w:rFonts w:ascii="Arial" w:eastAsia="Calibri" w:hAnsi="Arial" w:cs="Arial"/>
          <w:sz w:val="26"/>
          <w:szCs w:val="26"/>
          <w:rtl/>
        </w:rPr>
        <w:t>) لجميع المستخدمين.</w:t>
      </w:r>
    </w:p>
    <w:p w14:paraId="053ED3C8" w14:textId="14E81A81" w:rsidR="000D1DCB" w:rsidRPr="005A46DF" w:rsidRDefault="000D1DCB" w:rsidP="005A46DF">
      <w:pPr>
        <w:pStyle w:val="ListParagraph"/>
        <w:numPr>
          <w:ilvl w:val="2"/>
          <w:numId w:val="40"/>
        </w:numPr>
        <w:bidi/>
        <w:spacing w:before="120" w:after="120" w:line="276" w:lineRule="auto"/>
        <w:ind w:left="1557"/>
        <w:contextualSpacing w:val="0"/>
        <w:rPr>
          <w:rFonts w:ascii="Arial" w:hAnsi="Arial" w:cs="Arial"/>
          <w:b/>
          <w:bCs/>
          <w:sz w:val="26"/>
          <w:szCs w:val="26"/>
          <w:lang w:eastAsia="ar"/>
        </w:rPr>
      </w:pPr>
      <w:r w:rsidRPr="005A46DF">
        <w:rPr>
          <w:rFonts w:ascii="Arial" w:hAnsi="Arial" w:cs="Arial"/>
          <w:b/>
          <w:bCs/>
          <w:sz w:val="26"/>
          <w:szCs w:val="26"/>
          <w:rtl/>
          <w:lang w:eastAsia="ar"/>
        </w:rPr>
        <w:t xml:space="preserve">الدخول عن بُعد إلى شبكات </w:t>
      </w:r>
      <w:r w:rsidR="00CB21DD" w:rsidRPr="005A46DF">
        <w:rPr>
          <w:rFonts w:ascii="Arial" w:hAnsi="Arial" w:cs="Arial"/>
          <w:b/>
          <w:bCs/>
          <w:sz w:val="26"/>
          <w:szCs w:val="26"/>
          <w:highlight w:val="cyan"/>
          <w:rtl/>
          <w:lang w:eastAsia="ar"/>
        </w:rPr>
        <w:t>&lt;اسم الجهة&gt;</w:t>
      </w:r>
    </w:p>
    <w:p w14:paraId="564F5514" w14:textId="6F28F6E4" w:rsidR="000D1DCB" w:rsidRPr="005F343F" w:rsidRDefault="00DA65CE" w:rsidP="00D35B8F">
      <w:pPr>
        <w:pStyle w:val="ListParagraph"/>
        <w:numPr>
          <w:ilvl w:val="3"/>
          <w:numId w:val="40"/>
        </w:numPr>
        <w:bidi/>
        <w:spacing w:before="120" w:after="120" w:line="276" w:lineRule="auto"/>
        <w:ind w:left="2547" w:hanging="900"/>
        <w:contextualSpacing w:val="0"/>
        <w:jc w:val="both"/>
        <w:rPr>
          <w:rFonts w:ascii="Arial" w:eastAsia="Calibri" w:hAnsi="Arial" w:cs="Arial"/>
          <w:sz w:val="26"/>
          <w:szCs w:val="26"/>
        </w:rPr>
      </w:pPr>
      <w:r w:rsidRPr="005F343F">
        <w:rPr>
          <w:rFonts w:ascii="Arial" w:eastAsia="Calibri" w:hAnsi="Arial" w:cs="Arial"/>
          <w:sz w:val="26"/>
          <w:szCs w:val="26"/>
          <w:rtl/>
        </w:rPr>
        <w:t xml:space="preserve">منح صلاحية الدخول عن بعد للأصول المعلوماتية والتقنية بعد الحصول على إذن مسبق من </w:t>
      </w:r>
      <w:r w:rsidRPr="005F343F">
        <w:rPr>
          <w:rFonts w:ascii="Arial" w:eastAsia="Calibri" w:hAnsi="Arial" w:cs="Arial"/>
          <w:sz w:val="26"/>
          <w:szCs w:val="26"/>
          <w:highlight w:val="cyan"/>
          <w:rtl/>
        </w:rPr>
        <w:t>&lt;الإدارة المعنية للأمن السيبراني&gt;</w:t>
      </w:r>
      <w:r w:rsidRPr="005F343F">
        <w:rPr>
          <w:rFonts w:ascii="Arial" w:eastAsia="Calibri" w:hAnsi="Arial" w:cs="Arial"/>
          <w:sz w:val="26"/>
          <w:szCs w:val="26"/>
          <w:rtl/>
        </w:rPr>
        <w:t xml:space="preserve"> وتقييد الدخول باستخدام التحقق من الهوية متعدد العناصر (</w:t>
      </w:r>
      <w:r w:rsidRPr="005F343F">
        <w:rPr>
          <w:rFonts w:ascii="Arial" w:eastAsia="Calibri" w:hAnsi="Arial" w:cs="Arial"/>
          <w:sz w:val="26"/>
          <w:szCs w:val="26"/>
        </w:rPr>
        <w:t>MFA</w:t>
      </w:r>
      <w:r w:rsidRPr="005F343F">
        <w:rPr>
          <w:rFonts w:ascii="Arial" w:eastAsia="Calibri" w:hAnsi="Arial" w:cs="Arial"/>
          <w:sz w:val="26"/>
          <w:szCs w:val="26"/>
          <w:rtl/>
        </w:rPr>
        <w:t>).</w:t>
      </w:r>
    </w:p>
    <w:p w14:paraId="531FBB0C" w14:textId="0585C144" w:rsidR="000D1DCB" w:rsidRPr="005F343F" w:rsidRDefault="00DA65CE" w:rsidP="00D35B8F">
      <w:pPr>
        <w:pStyle w:val="ListParagraph"/>
        <w:numPr>
          <w:ilvl w:val="3"/>
          <w:numId w:val="40"/>
        </w:numPr>
        <w:bidi/>
        <w:spacing w:before="120" w:after="120" w:line="276" w:lineRule="auto"/>
        <w:ind w:left="2547" w:hanging="900"/>
        <w:contextualSpacing w:val="0"/>
        <w:jc w:val="both"/>
        <w:rPr>
          <w:rFonts w:ascii="Arial" w:eastAsia="Calibri" w:hAnsi="Arial" w:cs="Arial"/>
          <w:sz w:val="26"/>
          <w:szCs w:val="26"/>
        </w:rPr>
      </w:pPr>
      <w:r w:rsidRPr="005F343F">
        <w:rPr>
          <w:rFonts w:ascii="Arial" w:eastAsia="Calibri" w:hAnsi="Arial" w:cs="Arial"/>
          <w:sz w:val="26"/>
          <w:szCs w:val="26"/>
          <w:rtl/>
        </w:rPr>
        <w:t xml:space="preserve">حفظ سجلات الأحداث </w:t>
      </w:r>
      <w:r w:rsidR="00CA5CED" w:rsidRPr="005F343F">
        <w:rPr>
          <w:rFonts w:ascii="Arial" w:eastAsia="Calibri" w:hAnsi="Arial" w:cs="Arial"/>
          <w:sz w:val="26"/>
          <w:szCs w:val="26"/>
          <w:rtl/>
        </w:rPr>
        <w:t xml:space="preserve">المتعلقة </w:t>
      </w:r>
      <w:r w:rsidRPr="005F343F">
        <w:rPr>
          <w:rFonts w:ascii="Arial" w:eastAsia="Calibri" w:hAnsi="Arial" w:cs="Arial"/>
          <w:sz w:val="26"/>
          <w:szCs w:val="26"/>
          <w:rtl/>
        </w:rPr>
        <w:t>ب</w:t>
      </w:r>
      <w:r w:rsidR="000D1DCB" w:rsidRPr="005F343F">
        <w:rPr>
          <w:rFonts w:ascii="Arial" w:eastAsia="Calibri" w:hAnsi="Arial" w:cs="Arial"/>
          <w:sz w:val="26"/>
          <w:szCs w:val="26"/>
          <w:rtl/>
        </w:rPr>
        <w:t xml:space="preserve">جميع جلسات الدخول عن بُعد الخاصة </w:t>
      </w:r>
      <w:r w:rsidRPr="005F343F">
        <w:rPr>
          <w:rFonts w:ascii="Arial" w:eastAsia="Calibri" w:hAnsi="Arial" w:cs="Arial"/>
          <w:sz w:val="26"/>
          <w:szCs w:val="26"/>
          <w:rtl/>
        </w:rPr>
        <w:t xml:space="preserve">ومراقبتها حسب </w:t>
      </w:r>
      <w:r w:rsidR="000D1DCB" w:rsidRPr="005F343F">
        <w:rPr>
          <w:rFonts w:ascii="Arial" w:eastAsia="Calibri" w:hAnsi="Arial" w:cs="Arial"/>
          <w:sz w:val="26"/>
          <w:szCs w:val="26"/>
          <w:rtl/>
        </w:rPr>
        <w:t>حسا</w:t>
      </w:r>
      <w:r w:rsidRPr="005F343F">
        <w:rPr>
          <w:rFonts w:ascii="Arial" w:eastAsia="Calibri" w:hAnsi="Arial" w:cs="Arial"/>
          <w:sz w:val="26"/>
          <w:szCs w:val="26"/>
          <w:rtl/>
        </w:rPr>
        <w:t>سية الأصول المعلوماتية والتقنية.</w:t>
      </w:r>
    </w:p>
    <w:p w14:paraId="55E62A74" w14:textId="77777777" w:rsidR="000D1DCB" w:rsidRPr="005F343F" w:rsidRDefault="000D1DCB" w:rsidP="005A46DF">
      <w:pPr>
        <w:pStyle w:val="ListParagraph"/>
        <w:numPr>
          <w:ilvl w:val="1"/>
          <w:numId w:val="40"/>
        </w:numPr>
        <w:bidi/>
        <w:spacing w:before="120" w:after="120" w:line="276" w:lineRule="auto"/>
        <w:ind w:left="927" w:hanging="540"/>
        <w:contextualSpacing w:val="0"/>
        <w:rPr>
          <w:rFonts w:ascii="Arial" w:eastAsia="Calibri" w:hAnsi="Arial" w:cs="Arial"/>
          <w:b/>
          <w:bCs/>
          <w:sz w:val="26"/>
          <w:szCs w:val="26"/>
        </w:rPr>
      </w:pPr>
      <w:r w:rsidRPr="005F343F">
        <w:rPr>
          <w:rFonts w:ascii="Arial" w:eastAsia="Calibri" w:hAnsi="Arial" w:cs="Arial"/>
          <w:b/>
          <w:bCs/>
          <w:sz w:val="26"/>
          <w:szCs w:val="26"/>
          <w:rtl/>
        </w:rPr>
        <w:t>إلغاء وتغيير حق الوصول</w:t>
      </w:r>
    </w:p>
    <w:p w14:paraId="25A063C1" w14:textId="3A606F25" w:rsidR="000D1DCB" w:rsidRPr="005F343F" w:rsidRDefault="00C56973" w:rsidP="005A46DF">
      <w:pPr>
        <w:pStyle w:val="ListParagraph"/>
        <w:numPr>
          <w:ilvl w:val="2"/>
          <w:numId w:val="40"/>
        </w:numPr>
        <w:bidi/>
        <w:spacing w:before="120" w:after="120" w:line="276" w:lineRule="auto"/>
        <w:ind w:left="1647"/>
        <w:contextualSpacing w:val="0"/>
        <w:jc w:val="both"/>
        <w:rPr>
          <w:rFonts w:ascii="Arial" w:eastAsia="Calibri" w:hAnsi="Arial" w:cs="Arial"/>
          <w:sz w:val="26"/>
          <w:szCs w:val="26"/>
        </w:rPr>
      </w:pPr>
      <w:r w:rsidRPr="005F343F">
        <w:rPr>
          <w:rFonts w:ascii="Arial" w:eastAsia="Calibri" w:hAnsi="Arial" w:cs="Arial"/>
          <w:sz w:val="26"/>
          <w:szCs w:val="26"/>
          <w:rtl/>
        </w:rPr>
        <w:lastRenderedPageBreak/>
        <w:t xml:space="preserve">يجب على </w:t>
      </w:r>
      <w:r w:rsidRPr="005F343F">
        <w:rPr>
          <w:rFonts w:ascii="Arial" w:eastAsia="Calibri" w:hAnsi="Arial" w:cs="Arial"/>
          <w:sz w:val="26"/>
          <w:szCs w:val="26"/>
          <w:highlight w:val="cyan"/>
          <w:rtl/>
        </w:rPr>
        <w:t>&lt;الإدارة المعنية بالموارد البشرية&gt;</w:t>
      </w:r>
      <w:r w:rsidRPr="005F343F">
        <w:rPr>
          <w:rFonts w:ascii="Arial" w:eastAsia="Calibri" w:hAnsi="Arial" w:cs="Arial"/>
          <w:sz w:val="26"/>
          <w:szCs w:val="26"/>
          <w:rtl/>
        </w:rPr>
        <w:t xml:space="preserve"> </w:t>
      </w:r>
      <w:r w:rsidR="000D1DCB" w:rsidRPr="005F343F">
        <w:rPr>
          <w:rFonts w:ascii="Arial" w:eastAsia="Calibri" w:hAnsi="Arial" w:cs="Arial"/>
          <w:sz w:val="26"/>
          <w:szCs w:val="26"/>
          <w:rtl/>
        </w:rPr>
        <w:t xml:space="preserve">تبليغ </w:t>
      </w:r>
      <w:r w:rsidRPr="005F343F">
        <w:rPr>
          <w:rFonts w:ascii="Arial" w:eastAsia="Calibri" w:hAnsi="Arial" w:cs="Arial"/>
          <w:sz w:val="26"/>
          <w:szCs w:val="26"/>
          <w:highlight w:val="cyan"/>
          <w:rtl/>
        </w:rPr>
        <w:t>&lt;</w:t>
      </w:r>
      <w:r w:rsidR="000D1DCB" w:rsidRPr="005F343F">
        <w:rPr>
          <w:rFonts w:ascii="Arial" w:eastAsia="Calibri" w:hAnsi="Arial" w:cs="Arial"/>
          <w:sz w:val="26"/>
          <w:szCs w:val="26"/>
          <w:highlight w:val="cyan"/>
          <w:rtl/>
        </w:rPr>
        <w:t xml:space="preserve">الإدارة المعنية </w:t>
      </w:r>
      <w:r w:rsidRPr="005F343F">
        <w:rPr>
          <w:rFonts w:ascii="Arial" w:eastAsia="Calibri" w:hAnsi="Arial" w:cs="Arial"/>
          <w:sz w:val="26"/>
          <w:szCs w:val="26"/>
          <w:highlight w:val="cyan"/>
          <w:rtl/>
        </w:rPr>
        <w:t>ب</w:t>
      </w:r>
      <w:r w:rsidR="000D1DCB" w:rsidRPr="005F343F">
        <w:rPr>
          <w:rFonts w:ascii="Arial" w:eastAsia="Calibri" w:hAnsi="Arial" w:cs="Arial"/>
          <w:sz w:val="26"/>
          <w:szCs w:val="26"/>
          <w:highlight w:val="cyan"/>
          <w:rtl/>
        </w:rPr>
        <w:t>تقنية المعلومات</w:t>
      </w:r>
      <w:r w:rsidRPr="005F343F">
        <w:rPr>
          <w:rFonts w:ascii="Arial" w:eastAsia="Calibri" w:hAnsi="Arial" w:cs="Arial"/>
          <w:sz w:val="26"/>
          <w:szCs w:val="26"/>
          <w:highlight w:val="cyan"/>
          <w:rtl/>
        </w:rPr>
        <w:t>&gt;</w:t>
      </w:r>
      <w:r w:rsidR="000D1DCB" w:rsidRPr="005F343F">
        <w:rPr>
          <w:rFonts w:ascii="Arial" w:eastAsia="Calibri" w:hAnsi="Arial" w:cs="Arial"/>
          <w:sz w:val="26"/>
          <w:szCs w:val="26"/>
          <w:rtl/>
        </w:rPr>
        <w:t xml:space="preserve"> </w:t>
      </w:r>
      <w:r w:rsidRPr="005F343F">
        <w:rPr>
          <w:rFonts w:ascii="Arial" w:eastAsia="Calibri" w:hAnsi="Arial" w:cs="Arial"/>
          <w:sz w:val="26"/>
          <w:szCs w:val="26"/>
          <w:rtl/>
        </w:rPr>
        <w:t xml:space="preserve">لاتخاذ الإجراء اللازم </w:t>
      </w:r>
      <w:r w:rsidR="000D1DCB" w:rsidRPr="005F343F">
        <w:rPr>
          <w:rFonts w:ascii="Arial" w:eastAsia="Calibri" w:hAnsi="Arial" w:cs="Arial"/>
          <w:sz w:val="26"/>
          <w:szCs w:val="26"/>
          <w:rtl/>
        </w:rPr>
        <w:t xml:space="preserve">عند </w:t>
      </w:r>
      <w:r w:rsidRPr="005F343F">
        <w:rPr>
          <w:rFonts w:ascii="Arial" w:eastAsia="Calibri" w:hAnsi="Arial" w:cs="Arial"/>
          <w:sz w:val="26"/>
          <w:szCs w:val="26"/>
          <w:rtl/>
        </w:rPr>
        <w:t>انتقال المستخدم أو</w:t>
      </w:r>
      <w:r w:rsidR="00D72B86" w:rsidRPr="005F343F">
        <w:rPr>
          <w:rFonts w:ascii="Arial" w:eastAsia="Calibri" w:hAnsi="Arial" w:cs="Arial"/>
          <w:sz w:val="26"/>
          <w:szCs w:val="26"/>
          <w:rtl/>
        </w:rPr>
        <w:t xml:space="preserve"> </w:t>
      </w:r>
      <w:r w:rsidRPr="005F343F">
        <w:rPr>
          <w:rFonts w:ascii="Arial" w:eastAsia="Calibri" w:hAnsi="Arial" w:cs="Arial"/>
          <w:sz w:val="26"/>
          <w:szCs w:val="26"/>
          <w:rtl/>
        </w:rPr>
        <w:t xml:space="preserve">تغيير مهامه </w:t>
      </w:r>
      <w:r w:rsidR="00D72B86" w:rsidRPr="005F343F">
        <w:rPr>
          <w:rFonts w:ascii="Arial" w:eastAsia="Calibri" w:hAnsi="Arial" w:cs="Arial"/>
          <w:sz w:val="26"/>
          <w:szCs w:val="26"/>
          <w:rtl/>
        </w:rPr>
        <w:t>أ</w:t>
      </w:r>
      <w:r w:rsidRPr="005F343F">
        <w:rPr>
          <w:rFonts w:ascii="Arial" w:eastAsia="Calibri" w:hAnsi="Arial" w:cs="Arial"/>
          <w:sz w:val="26"/>
          <w:szCs w:val="26"/>
          <w:rtl/>
        </w:rPr>
        <w:t xml:space="preserve">و </w:t>
      </w:r>
      <w:r w:rsidR="00D72B86" w:rsidRPr="005F343F">
        <w:rPr>
          <w:rFonts w:ascii="Arial" w:eastAsia="Calibri" w:hAnsi="Arial" w:cs="Arial"/>
          <w:sz w:val="26"/>
          <w:szCs w:val="26"/>
          <w:rtl/>
        </w:rPr>
        <w:t>إ</w:t>
      </w:r>
      <w:r w:rsidRPr="005F343F">
        <w:rPr>
          <w:rFonts w:ascii="Arial" w:eastAsia="Calibri" w:hAnsi="Arial" w:cs="Arial"/>
          <w:sz w:val="26"/>
          <w:szCs w:val="26"/>
          <w:rtl/>
        </w:rPr>
        <w:t>نهاء/</w:t>
      </w:r>
      <w:r w:rsidR="000D1DCB" w:rsidRPr="005F343F">
        <w:rPr>
          <w:rFonts w:ascii="Arial" w:eastAsia="Calibri" w:hAnsi="Arial" w:cs="Arial"/>
          <w:sz w:val="26"/>
          <w:szCs w:val="26"/>
          <w:rtl/>
        </w:rPr>
        <w:t xml:space="preserve">انتهاء </w:t>
      </w:r>
      <w:r w:rsidRPr="005F343F">
        <w:rPr>
          <w:rFonts w:ascii="Arial" w:eastAsia="Calibri" w:hAnsi="Arial" w:cs="Arial"/>
          <w:sz w:val="26"/>
          <w:szCs w:val="26"/>
          <w:rtl/>
        </w:rPr>
        <w:t>العلاقة الوظيفية بين المستخدم و</w:t>
      </w:r>
      <w:r w:rsidR="00CB21DD" w:rsidRPr="005F343F">
        <w:rPr>
          <w:rFonts w:ascii="Arial" w:eastAsia="Calibri" w:hAnsi="Arial" w:cs="Arial"/>
          <w:sz w:val="26"/>
          <w:szCs w:val="26"/>
          <w:highlight w:val="cyan"/>
          <w:rtl/>
        </w:rPr>
        <w:t>&lt;اسم الجهة&gt;</w:t>
      </w:r>
      <w:r w:rsidRPr="005F343F">
        <w:rPr>
          <w:rFonts w:ascii="Arial" w:eastAsia="Calibri" w:hAnsi="Arial" w:cs="Arial"/>
          <w:sz w:val="26"/>
          <w:szCs w:val="26"/>
          <w:rtl/>
        </w:rPr>
        <w:t>. وت</w:t>
      </w:r>
      <w:r w:rsidR="000D1DCB" w:rsidRPr="005F343F">
        <w:rPr>
          <w:rFonts w:ascii="Arial" w:eastAsia="Calibri" w:hAnsi="Arial" w:cs="Arial"/>
          <w:sz w:val="26"/>
          <w:szCs w:val="26"/>
          <w:rtl/>
        </w:rPr>
        <w:t xml:space="preserve">قوم </w:t>
      </w:r>
      <w:r w:rsidRPr="005F343F">
        <w:rPr>
          <w:rFonts w:ascii="Arial" w:eastAsia="Calibri" w:hAnsi="Arial" w:cs="Arial"/>
          <w:sz w:val="26"/>
          <w:szCs w:val="26"/>
          <w:highlight w:val="cyan"/>
          <w:rtl/>
        </w:rPr>
        <w:t>&lt;</w:t>
      </w:r>
      <w:r w:rsidR="000D1DCB" w:rsidRPr="005F343F">
        <w:rPr>
          <w:rFonts w:ascii="Arial" w:eastAsia="Calibri" w:hAnsi="Arial" w:cs="Arial"/>
          <w:sz w:val="26"/>
          <w:szCs w:val="26"/>
          <w:highlight w:val="cyan"/>
          <w:rtl/>
        </w:rPr>
        <w:t xml:space="preserve">الإدارة المعنية </w:t>
      </w:r>
      <w:r w:rsidR="00A93125" w:rsidRPr="005F343F">
        <w:rPr>
          <w:rFonts w:ascii="Arial" w:eastAsia="Calibri" w:hAnsi="Arial" w:cs="Arial"/>
          <w:sz w:val="26"/>
          <w:szCs w:val="26"/>
          <w:highlight w:val="cyan"/>
          <w:rtl/>
        </w:rPr>
        <w:t xml:space="preserve">بتقنية </w:t>
      </w:r>
      <w:r w:rsidRPr="005F343F">
        <w:rPr>
          <w:rFonts w:ascii="Arial" w:eastAsia="Calibri" w:hAnsi="Arial" w:cs="Arial"/>
          <w:sz w:val="26"/>
          <w:szCs w:val="26"/>
          <w:highlight w:val="cyan"/>
          <w:rtl/>
        </w:rPr>
        <w:t>المعلومات&gt;</w:t>
      </w:r>
      <w:r w:rsidRPr="005F343F">
        <w:rPr>
          <w:rFonts w:ascii="Arial" w:eastAsia="Calibri" w:hAnsi="Arial" w:cs="Arial"/>
          <w:sz w:val="26"/>
          <w:szCs w:val="26"/>
          <w:rtl/>
        </w:rPr>
        <w:t xml:space="preserve"> بإيقاف أو تعديل صلاحيات الدخول الخاصة بالمستخدم بناءً على مهامه الوظيفية الجديدة.</w:t>
      </w:r>
    </w:p>
    <w:p w14:paraId="06B19374" w14:textId="142ED3A8" w:rsidR="000D1DCB" w:rsidRPr="005F343F" w:rsidRDefault="00C56973" w:rsidP="005A46DF">
      <w:pPr>
        <w:pStyle w:val="ListParagraph"/>
        <w:numPr>
          <w:ilvl w:val="2"/>
          <w:numId w:val="40"/>
        </w:numPr>
        <w:bidi/>
        <w:spacing w:before="120" w:after="120" w:line="276" w:lineRule="auto"/>
        <w:ind w:left="1647"/>
        <w:contextualSpacing w:val="0"/>
        <w:jc w:val="both"/>
        <w:rPr>
          <w:rFonts w:ascii="Arial" w:hAnsi="Arial" w:cs="Arial"/>
          <w:sz w:val="26"/>
          <w:szCs w:val="26"/>
        </w:rPr>
      </w:pPr>
      <w:r w:rsidRPr="005F343F">
        <w:rPr>
          <w:rFonts w:ascii="Arial" w:eastAsia="Calibri" w:hAnsi="Arial" w:cs="Arial"/>
          <w:sz w:val="26"/>
          <w:szCs w:val="26"/>
          <w:rtl/>
        </w:rPr>
        <w:t xml:space="preserve">في حال تم </w:t>
      </w:r>
      <w:r w:rsidR="00B34252" w:rsidRPr="005F343F">
        <w:rPr>
          <w:rFonts w:ascii="Arial" w:eastAsia="Calibri" w:hAnsi="Arial" w:cs="Arial"/>
          <w:sz w:val="26"/>
          <w:szCs w:val="26"/>
          <w:rtl/>
        </w:rPr>
        <w:t>إ</w:t>
      </w:r>
      <w:r w:rsidRPr="005F343F">
        <w:rPr>
          <w:rFonts w:ascii="Arial" w:eastAsia="Calibri" w:hAnsi="Arial" w:cs="Arial"/>
          <w:sz w:val="26"/>
          <w:szCs w:val="26"/>
          <w:rtl/>
        </w:rPr>
        <w:t>يقاف صلاحيات المستخدم</w:t>
      </w:r>
      <w:r w:rsidR="00B34252" w:rsidRPr="005F343F">
        <w:rPr>
          <w:rFonts w:ascii="Arial" w:eastAsia="Calibri" w:hAnsi="Arial" w:cs="Arial"/>
          <w:sz w:val="26"/>
          <w:szCs w:val="26"/>
          <w:rtl/>
        </w:rPr>
        <w:t>،</w:t>
      </w:r>
      <w:r w:rsidRPr="005F343F">
        <w:rPr>
          <w:rFonts w:ascii="Arial" w:eastAsia="Calibri" w:hAnsi="Arial" w:cs="Arial"/>
          <w:sz w:val="26"/>
          <w:szCs w:val="26"/>
          <w:rtl/>
        </w:rPr>
        <w:t xml:space="preserve"> يمنع حذف سجلات الأحداث الخاصة بالمستخدم </w:t>
      </w:r>
      <w:r w:rsidR="00B34252" w:rsidRPr="005F343F">
        <w:rPr>
          <w:rFonts w:ascii="Arial" w:eastAsia="Calibri" w:hAnsi="Arial" w:cs="Arial"/>
          <w:sz w:val="26"/>
          <w:szCs w:val="26"/>
          <w:rtl/>
        </w:rPr>
        <w:t xml:space="preserve">ويتم حفظها </w:t>
      </w:r>
      <w:r w:rsidRPr="005F343F">
        <w:rPr>
          <w:rFonts w:ascii="Arial" w:eastAsia="Calibri" w:hAnsi="Arial" w:cs="Arial"/>
          <w:sz w:val="26"/>
          <w:szCs w:val="26"/>
          <w:rtl/>
        </w:rPr>
        <w:t xml:space="preserve">وفقاً لسياسة إدارة </w:t>
      </w:r>
      <w:r w:rsidR="00A93125" w:rsidRPr="005F343F">
        <w:rPr>
          <w:rFonts w:ascii="Arial" w:eastAsia="Calibri" w:hAnsi="Arial" w:cs="Arial"/>
          <w:sz w:val="26"/>
          <w:szCs w:val="26"/>
          <w:rtl/>
        </w:rPr>
        <w:t>سجلات الأحداث ومراقبة الأمن السيبراني</w:t>
      </w:r>
      <w:r w:rsidRPr="005F343F">
        <w:rPr>
          <w:rFonts w:ascii="Arial" w:eastAsia="Calibri" w:hAnsi="Arial" w:cs="Arial"/>
          <w:sz w:val="26"/>
          <w:szCs w:val="26"/>
          <w:rtl/>
        </w:rPr>
        <w:t>.</w:t>
      </w:r>
      <w:r w:rsidR="000D1DCB" w:rsidRPr="005F343F">
        <w:rPr>
          <w:rFonts w:ascii="Arial" w:eastAsia="Calibri" w:hAnsi="Arial" w:cs="Arial"/>
          <w:sz w:val="26"/>
          <w:szCs w:val="26"/>
          <w:rtl/>
        </w:rPr>
        <w:t xml:space="preserve"> </w:t>
      </w:r>
    </w:p>
    <w:p w14:paraId="65727F76" w14:textId="57CFBAEB" w:rsidR="000D1DCB" w:rsidRPr="005F343F" w:rsidRDefault="000D1DCB" w:rsidP="00C76A77">
      <w:pPr>
        <w:pStyle w:val="ListParagraph"/>
        <w:numPr>
          <w:ilvl w:val="0"/>
          <w:numId w:val="40"/>
        </w:numPr>
        <w:bidi/>
        <w:spacing w:before="120" w:after="120" w:line="276" w:lineRule="auto"/>
        <w:contextualSpacing w:val="0"/>
        <w:rPr>
          <w:rFonts w:ascii="Arial" w:hAnsi="Arial" w:cs="Arial"/>
          <w:b/>
          <w:bCs/>
          <w:sz w:val="26"/>
          <w:szCs w:val="26"/>
          <w:lang w:eastAsia="ar"/>
        </w:rPr>
      </w:pPr>
      <w:r w:rsidRPr="005F343F">
        <w:rPr>
          <w:rFonts w:ascii="Arial" w:hAnsi="Arial" w:cs="Arial"/>
          <w:b/>
          <w:bCs/>
          <w:sz w:val="26"/>
          <w:szCs w:val="26"/>
          <w:rtl/>
          <w:lang w:eastAsia="ar"/>
        </w:rPr>
        <w:t xml:space="preserve">مراجعة </w:t>
      </w:r>
      <w:r w:rsidR="00C76A77" w:rsidRPr="005F343F">
        <w:rPr>
          <w:rFonts w:ascii="Arial" w:hAnsi="Arial" w:cs="Arial"/>
          <w:b/>
          <w:bCs/>
          <w:sz w:val="26"/>
          <w:szCs w:val="26"/>
          <w:rtl/>
          <w:lang w:eastAsia="ar"/>
        </w:rPr>
        <w:t xml:space="preserve">هويات الدخول والصلاحيات </w:t>
      </w:r>
    </w:p>
    <w:p w14:paraId="034CA533" w14:textId="4649ECBF" w:rsidR="00C76A77" w:rsidRPr="005F343F" w:rsidRDefault="00C76A77" w:rsidP="005A46DF">
      <w:pPr>
        <w:pStyle w:val="ListParagraph"/>
        <w:numPr>
          <w:ilvl w:val="1"/>
          <w:numId w:val="40"/>
        </w:numPr>
        <w:bidi/>
        <w:spacing w:before="120" w:after="120" w:line="276" w:lineRule="auto"/>
        <w:ind w:left="1017" w:hanging="540"/>
        <w:contextualSpacing w:val="0"/>
        <w:jc w:val="both"/>
        <w:rPr>
          <w:rFonts w:ascii="Arial" w:eastAsia="Calibri" w:hAnsi="Arial" w:cs="Arial"/>
          <w:sz w:val="26"/>
          <w:szCs w:val="26"/>
        </w:rPr>
      </w:pPr>
      <w:r w:rsidRPr="005F343F">
        <w:rPr>
          <w:rFonts w:ascii="Arial" w:eastAsia="Calibri" w:hAnsi="Arial" w:cs="Arial"/>
          <w:sz w:val="26"/>
          <w:szCs w:val="26"/>
          <w:rtl/>
        </w:rPr>
        <w:t xml:space="preserve">مراجعة </w:t>
      </w:r>
      <w:r w:rsidR="000D1DCB" w:rsidRPr="005F343F">
        <w:rPr>
          <w:rFonts w:ascii="Arial" w:eastAsia="Calibri" w:hAnsi="Arial" w:cs="Arial"/>
          <w:sz w:val="26"/>
          <w:szCs w:val="26"/>
          <w:rtl/>
        </w:rPr>
        <w:t xml:space="preserve">هويات </w:t>
      </w:r>
      <w:r w:rsidRPr="005F343F">
        <w:rPr>
          <w:rFonts w:ascii="Arial" w:eastAsia="Calibri" w:hAnsi="Arial" w:cs="Arial"/>
          <w:sz w:val="26"/>
          <w:szCs w:val="26"/>
          <w:rtl/>
        </w:rPr>
        <w:t>الدخول</w:t>
      </w:r>
      <w:r w:rsidR="000D1DCB" w:rsidRPr="005F343F">
        <w:rPr>
          <w:rFonts w:ascii="Arial" w:eastAsia="Calibri" w:hAnsi="Arial" w:cs="Arial"/>
          <w:sz w:val="26"/>
          <w:szCs w:val="26"/>
          <w:rtl/>
        </w:rPr>
        <w:t xml:space="preserve"> (</w:t>
      </w:r>
      <w:r w:rsidR="000D1DCB" w:rsidRPr="005F343F">
        <w:rPr>
          <w:rFonts w:ascii="Arial" w:eastAsia="Calibri" w:hAnsi="Arial" w:cs="Arial"/>
          <w:sz w:val="26"/>
          <w:szCs w:val="26"/>
        </w:rPr>
        <w:t>User IDs</w:t>
      </w:r>
      <w:r w:rsidR="000D1DCB" w:rsidRPr="005F343F">
        <w:rPr>
          <w:rFonts w:ascii="Arial" w:eastAsia="Calibri" w:hAnsi="Arial" w:cs="Arial"/>
          <w:sz w:val="26"/>
          <w:szCs w:val="26"/>
          <w:rtl/>
        </w:rPr>
        <w:t>)</w:t>
      </w:r>
      <w:r w:rsidRPr="005F343F">
        <w:rPr>
          <w:rFonts w:ascii="Arial" w:eastAsia="Calibri" w:hAnsi="Arial" w:cs="Arial"/>
          <w:sz w:val="26"/>
          <w:szCs w:val="26"/>
          <w:rtl/>
        </w:rPr>
        <w:t xml:space="preserve"> والتحقق من صلاحية الوصول إلى الأصول المعلوماتية والتقنية وفقاً للمهام الوظيفية للمستخدم بناءً على مبادئ التحكم بالدخول والصلاحيات دورياً</w:t>
      </w:r>
      <w:r w:rsidR="00B34252" w:rsidRPr="005F343F">
        <w:rPr>
          <w:rFonts w:ascii="Arial" w:eastAsia="Calibri" w:hAnsi="Arial" w:cs="Arial"/>
          <w:sz w:val="26"/>
          <w:szCs w:val="26"/>
          <w:rtl/>
        </w:rPr>
        <w:t>، و</w:t>
      </w:r>
      <w:r w:rsidRPr="005F343F">
        <w:rPr>
          <w:rFonts w:ascii="Arial" w:eastAsia="Calibri" w:hAnsi="Arial" w:cs="Arial"/>
          <w:sz w:val="26"/>
          <w:szCs w:val="26"/>
          <w:rtl/>
        </w:rPr>
        <w:t>مراجعة هويات الدخول على الأنظمة الحساسة م</w:t>
      </w:r>
      <w:r w:rsidR="00A93125" w:rsidRPr="005F343F">
        <w:rPr>
          <w:rFonts w:ascii="Arial" w:eastAsia="Calibri" w:hAnsi="Arial" w:cs="Arial"/>
          <w:sz w:val="26"/>
          <w:szCs w:val="26"/>
          <w:rtl/>
        </w:rPr>
        <w:t>رة واحدة كل ثلاثة أشهر</w:t>
      </w:r>
      <w:r w:rsidRPr="005F343F">
        <w:rPr>
          <w:rFonts w:ascii="Arial" w:eastAsia="Calibri" w:hAnsi="Arial" w:cs="Arial"/>
          <w:sz w:val="26"/>
          <w:szCs w:val="26"/>
          <w:rtl/>
        </w:rPr>
        <w:t xml:space="preserve"> على الأقل.</w:t>
      </w:r>
    </w:p>
    <w:p w14:paraId="381C3EFA" w14:textId="1B58C513" w:rsidR="00C76A77" w:rsidRPr="005F343F" w:rsidRDefault="00C76A77" w:rsidP="005A46DF">
      <w:pPr>
        <w:pStyle w:val="ListParagraph"/>
        <w:numPr>
          <w:ilvl w:val="1"/>
          <w:numId w:val="40"/>
        </w:numPr>
        <w:bidi/>
        <w:spacing w:before="120" w:after="120" w:line="276" w:lineRule="auto"/>
        <w:ind w:left="1017" w:hanging="540"/>
        <w:contextualSpacing w:val="0"/>
        <w:jc w:val="both"/>
        <w:rPr>
          <w:rFonts w:ascii="Arial" w:eastAsia="Calibri" w:hAnsi="Arial" w:cs="Arial"/>
          <w:sz w:val="26"/>
          <w:szCs w:val="26"/>
        </w:rPr>
      </w:pPr>
      <w:r w:rsidRPr="005F343F">
        <w:rPr>
          <w:rFonts w:ascii="Arial" w:eastAsia="Calibri" w:hAnsi="Arial" w:cs="Arial"/>
          <w:sz w:val="26"/>
          <w:szCs w:val="26"/>
          <w:rtl/>
        </w:rPr>
        <w:t>مراجعة الصلاحيات الخاصة (</w:t>
      </w:r>
      <w:r w:rsidRPr="005F343F">
        <w:rPr>
          <w:rFonts w:ascii="Arial" w:eastAsia="Calibri" w:hAnsi="Arial" w:cs="Arial"/>
          <w:sz w:val="26"/>
          <w:szCs w:val="26"/>
        </w:rPr>
        <w:t>User Profile</w:t>
      </w:r>
      <w:r w:rsidRPr="005F343F">
        <w:rPr>
          <w:rFonts w:ascii="Arial" w:eastAsia="Calibri" w:hAnsi="Arial" w:cs="Arial"/>
          <w:sz w:val="26"/>
          <w:szCs w:val="26"/>
          <w:rtl/>
        </w:rPr>
        <w:t>) بالأصول المعلوماتية والتقنية بناءً على مبادئ التحكم بالدخول والصلاحيات دورياً</w:t>
      </w:r>
      <w:r w:rsidR="00B34252" w:rsidRPr="005F343F">
        <w:rPr>
          <w:rFonts w:ascii="Arial" w:eastAsia="Calibri" w:hAnsi="Arial" w:cs="Arial"/>
          <w:sz w:val="26"/>
          <w:szCs w:val="26"/>
          <w:rtl/>
        </w:rPr>
        <w:t>، و</w:t>
      </w:r>
      <w:r w:rsidRPr="005F343F">
        <w:rPr>
          <w:rFonts w:ascii="Arial" w:eastAsia="Calibri" w:hAnsi="Arial" w:cs="Arial"/>
          <w:sz w:val="26"/>
          <w:szCs w:val="26"/>
          <w:rtl/>
        </w:rPr>
        <w:t>مراجعة الصلاحيات الخاصة بالأنظمة الحساسة مرة واحدة سنوياً على الأقل.</w:t>
      </w:r>
    </w:p>
    <w:p w14:paraId="378D2506" w14:textId="0E2B247B" w:rsidR="00ED7A65" w:rsidRPr="005F343F" w:rsidRDefault="00ED7A65" w:rsidP="005A46DF">
      <w:pPr>
        <w:pStyle w:val="ListParagraph"/>
        <w:numPr>
          <w:ilvl w:val="1"/>
          <w:numId w:val="40"/>
        </w:numPr>
        <w:bidi/>
        <w:spacing w:before="120" w:after="120" w:line="276" w:lineRule="auto"/>
        <w:ind w:left="1017" w:hanging="540"/>
        <w:contextualSpacing w:val="0"/>
        <w:jc w:val="both"/>
        <w:rPr>
          <w:rFonts w:ascii="Arial" w:eastAsia="Calibri" w:hAnsi="Arial" w:cs="Arial"/>
          <w:sz w:val="26"/>
          <w:szCs w:val="26"/>
        </w:rPr>
      </w:pPr>
      <w:r w:rsidRPr="005F343F">
        <w:rPr>
          <w:rFonts w:ascii="Arial" w:eastAsia="Calibri" w:hAnsi="Arial" w:cs="Arial"/>
          <w:sz w:val="26"/>
          <w:szCs w:val="26"/>
          <w:rtl/>
        </w:rPr>
        <w:t>يجب تسجيل وتوثيق جميع محاولات الوصول الفاشلة والناجحة ومراجعتها دوري</w:t>
      </w:r>
      <w:r w:rsidR="008F1305">
        <w:rPr>
          <w:rFonts w:ascii="Arial" w:eastAsia="Calibri" w:hAnsi="Arial" w:cs="Arial" w:hint="cs"/>
          <w:sz w:val="26"/>
          <w:szCs w:val="26"/>
          <w:rtl/>
        </w:rPr>
        <w:t>اً</w:t>
      </w:r>
      <w:r w:rsidRPr="005F343F">
        <w:rPr>
          <w:rFonts w:ascii="Arial" w:eastAsia="Calibri" w:hAnsi="Arial" w:cs="Arial"/>
          <w:sz w:val="26"/>
          <w:szCs w:val="26"/>
          <w:rtl/>
        </w:rPr>
        <w:t>.</w:t>
      </w:r>
    </w:p>
    <w:p w14:paraId="5AB8937C" w14:textId="77777777" w:rsidR="000D1DCB" w:rsidRPr="005F343F" w:rsidRDefault="000D1DCB" w:rsidP="000D1DCB">
      <w:pPr>
        <w:pStyle w:val="ListParagraph"/>
        <w:numPr>
          <w:ilvl w:val="0"/>
          <w:numId w:val="40"/>
        </w:numPr>
        <w:bidi/>
        <w:spacing w:before="120" w:after="120" w:line="276" w:lineRule="auto"/>
        <w:contextualSpacing w:val="0"/>
        <w:rPr>
          <w:rFonts w:ascii="Arial" w:hAnsi="Arial" w:cs="Arial"/>
          <w:b/>
          <w:sz w:val="26"/>
          <w:szCs w:val="26"/>
        </w:rPr>
      </w:pPr>
      <w:r w:rsidRPr="005F343F">
        <w:rPr>
          <w:rFonts w:ascii="Arial" w:hAnsi="Arial" w:cs="Arial"/>
          <w:b/>
          <w:bCs/>
          <w:sz w:val="26"/>
          <w:szCs w:val="26"/>
          <w:rtl/>
          <w:lang w:eastAsia="ar"/>
        </w:rPr>
        <w:t xml:space="preserve">إدارة كلمات المرور  </w:t>
      </w:r>
    </w:p>
    <w:p w14:paraId="69A51FC5" w14:textId="7442B111" w:rsidR="005A46DF" w:rsidRPr="005A46DF" w:rsidRDefault="00C76A77" w:rsidP="009249B6">
      <w:pPr>
        <w:pStyle w:val="ListParagraph"/>
        <w:numPr>
          <w:ilvl w:val="1"/>
          <w:numId w:val="47"/>
        </w:numPr>
        <w:tabs>
          <w:tab w:val="left" w:pos="477"/>
        </w:tabs>
        <w:bidi/>
        <w:spacing w:before="120" w:after="120" w:line="276" w:lineRule="auto"/>
        <w:ind w:left="1017" w:hanging="540"/>
        <w:contextualSpacing w:val="0"/>
        <w:rPr>
          <w:rFonts w:ascii="Arial" w:hAnsi="Arial" w:cs="Arial"/>
          <w:sz w:val="26"/>
          <w:szCs w:val="26"/>
          <w:lang w:eastAsia="ar"/>
        </w:rPr>
      </w:pPr>
      <w:r w:rsidRPr="005A46DF">
        <w:rPr>
          <w:rFonts w:ascii="Arial" w:hAnsi="Arial" w:cs="Arial"/>
          <w:sz w:val="26"/>
          <w:szCs w:val="26"/>
          <w:rtl/>
          <w:lang w:eastAsia="ar"/>
        </w:rPr>
        <w:t>تطبيق سياسة آمنة لكلمة المرور ذات معايير عالية لجميع الحسابات داخل &lt;اسم الجهة&gt;، و</w:t>
      </w:r>
      <w:r w:rsidR="000D1DCB" w:rsidRPr="005A46DF">
        <w:rPr>
          <w:rFonts w:ascii="Arial" w:hAnsi="Arial" w:cs="Arial"/>
          <w:sz w:val="26"/>
          <w:szCs w:val="26"/>
          <w:rtl/>
          <w:lang w:eastAsia="ar"/>
        </w:rPr>
        <w:t>يتضمّن الجدول أدناه</w:t>
      </w:r>
      <w:r w:rsidR="00A93125" w:rsidRPr="005A46DF">
        <w:rPr>
          <w:rFonts w:ascii="Arial" w:hAnsi="Arial" w:cs="Arial"/>
          <w:sz w:val="26"/>
          <w:szCs w:val="26"/>
          <w:rtl/>
          <w:lang w:eastAsia="ar"/>
        </w:rPr>
        <w:t xml:space="preserve"> أمثلة على</w:t>
      </w:r>
      <w:r w:rsidR="000D1DCB" w:rsidRPr="005A46DF">
        <w:rPr>
          <w:rFonts w:ascii="Arial" w:hAnsi="Arial" w:cs="Arial"/>
          <w:sz w:val="26"/>
          <w:szCs w:val="26"/>
          <w:rtl/>
          <w:lang w:eastAsia="ar"/>
        </w:rPr>
        <w:t xml:space="preserve"> ضوابط كلمات المرور </w:t>
      </w:r>
      <w:r w:rsidRPr="005A46DF">
        <w:rPr>
          <w:rFonts w:ascii="Arial" w:hAnsi="Arial" w:cs="Arial"/>
          <w:sz w:val="26"/>
          <w:szCs w:val="26"/>
          <w:rtl/>
          <w:lang w:eastAsia="ar"/>
        </w:rPr>
        <w:t>لكل مستخدم</w:t>
      </w:r>
      <w:r w:rsidR="000D1DCB" w:rsidRPr="005A46DF">
        <w:rPr>
          <w:rFonts w:ascii="Arial" w:hAnsi="Arial" w:cs="Arial"/>
          <w:sz w:val="26"/>
          <w:szCs w:val="26"/>
          <w:rtl/>
          <w:lang w:eastAsia="ar"/>
        </w:rPr>
        <w:t xml:space="preserve">: </w:t>
      </w:r>
    </w:p>
    <w:tbl>
      <w:tblPr>
        <w:tblStyle w:val="TableGrid"/>
        <w:bidiVisual/>
        <w:tblW w:w="8657" w:type="dxa"/>
        <w:jc w:val="center"/>
        <w:tblLook w:val="04A0" w:firstRow="1" w:lastRow="0" w:firstColumn="1" w:lastColumn="0" w:noHBand="0" w:noVBand="1"/>
      </w:tblPr>
      <w:tblGrid>
        <w:gridCol w:w="2695"/>
        <w:gridCol w:w="1987"/>
        <w:gridCol w:w="1987"/>
        <w:gridCol w:w="1988"/>
      </w:tblGrid>
      <w:tr w:rsidR="000D1DCB" w:rsidRPr="005F343F" w14:paraId="46A8D4F7" w14:textId="77777777" w:rsidTr="0024755E">
        <w:trPr>
          <w:tblHeader/>
          <w:jc w:val="center"/>
        </w:trPr>
        <w:tc>
          <w:tcPr>
            <w:tcW w:w="2695" w:type="dxa"/>
            <w:shd w:val="clear" w:color="auto" w:fill="2B3B82" w:themeFill="text1"/>
            <w:vAlign w:val="center"/>
          </w:tcPr>
          <w:p w14:paraId="4C09FB04" w14:textId="655570F7" w:rsidR="000D1DCB" w:rsidRPr="005F343F" w:rsidRDefault="000D1DCB" w:rsidP="008B555C">
            <w:pPr>
              <w:bidi/>
              <w:spacing w:before="60" w:line="256" w:lineRule="auto"/>
              <w:rPr>
                <w:rFonts w:ascii="Arial" w:hAnsi="Arial"/>
                <w:b/>
                <w:bCs/>
                <w:color w:val="FFFFFF" w:themeColor="background1"/>
                <w:sz w:val="22"/>
                <w:szCs w:val="22"/>
              </w:rPr>
            </w:pPr>
            <w:r w:rsidRPr="005F343F">
              <w:rPr>
                <w:rFonts w:ascii="Arial" w:hAnsi="Arial"/>
                <w:b/>
                <w:bCs/>
                <w:color w:val="FFFFFF" w:themeColor="background1"/>
                <w:sz w:val="22"/>
                <w:szCs w:val="22"/>
                <w:rtl/>
                <w:lang w:eastAsia="ar"/>
              </w:rPr>
              <w:t>ضوابط كلمات المرور</w:t>
            </w:r>
          </w:p>
        </w:tc>
        <w:tc>
          <w:tcPr>
            <w:tcW w:w="1987" w:type="dxa"/>
            <w:shd w:val="clear" w:color="auto" w:fill="2B3B82" w:themeFill="text1"/>
            <w:vAlign w:val="center"/>
          </w:tcPr>
          <w:p w14:paraId="0ACF2E27" w14:textId="77777777" w:rsidR="00DE1777" w:rsidRPr="005F343F" w:rsidRDefault="000D1DCB" w:rsidP="008B555C">
            <w:pPr>
              <w:bidi/>
              <w:spacing w:before="60" w:line="256" w:lineRule="auto"/>
              <w:rPr>
                <w:rFonts w:ascii="Arial" w:hAnsi="Arial"/>
                <w:b/>
                <w:bCs/>
                <w:color w:val="FFFFFF" w:themeColor="background1"/>
                <w:sz w:val="22"/>
                <w:szCs w:val="22"/>
                <w:rtl/>
                <w:lang w:eastAsia="ar"/>
              </w:rPr>
            </w:pPr>
            <w:r w:rsidRPr="005F343F">
              <w:rPr>
                <w:rFonts w:ascii="Arial" w:hAnsi="Arial"/>
                <w:b/>
                <w:bCs/>
                <w:color w:val="FFFFFF" w:themeColor="background1"/>
                <w:sz w:val="22"/>
                <w:szCs w:val="22"/>
                <w:rtl/>
                <w:lang w:eastAsia="ar"/>
              </w:rPr>
              <w:t>جميع المستخدمين</w:t>
            </w:r>
          </w:p>
          <w:p w14:paraId="35EFAA63" w14:textId="6C9C1523" w:rsidR="000D1DCB" w:rsidRPr="005F343F" w:rsidRDefault="00DE1777" w:rsidP="00DE1777">
            <w:pPr>
              <w:bidi/>
              <w:spacing w:before="60" w:line="256" w:lineRule="auto"/>
              <w:rPr>
                <w:rFonts w:ascii="Arial" w:hAnsi="Arial"/>
                <w:b/>
                <w:bCs/>
                <w:color w:val="FFFFFF" w:themeColor="background1"/>
                <w:sz w:val="22"/>
                <w:szCs w:val="22"/>
                <w:rtl/>
              </w:rPr>
            </w:pPr>
            <w:r w:rsidRPr="005F343F">
              <w:rPr>
                <w:rFonts w:ascii="Arial" w:hAnsi="Arial"/>
                <w:b/>
                <w:bCs/>
                <w:color w:val="FFFFFF" w:themeColor="background1"/>
                <w:sz w:val="22"/>
                <w:szCs w:val="22"/>
                <w:rtl/>
                <w:lang w:eastAsia="ar"/>
              </w:rPr>
              <w:t>(</w:t>
            </w:r>
            <w:r w:rsidRPr="005F343F">
              <w:rPr>
                <w:rFonts w:ascii="Arial" w:hAnsi="Arial"/>
                <w:b/>
                <w:bCs/>
                <w:color w:val="FFFFFF" w:themeColor="background1"/>
                <w:sz w:val="22"/>
                <w:szCs w:val="22"/>
              </w:rPr>
              <w:t xml:space="preserve">All </w:t>
            </w:r>
            <w:r w:rsidR="008F1305">
              <w:rPr>
                <w:rFonts w:ascii="Arial" w:hAnsi="Arial"/>
                <w:b/>
                <w:bCs/>
                <w:color w:val="FFFFFF" w:themeColor="background1"/>
                <w:sz w:val="22"/>
                <w:szCs w:val="22"/>
              </w:rPr>
              <w:t>U</w:t>
            </w:r>
            <w:r w:rsidRPr="005F343F">
              <w:rPr>
                <w:rFonts w:ascii="Arial" w:hAnsi="Arial"/>
                <w:b/>
                <w:bCs/>
                <w:color w:val="FFFFFF" w:themeColor="background1"/>
                <w:sz w:val="22"/>
                <w:szCs w:val="22"/>
              </w:rPr>
              <w:t>sers</w:t>
            </w:r>
            <w:r w:rsidRPr="005F343F">
              <w:rPr>
                <w:rFonts w:ascii="Arial" w:hAnsi="Arial"/>
                <w:b/>
                <w:bCs/>
                <w:color w:val="FFFFFF" w:themeColor="background1"/>
                <w:sz w:val="22"/>
                <w:szCs w:val="22"/>
                <w:rtl/>
                <w:lang w:eastAsia="ar"/>
              </w:rPr>
              <w:t>)</w:t>
            </w:r>
          </w:p>
        </w:tc>
        <w:tc>
          <w:tcPr>
            <w:tcW w:w="1987" w:type="dxa"/>
            <w:shd w:val="clear" w:color="auto" w:fill="2B3B82" w:themeFill="text1"/>
            <w:vAlign w:val="center"/>
          </w:tcPr>
          <w:p w14:paraId="1C4C8ADF" w14:textId="77777777" w:rsidR="000D1DCB" w:rsidRPr="005F343F" w:rsidRDefault="000D1DCB" w:rsidP="008B555C">
            <w:pPr>
              <w:bidi/>
              <w:spacing w:before="60" w:line="256" w:lineRule="auto"/>
              <w:rPr>
                <w:rFonts w:ascii="Arial" w:hAnsi="Arial"/>
                <w:b/>
                <w:bCs/>
                <w:color w:val="FFFFFF" w:themeColor="background1"/>
                <w:sz w:val="22"/>
                <w:szCs w:val="22"/>
                <w:rtl/>
                <w:lang w:eastAsia="ar"/>
              </w:rPr>
            </w:pPr>
            <w:r w:rsidRPr="005F343F">
              <w:rPr>
                <w:rFonts w:ascii="Arial" w:hAnsi="Arial"/>
                <w:b/>
                <w:bCs/>
                <w:color w:val="FFFFFF" w:themeColor="background1"/>
                <w:sz w:val="22"/>
                <w:szCs w:val="22"/>
                <w:rtl/>
                <w:lang w:eastAsia="ar"/>
              </w:rPr>
              <w:t>حسابات المستخدمين ذات الصلاحيات الهامة والحسّاسة</w:t>
            </w:r>
          </w:p>
          <w:p w14:paraId="46685AF3" w14:textId="5525D88D" w:rsidR="00DE1777" w:rsidRPr="005F343F" w:rsidRDefault="00DE1777" w:rsidP="0098231E">
            <w:pPr>
              <w:bidi/>
              <w:spacing w:before="60" w:line="256" w:lineRule="auto"/>
              <w:rPr>
                <w:rFonts w:ascii="Arial" w:hAnsi="Arial"/>
                <w:b/>
                <w:bCs/>
                <w:color w:val="FFFFFF" w:themeColor="background1"/>
                <w:sz w:val="22"/>
                <w:szCs w:val="22"/>
              </w:rPr>
            </w:pPr>
            <w:r w:rsidRPr="005F343F">
              <w:rPr>
                <w:rFonts w:ascii="Arial" w:hAnsi="Arial"/>
                <w:b/>
                <w:bCs/>
                <w:color w:val="FFFFFF" w:themeColor="background1"/>
                <w:sz w:val="22"/>
                <w:szCs w:val="22"/>
                <w:rtl/>
                <w:lang w:eastAsia="ar"/>
              </w:rPr>
              <w:t>(</w:t>
            </w:r>
            <w:r w:rsidRPr="005F343F">
              <w:rPr>
                <w:rFonts w:ascii="Arial" w:hAnsi="Arial"/>
                <w:b/>
                <w:bCs/>
                <w:color w:val="FFFFFF" w:themeColor="background1"/>
                <w:sz w:val="22"/>
                <w:szCs w:val="22"/>
                <w:lang w:eastAsia="ar"/>
              </w:rPr>
              <w:t>Privileged</w:t>
            </w:r>
            <w:r w:rsidR="0098231E">
              <w:rPr>
                <w:rFonts w:ascii="Arial" w:hAnsi="Arial"/>
                <w:b/>
                <w:bCs/>
                <w:color w:val="FFFFFF" w:themeColor="background1"/>
                <w:sz w:val="22"/>
                <w:szCs w:val="22"/>
                <w:lang w:eastAsia="ar"/>
              </w:rPr>
              <w:t xml:space="preserve"> </w:t>
            </w:r>
            <w:r w:rsidRPr="005F343F">
              <w:rPr>
                <w:rFonts w:ascii="Arial" w:hAnsi="Arial"/>
                <w:b/>
                <w:bCs/>
                <w:color w:val="FFFFFF" w:themeColor="background1"/>
                <w:sz w:val="22"/>
                <w:szCs w:val="22"/>
                <w:lang w:eastAsia="ar"/>
              </w:rPr>
              <w:t>Users</w:t>
            </w:r>
            <w:r w:rsidRPr="005F343F">
              <w:rPr>
                <w:rFonts w:ascii="Arial" w:hAnsi="Arial"/>
                <w:b/>
                <w:bCs/>
                <w:color w:val="FFFFFF" w:themeColor="background1"/>
                <w:sz w:val="22"/>
                <w:szCs w:val="22"/>
                <w:rtl/>
                <w:lang w:eastAsia="ar"/>
              </w:rPr>
              <w:t>)</w:t>
            </w:r>
          </w:p>
        </w:tc>
        <w:tc>
          <w:tcPr>
            <w:tcW w:w="1988" w:type="dxa"/>
            <w:shd w:val="clear" w:color="auto" w:fill="2B3B82" w:themeFill="text1"/>
            <w:vAlign w:val="center"/>
          </w:tcPr>
          <w:p w14:paraId="76A2C123" w14:textId="77777777" w:rsidR="000D1DCB" w:rsidRPr="005F343F" w:rsidRDefault="00C76A77" w:rsidP="008B555C">
            <w:pPr>
              <w:bidi/>
              <w:spacing w:before="60" w:line="256" w:lineRule="auto"/>
              <w:rPr>
                <w:rFonts w:ascii="Arial" w:hAnsi="Arial"/>
                <w:b/>
                <w:bCs/>
                <w:color w:val="FFFFFF" w:themeColor="background1"/>
                <w:sz w:val="22"/>
                <w:szCs w:val="22"/>
                <w:rtl/>
                <w:lang w:eastAsia="ar"/>
              </w:rPr>
            </w:pPr>
            <w:r w:rsidRPr="005F343F">
              <w:rPr>
                <w:rFonts w:ascii="Arial" w:hAnsi="Arial"/>
                <w:b/>
                <w:bCs/>
                <w:color w:val="FFFFFF" w:themeColor="background1"/>
                <w:sz w:val="22"/>
                <w:szCs w:val="22"/>
                <w:rtl/>
                <w:lang w:eastAsia="ar"/>
              </w:rPr>
              <w:t>حسابات الخدمات</w:t>
            </w:r>
          </w:p>
          <w:p w14:paraId="2C7604F4" w14:textId="6AEE957A" w:rsidR="00DE1777" w:rsidRPr="005F343F" w:rsidRDefault="00DE1777" w:rsidP="00DE1777">
            <w:pPr>
              <w:bidi/>
              <w:spacing w:before="60" w:line="256" w:lineRule="auto"/>
              <w:rPr>
                <w:rFonts w:ascii="Arial" w:hAnsi="Arial"/>
                <w:b/>
                <w:bCs/>
                <w:color w:val="FFFFFF" w:themeColor="background1"/>
                <w:sz w:val="22"/>
                <w:szCs w:val="22"/>
              </w:rPr>
            </w:pPr>
            <w:r w:rsidRPr="005F343F">
              <w:rPr>
                <w:rFonts w:ascii="Arial" w:hAnsi="Arial"/>
                <w:b/>
                <w:bCs/>
                <w:color w:val="FFFFFF" w:themeColor="background1"/>
                <w:sz w:val="22"/>
                <w:szCs w:val="22"/>
                <w:rtl/>
                <w:lang w:eastAsia="ar"/>
              </w:rPr>
              <w:t>(</w:t>
            </w:r>
            <w:r w:rsidRPr="005F343F">
              <w:rPr>
                <w:rFonts w:ascii="Arial" w:hAnsi="Arial"/>
                <w:b/>
                <w:bCs/>
                <w:color w:val="FFFFFF" w:themeColor="background1"/>
                <w:sz w:val="22"/>
                <w:szCs w:val="22"/>
                <w:lang w:eastAsia="ar"/>
              </w:rPr>
              <w:t>Service Account</w:t>
            </w:r>
            <w:r w:rsidRPr="005F343F">
              <w:rPr>
                <w:rFonts w:ascii="Arial" w:hAnsi="Arial"/>
                <w:b/>
                <w:bCs/>
                <w:color w:val="FFFFFF" w:themeColor="background1"/>
                <w:sz w:val="22"/>
                <w:szCs w:val="22"/>
                <w:rtl/>
                <w:lang w:eastAsia="ar"/>
              </w:rPr>
              <w:t>)</w:t>
            </w:r>
          </w:p>
        </w:tc>
      </w:tr>
      <w:tr w:rsidR="000D1DCB" w:rsidRPr="005F343F" w14:paraId="52F30FC2" w14:textId="77777777" w:rsidTr="0024755E">
        <w:trPr>
          <w:jc w:val="center"/>
        </w:trPr>
        <w:tc>
          <w:tcPr>
            <w:tcW w:w="2695" w:type="dxa"/>
            <w:shd w:val="clear" w:color="auto" w:fill="F2F2F2" w:themeFill="background1" w:themeFillShade="F2"/>
            <w:vAlign w:val="center"/>
          </w:tcPr>
          <w:p w14:paraId="55FED6C7" w14:textId="77777777"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الحدّ الأدنى لعدد أحرف كلمة المرور</w:t>
            </w:r>
          </w:p>
        </w:tc>
        <w:tc>
          <w:tcPr>
            <w:tcW w:w="1987" w:type="dxa"/>
            <w:vAlign w:val="center"/>
          </w:tcPr>
          <w:p w14:paraId="2C828256" w14:textId="3BD1DB77"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8 أحرف أو أرقام</w:t>
            </w:r>
            <w:r w:rsidR="00515660" w:rsidRPr="005F343F">
              <w:rPr>
                <w:rFonts w:ascii="Arial" w:hAnsi="Arial"/>
                <w:sz w:val="22"/>
                <w:szCs w:val="22"/>
                <w:lang w:eastAsia="ar"/>
              </w:rPr>
              <w:t xml:space="preserve"> </w:t>
            </w:r>
            <w:r w:rsidR="00515660" w:rsidRPr="005F343F">
              <w:rPr>
                <w:rFonts w:ascii="Arial" w:hAnsi="Arial"/>
                <w:sz w:val="22"/>
                <w:szCs w:val="22"/>
                <w:rtl/>
                <w:lang w:eastAsia="ar"/>
              </w:rPr>
              <w:t>أو</w:t>
            </w:r>
            <w:r w:rsidR="00D47FD1" w:rsidRPr="005F343F">
              <w:rPr>
                <w:rFonts w:ascii="Arial" w:hAnsi="Arial"/>
                <w:sz w:val="22"/>
                <w:szCs w:val="22"/>
                <w:lang w:eastAsia="ar"/>
              </w:rPr>
              <w:t xml:space="preserve"> </w:t>
            </w:r>
            <w:r w:rsidR="00515660" w:rsidRPr="005F343F">
              <w:rPr>
                <w:rFonts w:ascii="Arial" w:hAnsi="Arial"/>
                <w:sz w:val="22"/>
                <w:szCs w:val="22"/>
                <w:rtl/>
                <w:lang w:eastAsia="ar"/>
              </w:rPr>
              <w:t>رموز</w:t>
            </w:r>
          </w:p>
        </w:tc>
        <w:tc>
          <w:tcPr>
            <w:tcW w:w="1987" w:type="dxa"/>
            <w:vAlign w:val="center"/>
          </w:tcPr>
          <w:p w14:paraId="25CEE241" w14:textId="526873AC" w:rsidR="000D1DCB" w:rsidRPr="005F343F" w:rsidRDefault="000D1DCB" w:rsidP="008B555C">
            <w:pPr>
              <w:bidi/>
              <w:spacing w:before="60" w:line="256" w:lineRule="auto"/>
              <w:rPr>
                <w:rFonts w:ascii="Arial" w:hAnsi="Arial"/>
                <w:sz w:val="22"/>
                <w:szCs w:val="22"/>
                <w:rtl/>
              </w:rPr>
            </w:pPr>
            <w:r w:rsidRPr="005F343F">
              <w:rPr>
                <w:rFonts w:ascii="Arial" w:hAnsi="Arial"/>
                <w:sz w:val="22"/>
                <w:szCs w:val="22"/>
                <w:rtl/>
                <w:lang w:eastAsia="ar"/>
              </w:rPr>
              <w:t>12 حرفا</w:t>
            </w:r>
            <w:r w:rsidR="008F1305">
              <w:rPr>
                <w:rFonts w:ascii="Arial" w:hAnsi="Arial" w:hint="cs"/>
                <w:sz w:val="22"/>
                <w:szCs w:val="22"/>
                <w:rtl/>
                <w:lang w:eastAsia="ar"/>
              </w:rPr>
              <w:t>ً</w:t>
            </w:r>
            <w:r w:rsidRPr="005F343F">
              <w:rPr>
                <w:rFonts w:ascii="Arial" w:hAnsi="Arial"/>
                <w:sz w:val="22"/>
                <w:szCs w:val="22"/>
                <w:rtl/>
                <w:lang w:eastAsia="ar"/>
              </w:rPr>
              <w:t xml:space="preserve"> أو رقما</w:t>
            </w:r>
            <w:r w:rsidR="008F1305">
              <w:rPr>
                <w:rFonts w:ascii="Arial" w:hAnsi="Arial" w:hint="cs"/>
                <w:sz w:val="22"/>
                <w:szCs w:val="22"/>
                <w:rtl/>
                <w:lang w:eastAsia="ar"/>
              </w:rPr>
              <w:t>ً</w:t>
            </w:r>
            <w:r w:rsidR="00DE6849" w:rsidRPr="005F343F">
              <w:rPr>
                <w:rFonts w:ascii="Arial" w:hAnsi="Arial"/>
                <w:sz w:val="22"/>
                <w:szCs w:val="22"/>
                <w:rtl/>
                <w:lang w:eastAsia="ar"/>
              </w:rPr>
              <w:t xml:space="preserve"> أو رمز</w:t>
            </w:r>
            <w:r w:rsidR="008F1305">
              <w:rPr>
                <w:rFonts w:ascii="Arial" w:hAnsi="Arial" w:hint="cs"/>
                <w:sz w:val="22"/>
                <w:szCs w:val="22"/>
                <w:rtl/>
                <w:lang w:eastAsia="ar"/>
              </w:rPr>
              <w:t>اً</w:t>
            </w:r>
          </w:p>
        </w:tc>
        <w:tc>
          <w:tcPr>
            <w:tcW w:w="1988" w:type="dxa"/>
            <w:vAlign w:val="center"/>
          </w:tcPr>
          <w:p w14:paraId="0CCA9642" w14:textId="06FD2ABA"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8 أحرف أو أرقام</w:t>
            </w:r>
            <w:r w:rsidR="00DE6849" w:rsidRPr="005F343F">
              <w:rPr>
                <w:rFonts w:ascii="Arial" w:hAnsi="Arial"/>
                <w:sz w:val="22"/>
                <w:szCs w:val="22"/>
                <w:rtl/>
                <w:lang w:eastAsia="ar"/>
              </w:rPr>
              <w:t xml:space="preserve"> أو رموز</w:t>
            </w:r>
          </w:p>
        </w:tc>
      </w:tr>
      <w:tr w:rsidR="000D1DCB" w:rsidRPr="005F343F" w14:paraId="36A42482" w14:textId="77777777" w:rsidTr="0024755E">
        <w:trPr>
          <w:jc w:val="center"/>
        </w:trPr>
        <w:tc>
          <w:tcPr>
            <w:tcW w:w="2695" w:type="dxa"/>
            <w:shd w:val="clear" w:color="auto" w:fill="F2F2F2" w:themeFill="background1" w:themeFillShade="F2"/>
            <w:vAlign w:val="center"/>
          </w:tcPr>
          <w:p w14:paraId="51B05EA4" w14:textId="77777777"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سجل كلمة المرور</w:t>
            </w:r>
          </w:p>
        </w:tc>
        <w:tc>
          <w:tcPr>
            <w:tcW w:w="1987" w:type="dxa"/>
            <w:vAlign w:val="center"/>
          </w:tcPr>
          <w:p w14:paraId="762B9942" w14:textId="77777777"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تذكّر 5 كلمات مرور</w:t>
            </w:r>
          </w:p>
        </w:tc>
        <w:tc>
          <w:tcPr>
            <w:tcW w:w="1987" w:type="dxa"/>
            <w:vAlign w:val="center"/>
          </w:tcPr>
          <w:p w14:paraId="01A37776" w14:textId="77777777"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تذكّر 5 كلمات مرور</w:t>
            </w:r>
          </w:p>
        </w:tc>
        <w:tc>
          <w:tcPr>
            <w:tcW w:w="1988" w:type="dxa"/>
            <w:vAlign w:val="center"/>
          </w:tcPr>
          <w:p w14:paraId="772A8E5B" w14:textId="77777777"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تذكّر 5 كلمات مرور</w:t>
            </w:r>
          </w:p>
        </w:tc>
      </w:tr>
      <w:tr w:rsidR="000D1DCB" w:rsidRPr="005F343F" w14:paraId="221755C6" w14:textId="77777777" w:rsidTr="0024755E">
        <w:trPr>
          <w:jc w:val="center"/>
        </w:trPr>
        <w:tc>
          <w:tcPr>
            <w:tcW w:w="2695" w:type="dxa"/>
            <w:shd w:val="clear" w:color="auto" w:fill="F2F2F2" w:themeFill="background1" w:themeFillShade="F2"/>
            <w:vAlign w:val="center"/>
          </w:tcPr>
          <w:p w14:paraId="52196060" w14:textId="77777777"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الحد الأعلى لعمر كلمة المرور</w:t>
            </w:r>
          </w:p>
        </w:tc>
        <w:tc>
          <w:tcPr>
            <w:tcW w:w="1987" w:type="dxa"/>
            <w:vAlign w:val="center"/>
          </w:tcPr>
          <w:p w14:paraId="329311DA" w14:textId="0C2A73D7"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45 يوما</w:t>
            </w:r>
            <w:r w:rsidR="008F1305">
              <w:rPr>
                <w:rFonts w:ascii="Arial" w:hAnsi="Arial" w:hint="cs"/>
                <w:sz w:val="22"/>
                <w:szCs w:val="22"/>
                <w:rtl/>
                <w:lang w:eastAsia="ar"/>
              </w:rPr>
              <w:t>ً</w:t>
            </w:r>
          </w:p>
        </w:tc>
        <w:tc>
          <w:tcPr>
            <w:tcW w:w="1987" w:type="dxa"/>
            <w:vAlign w:val="center"/>
          </w:tcPr>
          <w:p w14:paraId="4F209CE7" w14:textId="53AAB73A"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45 يوم</w:t>
            </w:r>
            <w:r w:rsidR="008F1305">
              <w:rPr>
                <w:rFonts w:ascii="Arial" w:hAnsi="Arial" w:hint="cs"/>
                <w:sz w:val="22"/>
                <w:szCs w:val="22"/>
                <w:rtl/>
                <w:lang w:eastAsia="ar"/>
              </w:rPr>
              <w:t>اً</w:t>
            </w:r>
          </w:p>
        </w:tc>
        <w:tc>
          <w:tcPr>
            <w:tcW w:w="1988" w:type="dxa"/>
            <w:vAlign w:val="center"/>
          </w:tcPr>
          <w:p w14:paraId="3130396A" w14:textId="574407C8"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45 يوما</w:t>
            </w:r>
            <w:r w:rsidR="008F1305">
              <w:rPr>
                <w:rFonts w:ascii="Arial" w:hAnsi="Arial" w:hint="cs"/>
                <w:sz w:val="22"/>
                <w:szCs w:val="22"/>
                <w:rtl/>
                <w:lang w:eastAsia="ar"/>
              </w:rPr>
              <w:t>ً</w:t>
            </w:r>
          </w:p>
        </w:tc>
      </w:tr>
      <w:tr w:rsidR="000D1DCB" w:rsidRPr="005F343F" w14:paraId="23117CB9" w14:textId="77777777" w:rsidTr="0024755E">
        <w:trPr>
          <w:jc w:val="center"/>
        </w:trPr>
        <w:tc>
          <w:tcPr>
            <w:tcW w:w="2695" w:type="dxa"/>
            <w:shd w:val="clear" w:color="auto" w:fill="F2F2F2" w:themeFill="background1" w:themeFillShade="F2"/>
            <w:vAlign w:val="center"/>
          </w:tcPr>
          <w:p w14:paraId="74426498" w14:textId="77777777"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مدى تعقيد كلمة المرور</w:t>
            </w:r>
          </w:p>
        </w:tc>
        <w:tc>
          <w:tcPr>
            <w:tcW w:w="1987" w:type="dxa"/>
            <w:vAlign w:val="center"/>
          </w:tcPr>
          <w:p w14:paraId="321A08FD" w14:textId="77777777"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مُفعّل</w:t>
            </w:r>
          </w:p>
        </w:tc>
        <w:tc>
          <w:tcPr>
            <w:tcW w:w="1987" w:type="dxa"/>
            <w:vAlign w:val="center"/>
          </w:tcPr>
          <w:p w14:paraId="2BD7AFCC" w14:textId="77777777"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مُفعّل</w:t>
            </w:r>
          </w:p>
        </w:tc>
        <w:tc>
          <w:tcPr>
            <w:tcW w:w="1988" w:type="dxa"/>
            <w:vAlign w:val="center"/>
          </w:tcPr>
          <w:p w14:paraId="0C7FEF71" w14:textId="77777777"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مُفعّل</w:t>
            </w:r>
          </w:p>
        </w:tc>
      </w:tr>
      <w:tr w:rsidR="00D47FD1" w:rsidRPr="005F343F" w14:paraId="3CC98964" w14:textId="77777777" w:rsidTr="0024755E">
        <w:trPr>
          <w:jc w:val="center"/>
        </w:trPr>
        <w:tc>
          <w:tcPr>
            <w:tcW w:w="2695" w:type="dxa"/>
            <w:shd w:val="clear" w:color="auto" w:fill="F2F2F2" w:themeFill="background1" w:themeFillShade="F2"/>
            <w:vAlign w:val="center"/>
          </w:tcPr>
          <w:p w14:paraId="4C2BA97A" w14:textId="2738444D" w:rsidR="00D47FD1" w:rsidRPr="005F343F" w:rsidRDefault="00D47FD1" w:rsidP="008B555C">
            <w:pPr>
              <w:bidi/>
              <w:spacing w:before="60" w:line="256" w:lineRule="auto"/>
              <w:rPr>
                <w:rFonts w:ascii="Arial" w:hAnsi="Arial"/>
                <w:sz w:val="22"/>
                <w:szCs w:val="22"/>
                <w:lang w:eastAsia="ar"/>
              </w:rPr>
            </w:pPr>
            <w:r w:rsidRPr="005F343F">
              <w:rPr>
                <w:rFonts w:ascii="Arial" w:hAnsi="Arial"/>
                <w:sz w:val="22"/>
                <w:szCs w:val="22"/>
                <w:rtl/>
                <w:lang w:eastAsia="ar"/>
              </w:rPr>
              <w:t>مثال على تعقيد كلمة المرور</w:t>
            </w:r>
          </w:p>
        </w:tc>
        <w:tc>
          <w:tcPr>
            <w:tcW w:w="1987" w:type="dxa"/>
            <w:vAlign w:val="center"/>
          </w:tcPr>
          <w:p w14:paraId="42117C12" w14:textId="423702CC" w:rsidR="00D47FD1" w:rsidRPr="005F343F" w:rsidRDefault="00D47FD1" w:rsidP="008B555C">
            <w:pPr>
              <w:bidi/>
              <w:spacing w:before="60" w:line="256" w:lineRule="auto"/>
              <w:rPr>
                <w:rFonts w:ascii="Arial" w:hAnsi="Arial"/>
                <w:sz w:val="22"/>
                <w:szCs w:val="22"/>
                <w:rtl/>
                <w:lang w:eastAsia="ar"/>
              </w:rPr>
            </w:pPr>
            <w:r w:rsidRPr="005F343F">
              <w:rPr>
                <w:rFonts w:ascii="Arial" w:hAnsi="Arial"/>
                <w:sz w:val="22"/>
                <w:szCs w:val="22"/>
                <w:lang w:eastAsia="ar"/>
              </w:rPr>
              <w:t>D_dyW5$_</w:t>
            </w:r>
          </w:p>
        </w:tc>
        <w:tc>
          <w:tcPr>
            <w:tcW w:w="1987" w:type="dxa"/>
            <w:vAlign w:val="center"/>
          </w:tcPr>
          <w:p w14:paraId="33D194B5" w14:textId="1E0EE422" w:rsidR="00D47FD1" w:rsidRPr="005F343F" w:rsidRDefault="00D47FD1" w:rsidP="008B555C">
            <w:pPr>
              <w:bidi/>
              <w:spacing w:before="60" w:line="256" w:lineRule="auto"/>
              <w:rPr>
                <w:rFonts w:ascii="Arial" w:hAnsi="Arial"/>
                <w:sz w:val="22"/>
                <w:szCs w:val="22"/>
                <w:rtl/>
                <w:lang w:eastAsia="ar"/>
              </w:rPr>
            </w:pPr>
            <w:r w:rsidRPr="005F343F">
              <w:rPr>
                <w:rFonts w:ascii="Arial" w:hAnsi="Arial"/>
                <w:sz w:val="22"/>
                <w:szCs w:val="22"/>
                <w:lang w:eastAsia="ar"/>
              </w:rPr>
              <w:t>R@rS%7qY#b!u</w:t>
            </w:r>
          </w:p>
        </w:tc>
        <w:tc>
          <w:tcPr>
            <w:tcW w:w="1988" w:type="dxa"/>
            <w:vAlign w:val="center"/>
          </w:tcPr>
          <w:p w14:paraId="0A42B940" w14:textId="6B67D830" w:rsidR="00D47FD1" w:rsidRPr="005F343F" w:rsidRDefault="00D47FD1" w:rsidP="008B555C">
            <w:pPr>
              <w:bidi/>
              <w:spacing w:before="60" w:line="256" w:lineRule="auto"/>
              <w:rPr>
                <w:rFonts w:ascii="Arial" w:hAnsi="Arial"/>
                <w:sz w:val="22"/>
                <w:szCs w:val="22"/>
                <w:rtl/>
                <w:lang w:eastAsia="ar"/>
              </w:rPr>
            </w:pPr>
            <w:r w:rsidRPr="005F343F">
              <w:rPr>
                <w:rFonts w:ascii="Arial" w:hAnsi="Arial"/>
                <w:sz w:val="22"/>
                <w:szCs w:val="22"/>
                <w:lang w:eastAsia="ar"/>
              </w:rPr>
              <w:t>r?M4d5V=</w:t>
            </w:r>
          </w:p>
        </w:tc>
      </w:tr>
      <w:tr w:rsidR="000D1DCB" w:rsidRPr="005F343F" w14:paraId="643947C3" w14:textId="77777777" w:rsidTr="0024755E">
        <w:trPr>
          <w:jc w:val="center"/>
        </w:trPr>
        <w:tc>
          <w:tcPr>
            <w:tcW w:w="2695" w:type="dxa"/>
            <w:shd w:val="clear" w:color="auto" w:fill="F2F2F2" w:themeFill="background1" w:themeFillShade="F2"/>
            <w:vAlign w:val="center"/>
          </w:tcPr>
          <w:p w14:paraId="70EA814C" w14:textId="77777777"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مدة إغلاق الحساب</w:t>
            </w:r>
          </w:p>
        </w:tc>
        <w:tc>
          <w:tcPr>
            <w:tcW w:w="1987" w:type="dxa"/>
            <w:vAlign w:val="center"/>
          </w:tcPr>
          <w:p w14:paraId="6F6F345F" w14:textId="7D2AD1D9" w:rsidR="000D1DCB" w:rsidRPr="005F343F" w:rsidRDefault="000D1DCB" w:rsidP="00641FD5">
            <w:pPr>
              <w:bidi/>
              <w:spacing w:before="60" w:line="256" w:lineRule="auto"/>
              <w:rPr>
                <w:rFonts w:ascii="Arial" w:hAnsi="Arial"/>
                <w:sz w:val="22"/>
                <w:szCs w:val="22"/>
              </w:rPr>
            </w:pPr>
            <w:r w:rsidRPr="005F343F">
              <w:rPr>
                <w:rFonts w:ascii="Arial" w:hAnsi="Arial"/>
                <w:sz w:val="22"/>
                <w:szCs w:val="22"/>
                <w:rtl/>
                <w:lang w:eastAsia="ar"/>
              </w:rPr>
              <w:t xml:space="preserve">30 دقيقة أو حتى يقوم </w:t>
            </w:r>
            <w:r w:rsidR="00641FD5" w:rsidRPr="005F343F">
              <w:rPr>
                <w:rFonts w:ascii="Arial" w:hAnsi="Arial"/>
                <w:sz w:val="22"/>
                <w:szCs w:val="22"/>
                <w:rtl/>
                <w:lang w:eastAsia="ar"/>
              </w:rPr>
              <w:t>النظام</w:t>
            </w:r>
            <w:r w:rsidRPr="005F343F">
              <w:rPr>
                <w:rFonts w:ascii="Arial" w:hAnsi="Arial"/>
                <w:sz w:val="22"/>
                <w:szCs w:val="22"/>
                <w:rtl/>
                <w:lang w:eastAsia="ar"/>
              </w:rPr>
              <w:t xml:space="preserve"> بفك الإغلاق</w:t>
            </w:r>
          </w:p>
        </w:tc>
        <w:tc>
          <w:tcPr>
            <w:tcW w:w="1987" w:type="dxa"/>
            <w:vAlign w:val="center"/>
          </w:tcPr>
          <w:p w14:paraId="183912C8" w14:textId="1E0746ED" w:rsidR="000D1DCB" w:rsidRPr="005F343F" w:rsidRDefault="000D1DCB" w:rsidP="00641FD5">
            <w:pPr>
              <w:bidi/>
              <w:spacing w:before="60" w:line="256" w:lineRule="auto"/>
              <w:rPr>
                <w:rFonts w:ascii="Arial" w:hAnsi="Arial"/>
                <w:sz w:val="22"/>
                <w:szCs w:val="22"/>
              </w:rPr>
            </w:pPr>
            <w:r w:rsidRPr="005F343F">
              <w:rPr>
                <w:rFonts w:ascii="Arial" w:hAnsi="Arial"/>
                <w:sz w:val="22"/>
                <w:szCs w:val="22"/>
                <w:rtl/>
                <w:lang w:eastAsia="ar"/>
              </w:rPr>
              <w:t xml:space="preserve">30 دقيقة أو حتى يقوم </w:t>
            </w:r>
            <w:r w:rsidR="00641FD5" w:rsidRPr="005F343F">
              <w:rPr>
                <w:rFonts w:ascii="Arial" w:hAnsi="Arial"/>
                <w:sz w:val="22"/>
                <w:szCs w:val="22"/>
                <w:rtl/>
                <w:lang w:eastAsia="ar"/>
              </w:rPr>
              <w:t>النظام</w:t>
            </w:r>
            <w:r w:rsidRPr="005F343F">
              <w:rPr>
                <w:rFonts w:ascii="Arial" w:hAnsi="Arial"/>
                <w:sz w:val="22"/>
                <w:szCs w:val="22"/>
                <w:rtl/>
                <w:lang w:eastAsia="ar"/>
              </w:rPr>
              <w:t xml:space="preserve"> بفك الإغلاق</w:t>
            </w:r>
          </w:p>
        </w:tc>
        <w:tc>
          <w:tcPr>
            <w:tcW w:w="1988" w:type="dxa"/>
            <w:vAlign w:val="center"/>
          </w:tcPr>
          <w:p w14:paraId="60923648" w14:textId="3FAE37E0" w:rsidR="000D1DCB" w:rsidRPr="005F343F" w:rsidRDefault="000D1DCB" w:rsidP="00641FD5">
            <w:pPr>
              <w:bidi/>
              <w:spacing w:before="60" w:line="256" w:lineRule="auto"/>
              <w:rPr>
                <w:rFonts w:ascii="Arial" w:hAnsi="Arial"/>
                <w:sz w:val="22"/>
                <w:szCs w:val="22"/>
              </w:rPr>
            </w:pPr>
            <w:r w:rsidRPr="005F343F">
              <w:rPr>
                <w:rFonts w:ascii="Arial" w:hAnsi="Arial"/>
                <w:sz w:val="22"/>
                <w:szCs w:val="22"/>
                <w:rtl/>
                <w:lang w:eastAsia="ar"/>
              </w:rPr>
              <w:t xml:space="preserve">30 دقيقة أو حتى يقوم </w:t>
            </w:r>
            <w:r w:rsidR="00641FD5" w:rsidRPr="005F343F">
              <w:rPr>
                <w:rFonts w:ascii="Arial" w:hAnsi="Arial"/>
                <w:sz w:val="22"/>
                <w:szCs w:val="22"/>
                <w:rtl/>
                <w:lang w:eastAsia="ar"/>
              </w:rPr>
              <w:t>النظام</w:t>
            </w:r>
            <w:r w:rsidRPr="005F343F">
              <w:rPr>
                <w:rFonts w:ascii="Arial" w:hAnsi="Arial"/>
                <w:sz w:val="22"/>
                <w:szCs w:val="22"/>
                <w:rtl/>
                <w:lang w:eastAsia="ar"/>
              </w:rPr>
              <w:t xml:space="preserve"> بفك الإغلاق</w:t>
            </w:r>
          </w:p>
        </w:tc>
      </w:tr>
      <w:tr w:rsidR="000D1DCB" w:rsidRPr="005F343F" w14:paraId="13E971E1" w14:textId="77777777" w:rsidTr="0024755E">
        <w:trPr>
          <w:jc w:val="center"/>
        </w:trPr>
        <w:tc>
          <w:tcPr>
            <w:tcW w:w="2695" w:type="dxa"/>
            <w:shd w:val="clear" w:color="auto" w:fill="F2F2F2" w:themeFill="background1" w:themeFillShade="F2"/>
            <w:vAlign w:val="center"/>
          </w:tcPr>
          <w:p w14:paraId="0482FB5B" w14:textId="77777777"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حد إغلاق الحساب</w:t>
            </w:r>
          </w:p>
        </w:tc>
        <w:tc>
          <w:tcPr>
            <w:tcW w:w="1987" w:type="dxa"/>
            <w:vAlign w:val="center"/>
          </w:tcPr>
          <w:p w14:paraId="2FF17AAC" w14:textId="77777777"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5 محاولات غير صحيحة لتسجيل الدخول</w:t>
            </w:r>
          </w:p>
        </w:tc>
        <w:tc>
          <w:tcPr>
            <w:tcW w:w="1987" w:type="dxa"/>
            <w:vAlign w:val="center"/>
          </w:tcPr>
          <w:p w14:paraId="5DFBDD31" w14:textId="77777777"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5 محاولات غير صحيحة لتسجيل الدخول</w:t>
            </w:r>
          </w:p>
        </w:tc>
        <w:tc>
          <w:tcPr>
            <w:tcW w:w="1988" w:type="dxa"/>
            <w:vAlign w:val="center"/>
          </w:tcPr>
          <w:p w14:paraId="2261904C" w14:textId="28A9D89F" w:rsidR="000D1DCB" w:rsidRPr="005F343F" w:rsidRDefault="0024755E" w:rsidP="008B555C">
            <w:pPr>
              <w:bidi/>
              <w:spacing w:before="60" w:line="256" w:lineRule="auto"/>
              <w:rPr>
                <w:rFonts w:ascii="Arial" w:hAnsi="Arial"/>
                <w:sz w:val="22"/>
                <w:szCs w:val="22"/>
                <w:rtl/>
              </w:rPr>
            </w:pPr>
            <w:r w:rsidRPr="005F343F">
              <w:rPr>
                <w:rFonts w:ascii="Arial" w:hAnsi="Arial"/>
                <w:sz w:val="22"/>
                <w:szCs w:val="22"/>
                <w:rtl/>
                <w:lang w:eastAsia="ar"/>
              </w:rPr>
              <w:t>لا</w:t>
            </w:r>
            <w:r w:rsidR="008F1305">
              <w:rPr>
                <w:rFonts w:ascii="Arial" w:hAnsi="Arial" w:hint="cs"/>
                <w:sz w:val="22"/>
                <w:szCs w:val="22"/>
                <w:rtl/>
                <w:lang w:eastAsia="ar"/>
              </w:rPr>
              <w:t xml:space="preserve"> </w:t>
            </w:r>
            <w:r w:rsidRPr="005F343F">
              <w:rPr>
                <w:rFonts w:ascii="Arial" w:hAnsi="Arial"/>
                <w:sz w:val="22"/>
                <w:szCs w:val="22"/>
                <w:rtl/>
                <w:lang w:eastAsia="ar"/>
              </w:rPr>
              <w:t xml:space="preserve">توجد محاولات </w:t>
            </w:r>
          </w:p>
        </w:tc>
      </w:tr>
      <w:tr w:rsidR="000D1DCB" w:rsidRPr="005F343F" w14:paraId="02E498CB" w14:textId="77777777" w:rsidTr="0024755E">
        <w:trPr>
          <w:jc w:val="center"/>
        </w:trPr>
        <w:tc>
          <w:tcPr>
            <w:tcW w:w="2695" w:type="dxa"/>
            <w:shd w:val="clear" w:color="auto" w:fill="F2F2F2" w:themeFill="background1" w:themeFillShade="F2"/>
            <w:vAlign w:val="center"/>
          </w:tcPr>
          <w:p w14:paraId="7DC2760A" w14:textId="0DB43F3F"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إعادة ضبط عداد إغلاق الحساب بعد مرور</w:t>
            </w:r>
            <w:r w:rsidR="00717E3C" w:rsidRPr="005F343F">
              <w:rPr>
                <w:rFonts w:ascii="Arial" w:hAnsi="Arial"/>
                <w:sz w:val="22"/>
                <w:szCs w:val="22"/>
                <w:rtl/>
              </w:rPr>
              <w:t xml:space="preserve"> فترة معينة</w:t>
            </w:r>
          </w:p>
        </w:tc>
        <w:tc>
          <w:tcPr>
            <w:tcW w:w="1987" w:type="dxa"/>
            <w:vAlign w:val="center"/>
          </w:tcPr>
          <w:p w14:paraId="28374B68" w14:textId="580E558F"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30 دقيقة (يقوم المدير بفك إغلاق الحساب المغلق يدويا</w:t>
            </w:r>
            <w:r w:rsidR="00B34252" w:rsidRPr="005F343F">
              <w:rPr>
                <w:rFonts w:ascii="Arial" w:hAnsi="Arial"/>
                <w:sz w:val="22"/>
                <w:szCs w:val="22"/>
                <w:rtl/>
                <w:lang w:eastAsia="ar"/>
              </w:rPr>
              <w:t>ً</w:t>
            </w:r>
            <w:r w:rsidRPr="005F343F">
              <w:rPr>
                <w:rFonts w:ascii="Arial" w:hAnsi="Arial"/>
                <w:sz w:val="22"/>
                <w:szCs w:val="22"/>
                <w:rtl/>
                <w:lang w:eastAsia="ar"/>
              </w:rPr>
              <w:t>)</w:t>
            </w:r>
          </w:p>
        </w:tc>
        <w:tc>
          <w:tcPr>
            <w:tcW w:w="1987" w:type="dxa"/>
            <w:vAlign w:val="center"/>
          </w:tcPr>
          <w:p w14:paraId="6C548C4D" w14:textId="67EB6A15"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30 دقيقة (يقوم المدير بفك إغلاق الحساب المغلق يدويا</w:t>
            </w:r>
            <w:r w:rsidR="00D35B8F">
              <w:rPr>
                <w:rFonts w:ascii="Arial" w:hAnsi="Arial" w:hint="cs"/>
                <w:sz w:val="22"/>
                <w:szCs w:val="22"/>
                <w:rtl/>
                <w:lang w:eastAsia="ar"/>
              </w:rPr>
              <w:t>ً</w:t>
            </w:r>
            <w:r w:rsidRPr="005F343F">
              <w:rPr>
                <w:rFonts w:ascii="Arial" w:hAnsi="Arial"/>
                <w:sz w:val="22"/>
                <w:szCs w:val="22"/>
                <w:rtl/>
                <w:lang w:eastAsia="ar"/>
              </w:rPr>
              <w:t>)</w:t>
            </w:r>
          </w:p>
        </w:tc>
        <w:tc>
          <w:tcPr>
            <w:tcW w:w="1988" w:type="dxa"/>
            <w:vAlign w:val="center"/>
          </w:tcPr>
          <w:p w14:paraId="029756AB" w14:textId="77777777" w:rsidR="000D1DCB" w:rsidRPr="005F343F" w:rsidRDefault="000D1DCB" w:rsidP="008B555C">
            <w:pPr>
              <w:bidi/>
              <w:spacing w:before="60" w:line="256" w:lineRule="auto"/>
              <w:rPr>
                <w:rFonts w:ascii="Arial" w:hAnsi="Arial"/>
                <w:sz w:val="22"/>
                <w:szCs w:val="22"/>
              </w:rPr>
            </w:pPr>
            <w:r w:rsidRPr="005F343F">
              <w:rPr>
                <w:rFonts w:ascii="Arial" w:hAnsi="Arial"/>
                <w:sz w:val="22"/>
                <w:szCs w:val="22"/>
                <w:rtl/>
                <w:lang w:eastAsia="ar"/>
              </w:rPr>
              <w:t>لا يوجد</w:t>
            </w:r>
          </w:p>
        </w:tc>
      </w:tr>
      <w:tr w:rsidR="000D1DCB" w:rsidRPr="005F343F" w14:paraId="6E6D4A8D" w14:textId="77777777" w:rsidTr="0024755E">
        <w:trPr>
          <w:jc w:val="center"/>
        </w:trPr>
        <w:tc>
          <w:tcPr>
            <w:tcW w:w="2695" w:type="dxa"/>
            <w:shd w:val="clear" w:color="auto" w:fill="F2F2F2" w:themeFill="background1" w:themeFillShade="F2"/>
            <w:vAlign w:val="center"/>
          </w:tcPr>
          <w:p w14:paraId="16C65FD8" w14:textId="05DDAED1" w:rsidR="000D1DCB" w:rsidRPr="005F343F" w:rsidRDefault="00C76A77" w:rsidP="008B555C">
            <w:pPr>
              <w:bidi/>
              <w:spacing w:before="60" w:line="256" w:lineRule="auto"/>
              <w:rPr>
                <w:rFonts w:ascii="Arial" w:hAnsi="Arial"/>
                <w:sz w:val="22"/>
                <w:szCs w:val="22"/>
              </w:rPr>
            </w:pPr>
            <w:r w:rsidRPr="005F343F">
              <w:rPr>
                <w:rFonts w:ascii="Arial" w:hAnsi="Arial"/>
                <w:sz w:val="22"/>
                <w:szCs w:val="22"/>
                <w:rtl/>
                <w:lang w:eastAsia="ar"/>
              </w:rPr>
              <w:t>استخدام التحقق متعدد العناصر</w:t>
            </w:r>
            <w:r w:rsidR="000D1DCB" w:rsidRPr="005F343F">
              <w:rPr>
                <w:rFonts w:ascii="Arial" w:hAnsi="Arial"/>
                <w:sz w:val="22"/>
                <w:szCs w:val="22"/>
                <w:rtl/>
                <w:lang w:eastAsia="ar"/>
              </w:rPr>
              <w:t xml:space="preserve"> </w:t>
            </w:r>
          </w:p>
        </w:tc>
        <w:tc>
          <w:tcPr>
            <w:tcW w:w="1987" w:type="dxa"/>
            <w:vAlign w:val="center"/>
          </w:tcPr>
          <w:p w14:paraId="53579F81" w14:textId="1AEAB561" w:rsidR="000D1DCB" w:rsidRPr="005F343F" w:rsidRDefault="00C76A77" w:rsidP="00802800">
            <w:pPr>
              <w:bidi/>
              <w:spacing w:before="60" w:line="256" w:lineRule="auto"/>
              <w:rPr>
                <w:rFonts w:ascii="Arial" w:hAnsi="Arial"/>
                <w:sz w:val="22"/>
                <w:szCs w:val="22"/>
              </w:rPr>
            </w:pPr>
            <w:r w:rsidRPr="005F343F">
              <w:rPr>
                <w:rFonts w:ascii="Arial" w:hAnsi="Arial"/>
                <w:sz w:val="22"/>
                <w:szCs w:val="22"/>
                <w:rtl/>
                <w:lang w:eastAsia="ar"/>
              </w:rPr>
              <w:t>م</w:t>
            </w:r>
            <w:r w:rsidR="00476719" w:rsidRPr="005F343F">
              <w:rPr>
                <w:rFonts w:ascii="Arial" w:hAnsi="Arial"/>
                <w:sz w:val="22"/>
                <w:szCs w:val="22"/>
                <w:rtl/>
                <w:lang w:eastAsia="ar"/>
              </w:rPr>
              <w:t>ُ</w:t>
            </w:r>
            <w:r w:rsidRPr="005F343F">
              <w:rPr>
                <w:rFonts w:ascii="Arial" w:hAnsi="Arial"/>
                <w:sz w:val="22"/>
                <w:szCs w:val="22"/>
                <w:rtl/>
                <w:lang w:eastAsia="ar"/>
              </w:rPr>
              <w:t>فعل على الدخول عن بعد فقط</w:t>
            </w:r>
          </w:p>
        </w:tc>
        <w:tc>
          <w:tcPr>
            <w:tcW w:w="1987" w:type="dxa"/>
            <w:vAlign w:val="center"/>
          </w:tcPr>
          <w:p w14:paraId="638EF95D" w14:textId="56268894" w:rsidR="000D1DCB" w:rsidRPr="005F343F" w:rsidRDefault="00C76A77" w:rsidP="008B555C">
            <w:pPr>
              <w:bidi/>
              <w:spacing w:before="60" w:line="256" w:lineRule="auto"/>
              <w:rPr>
                <w:rFonts w:ascii="Arial" w:hAnsi="Arial"/>
                <w:sz w:val="22"/>
                <w:szCs w:val="22"/>
              </w:rPr>
            </w:pPr>
            <w:r w:rsidRPr="005F343F">
              <w:rPr>
                <w:rFonts w:ascii="Arial" w:hAnsi="Arial"/>
                <w:sz w:val="22"/>
                <w:szCs w:val="22"/>
                <w:rtl/>
              </w:rPr>
              <w:t>م</w:t>
            </w:r>
            <w:r w:rsidR="00476719" w:rsidRPr="005F343F">
              <w:rPr>
                <w:rFonts w:ascii="Arial" w:hAnsi="Arial"/>
                <w:sz w:val="22"/>
                <w:szCs w:val="22"/>
                <w:rtl/>
              </w:rPr>
              <w:t>ُ</w:t>
            </w:r>
            <w:r w:rsidRPr="005F343F">
              <w:rPr>
                <w:rFonts w:ascii="Arial" w:hAnsi="Arial"/>
                <w:sz w:val="22"/>
                <w:szCs w:val="22"/>
                <w:rtl/>
              </w:rPr>
              <w:t>فعل</w:t>
            </w:r>
          </w:p>
        </w:tc>
        <w:tc>
          <w:tcPr>
            <w:tcW w:w="1988" w:type="dxa"/>
            <w:vAlign w:val="center"/>
          </w:tcPr>
          <w:p w14:paraId="7F0142D1" w14:textId="7B820327" w:rsidR="000D1DCB" w:rsidRPr="005F343F" w:rsidRDefault="00C76A77" w:rsidP="00802800">
            <w:pPr>
              <w:bidi/>
              <w:spacing w:before="60" w:line="256" w:lineRule="auto"/>
              <w:rPr>
                <w:rFonts w:ascii="Arial" w:hAnsi="Arial"/>
                <w:sz w:val="22"/>
                <w:szCs w:val="22"/>
              </w:rPr>
            </w:pPr>
            <w:r w:rsidRPr="005F343F">
              <w:rPr>
                <w:rFonts w:ascii="Arial" w:hAnsi="Arial"/>
                <w:sz w:val="22"/>
                <w:szCs w:val="22"/>
                <w:rtl/>
                <w:lang w:eastAsia="ar"/>
              </w:rPr>
              <w:t>غير م</w:t>
            </w:r>
            <w:r w:rsidR="00476719" w:rsidRPr="005F343F">
              <w:rPr>
                <w:rFonts w:ascii="Arial" w:hAnsi="Arial"/>
                <w:sz w:val="22"/>
                <w:szCs w:val="22"/>
                <w:rtl/>
                <w:lang w:eastAsia="ar"/>
              </w:rPr>
              <w:t>ُ</w:t>
            </w:r>
            <w:r w:rsidRPr="005F343F">
              <w:rPr>
                <w:rFonts w:ascii="Arial" w:hAnsi="Arial"/>
                <w:sz w:val="22"/>
                <w:szCs w:val="22"/>
                <w:rtl/>
                <w:lang w:eastAsia="ar"/>
              </w:rPr>
              <w:t>فعل</w:t>
            </w:r>
          </w:p>
        </w:tc>
      </w:tr>
    </w:tbl>
    <w:p w14:paraId="71D20286" w14:textId="77777777" w:rsidR="000D1DCB" w:rsidRPr="005F343F" w:rsidRDefault="000D1DCB" w:rsidP="000D1DCB">
      <w:pPr>
        <w:pStyle w:val="ListParagraph"/>
        <w:tabs>
          <w:tab w:val="left" w:pos="2824"/>
        </w:tabs>
        <w:bidi/>
        <w:spacing w:line="360" w:lineRule="auto"/>
        <w:ind w:left="360"/>
        <w:jc w:val="both"/>
        <w:rPr>
          <w:rFonts w:ascii="Arial" w:hAnsi="Arial" w:cs="Arial"/>
          <w:sz w:val="26"/>
          <w:szCs w:val="26"/>
        </w:rPr>
      </w:pPr>
    </w:p>
    <w:p w14:paraId="20B7BFE6" w14:textId="77777777" w:rsidR="000D1DCB" w:rsidRPr="005F343F" w:rsidRDefault="000D1DCB" w:rsidP="009249B6">
      <w:pPr>
        <w:pStyle w:val="ListParagraph"/>
        <w:numPr>
          <w:ilvl w:val="1"/>
          <w:numId w:val="47"/>
        </w:numPr>
        <w:tabs>
          <w:tab w:val="left" w:pos="477"/>
        </w:tabs>
        <w:bidi/>
        <w:spacing w:before="120" w:after="120" w:line="276" w:lineRule="auto"/>
        <w:ind w:left="1017" w:hanging="540"/>
        <w:contextualSpacing w:val="0"/>
        <w:rPr>
          <w:rFonts w:ascii="Arial" w:hAnsi="Arial" w:cs="Arial"/>
          <w:sz w:val="26"/>
          <w:szCs w:val="26"/>
          <w:lang w:eastAsia="ar"/>
        </w:rPr>
      </w:pPr>
      <w:r w:rsidRPr="005F343F">
        <w:rPr>
          <w:rFonts w:ascii="Arial" w:hAnsi="Arial" w:cs="Arial"/>
          <w:sz w:val="26"/>
          <w:szCs w:val="26"/>
          <w:rtl/>
          <w:lang w:eastAsia="ar"/>
        </w:rPr>
        <w:t xml:space="preserve">معايير كلمات المرور </w:t>
      </w:r>
    </w:p>
    <w:p w14:paraId="44499FB7" w14:textId="38F53EF8" w:rsidR="000D1DCB" w:rsidRPr="005F343F" w:rsidRDefault="000D1DCB" w:rsidP="009249B6">
      <w:pPr>
        <w:pStyle w:val="ListParagraph"/>
        <w:numPr>
          <w:ilvl w:val="2"/>
          <w:numId w:val="47"/>
        </w:numPr>
        <w:bidi/>
        <w:spacing w:before="120" w:after="120" w:line="276" w:lineRule="auto"/>
        <w:ind w:left="1737"/>
        <w:contextualSpacing w:val="0"/>
        <w:jc w:val="both"/>
        <w:rPr>
          <w:rFonts w:ascii="Arial" w:eastAsia="Calibri" w:hAnsi="Arial" w:cs="Arial"/>
          <w:sz w:val="26"/>
          <w:szCs w:val="26"/>
        </w:rPr>
      </w:pPr>
      <w:r w:rsidRPr="005F343F">
        <w:rPr>
          <w:rFonts w:ascii="Arial" w:eastAsia="Calibri" w:hAnsi="Arial" w:cs="Arial"/>
          <w:sz w:val="26"/>
          <w:szCs w:val="26"/>
          <w:rtl/>
        </w:rPr>
        <w:t>يجب أن تتضمّن كلمة المرور (8) أحرف على الأقل</w:t>
      </w:r>
      <w:r w:rsidR="00B34252" w:rsidRPr="005F343F">
        <w:rPr>
          <w:rFonts w:ascii="Arial" w:eastAsia="Calibri" w:hAnsi="Arial" w:cs="Arial"/>
          <w:sz w:val="26"/>
          <w:szCs w:val="26"/>
          <w:rtl/>
        </w:rPr>
        <w:t>.</w:t>
      </w:r>
    </w:p>
    <w:p w14:paraId="5780FC0E" w14:textId="618F9390" w:rsidR="000D1DCB" w:rsidRPr="005F343F" w:rsidRDefault="000D1DCB" w:rsidP="009249B6">
      <w:pPr>
        <w:pStyle w:val="ListParagraph"/>
        <w:numPr>
          <w:ilvl w:val="2"/>
          <w:numId w:val="47"/>
        </w:numPr>
        <w:bidi/>
        <w:spacing w:before="120" w:after="120" w:line="276" w:lineRule="auto"/>
        <w:ind w:left="1737"/>
        <w:contextualSpacing w:val="0"/>
        <w:jc w:val="both"/>
        <w:rPr>
          <w:rFonts w:ascii="Arial" w:eastAsia="MS Mincho" w:hAnsi="Arial" w:cs="Arial"/>
          <w:sz w:val="26"/>
          <w:szCs w:val="26"/>
        </w:rPr>
      </w:pPr>
      <w:r w:rsidRPr="005F343F">
        <w:rPr>
          <w:rFonts w:ascii="Arial" w:eastAsia="Calibri" w:hAnsi="Arial" w:cs="Arial"/>
          <w:sz w:val="26"/>
          <w:szCs w:val="26"/>
          <w:rtl/>
        </w:rPr>
        <w:t>يجب أن تكون كلمة المرور معقّدة</w:t>
      </w:r>
      <w:r w:rsidR="00B92FD4" w:rsidRPr="005F343F">
        <w:rPr>
          <w:rFonts w:ascii="Arial" w:eastAsia="Calibri" w:hAnsi="Arial" w:cs="Arial"/>
          <w:sz w:val="26"/>
          <w:szCs w:val="26"/>
          <w:rtl/>
        </w:rPr>
        <w:t xml:space="preserve"> (</w:t>
      </w:r>
      <w:r w:rsidR="00641FD5" w:rsidRPr="005F343F">
        <w:rPr>
          <w:rFonts w:ascii="Arial" w:eastAsia="Calibri" w:hAnsi="Arial" w:cs="Arial"/>
          <w:sz w:val="26"/>
          <w:szCs w:val="26"/>
        </w:rPr>
        <w:t>C</w:t>
      </w:r>
      <w:r w:rsidR="00B92FD4" w:rsidRPr="005F343F">
        <w:rPr>
          <w:rFonts w:ascii="Arial" w:eastAsia="Calibri" w:hAnsi="Arial" w:cs="Arial"/>
          <w:sz w:val="26"/>
          <w:szCs w:val="26"/>
        </w:rPr>
        <w:t xml:space="preserve">omplex </w:t>
      </w:r>
      <w:r w:rsidR="00641FD5" w:rsidRPr="005F343F">
        <w:rPr>
          <w:rFonts w:ascii="Arial" w:eastAsia="Calibri" w:hAnsi="Arial" w:cs="Arial"/>
          <w:sz w:val="26"/>
          <w:szCs w:val="26"/>
        </w:rPr>
        <w:t>P</w:t>
      </w:r>
      <w:r w:rsidR="00B92FD4" w:rsidRPr="005F343F">
        <w:rPr>
          <w:rFonts w:ascii="Arial" w:eastAsia="Calibri" w:hAnsi="Arial" w:cs="Arial"/>
          <w:sz w:val="26"/>
          <w:szCs w:val="26"/>
        </w:rPr>
        <w:t>assword</w:t>
      </w:r>
      <w:r w:rsidR="00B92FD4" w:rsidRPr="005F343F">
        <w:rPr>
          <w:rFonts w:ascii="Arial" w:eastAsia="Calibri" w:hAnsi="Arial" w:cs="Arial"/>
          <w:sz w:val="26"/>
          <w:szCs w:val="26"/>
          <w:rtl/>
        </w:rPr>
        <w:t>)</w:t>
      </w:r>
      <w:r w:rsidRPr="005F343F">
        <w:rPr>
          <w:rFonts w:ascii="Arial" w:eastAsia="Calibri" w:hAnsi="Arial" w:cs="Arial"/>
          <w:sz w:val="26"/>
          <w:szCs w:val="26"/>
          <w:rtl/>
        </w:rPr>
        <w:t xml:space="preserve"> وتتضمّن ثلاث</w:t>
      </w:r>
      <w:r w:rsidR="00B34252" w:rsidRPr="005F343F">
        <w:rPr>
          <w:rFonts w:ascii="Arial" w:eastAsia="Calibri" w:hAnsi="Arial" w:cs="Arial"/>
          <w:sz w:val="26"/>
          <w:szCs w:val="26"/>
          <w:rtl/>
        </w:rPr>
        <w:t>ة رموز من الرموز</w:t>
      </w:r>
      <w:r w:rsidRPr="005F343F">
        <w:rPr>
          <w:rFonts w:ascii="Arial" w:eastAsia="Calibri" w:hAnsi="Arial" w:cs="Arial"/>
          <w:sz w:val="26"/>
          <w:szCs w:val="26"/>
          <w:rtl/>
        </w:rPr>
        <w:t xml:space="preserve"> التالية</w:t>
      </w:r>
      <w:r w:rsidR="00B34252" w:rsidRPr="005F343F">
        <w:rPr>
          <w:rFonts w:ascii="Arial" w:eastAsia="Calibri" w:hAnsi="Arial" w:cs="Arial"/>
          <w:sz w:val="26"/>
          <w:szCs w:val="26"/>
          <w:rtl/>
        </w:rPr>
        <w:t xml:space="preserve"> على الأقل</w:t>
      </w:r>
      <w:r w:rsidRPr="005F343F">
        <w:rPr>
          <w:rFonts w:ascii="Arial" w:eastAsia="Calibri" w:hAnsi="Arial" w:cs="Arial"/>
          <w:sz w:val="26"/>
          <w:szCs w:val="26"/>
          <w:rtl/>
        </w:rPr>
        <w:t>:</w:t>
      </w:r>
      <w:r w:rsidRPr="005F343F">
        <w:rPr>
          <w:rFonts w:ascii="Arial" w:eastAsia="MS Mincho" w:hAnsi="Arial" w:cs="Arial"/>
          <w:sz w:val="26"/>
          <w:szCs w:val="26"/>
          <w:rtl/>
          <w:lang w:eastAsia="ar"/>
        </w:rPr>
        <w:t xml:space="preserve"> </w:t>
      </w:r>
    </w:p>
    <w:p w14:paraId="75DDCE17" w14:textId="5C1CE6D5" w:rsidR="001F7825" w:rsidRPr="005F343F" w:rsidRDefault="00C072B9" w:rsidP="0024755E">
      <w:pPr>
        <w:pStyle w:val="ListParagraph"/>
        <w:numPr>
          <w:ilvl w:val="3"/>
          <w:numId w:val="47"/>
        </w:numPr>
        <w:tabs>
          <w:tab w:val="left" w:pos="2637"/>
        </w:tabs>
        <w:bidi/>
        <w:spacing w:before="120" w:after="120" w:line="276" w:lineRule="auto"/>
        <w:ind w:left="1737" w:firstLine="0"/>
        <w:contextualSpacing w:val="0"/>
        <w:jc w:val="both"/>
        <w:rPr>
          <w:rFonts w:ascii="Arial" w:hAnsi="Arial" w:cs="Arial"/>
          <w:sz w:val="26"/>
          <w:szCs w:val="26"/>
          <w:lang w:eastAsia="ar"/>
        </w:rPr>
      </w:pPr>
      <w:r w:rsidRPr="005F343F">
        <w:rPr>
          <w:rFonts w:ascii="Arial" w:hAnsi="Arial" w:cs="Arial"/>
          <w:sz w:val="26"/>
          <w:szCs w:val="26"/>
          <w:rtl/>
          <w:lang w:eastAsia="ar"/>
        </w:rPr>
        <w:t>أ</w:t>
      </w:r>
      <w:r w:rsidR="001F7825" w:rsidRPr="005F343F">
        <w:rPr>
          <w:rFonts w:ascii="Arial" w:hAnsi="Arial" w:cs="Arial"/>
          <w:sz w:val="26"/>
          <w:szCs w:val="26"/>
          <w:rtl/>
          <w:lang w:eastAsia="ar"/>
        </w:rPr>
        <w:t>حرف كبير</w:t>
      </w:r>
      <w:r w:rsidRPr="005F343F">
        <w:rPr>
          <w:rFonts w:ascii="Arial" w:hAnsi="Arial" w:cs="Arial"/>
          <w:sz w:val="26"/>
          <w:szCs w:val="26"/>
          <w:rtl/>
          <w:lang w:eastAsia="ar"/>
        </w:rPr>
        <w:t>ة</w:t>
      </w:r>
      <w:r w:rsidR="001F7825" w:rsidRPr="005F343F">
        <w:rPr>
          <w:rFonts w:ascii="Arial" w:hAnsi="Arial" w:cs="Arial"/>
          <w:sz w:val="26"/>
          <w:szCs w:val="26"/>
          <w:rtl/>
          <w:lang w:eastAsia="ar"/>
        </w:rPr>
        <w:t xml:space="preserve"> (</w:t>
      </w:r>
      <w:r w:rsidR="001F7825" w:rsidRPr="005F343F">
        <w:rPr>
          <w:rFonts w:ascii="Arial" w:hAnsi="Arial" w:cs="Arial"/>
          <w:sz w:val="26"/>
          <w:szCs w:val="26"/>
          <w:lang w:eastAsia="ar"/>
        </w:rPr>
        <w:t>Upper</w:t>
      </w:r>
      <w:r w:rsidRPr="005F343F">
        <w:rPr>
          <w:rFonts w:ascii="Arial" w:hAnsi="Arial" w:cs="Arial"/>
          <w:sz w:val="26"/>
          <w:szCs w:val="26"/>
          <w:lang w:eastAsia="ar"/>
        </w:rPr>
        <w:t xml:space="preserve"> Case</w:t>
      </w:r>
      <w:r w:rsidR="001F7825" w:rsidRPr="005F343F">
        <w:rPr>
          <w:rFonts w:ascii="Arial" w:hAnsi="Arial" w:cs="Arial"/>
          <w:sz w:val="26"/>
          <w:szCs w:val="26"/>
          <w:lang w:eastAsia="ar"/>
        </w:rPr>
        <w:t xml:space="preserve"> </w:t>
      </w:r>
      <w:r w:rsidRPr="005F343F">
        <w:rPr>
          <w:rFonts w:ascii="Arial" w:hAnsi="Arial" w:cs="Arial"/>
          <w:sz w:val="26"/>
          <w:szCs w:val="26"/>
          <w:lang w:eastAsia="ar"/>
        </w:rPr>
        <w:t>L</w:t>
      </w:r>
      <w:r w:rsidR="001F7825" w:rsidRPr="005F343F">
        <w:rPr>
          <w:rFonts w:ascii="Arial" w:hAnsi="Arial" w:cs="Arial"/>
          <w:sz w:val="26"/>
          <w:szCs w:val="26"/>
          <w:lang w:eastAsia="ar"/>
        </w:rPr>
        <w:t>etter</w:t>
      </w:r>
      <w:r w:rsidRPr="005F343F">
        <w:rPr>
          <w:rFonts w:ascii="Arial" w:hAnsi="Arial" w:cs="Arial"/>
          <w:sz w:val="26"/>
          <w:szCs w:val="26"/>
          <w:lang w:eastAsia="ar"/>
        </w:rPr>
        <w:t>s</w:t>
      </w:r>
      <w:r w:rsidR="001F7825" w:rsidRPr="005F343F">
        <w:rPr>
          <w:rFonts w:ascii="Arial" w:hAnsi="Arial" w:cs="Arial"/>
          <w:sz w:val="26"/>
          <w:szCs w:val="26"/>
          <w:rtl/>
          <w:lang w:eastAsia="ar"/>
        </w:rPr>
        <w:t>)</w:t>
      </w:r>
      <w:r w:rsidR="00B34252" w:rsidRPr="005F343F">
        <w:rPr>
          <w:rFonts w:ascii="Arial" w:hAnsi="Arial" w:cs="Arial"/>
          <w:sz w:val="26"/>
          <w:szCs w:val="26"/>
          <w:rtl/>
          <w:lang w:eastAsia="ar"/>
        </w:rPr>
        <w:t>.</w:t>
      </w:r>
    </w:p>
    <w:p w14:paraId="7ED58188" w14:textId="5BD06C51" w:rsidR="001F7825" w:rsidRPr="005F343F" w:rsidRDefault="00C072B9" w:rsidP="0024755E">
      <w:pPr>
        <w:pStyle w:val="ListParagraph"/>
        <w:numPr>
          <w:ilvl w:val="3"/>
          <w:numId w:val="47"/>
        </w:numPr>
        <w:tabs>
          <w:tab w:val="left" w:pos="2637"/>
        </w:tabs>
        <w:bidi/>
        <w:spacing w:before="120" w:after="120" w:line="276" w:lineRule="auto"/>
        <w:ind w:left="1737" w:firstLine="0"/>
        <w:contextualSpacing w:val="0"/>
        <w:jc w:val="both"/>
        <w:rPr>
          <w:rFonts w:ascii="Arial" w:hAnsi="Arial" w:cs="Arial"/>
          <w:sz w:val="26"/>
          <w:szCs w:val="26"/>
          <w:lang w:eastAsia="ar"/>
        </w:rPr>
      </w:pPr>
      <w:r w:rsidRPr="005F343F">
        <w:rPr>
          <w:rFonts w:ascii="Arial" w:hAnsi="Arial" w:cs="Arial"/>
          <w:sz w:val="26"/>
          <w:szCs w:val="26"/>
          <w:rtl/>
          <w:lang w:eastAsia="ar"/>
        </w:rPr>
        <w:t>أ</w:t>
      </w:r>
      <w:r w:rsidR="001F7825" w:rsidRPr="005F343F">
        <w:rPr>
          <w:rFonts w:ascii="Arial" w:hAnsi="Arial" w:cs="Arial"/>
          <w:sz w:val="26"/>
          <w:szCs w:val="26"/>
          <w:rtl/>
          <w:lang w:eastAsia="ar"/>
        </w:rPr>
        <w:t>حرف صغير</w:t>
      </w:r>
      <w:r w:rsidRPr="005F343F">
        <w:rPr>
          <w:rFonts w:ascii="Arial" w:hAnsi="Arial" w:cs="Arial"/>
          <w:sz w:val="26"/>
          <w:szCs w:val="26"/>
          <w:rtl/>
          <w:lang w:eastAsia="ar"/>
        </w:rPr>
        <w:t>ة</w:t>
      </w:r>
      <w:r w:rsidR="001F7825" w:rsidRPr="005F343F">
        <w:rPr>
          <w:rFonts w:ascii="Arial" w:hAnsi="Arial" w:cs="Arial"/>
          <w:sz w:val="26"/>
          <w:szCs w:val="26"/>
          <w:rtl/>
          <w:lang w:eastAsia="ar"/>
        </w:rPr>
        <w:t xml:space="preserve"> (</w:t>
      </w:r>
      <w:r w:rsidR="001F7825" w:rsidRPr="005F343F">
        <w:rPr>
          <w:rFonts w:ascii="Arial" w:hAnsi="Arial" w:cs="Arial"/>
          <w:sz w:val="26"/>
          <w:szCs w:val="26"/>
          <w:lang w:eastAsia="ar"/>
        </w:rPr>
        <w:t xml:space="preserve">Lower </w:t>
      </w:r>
      <w:r w:rsidRPr="005F343F">
        <w:rPr>
          <w:rFonts w:ascii="Arial" w:hAnsi="Arial" w:cs="Arial"/>
          <w:sz w:val="26"/>
          <w:szCs w:val="26"/>
          <w:lang w:eastAsia="ar"/>
        </w:rPr>
        <w:t>Case Letters</w:t>
      </w:r>
      <w:r w:rsidR="001F7825" w:rsidRPr="005F343F">
        <w:rPr>
          <w:rFonts w:ascii="Arial" w:hAnsi="Arial" w:cs="Arial"/>
          <w:sz w:val="26"/>
          <w:szCs w:val="26"/>
          <w:rtl/>
          <w:lang w:eastAsia="ar"/>
        </w:rPr>
        <w:t>)</w:t>
      </w:r>
      <w:r w:rsidR="00B34252" w:rsidRPr="005F343F">
        <w:rPr>
          <w:rFonts w:ascii="Arial" w:hAnsi="Arial" w:cs="Arial"/>
          <w:sz w:val="26"/>
          <w:szCs w:val="26"/>
          <w:rtl/>
          <w:lang w:eastAsia="ar"/>
        </w:rPr>
        <w:t>.</w:t>
      </w:r>
    </w:p>
    <w:p w14:paraId="5FD729A1" w14:textId="746AE99B" w:rsidR="001F7825" w:rsidRPr="005F343F" w:rsidRDefault="00C072B9" w:rsidP="0024755E">
      <w:pPr>
        <w:pStyle w:val="ListParagraph"/>
        <w:numPr>
          <w:ilvl w:val="3"/>
          <w:numId w:val="47"/>
        </w:numPr>
        <w:tabs>
          <w:tab w:val="left" w:pos="2637"/>
        </w:tabs>
        <w:bidi/>
        <w:spacing w:before="120" w:after="120" w:line="276" w:lineRule="auto"/>
        <w:ind w:left="1737" w:firstLine="0"/>
        <w:contextualSpacing w:val="0"/>
        <w:jc w:val="both"/>
        <w:rPr>
          <w:rFonts w:ascii="Arial" w:hAnsi="Arial" w:cs="Arial"/>
          <w:sz w:val="26"/>
          <w:szCs w:val="26"/>
          <w:lang w:eastAsia="ar"/>
        </w:rPr>
      </w:pPr>
      <w:r w:rsidRPr="005F343F">
        <w:rPr>
          <w:rFonts w:ascii="Arial" w:hAnsi="Arial" w:cs="Arial"/>
          <w:sz w:val="26"/>
          <w:szCs w:val="26"/>
          <w:rtl/>
          <w:lang w:eastAsia="ar"/>
        </w:rPr>
        <w:t>أ</w:t>
      </w:r>
      <w:r w:rsidR="001F7825" w:rsidRPr="005F343F">
        <w:rPr>
          <w:rFonts w:ascii="Arial" w:hAnsi="Arial" w:cs="Arial"/>
          <w:sz w:val="26"/>
          <w:szCs w:val="26"/>
          <w:rtl/>
          <w:lang w:eastAsia="ar"/>
        </w:rPr>
        <w:t>رق</w:t>
      </w:r>
      <w:r w:rsidRPr="005F343F">
        <w:rPr>
          <w:rFonts w:ascii="Arial" w:hAnsi="Arial" w:cs="Arial"/>
          <w:sz w:val="26"/>
          <w:szCs w:val="26"/>
          <w:rtl/>
          <w:lang w:eastAsia="ar"/>
        </w:rPr>
        <w:t>ا</w:t>
      </w:r>
      <w:r w:rsidR="001F7825" w:rsidRPr="005F343F">
        <w:rPr>
          <w:rFonts w:ascii="Arial" w:hAnsi="Arial" w:cs="Arial"/>
          <w:sz w:val="26"/>
          <w:szCs w:val="26"/>
          <w:rtl/>
          <w:lang w:eastAsia="ar"/>
        </w:rPr>
        <w:t>م</w:t>
      </w:r>
      <w:r w:rsidR="00C76A77" w:rsidRPr="005F343F">
        <w:rPr>
          <w:rFonts w:ascii="Arial" w:hAnsi="Arial" w:cs="Arial"/>
          <w:sz w:val="26"/>
          <w:szCs w:val="26"/>
          <w:rtl/>
          <w:lang w:eastAsia="ar"/>
        </w:rPr>
        <w:t xml:space="preserve"> (1235)</w:t>
      </w:r>
      <w:r w:rsidR="00B34252" w:rsidRPr="005F343F">
        <w:rPr>
          <w:rFonts w:ascii="Arial" w:hAnsi="Arial" w:cs="Arial"/>
          <w:sz w:val="26"/>
          <w:szCs w:val="26"/>
          <w:rtl/>
          <w:lang w:eastAsia="ar"/>
        </w:rPr>
        <w:t>.</w:t>
      </w:r>
    </w:p>
    <w:p w14:paraId="5C64DCA1" w14:textId="0FDB0958" w:rsidR="001F7825" w:rsidRPr="005F343F" w:rsidRDefault="001F7825" w:rsidP="0024755E">
      <w:pPr>
        <w:pStyle w:val="ListParagraph"/>
        <w:numPr>
          <w:ilvl w:val="3"/>
          <w:numId w:val="47"/>
        </w:numPr>
        <w:tabs>
          <w:tab w:val="left" w:pos="2637"/>
        </w:tabs>
        <w:bidi/>
        <w:spacing w:before="120" w:after="120" w:line="276" w:lineRule="auto"/>
        <w:ind w:left="1737" w:firstLine="0"/>
        <w:contextualSpacing w:val="0"/>
        <w:jc w:val="both"/>
        <w:rPr>
          <w:rFonts w:ascii="Arial" w:hAnsi="Arial" w:cs="Arial"/>
          <w:sz w:val="26"/>
          <w:szCs w:val="26"/>
          <w:lang w:eastAsia="ar"/>
        </w:rPr>
      </w:pPr>
      <w:r w:rsidRPr="005F343F">
        <w:rPr>
          <w:rFonts w:ascii="Arial" w:hAnsi="Arial" w:cs="Arial"/>
          <w:sz w:val="26"/>
          <w:szCs w:val="26"/>
          <w:rtl/>
          <w:lang w:eastAsia="ar"/>
        </w:rPr>
        <w:t>رموز خاصّة</w:t>
      </w:r>
      <w:r w:rsidR="00C76A77" w:rsidRPr="005F343F">
        <w:rPr>
          <w:rFonts w:ascii="Arial" w:hAnsi="Arial" w:cs="Arial"/>
          <w:sz w:val="26"/>
          <w:szCs w:val="26"/>
          <w:rtl/>
          <w:lang w:eastAsia="ar"/>
        </w:rPr>
        <w:t xml:space="preserve"> (</w:t>
      </w:r>
      <w:r w:rsidR="00C76A77" w:rsidRPr="005F343F">
        <w:rPr>
          <w:rFonts w:ascii="Arial" w:hAnsi="Arial" w:cs="Arial"/>
          <w:sz w:val="26"/>
          <w:szCs w:val="26"/>
          <w:lang w:eastAsia="ar"/>
        </w:rPr>
        <w:t>#%*@</w:t>
      </w:r>
      <w:r w:rsidR="00C76A77" w:rsidRPr="005F343F">
        <w:rPr>
          <w:rFonts w:ascii="Arial" w:hAnsi="Arial" w:cs="Arial"/>
          <w:sz w:val="26"/>
          <w:szCs w:val="26"/>
          <w:rtl/>
          <w:lang w:eastAsia="ar"/>
        </w:rPr>
        <w:t>)</w:t>
      </w:r>
      <w:r w:rsidR="00B34252" w:rsidRPr="005F343F">
        <w:rPr>
          <w:rFonts w:ascii="Arial" w:hAnsi="Arial" w:cs="Arial"/>
          <w:sz w:val="26"/>
          <w:szCs w:val="26"/>
          <w:rtl/>
          <w:lang w:eastAsia="ar"/>
        </w:rPr>
        <w:t>.</w:t>
      </w:r>
    </w:p>
    <w:p w14:paraId="75B5F853" w14:textId="4C9E3638" w:rsidR="007E7FD2" w:rsidRPr="005F343F" w:rsidRDefault="007E7FD2" w:rsidP="009249B6">
      <w:pPr>
        <w:pStyle w:val="ListParagraph"/>
        <w:numPr>
          <w:ilvl w:val="2"/>
          <w:numId w:val="47"/>
        </w:numPr>
        <w:bidi/>
        <w:spacing w:before="120" w:after="120" w:line="276" w:lineRule="auto"/>
        <w:ind w:left="1737"/>
        <w:contextualSpacing w:val="0"/>
        <w:jc w:val="both"/>
        <w:rPr>
          <w:rFonts w:ascii="Arial" w:eastAsia="Calibri" w:hAnsi="Arial" w:cs="Arial"/>
          <w:sz w:val="26"/>
          <w:szCs w:val="26"/>
        </w:rPr>
      </w:pPr>
      <w:r w:rsidRPr="005F343F">
        <w:rPr>
          <w:rFonts w:ascii="Arial" w:eastAsia="Calibri" w:hAnsi="Arial" w:cs="Arial"/>
          <w:sz w:val="26"/>
          <w:szCs w:val="26"/>
          <w:rtl/>
        </w:rPr>
        <w:t xml:space="preserve">يجب إشعار المستخدمين قبل </w:t>
      </w:r>
      <w:r w:rsidR="008F1305" w:rsidRPr="005F343F">
        <w:rPr>
          <w:rFonts w:ascii="Arial" w:eastAsia="Calibri" w:hAnsi="Arial" w:cs="Arial" w:hint="cs"/>
          <w:sz w:val="26"/>
          <w:szCs w:val="26"/>
          <w:rtl/>
        </w:rPr>
        <w:t>انتهاء</w:t>
      </w:r>
      <w:r w:rsidRPr="005F343F">
        <w:rPr>
          <w:rFonts w:ascii="Arial" w:eastAsia="Calibri" w:hAnsi="Arial" w:cs="Arial"/>
          <w:sz w:val="26"/>
          <w:szCs w:val="26"/>
          <w:rtl/>
        </w:rPr>
        <w:t xml:space="preserve"> صلاحية كلمة المرور لتذكيرهم بتغيير كلمة المرور قبل </w:t>
      </w:r>
      <w:r w:rsidR="008F1305" w:rsidRPr="005F343F">
        <w:rPr>
          <w:rFonts w:ascii="Arial" w:eastAsia="Calibri" w:hAnsi="Arial" w:cs="Arial" w:hint="cs"/>
          <w:sz w:val="26"/>
          <w:szCs w:val="26"/>
          <w:rtl/>
        </w:rPr>
        <w:t>انتهاء</w:t>
      </w:r>
      <w:r w:rsidRPr="005F343F">
        <w:rPr>
          <w:rFonts w:ascii="Arial" w:eastAsia="Calibri" w:hAnsi="Arial" w:cs="Arial"/>
          <w:sz w:val="26"/>
          <w:szCs w:val="26"/>
          <w:rtl/>
        </w:rPr>
        <w:t xml:space="preserve"> الصلاحية.</w:t>
      </w:r>
    </w:p>
    <w:p w14:paraId="3BB18B7B" w14:textId="3958AFF0" w:rsidR="000D1DCB" w:rsidRPr="005F343F" w:rsidRDefault="000D1DCB" w:rsidP="009249B6">
      <w:pPr>
        <w:pStyle w:val="ListParagraph"/>
        <w:numPr>
          <w:ilvl w:val="2"/>
          <w:numId w:val="47"/>
        </w:numPr>
        <w:bidi/>
        <w:spacing w:before="120" w:after="120" w:line="276" w:lineRule="auto"/>
        <w:ind w:left="1737"/>
        <w:contextualSpacing w:val="0"/>
        <w:jc w:val="both"/>
        <w:rPr>
          <w:rFonts w:ascii="Arial" w:eastAsia="Calibri" w:hAnsi="Arial" w:cs="Arial"/>
          <w:sz w:val="26"/>
          <w:szCs w:val="26"/>
        </w:rPr>
      </w:pPr>
      <w:r w:rsidRPr="005F343F">
        <w:rPr>
          <w:rFonts w:ascii="Arial" w:eastAsia="Calibri" w:hAnsi="Arial" w:cs="Arial"/>
          <w:sz w:val="26"/>
          <w:szCs w:val="26"/>
          <w:rtl/>
        </w:rPr>
        <w:t>يجب</w:t>
      </w:r>
      <w:r w:rsidR="00C76A77" w:rsidRPr="005F343F">
        <w:rPr>
          <w:rFonts w:ascii="Arial" w:eastAsia="Calibri" w:hAnsi="Arial" w:cs="Arial"/>
          <w:sz w:val="26"/>
          <w:szCs w:val="26"/>
          <w:rtl/>
        </w:rPr>
        <w:t xml:space="preserve"> ضبط</w:t>
      </w:r>
      <w:r w:rsidRPr="005F343F">
        <w:rPr>
          <w:rFonts w:ascii="Arial" w:eastAsia="Calibri" w:hAnsi="Arial" w:cs="Arial"/>
          <w:sz w:val="26"/>
          <w:szCs w:val="26"/>
          <w:rtl/>
        </w:rPr>
        <w:t xml:space="preserve"> إعداد</w:t>
      </w:r>
      <w:r w:rsidR="00C76A77" w:rsidRPr="005F343F">
        <w:rPr>
          <w:rFonts w:ascii="Arial" w:eastAsia="Calibri" w:hAnsi="Arial" w:cs="Arial"/>
          <w:sz w:val="26"/>
          <w:szCs w:val="26"/>
          <w:rtl/>
        </w:rPr>
        <w:t>ات</w:t>
      </w:r>
      <w:r w:rsidRPr="005F343F">
        <w:rPr>
          <w:rFonts w:ascii="Arial" w:eastAsia="Calibri" w:hAnsi="Arial" w:cs="Arial"/>
          <w:sz w:val="26"/>
          <w:szCs w:val="26"/>
          <w:rtl/>
        </w:rPr>
        <w:t xml:space="preserve"> كافة الأصول </w:t>
      </w:r>
      <w:r w:rsidR="00C76A77" w:rsidRPr="005F343F">
        <w:rPr>
          <w:rFonts w:ascii="Arial" w:eastAsia="Calibri" w:hAnsi="Arial" w:cs="Arial"/>
          <w:sz w:val="26"/>
          <w:szCs w:val="26"/>
          <w:rtl/>
        </w:rPr>
        <w:t xml:space="preserve">المعلوماتية </w:t>
      </w:r>
      <w:r w:rsidR="008F1305" w:rsidRPr="005F343F">
        <w:rPr>
          <w:rFonts w:ascii="Arial" w:eastAsia="Calibri" w:hAnsi="Arial" w:cs="Arial" w:hint="cs"/>
          <w:sz w:val="26"/>
          <w:szCs w:val="26"/>
          <w:rtl/>
        </w:rPr>
        <w:t>والتقنية لطلب</w:t>
      </w:r>
      <w:r w:rsidR="00476719" w:rsidRPr="005F343F">
        <w:rPr>
          <w:rFonts w:ascii="Arial" w:eastAsia="Calibri" w:hAnsi="Arial" w:cs="Arial"/>
          <w:sz w:val="26"/>
          <w:szCs w:val="26"/>
          <w:rtl/>
        </w:rPr>
        <w:t xml:space="preserve"> </w:t>
      </w:r>
      <w:r w:rsidR="00C76A77" w:rsidRPr="005F343F">
        <w:rPr>
          <w:rFonts w:ascii="Arial" w:eastAsia="Calibri" w:hAnsi="Arial" w:cs="Arial"/>
          <w:sz w:val="26"/>
          <w:szCs w:val="26"/>
          <w:rtl/>
        </w:rPr>
        <w:t>تغيير كلمة المرور</w:t>
      </w:r>
      <w:r w:rsidRPr="005F343F">
        <w:rPr>
          <w:rFonts w:ascii="Arial" w:eastAsia="Calibri" w:hAnsi="Arial" w:cs="Arial"/>
          <w:sz w:val="26"/>
          <w:szCs w:val="26"/>
          <w:rtl/>
        </w:rPr>
        <w:t xml:space="preserve"> </w:t>
      </w:r>
      <w:r w:rsidR="00C76A77" w:rsidRPr="005F343F">
        <w:rPr>
          <w:rFonts w:ascii="Arial" w:eastAsia="Calibri" w:hAnsi="Arial" w:cs="Arial"/>
          <w:sz w:val="26"/>
          <w:szCs w:val="26"/>
          <w:rtl/>
        </w:rPr>
        <w:t>المؤقت</w:t>
      </w:r>
      <w:r w:rsidRPr="005F343F">
        <w:rPr>
          <w:rFonts w:ascii="Arial" w:eastAsia="Calibri" w:hAnsi="Arial" w:cs="Arial"/>
          <w:sz w:val="26"/>
          <w:szCs w:val="26"/>
          <w:rtl/>
        </w:rPr>
        <w:t>ة عند تسجيل ا</w:t>
      </w:r>
      <w:r w:rsidR="00C072B9" w:rsidRPr="005F343F">
        <w:rPr>
          <w:rFonts w:ascii="Arial" w:eastAsia="Calibri" w:hAnsi="Arial" w:cs="Arial"/>
          <w:sz w:val="26"/>
          <w:szCs w:val="26"/>
          <w:rtl/>
        </w:rPr>
        <w:t>لمستخدم ا</w:t>
      </w:r>
      <w:r w:rsidRPr="005F343F">
        <w:rPr>
          <w:rFonts w:ascii="Arial" w:eastAsia="Calibri" w:hAnsi="Arial" w:cs="Arial"/>
          <w:sz w:val="26"/>
          <w:szCs w:val="26"/>
          <w:rtl/>
        </w:rPr>
        <w:t>لدخول لأول مرة</w:t>
      </w:r>
      <w:r w:rsidR="00C76A77" w:rsidRPr="005F343F">
        <w:rPr>
          <w:rFonts w:ascii="Arial" w:eastAsia="Calibri" w:hAnsi="Arial" w:cs="Arial"/>
          <w:sz w:val="26"/>
          <w:szCs w:val="26"/>
          <w:rtl/>
        </w:rPr>
        <w:t>.</w:t>
      </w:r>
    </w:p>
    <w:p w14:paraId="2540B5EB" w14:textId="4928EECC" w:rsidR="000D1DCB" w:rsidRPr="005F343F" w:rsidRDefault="000D1DCB" w:rsidP="009249B6">
      <w:pPr>
        <w:pStyle w:val="ListParagraph"/>
        <w:numPr>
          <w:ilvl w:val="2"/>
          <w:numId w:val="47"/>
        </w:numPr>
        <w:bidi/>
        <w:spacing w:before="120" w:after="120" w:line="276" w:lineRule="auto"/>
        <w:ind w:left="1737"/>
        <w:contextualSpacing w:val="0"/>
        <w:jc w:val="both"/>
        <w:rPr>
          <w:rFonts w:ascii="Arial" w:eastAsia="Calibri" w:hAnsi="Arial" w:cs="Arial"/>
          <w:sz w:val="26"/>
          <w:szCs w:val="26"/>
        </w:rPr>
      </w:pPr>
      <w:r w:rsidRPr="005F343F">
        <w:rPr>
          <w:rFonts w:ascii="Arial" w:eastAsia="Calibri" w:hAnsi="Arial" w:cs="Arial"/>
          <w:sz w:val="26"/>
          <w:szCs w:val="26"/>
          <w:rtl/>
        </w:rPr>
        <w:t>يجب تغيير جم</w:t>
      </w:r>
      <w:r w:rsidR="00C76A77" w:rsidRPr="005F343F">
        <w:rPr>
          <w:rFonts w:ascii="Arial" w:eastAsia="Calibri" w:hAnsi="Arial" w:cs="Arial"/>
          <w:sz w:val="26"/>
          <w:szCs w:val="26"/>
          <w:rtl/>
        </w:rPr>
        <w:t>يع كلمات المرور الافتراضية لجميع</w:t>
      </w:r>
      <w:r w:rsidRPr="005F343F">
        <w:rPr>
          <w:rFonts w:ascii="Arial" w:eastAsia="Calibri" w:hAnsi="Arial" w:cs="Arial"/>
          <w:sz w:val="26"/>
          <w:szCs w:val="26"/>
          <w:rtl/>
        </w:rPr>
        <w:t xml:space="preserve"> الأصول </w:t>
      </w:r>
      <w:r w:rsidR="00C76A77" w:rsidRPr="005F343F">
        <w:rPr>
          <w:rFonts w:ascii="Arial" w:eastAsia="Calibri" w:hAnsi="Arial" w:cs="Arial"/>
          <w:sz w:val="26"/>
          <w:szCs w:val="26"/>
          <w:rtl/>
        </w:rPr>
        <w:t xml:space="preserve">المعلوماتية </w:t>
      </w:r>
      <w:r w:rsidR="008F1305" w:rsidRPr="005F343F">
        <w:rPr>
          <w:rFonts w:ascii="Arial" w:eastAsia="Calibri" w:hAnsi="Arial" w:cs="Arial" w:hint="cs"/>
          <w:sz w:val="26"/>
          <w:szCs w:val="26"/>
          <w:rtl/>
        </w:rPr>
        <w:t>والتقنية قبل</w:t>
      </w:r>
      <w:r w:rsidRPr="005F343F">
        <w:rPr>
          <w:rFonts w:ascii="Arial" w:eastAsia="Calibri" w:hAnsi="Arial" w:cs="Arial"/>
          <w:sz w:val="26"/>
          <w:szCs w:val="26"/>
          <w:rtl/>
        </w:rPr>
        <w:t xml:space="preserve"> تثبيتها في بيئة</w:t>
      </w:r>
      <w:r w:rsidR="00C76A77" w:rsidRPr="005F343F">
        <w:rPr>
          <w:rFonts w:ascii="Arial" w:eastAsia="Calibri" w:hAnsi="Arial" w:cs="Arial"/>
          <w:sz w:val="26"/>
          <w:szCs w:val="26"/>
          <w:rtl/>
        </w:rPr>
        <w:t xml:space="preserve"> الإنتاج.</w:t>
      </w:r>
    </w:p>
    <w:p w14:paraId="3E8FAFBE" w14:textId="586C00D6" w:rsidR="000D1DCB" w:rsidRPr="005F343F" w:rsidRDefault="000D1DCB" w:rsidP="009249B6">
      <w:pPr>
        <w:pStyle w:val="ListParagraph"/>
        <w:numPr>
          <w:ilvl w:val="2"/>
          <w:numId w:val="47"/>
        </w:numPr>
        <w:bidi/>
        <w:spacing w:before="120" w:after="120" w:line="276" w:lineRule="auto"/>
        <w:ind w:left="1737"/>
        <w:contextualSpacing w:val="0"/>
        <w:jc w:val="both"/>
        <w:rPr>
          <w:rFonts w:ascii="Arial" w:eastAsia="Calibri" w:hAnsi="Arial" w:cs="Arial"/>
          <w:sz w:val="26"/>
          <w:szCs w:val="26"/>
        </w:rPr>
      </w:pPr>
      <w:r w:rsidRPr="005F343F">
        <w:rPr>
          <w:rFonts w:ascii="Arial" w:eastAsia="Calibri" w:hAnsi="Arial" w:cs="Arial"/>
          <w:sz w:val="26"/>
          <w:szCs w:val="26"/>
          <w:rtl/>
        </w:rPr>
        <w:t>يجب تغيير كلمات مرور السلاسل النصية (</w:t>
      </w:r>
      <w:r w:rsidR="00B34252" w:rsidRPr="005F343F">
        <w:rPr>
          <w:rFonts w:ascii="Arial" w:eastAsia="Calibri" w:hAnsi="Arial" w:cs="Arial"/>
          <w:sz w:val="26"/>
          <w:szCs w:val="26"/>
        </w:rPr>
        <w:t>C</w:t>
      </w:r>
      <w:r w:rsidRPr="005F343F">
        <w:rPr>
          <w:rFonts w:ascii="Arial" w:eastAsia="Calibri" w:hAnsi="Arial" w:cs="Arial"/>
          <w:sz w:val="26"/>
          <w:szCs w:val="26"/>
        </w:rPr>
        <w:t xml:space="preserve">ommunity </w:t>
      </w:r>
      <w:r w:rsidR="00B34252" w:rsidRPr="005F343F">
        <w:rPr>
          <w:rFonts w:ascii="Arial" w:eastAsia="Calibri" w:hAnsi="Arial" w:cs="Arial"/>
          <w:sz w:val="26"/>
          <w:szCs w:val="26"/>
        </w:rPr>
        <w:t>S</w:t>
      </w:r>
      <w:r w:rsidRPr="005F343F">
        <w:rPr>
          <w:rFonts w:ascii="Arial" w:eastAsia="Calibri" w:hAnsi="Arial" w:cs="Arial"/>
          <w:sz w:val="26"/>
          <w:szCs w:val="26"/>
        </w:rPr>
        <w:t>tring</w:t>
      </w:r>
      <w:r w:rsidRPr="005F343F">
        <w:rPr>
          <w:rFonts w:ascii="Arial" w:eastAsia="Calibri" w:hAnsi="Arial" w:cs="Arial"/>
          <w:sz w:val="26"/>
          <w:szCs w:val="26"/>
          <w:rtl/>
        </w:rPr>
        <w:t>) الافتراضية (مثل</w:t>
      </w:r>
      <w:r w:rsidR="00476719" w:rsidRPr="005F343F">
        <w:rPr>
          <w:rFonts w:ascii="Arial" w:eastAsia="Calibri" w:hAnsi="Arial" w:cs="Arial"/>
          <w:sz w:val="26"/>
          <w:szCs w:val="26"/>
          <w:rtl/>
        </w:rPr>
        <w:t>:</w:t>
      </w:r>
      <w:r w:rsidRPr="005F343F">
        <w:rPr>
          <w:rFonts w:ascii="Arial" w:eastAsia="Calibri" w:hAnsi="Arial" w:cs="Arial"/>
          <w:sz w:val="26"/>
          <w:szCs w:val="26"/>
          <w:rtl/>
        </w:rPr>
        <w:t xml:space="preserve"> «</w:t>
      </w:r>
      <w:r w:rsidR="00B34252" w:rsidRPr="005F343F">
        <w:rPr>
          <w:rFonts w:ascii="Arial" w:eastAsia="Calibri" w:hAnsi="Arial" w:cs="Arial"/>
          <w:sz w:val="26"/>
          <w:szCs w:val="26"/>
        </w:rPr>
        <w:t>P</w:t>
      </w:r>
      <w:r w:rsidR="00802800" w:rsidRPr="005F343F">
        <w:rPr>
          <w:rFonts w:ascii="Arial" w:eastAsia="Calibri" w:hAnsi="Arial" w:cs="Arial"/>
          <w:sz w:val="26"/>
          <w:szCs w:val="26"/>
        </w:rPr>
        <w:t>ublic</w:t>
      </w:r>
      <w:r w:rsidRPr="005F343F">
        <w:rPr>
          <w:rFonts w:ascii="Arial" w:eastAsia="Calibri" w:hAnsi="Arial" w:cs="Arial"/>
          <w:sz w:val="26"/>
          <w:szCs w:val="26"/>
          <w:rtl/>
        </w:rPr>
        <w:t>» و«</w:t>
      </w:r>
      <w:r w:rsidR="00B34252" w:rsidRPr="005F343F">
        <w:rPr>
          <w:rFonts w:ascii="Arial" w:eastAsia="Calibri" w:hAnsi="Arial" w:cs="Arial"/>
          <w:sz w:val="26"/>
          <w:szCs w:val="26"/>
        </w:rPr>
        <w:t>P</w:t>
      </w:r>
      <w:r w:rsidR="00802800" w:rsidRPr="005F343F">
        <w:rPr>
          <w:rFonts w:ascii="Arial" w:eastAsia="Calibri" w:hAnsi="Arial" w:cs="Arial"/>
          <w:sz w:val="26"/>
          <w:szCs w:val="26"/>
        </w:rPr>
        <w:t>rivate</w:t>
      </w:r>
      <w:r w:rsidRPr="005F343F">
        <w:rPr>
          <w:rFonts w:ascii="Arial" w:eastAsia="Calibri" w:hAnsi="Arial" w:cs="Arial"/>
          <w:sz w:val="26"/>
          <w:szCs w:val="26"/>
          <w:rtl/>
        </w:rPr>
        <w:t>» و</w:t>
      </w:r>
      <w:r w:rsidR="00B34252" w:rsidRPr="005F343F">
        <w:rPr>
          <w:rFonts w:ascii="Arial" w:eastAsia="Calibri" w:hAnsi="Arial" w:cs="Arial"/>
          <w:sz w:val="26"/>
          <w:szCs w:val="26"/>
          <w:rtl/>
        </w:rPr>
        <w:t>«</w:t>
      </w:r>
      <w:r w:rsidR="00B34252" w:rsidRPr="005F343F">
        <w:rPr>
          <w:rFonts w:ascii="Arial" w:eastAsia="Calibri" w:hAnsi="Arial" w:cs="Arial"/>
          <w:sz w:val="26"/>
          <w:szCs w:val="26"/>
        </w:rPr>
        <w:t>S</w:t>
      </w:r>
      <w:r w:rsidR="00802800" w:rsidRPr="005F343F">
        <w:rPr>
          <w:rFonts w:ascii="Arial" w:eastAsia="Calibri" w:hAnsi="Arial" w:cs="Arial"/>
          <w:sz w:val="26"/>
          <w:szCs w:val="26"/>
        </w:rPr>
        <w:t>ystem</w:t>
      </w:r>
      <w:r w:rsidRPr="005F343F">
        <w:rPr>
          <w:rFonts w:ascii="Arial" w:eastAsia="Calibri" w:hAnsi="Arial" w:cs="Arial"/>
          <w:sz w:val="26"/>
          <w:szCs w:val="26"/>
          <w:rtl/>
        </w:rPr>
        <w:t>») الخاصة ببروتوكول إدارة الشبكة البسيط (</w:t>
      </w:r>
      <w:r w:rsidRPr="005F343F">
        <w:rPr>
          <w:rFonts w:ascii="Arial" w:eastAsia="Calibri" w:hAnsi="Arial" w:cs="Arial"/>
          <w:sz w:val="26"/>
          <w:szCs w:val="26"/>
        </w:rPr>
        <w:t>SNMP</w:t>
      </w:r>
      <w:r w:rsidRPr="005F343F">
        <w:rPr>
          <w:rFonts w:ascii="Arial" w:eastAsia="Calibri" w:hAnsi="Arial" w:cs="Arial"/>
          <w:sz w:val="26"/>
          <w:szCs w:val="26"/>
          <w:rtl/>
        </w:rPr>
        <w:t>)</w:t>
      </w:r>
      <w:r w:rsidR="00B34252" w:rsidRPr="005F343F">
        <w:rPr>
          <w:rFonts w:ascii="Arial" w:eastAsia="Calibri" w:hAnsi="Arial" w:cs="Arial"/>
          <w:sz w:val="26"/>
          <w:szCs w:val="26"/>
          <w:rtl/>
        </w:rPr>
        <w:t>،</w:t>
      </w:r>
      <w:r w:rsidRPr="005F343F">
        <w:rPr>
          <w:rFonts w:ascii="Arial" w:eastAsia="Calibri" w:hAnsi="Arial" w:cs="Arial"/>
          <w:sz w:val="26"/>
          <w:szCs w:val="26"/>
          <w:rtl/>
        </w:rPr>
        <w:t xml:space="preserve"> ويجب أن تكون مختلفة عن كلمات المرور المستخدمة لتسجيل الدخول في الأصول التقنية المعنية</w:t>
      </w:r>
      <w:r w:rsidR="00B92FD4" w:rsidRPr="005F343F">
        <w:rPr>
          <w:rFonts w:ascii="Arial" w:eastAsia="Calibri" w:hAnsi="Arial" w:cs="Arial"/>
          <w:sz w:val="26"/>
          <w:szCs w:val="26"/>
        </w:rPr>
        <w:t>.</w:t>
      </w:r>
    </w:p>
    <w:p w14:paraId="63CC03D4" w14:textId="77777777" w:rsidR="000D1DCB" w:rsidRPr="009249B6" w:rsidRDefault="000D1DCB" w:rsidP="009249B6">
      <w:pPr>
        <w:pStyle w:val="ListParagraph"/>
        <w:numPr>
          <w:ilvl w:val="1"/>
          <w:numId w:val="47"/>
        </w:numPr>
        <w:tabs>
          <w:tab w:val="left" w:pos="477"/>
        </w:tabs>
        <w:bidi/>
        <w:spacing w:before="120" w:after="120" w:line="276" w:lineRule="auto"/>
        <w:ind w:left="1017" w:hanging="540"/>
        <w:contextualSpacing w:val="0"/>
        <w:rPr>
          <w:rFonts w:ascii="Arial" w:hAnsi="Arial" w:cs="Arial"/>
          <w:sz w:val="26"/>
          <w:szCs w:val="26"/>
          <w:lang w:eastAsia="ar"/>
        </w:rPr>
      </w:pPr>
      <w:r w:rsidRPr="009249B6">
        <w:rPr>
          <w:rFonts w:ascii="Arial" w:hAnsi="Arial" w:cs="Arial"/>
          <w:sz w:val="26"/>
          <w:szCs w:val="26"/>
          <w:rtl/>
          <w:lang w:eastAsia="ar"/>
        </w:rPr>
        <w:t>حماية كلمات المرور</w:t>
      </w:r>
    </w:p>
    <w:p w14:paraId="24BBB808" w14:textId="425DD789" w:rsidR="000D1DCB" w:rsidRPr="005F343F" w:rsidRDefault="000D1DCB" w:rsidP="009249B6">
      <w:pPr>
        <w:pStyle w:val="ListParagraph"/>
        <w:numPr>
          <w:ilvl w:val="2"/>
          <w:numId w:val="47"/>
        </w:numPr>
        <w:bidi/>
        <w:spacing w:before="120" w:after="120" w:line="276" w:lineRule="auto"/>
        <w:ind w:left="1737"/>
        <w:contextualSpacing w:val="0"/>
        <w:jc w:val="both"/>
        <w:rPr>
          <w:rFonts w:ascii="Arial" w:eastAsia="Calibri" w:hAnsi="Arial" w:cs="Arial"/>
          <w:sz w:val="26"/>
          <w:szCs w:val="26"/>
        </w:rPr>
      </w:pPr>
      <w:r w:rsidRPr="005F343F">
        <w:rPr>
          <w:rFonts w:ascii="Arial" w:eastAsia="Calibri" w:hAnsi="Arial" w:cs="Arial"/>
          <w:sz w:val="26"/>
          <w:szCs w:val="26"/>
          <w:rtl/>
        </w:rPr>
        <w:t xml:space="preserve">يجب </w:t>
      </w:r>
      <w:r w:rsidR="001A12AA" w:rsidRPr="005F343F">
        <w:rPr>
          <w:rFonts w:ascii="Arial" w:eastAsia="Calibri" w:hAnsi="Arial" w:cs="Arial"/>
          <w:sz w:val="26"/>
          <w:szCs w:val="26"/>
          <w:rtl/>
        </w:rPr>
        <w:t>تشفير</w:t>
      </w:r>
      <w:r w:rsidRPr="005F343F">
        <w:rPr>
          <w:rFonts w:ascii="Arial" w:eastAsia="Calibri" w:hAnsi="Arial" w:cs="Arial"/>
          <w:sz w:val="26"/>
          <w:szCs w:val="26"/>
          <w:rtl/>
        </w:rPr>
        <w:t xml:space="preserve"> جميع كلمات المرور للأصول </w:t>
      </w:r>
      <w:r w:rsidR="001A12AA" w:rsidRPr="005F343F">
        <w:rPr>
          <w:rFonts w:ascii="Arial" w:eastAsia="Calibri" w:hAnsi="Arial" w:cs="Arial"/>
          <w:sz w:val="26"/>
          <w:szCs w:val="26"/>
          <w:rtl/>
        </w:rPr>
        <w:t>المعلوماتية و</w:t>
      </w:r>
      <w:r w:rsidRPr="005F343F">
        <w:rPr>
          <w:rFonts w:ascii="Arial" w:eastAsia="Calibri" w:hAnsi="Arial" w:cs="Arial"/>
          <w:sz w:val="26"/>
          <w:szCs w:val="26"/>
          <w:rtl/>
        </w:rPr>
        <w:t>التقنية الخاصة بـ</w:t>
      </w:r>
      <w:r w:rsidR="00CB21DD" w:rsidRPr="005F343F">
        <w:rPr>
          <w:rFonts w:ascii="Arial" w:eastAsia="Calibri" w:hAnsi="Arial" w:cs="Arial"/>
          <w:sz w:val="26"/>
          <w:szCs w:val="26"/>
          <w:highlight w:val="cyan"/>
          <w:rtl/>
        </w:rPr>
        <w:t>&lt;اسم الجهة&gt;</w:t>
      </w:r>
      <w:r w:rsidRPr="005F343F">
        <w:rPr>
          <w:rFonts w:ascii="Arial" w:eastAsia="Calibri" w:hAnsi="Arial" w:cs="Arial"/>
          <w:sz w:val="26"/>
          <w:szCs w:val="26"/>
          <w:rtl/>
        </w:rPr>
        <w:t xml:space="preserve"> بصيغة غير قابلة للقراءة </w:t>
      </w:r>
      <w:r w:rsidR="00B34252" w:rsidRPr="005F343F">
        <w:rPr>
          <w:rFonts w:ascii="Arial" w:eastAsia="Calibri" w:hAnsi="Arial" w:cs="Arial"/>
          <w:sz w:val="26"/>
          <w:szCs w:val="26"/>
          <w:rtl/>
        </w:rPr>
        <w:t>أثناء إ</w:t>
      </w:r>
      <w:r w:rsidR="001A12AA" w:rsidRPr="005F343F">
        <w:rPr>
          <w:rFonts w:ascii="Arial" w:eastAsia="Calibri" w:hAnsi="Arial" w:cs="Arial"/>
          <w:sz w:val="26"/>
          <w:szCs w:val="26"/>
          <w:rtl/>
        </w:rPr>
        <w:t>دخال</w:t>
      </w:r>
      <w:r w:rsidR="00B34252" w:rsidRPr="005F343F">
        <w:rPr>
          <w:rFonts w:ascii="Arial" w:eastAsia="Calibri" w:hAnsi="Arial" w:cs="Arial"/>
          <w:sz w:val="26"/>
          <w:szCs w:val="26"/>
          <w:rtl/>
        </w:rPr>
        <w:t>ها</w:t>
      </w:r>
      <w:r w:rsidR="001A12AA" w:rsidRPr="005F343F">
        <w:rPr>
          <w:rFonts w:ascii="Arial" w:eastAsia="Calibri" w:hAnsi="Arial" w:cs="Arial"/>
          <w:sz w:val="26"/>
          <w:szCs w:val="26"/>
          <w:rtl/>
        </w:rPr>
        <w:t xml:space="preserve"> ونقل</w:t>
      </w:r>
      <w:r w:rsidR="00B34252" w:rsidRPr="005F343F">
        <w:rPr>
          <w:rFonts w:ascii="Arial" w:eastAsia="Calibri" w:hAnsi="Arial" w:cs="Arial"/>
          <w:sz w:val="26"/>
          <w:szCs w:val="26"/>
          <w:rtl/>
        </w:rPr>
        <w:t>ها</w:t>
      </w:r>
      <w:r w:rsidR="001A12AA" w:rsidRPr="005F343F">
        <w:rPr>
          <w:rFonts w:ascii="Arial" w:eastAsia="Calibri" w:hAnsi="Arial" w:cs="Arial"/>
          <w:sz w:val="26"/>
          <w:szCs w:val="26"/>
          <w:rtl/>
        </w:rPr>
        <w:t xml:space="preserve"> و</w:t>
      </w:r>
      <w:r w:rsidRPr="005F343F">
        <w:rPr>
          <w:rFonts w:ascii="Arial" w:eastAsia="Calibri" w:hAnsi="Arial" w:cs="Arial"/>
          <w:sz w:val="26"/>
          <w:szCs w:val="26"/>
          <w:rtl/>
        </w:rPr>
        <w:t>تخزين</w:t>
      </w:r>
      <w:r w:rsidR="00B34252" w:rsidRPr="005F343F">
        <w:rPr>
          <w:rFonts w:ascii="Arial" w:eastAsia="Calibri" w:hAnsi="Arial" w:cs="Arial"/>
          <w:sz w:val="26"/>
          <w:szCs w:val="26"/>
          <w:rtl/>
        </w:rPr>
        <w:t>ها</w:t>
      </w:r>
      <w:r w:rsidRPr="005F343F">
        <w:rPr>
          <w:rFonts w:ascii="Arial" w:eastAsia="Calibri" w:hAnsi="Arial" w:cs="Arial"/>
          <w:sz w:val="26"/>
          <w:szCs w:val="26"/>
          <w:rtl/>
        </w:rPr>
        <w:t xml:space="preserve"> وذلك وفقا</w:t>
      </w:r>
      <w:r w:rsidR="008F1305">
        <w:rPr>
          <w:rFonts w:ascii="Arial" w:eastAsia="Calibri" w:hAnsi="Arial" w:cs="Arial" w:hint="cs"/>
          <w:sz w:val="26"/>
          <w:szCs w:val="26"/>
          <w:rtl/>
        </w:rPr>
        <w:t>ً</w:t>
      </w:r>
      <w:r w:rsidRPr="005F343F">
        <w:rPr>
          <w:rFonts w:ascii="Arial" w:eastAsia="Calibri" w:hAnsi="Arial" w:cs="Arial"/>
          <w:sz w:val="26"/>
          <w:szCs w:val="26"/>
          <w:rtl/>
        </w:rPr>
        <w:t xml:space="preserve"> لسياسة التشفير</w:t>
      </w:r>
      <w:r w:rsidR="001A12AA" w:rsidRPr="005F343F">
        <w:rPr>
          <w:rFonts w:ascii="Arial" w:eastAsia="Calibri" w:hAnsi="Arial" w:cs="Arial"/>
          <w:sz w:val="26"/>
          <w:szCs w:val="26"/>
          <w:rtl/>
        </w:rPr>
        <w:t>.</w:t>
      </w:r>
    </w:p>
    <w:p w14:paraId="508FC07B" w14:textId="4374CAF1" w:rsidR="000D1DCB" w:rsidRPr="005F343F" w:rsidRDefault="000D1DCB" w:rsidP="009249B6">
      <w:pPr>
        <w:pStyle w:val="ListParagraph"/>
        <w:numPr>
          <w:ilvl w:val="2"/>
          <w:numId w:val="47"/>
        </w:numPr>
        <w:bidi/>
        <w:spacing w:before="120" w:after="120" w:line="276" w:lineRule="auto"/>
        <w:ind w:left="1737"/>
        <w:contextualSpacing w:val="0"/>
        <w:jc w:val="both"/>
        <w:rPr>
          <w:rFonts w:ascii="Arial" w:eastAsia="Calibri" w:hAnsi="Arial" w:cs="Arial"/>
          <w:sz w:val="26"/>
          <w:szCs w:val="26"/>
        </w:rPr>
      </w:pPr>
      <w:r w:rsidRPr="005F343F">
        <w:rPr>
          <w:rFonts w:ascii="Arial" w:eastAsia="Calibri" w:hAnsi="Arial" w:cs="Arial"/>
          <w:sz w:val="26"/>
          <w:szCs w:val="26"/>
          <w:rtl/>
        </w:rPr>
        <w:t xml:space="preserve">يجب </w:t>
      </w:r>
      <w:r w:rsidR="00B34252" w:rsidRPr="005F343F">
        <w:rPr>
          <w:rFonts w:ascii="Arial" w:eastAsia="Calibri" w:hAnsi="Arial" w:cs="Arial"/>
          <w:sz w:val="26"/>
          <w:szCs w:val="26"/>
          <w:rtl/>
        </w:rPr>
        <w:t>إ</w:t>
      </w:r>
      <w:r w:rsidR="001A12AA" w:rsidRPr="005F343F">
        <w:rPr>
          <w:rFonts w:ascii="Arial" w:eastAsia="Calibri" w:hAnsi="Arial" w:cs="Arial"/>
          <w:sz w:val="26"/>
          <w:szCs w:val="26"/>
          <w:rtl/>
        </w:rPr>
        <w:t>خفاء (</w:t>
      </w:r>
      <w:r w:rsidR="001A12AA" w:rsidRPr="005F343F">
        <w:rPr>
          <w:rFonts w:ascii="Arial" w:eastAsia="Calibri" w:hAnsi="Arial" w:cs="Arial"/>
          <w:sz w:val="26"/>
          <w:szCs w:val="26"/>
        </w:rPr>
        <w:t>Mask</w:t>
      </w:r>
      <w:r w:rsidR="001A12AA" w:rsidRPr="005F343F">
        <w:rPr>
          <w:rFonts w:ascii="Arial" w:eastAsia="Calibri" w:hAnsi="Arial" w:cs="Arial"/>
          <w:sz w:val="26"/>
          <w:szCs w:val="26"/>
          <w:rtl/>
        </w:rPr>
        <w:t>) كلمة المرور</w:t>
      </w:r>
      <w:r w:rsidRPr="005F343F">
        <w:rPr>
          <w:rFonts w:ascii="Arial" w:eastAsia="Calibri" w:hAnsi="Arial" w:cs="Arial"/>
          <w:sz w:val="26"/>
          <w:szCs w:val="26"/>
          <w:rtl/>
        </w:rPr>
        <w:t xml:space="preserve"> عند إدخالها</w:t>
      </w:r>
      <w:r w:rsidR="001A12AA" w:rsidRPr="005F343F">
        <w:rPr>
          <w:rFonts w:ascii="Arial" w:eastAsia="Calibri" w:hAnsi="Arial" w:cs="Arial"/>
          <w:sz w:val="26"/>
          <w:szCs w:val="26"/>
        </w:rPr>
        <w:t xml:space="preserve"> </w:t>
      </w:r>
      <w:r w:rsidR="001A12AA" w:rsidRPr="005F343F">
        <w:rPr>
          <w:rFonts w:ascii="Arial" w:eastAsia="Calibri" w:hAnsi="Arial" w:cs="Arial"/>
          <w:sz w:val="26"/>
          <w:szCs w:val="26"/>
          <w:rtl/>
        </w:rPr>
        <w:t>على الشاشة.</w:t>
      </w:r>
    </w:p>
    <w:p w14:paraId="35D803A7" w14:textId="5DFAD10C" w:rsidR="000D1DCB" w:rsidRPr="005F343F" w:rsidRDefault="000D1DCB" w:rsidP="009249B6">
      <w:pPr>
        <w:pStyle w:val="ListParagraph"/>
        <w:numPr>
          <w:ilvl w:val="2"/>
          <w:numId w:val="47"/>
        </w:numPr>
        <w:bidi/>
        <w:spacing w:before="120" w:after="120" w:line="276" w:lineRule="auto"/>
        <w:ind w:left="1737"/>
        <w:contextualSpacing w:val="0"/>
        <w:jc w:val="both"/>
        <w:rPr>
          <w:rFonts w:ascii="Arial" w:eastAsia="Calibri" w:hAnsi="Arial" w:cs="Arial"/>
          <w:sz w:val="26"/>
          <w:szCs w:val="26"/>
        </w:rPr>
      </w:pPr>
      <w:r w:rsidRPr="005F343F">
        <w:rPr>
          <w:rFonts w:ascii="Arial" w:eastAsia="Calibri" w:hAnsi="Arial" w:cs="Arial"/>
          <w:sz w:val="26"/>
          <w:szCs w:val="26"/>
          <w:rtl/>
        </w:rPr>
        <w:t xml:space="preserve">يجب </w:t>
      </w:r>
      <w:r w:rsidR="001A12AA" w:rsidRPr="005F343F">
        <w:rPr>
          <w:rFonts w:ascii="Arial" w:eastAsia="Calibri" w:hAnsi="Arial" w:cs="Arial"/>
          <w:sz w:val="26"/>
          <w:szCs w:val="26"/>
          <w:rtl/>
        </w:rPr>
        <w:t xml:space="preserve">تعطيل </w:t>
      </w:r>
      <w:r w:rsidRPr="005F343F">
        <w:rPr>
          <w:rFonts w:ascii="Arial" w:eastAsia="Calibri" w:hAnsi="Arial" w:cs="Arial"/>
          <w:sz w:val="26"/>
          <w:szCs w:val="26"/>
          <w:rtl/>
        </w:rPr>
        <w:t>خاصية "تذكّر كلمة المرور" (</w:t>
      </w:r>
      <w:r w:rsidRPr="005F343F">
        <w:rPr>
          <w:rFonts w:ascii="Arial" w:eastAsia="Calibri" w:hAnsi="Arial" w:cs="Arial"/>
          <w:sz w:val="26"/>
          <w:szCs w:val="26"/>
        </w:rPr>
        <w:t>Remember Password</w:t>
      </w:r>
      <w:r w:rsidRPr="005F343F">
        <w:rPr>
          <w:rFonts w:ascii="Arial" w:eastAsia="Calibri" w:hAnsi="Arial" w:cs="Arial"/>
          <w:sz w:val="26"/>
          <w:szCs w:val="26"/>
          <w:rtl/>
        </w:rPr>
        <w:t>)</w:t>
      </w:r>
      <w:r w:rsidR="001A12AA" w:rsidRPr="005F343F">
        <w:rPr>
          <w:rFonts w:ascii="Arial" w:eastAsia="Calibri" w:hAnsi="Arial" w:cs="Arial"/>
          <w:sz w:val="26"/>
          <w:szCs w:val="26"/>
          <w:rtl/>
        </w:rPr>
        <w:t xml:space="preserve"> على الأنظمة والتطبيقات الخاصة بـ</w:t>
      </w:r>
      <w:r w:rsidR="001A12AA" w:rsidRPr="005F343F">
        <w:rPr>
          <w:rFonts w:ascii="Arial" w:eastAsia="Calibri" w:hAnsi="Arial" w:cs="Arial"/>
          <w:sz w:val="26"/>
          <w:szCs w:val="26"/>
          <w:highlight w:val="cyan"/>
          <w:rtl/>
        </w:rPr>
        <w:t>&lt;اسم الجهة&gt;</w:t>
      </w:r>
      <w:r w:rsidR="001A12AA" w:rsidRPr="005F343F">
        <w:rPr>
          <w:rFonts w:ascii="Arial" w:eastAsia="Calibri" w:hAnsi="Arial" w:cs="Arial"/>
          <w:sz w:val="26"/>
          <w:szCs w:val="26"/>
          <w:rtl/>
        </w:rPr>
        <w:t>.</w:t>
      </w:r>
    </w:p>
    <w:p w14:paraId="3B10F6C2" w14:textId="25226AED" w:rsidR="000D1DCB" w:rsidRPr="005F343F" w:rsidRDefault="009D41BE" w:rsidP="009249B6">
      <w:pPr>
        <w:pStyle w:val="ListParagraph"/>
        <w:numPr>
          <w:ilvl w:val="2"/>
          <w:numId w:val="47"/>
        </w:numPr>
        <w:bidi/>
        <w:spacing w:before="120" w:after="120" w:line="276" w:lineRule="auto"/>
        <w:ind w:left="1737"/>
        <w:contextualSpacing w:val="0"/>
        <w:jc w:val="both"/>
        <w:rPr>
          <w:rFonts w:ascii="Arial" w:eastAsia="Calibri" w:hAnsi="Arial" w:cs="Arial"/>
          <w:sz w:val="26"/>
          <w:szCs w:val="26"/>
        </w:rPr>
      </w:pPr>
      <w:r>
        <w:rPr>
          <w:rFonts w:ascii="Arial" w:eastAsia="Calibri" w:hAnsi="Arial" w:cs="Arial" w:hint="cs"/>
          <w:sz w:val="26"/>
          <w:szCs w:val="26"/>
          <w:rtl/>
        </w:rPr>
        <w:t xml:space="preserve">منع </w:t>
      </w:r>
      <w:r w:rsidR="00B34252" w:rsidRPr="005F343F">
        <w:rPr>
          <w:rFonts w:ascii="Arial" w:eastAsia="Calibri" w:hAnsi="Arial" w:cs="Arial"/>
          <w:sz w:val="26"/>
          <w:szCs w:val="26"/>
          <w:rtl/>
        </w:rPr>
        <w:t xml:space="preserve">استخدام </w:t>
      </w:r>
      <w:r w:rsidR="001A12AA" w:rsidRPr="005F343F">
        <w:rPr>
          <w:rFonts w:ascii="Arial" w:eastAsia="Calibri" w:hAnsi="Arial" w:cs="Arial"/>
          <w:sz w:val="26"/>
          <w:szCs w:val="26"/>
          <w:rtl/>
        </w:rPr>
        <w:t>الك</w:t>
      </w:r>
      <w:r w:rsidR="000D1DCB" w:rsidRPr="005F343F">
        <w:rPr>
          <w:rFonts w:ascii="Arial" w:eastAsia="Calibri" w:hAnsi="Arial" w:cs="Arial"/>
          <w:sz w:val="26"/>
          <w:szCs w:val="26"/>
          <w:rtl/>
        </w:rPr>
        <w:t xml:space="preserve">لمات </w:t>
      </w:r>
      <w:r w:rsidR="001A12AA" w:rsidRPr="005F343F">
        <w:rPr>
          <w:rFonts w:ascii="Arial" w:eastAsia="Calibri" w:hAnsi="Arial" w:cs="Arial"/>
          <w:sz w:val="26"/>
          <w:szCs w:val="26"/>
          <w:rtl/>
        </w:rPr>
        <w:t>المعروفة (</w:t>
      </w:r>
      <w:r w:rsidR="001A12AA" w:rsidRPr="005F343F">
        <w:rPr>
          <w:rFonts w:ascii="Arial" w:eastAsia="Calibri" w:hAnsi="Arial" w:cs="Arial"/>
          <w:sz w:val="26"/>
          <w:szCs w:val="26"/>
        </w:rPr>
        <w:t>Dictionary</w:t>
      </w:r>
      <w:r w:rsidR="001A12AA" w:rsidRPr="005F343F">
        <w:rPr>
          <w:rFonts w:ascii="Arial" w:eastAsia="Calibri" w:hAnsi="Arial" w:cs="Arial"/>
          <w:sz w:val="26"/>
          <w:szCs w:val="26"/>
          <w:rtl/>
        </w:rPr>
        <w:t>) في كلمة المرور كما هي.</w:t>
      </w:r>
    </w:p>
    <w:p w14:paraId="1129247E" w14:textId="74A8E1DD" w:rsidR="001A12AA" w:rsidRPr="005F343F" w:rsidRDefault="001A12AA" w:rsidP="009249B6">
      <w:pPr>
        <w:pStyle w:val="ListParagraph"/>
        <w:numPr>
          <w:ilvl w:val="2"/>
          <w:numId w:val="47"/>
        </w:numPr>
        <w:bidi/>
        <w:spacing w:before="120" w:after="120" w:line="276" w:lineRule="auto"/>
        <w:ind w:left="1737"/>
        <w:contextualSpacing w:val="0"/>
        <w:jc w:val="both"/>
        <w:rPr>
          <w:rFonts w:ascii="Arial" w:eastAsia="Calibri" w:hAnsi="Arial" w:cs="Arial"/>
          <w:sz w:val="26"/>
          <w:szCs w:val="26"/>
        </w:rPr>
      </w:pPr>
      <w:r w:rsidRPr="005F343F">
        <w:rPr>
          <w:rFonts w:ascii="Arial" w:eastAsia="Calibri" w:hAnsi="Arial" w:cs="Arial"/>
          <w:sz w:val="26"/>
          <w:szCs w:val="26"/>
          <w:rtl/>
        </w:rPr>
        <w:t>يجب تسليم كلمة المرور الخاصة بالمستخدم بطريقة آمنة وموثوقة.</w:t>
      </w:r>
    </w:p>
    <w:p w14:paraId="4E10A85A" w14:textId="729A515F" w:rsidR="001A12AA" w:rsidRPr="005F343F" w:rsidRDefault="000D1DCB" w:rsidP="009249B6">
      <w:pPr>
        <w:pStyle w:val="ListParagraph"/>
        <w:numPr>
          <w:ilvl w:val="2"/>
          <w:numId w:val="47"/>
        </w:numPr>
        <w:bidi/>
        <w:spacing w:before="120" w:after="120" w:line="276" w:lineRule="auto"/>
        <w:ind w:left="1737"/>
        <w:contextualSpacing w:val="0"/>
        <w:jc w:val="both"/>
        <w:rPr>
          <w:rFonts w:ascii="Arial" w:eastAsia="Calibri" w:hAnsi="Arial" w:cs="Arial"/>
          <w:sz w:val="26"/>
          <w:szCs w:val="26"/>
        </w:rPr>
      </w:pPr>
      <w:r w:rsidRPr="005F343F">
        <w:rPr>
          <w:rFonts w:ascii="Arial" w:eastAsia="Calibri" w:hAnsi="Arial" w:cs="Arial"/>
          <w:sz w:val="26"/>
          <w:szCs w:val="26"/>
          <w:rtl/>
        </w:rPr>
        <w:t xml:space="preserve">إذا طلب المستخدم إعادة </w:t>
      </w:r>
      <w:r w:rsidR="001A12AA" w:rsidRPr="005F343F">
        <w:rPr>
          <w:rFonts w:ascii="Arial" w:eastAsia="Calibri" w:hAnsi="Arial" w:cs="Arial"/>
          <w:sz w:val="26"/>
          <w:szCs w:val="26"/>
          <w:rtl/>
        </w:rPr>
        <w:t>تعيين</w:t>
      </w:r>
      <w:r w:rsidRPr="005F343F">
        <w:rPr>
          <w:rFonts w:ascii="Arial" w:eastAsia="Calibri" w:hAnsi="Arial" w:cs="Arial"/>
          <w:sz w:val="26"/>
          <w:szCs w:val="26"/>
          <w:rtl/>
        </w:rPr>
        <w:t xml:space="preserve"> كلمة المرور عن طريق الهاتف أو </w:t>
      </w:r>
      <w:r w:rsidR="00C072B9" w:rsidRPr="005F343F">
        <w:rPr>
          <w:rFonts w:ascii="Arial" w:eastAsia="Calibri" w:hAnsi="Arial" w:cs="Arial"/>
          <w:sz w:val="26"/>
          <w:szCs w:val="26"/>
          <w:rtl/>
        </w:rPr>
        <w:t xml:space="preserve">الإنترنت </w:t>
      </w:r>
      <w:r w:rsidRPr="005F343F">
        <w:rPr>
          <w:rFonts w:ascii="Arial" w:eastAsia="Calibri" w:hAnsi="Arial" w:cs="Arial"/>
          <w:sz w:val="26"/>
          <w:szCs w:val="26"/>
          <w:rtl/>
        </w:rPr>
        <w:t xml:space="preserve">أو أي وسيلة أخرى، فلا بد من التحقّق من هوية المستخدم قبل إعادة </w:t>
      </w:r>
      <w:r w:rsidR="001A12AA" w:rsidRPr="005F343F">
        <w:rPr>
          <w:rFonts w:ascii="Arial" w:eastAsia="Calibri" w:hAnsi="Arial" w:cs="Arial"/>
          <w:sz w:val="26"/>
          <w:szCs w:val="26"/>
          <w:rtl/>
        </w:rPr>
        <w:t>تعيين كلمة المرور.</w:t>
      </w:r>
    </w:p>
    <w:p w14:paraId="21DBDB9E" w14:textId="0483C6B6" w:rsidR="001A12AA" w:rsidRPr="005F343F" w:rsidRDefault="001A12AA" w:rsidP="009249B6">
      <w:pPr>
        <w:pStyle w:val="ListParagraph"/>
        <w:numPr>
          <w:ilvl w:val="2"/>
          <w:numId w:val="47"/>
        </w:numPr>
        <w:bidi/>
        <w:spacing w:before="120" w:after="120" w:line="276" w:lineRule="auto"/>
        <w:ind w:left="1737"/>
        <w:contextualSpacing w:val="0"/>
        <w:jc w:val="both"/>
        <w:rPr>
          <w:rFonts w:ascii="Arial" w:eastAsia="Calibri" w:hAnsi="Arial" w:cs="Arial"/>
          <w:sz w:val="26"/>
          <w:szCs w:val="26"/>
        </w:rPr>
      </w:pPr>
      <w:r w:rsidRPr="005F343F">
        <w:rPr>
          <w:rFonts w:ascii="Arial" w:hAnsi="Arial" w:cs="Arial"/>
          <w:sz w:val="26"/>
          <w:szCs w:val="26"/>
          <w:rtl/>
          <w:lang w:eastAsia="ar"/>
        </w:rPr>
        <w:t xml:space="preserve">يجب حماية كلمات المرور الخاصة بحسابات الخدمة والحسابات ذات الصلاحيات الهامة والحسّاسة وتخزينها بشكل آمن في موقع مناسب (داخل مغلف مختوم في خزنة) أو استخدام </w:t>
      </w:r>
      <w:r w:rsidRPr="005F343F">
        <w:rPr>
          <w:rFonts w:ascii="Arial" w:hAnsi="Arial" w:cs="Arial"/>
          <w:sz w:val="26"/>
          <w:szCs w:val="26"/>
          <w:rtl/>
          <w:lang w:eastAsia="ar"/>
        </w:rPr>
        <w:lastRenderedPageBreak/>
        <w:t>التقنيات الخاصة بحفظ وإدارة الصلاحيات الهامة والحسّاسة (</w:t>
      </w:r>
      <w:r w:rsidRPr="005F343F">
        <w:rPr>
          <w:rFonts w:ascii="Arial" w:hAnsi="Arial" w:cs="Arial"/>
          <w:sz w:val="26"/>
          <w:szCs w:val="26"/>
          <w:lang w:eastAsia="ar"/>
        </w:rPr>
        <w:t>Privilege Access Management Solution</w:t>
      </w:r>
      <w:r w:rsidRPr="005F343F">
        <w:rPr>
          <w:rFonts w:ascii="Arial" w:hAnsi="Arial" w:cs="Arial"/>
          <w:sz w:val="26"/>
          <w:szCs w:val="26"/>
          <w:rtl/>
          <w:lang w:eastAsia="ar"/>
        </w:rPr>
        <w:t>).</w:t>
      </w:r>
    </w:p>
    <w:p w14:paraId="08B2AD37" w14:textId="70522A47" w:rsidR="009166BD" w:rsidRPr="005F343F" w:rsidRDefault="00F31C63" w:rsidP="0024755E">
      <w:pPr>
        <w:numPr>
          <w:ilvl w:val="0"/>
          <w:numId w:val="47"/>
        </w:numPr>
        <w:bidi/>
        <w:spacing w:before="120" w:after="120" w:line="276" w:lineRule="auto"/>
        <w:rPr>
          <w:rFonts w:ascii="Arial" w:hAnsi="Arial" w:cs="Arial"/>
          <w:b/>
          <w:bCs/>
          <w:sz w:val="26"/>
          <w:szCs w:val="26"/>
        </w:rPr>
      </w:pPr>
      <w:r w:rsidRPr="005F343F">
        <w:rPr>
          <w:rFonts w:ascii="Arial" w:hAnsi="Arial" w:cs="Arial"/>
          <w:b/>
          <w:bCs/>
          <w:sz w:val="26"/>
          <w:szCs w:val="26"/>
          <w:rtl/>
          <w:lang w:eastAsia="ar"/>
        </w:rPr>
        <w:t>متطلبات أخرى</w:t>
      </w:r>
    </w:p>
    <w:p w14:paraId="27E36962" w14:textId="1D7F4F83" w:rsidR="001A12AA" w:rsidRPr="005F343F" w:rsidRDefault="001A12AA" w:rsidP="009249B6">
      <w:pPr>
        <w:numPr>
          <w:ilvl w:val="1"/>
          <w:numId w:val="48"/>
        </w:numPr>
        <w:bidi/>
        <w:spacing w:before="120" w:after="120" w:line="276" w:lineRule="auto"/>
        <w:ind w:left="927" w:hanging="540"/>
        <w:jc w:val="both"/>
        <w:rPr>
          <w:rFonts w:ascii="Arial" w:hAnsi="Arial" w:cs="Arial"/>
          <w:sz w:val="26"/>
          <w:szCs w:val="26"/>
          <w:lang w:eastAsia="ar"/>
        </w:rPr>
      </w:pPr>
      <w:r w:rsidRPr="005F343F">
        <w:rPr>
          <w:rFonts w:ascii="Arial" w:hAnsi="Arial" w:cs="Arial"/>
          <w:sz w:val="26"/>
          <w:szCs w:val="26"/>
          <w:rtl/>
          <w:lang w:eastAsia="ar"/>
        </w:rPr>
        <w:t>يجب استخدام مؤشر قياس الأداء (</w:t>
      </w:r>
      <w:r w:rsidRPr="005F343F">
        <w:rPr>
          <w:rFonts w:ascii="Arial" w:hAnsi="Arial" w:cs="Arial"/>
          <w:sz w:val="26"/>
          <w:szCs w:val="26"/>
          <w:lang w:eastAsia="ar"/>
        </w:rPr>
        <w:t>KPI</w:t>
      </w:r>
      <w:r w:rsidRPr="005F343F">
        <w:rPr>
          <w:rFonts w:ascii="Arial" w:hAnsi="Arial" w:cs="Arial"/>
          <w:sz w:val="26"/>
          <w:szCs w:val="26"/>
          <w:rtl/>
          <w:lang w:eastAsia="ar"/>
        </w:rPr>
        <w:t>) لضمان التطوير المستمر لإدارة هويات الدخول والصلاحيات.</w:t>
      </w:r>
    </w:p>
    <w:p w14:paraId="381A158E" w14:textId="09AF1E6C" w:rsidR="00F31C63" w:rsidRPr="005F343F" w:rsidRDefault="00F31C63" w:rsidP="009249B6">
      <w:pPr>
        <w:numPr>
          <w:ilvl w:val="1"/>
          <w:numId w:val="48"/>
        </w:numPr>
        <w:bidi/>
        <w:spacing w:before="120" w:after="120" w:line="276" w:lineRule="auto"/>
        <w:ind w:left="927" w:hanging="540"/>
        <w:jc w:val="both"/>
        <w:rPr>
          <w:rFonts w:ascii="Arial" w:hAnsi="Arial" w:cs="Arial"/>
          <w:sz w:val="26"/>
          <w:szCs w:val="26"/>
          <w:lang w:eastAsia="ar"/>
        </w:rPr>
      </w:pPr>
      <w:r w:rsidRPr="005F343F">
        <w:rPr>
          <w:rFonts w:ascii="Arial" w:hAnsi="Arial" w:cs="Arial"/>
          <w:sz w:val="26"/>
          <w:szCs w:val="26"/>
          <w:rtl/>
          <w:lang w:eastAsia="ar"/>
        </w:rPr>
        <w:t>يحب مراجعة تطبيق متطلبات الأمن السيبراني لإدارة هويات الدخول والصلاحيات دورياً.</w:t>
      </w:r>
    </w:p>
    <w:p w14:paraId="5C78AF9D" w14:textId="69451C4B" w:rsidR="00622AF5" w:rsidRDefault="001A12AA" w:rsidP="009249B6">
      <w:pPr>
        <w:numPr>
          <w:ilvl w:val="1"/>
          <w:numId w:val="48"/>
        </w:numPr>
        <w:bidi/>
        <w:spacing w:before="120" w:after="120" w:line="276" w:lineRule="auto"/>
        <w:ind w:left="927" w:hanging="540"/>
        <w:jc w:val="both"/>
        <w:rPr>
          <w:rFonts w:ascii="Arial" w:hAnsi="Arial" w:cs="Arial"/>
          <w:sz w:val="26"/>
          <w:szCs w:val="26"/>
          <w:lang w:eastAsia="ar"/>
        </w:rPr>
      </w:pPr>
      <w:r w:rsidRPr="005F343F">
        <w:rPr>
          <w:rFonts w:ascii="Arial" w:hAnsi="Arial" w:cs="Arial"/>
          <w:sz w:val="26"/>
          <w:szCs w:val="26"/>
          <w:rtl/>
          <w:lang w:eastAsia="ar"/>
        </w:rPr>
        <w:t xml:space="preserve">يجب مراجعة </w:t>
      </w:r>
      <w:r w:rsidR="00F31C63" w:rsidRPr="005F343F">
        <w:rPr>
          <w:rFonts w:ascii="Arial" w:hAnsi="Arial" w:cs="Arial"/>
          <w:sz w:val="26"/>
          <w:szCs w:val="26"/>
          <w:rtl/>
          <w:lang w:eastAsia="ar"/>
        </w:rPr>
        <w:t>هذه السياسة</w:t>
      </w:r>
      <w:r w:rsidRPr="005F343F">
        <w:rPr>
          <w:rFonts w:ascii="Arial" w:hAnsi="Arial" w:cs="Arial"/>
          <w:sz w:val="26"/>
          <w:szCs w:val="26"/>
          <w:rtl/>
          <w:lang w:eastAsia="ar"/>
        </w:rPr>
        <w:t xml:space="preserve"> سنوي</w:t>
      </w:r>
      <w:r w:rsidR="00717E3C" w:rsidRPr="005F343F">
        <w:rPr>
          <w:rFonts w:ascii="Arial" w:hAnsi="Arial" w:cs="Arial"/>
          <w:sz w:val="26"/>
          <w:szCs w:val="26"/>
          <w:rtl/>
          <w:lang w:eastAsia="ar"/>
        </w:rPr>
        <w:t>اً</w:t>
      </w:r>
      <w:r w:rsidRPr="005F343F">
        <w:rPr>
          <w:rFonts w:ascii="Arial" w:hAnsi="Arial" w:cs="Arial"/>
          <w:sz w:val="26"/>
          <w:szCs w:val="26"/>
          <w:rtl/>
          <w:lang w:eastAsia="ar"/>
        </w:rPr>
        <w:t xml:space="preserve"> على الأقل، أو في حال حدوث تغييرات في المتطلبات التشريعية أو التنظيمية أو المعايير ذات العلاقة.</w:t>
      </w:r>
    </w:p>
    <w:p w14:paraId="1B5B5D2A" w14:textId="6FA55322" w:rsidR="00622AF5" w:rsidRPr="00A41331" w:rsidRDefault="00832119" w:rsidP="000D2670">
      <w:pPr>
        <w:pStyle w:val="Heading1"/>
        <w:bidi/>
        <w:spacing w:before="480"/>
        <w:rPr>
          <w:rFonts w:ascii="Arial" w:hAnsi="Arial" w:cs="Arial"/>
        </w:rPr>
      </w:pPr>
      <w:hyperlink w:anchor="_الأدوار_والمسؤوليات" w:tooltip="يهدف هذا القسم إلى تحديد الأدوار والمسؤوليات ذات العلاقة بهذه السياسة." w:history="1">
        <w:bookmarkStart w:id="10" w:name="_Toc15218817"/>
        <w:r w:rsidR="00A41331" w:rsidRPr="005F343F">
          <w:rPr>
            <w:rStyle w:val="Hyperlink"/>
            <w:rFonts w:ascii="Arial" w:hAnsi="Arial" w:cs="Arial"/>
            <w:color w:val="15969D" w:themeColor="accent6" w:themeShade="BF"/>
            <w:u w:val="none"/>
            <w:rtl/>
          </w:rPr>
          <w:t>الأدوار والمسؤوليات</w:t>
        </w:r>
        <w:bookmarkEnd w:id="10"/>
      </w:hyperlink>
    </w:p>
    <w:p w14:paraId="4F3DF917" w14:textId="2CB2E5D3" w:rsidR="009457F1" w:rsidRPr="005F343F" w:rsidRDefault="009457F1" w:rsidP="009249B6">
      <w:pPr>
        <w:pStyle w:val="ListParagraph"/>
        <w:numPr>
          <w:ilvl w:val="0"/>
          <w:numId w:val="35"/>
        </w:numPr>
        <w:bidi/>
        <w:spacing w:before="120" w:after="120" w:line="276" w:lineRule="auto"/>
        <w:ind w:left="387"/>
        <w:contextualSpacing w:val="0"/>
        <w:jc w:val="both"/>
        <w:rPr>
          <w:rFonts w:ascii="Arial" w:hAnsi="Arial" w:cs="Arial"/>
          <w:sz w:val="26"/>
          <w:szCs w:val="26"/>
        </w:rPr>
      </w:pPr>
      <w:bookmarkStart w:id="11" w:name="_الالتزام_بالسياسة"/>
      <w:bookmarkEnd w:id="11"/>
      <w:r w:rsidRPr="005F343F">
        <w:rPr>
          <w:rFonts w:ascii="Arial" w:hAnsi="Arial" w:cs="Arial"/>
          <w:b/>
          <w:bCs/>
          <w:sz w:val="26"/>
          <w:szCs w:val="26"/>
          <w:rtl/>
        </w:rPr>
        <w:t>راعي ومالك وثيقة السياسة:</w:t>
      </w:r>
      <w:r w:rsidRPr="005F343F">
        <w:rPr>
          <w:rFonts w:ascii="Arial" w:hAnsi="Arial" w:cs="Arial"/>
          <w:sz w:val="26"/>
          <w:szCs w:val="26"/>
          <w:rtl/>
        </w:rPr>
        <w:t xml:space="preserve"> </w:t>
      </w:r>
      <w:r w:rsidRPr="005F343F">
        <w:rPr>
          <w:rFonts w:ascii="Arial" w:hAnsi="Arial" w:cs="Arial"/>
          <w:sz w:val="26"/>
          <w:szCs w:val="26"/>
          <w:highlight w:val="cyan"/>
          <w:rtl/>
        </w:rPr>
        <w:t>&lt;رئيس الإدارة المعنية بالأمن السيبراني&gt;</w:t>
      </w:r>
      <w:r w:rsidR="00F766DE">
        <w:rPr>
          <w:rFonts w:ascii="Arial" w:hAnsi="Arial" w:cs="Arial" w:hint="cs"/>
          <w:sz w:val="26"/>
          <w:szCs w:val="26"/>
          <w:rtl/>
        </w:rPr>
        <w:t>.</w:t>
      </w:r>
    </w:p>
    <w:p w14:paraId="1789D07C" w14:textId="60E0D75D" w:rsidR="009457F1" w:rsidRPr="005F343F" w:rsidRDefault="009457F1" w:rsidP="009249B6">
      <w:pPr>
        <w:pStyle w:val="ListParagraph"/>
        <w:numPr>
          <w:ilvl w:val="0"/>
          <w:numId w:val="35"/>
        </w:numPr>
        <w:bidi/>
        <w:spacing w:before="120" w:after="120" w:line="276" w:lineRule="auto"/>
        <w:ind w:left="387"/>
        <w:contextualSpacing w:val="0"/>
        <w:jc w:val="both"/>
        <w:rPr>
          <w:rFonts w:ascii="Arial" w:hAnsi="Arial" w:cs="Arial"/>
          <w:sz w:val="26"/>
          <w:szCs w:val="26"/>
        </w:rPr>
      </w:pPr>
      <w:r w:rsidRPr="005F343F">
        <w:rPr>
          <w:rFonts w:ascii="Arial" w:hAnsi="Arial" w:cs="Arial"/>
          <w:b/>
          <w:bCs/>
          <w:sz w:val="26"/>
          <w:szCs w:val="26"/>
          <w:rtl/>
        </w:rPr>
        <w:t>مراجعة السياسة</w:t>
      </w:r>
      <w:r w:rsidR="00717E3C" w:rsidRPr="005F343F">
        <w:rPr>
          <w:rFonts w:ascii="Arial" w:hAnsi="Arial" w:cs="Arial"/>
          <w:b/>
          <w:bCs/>
          <w:sz w:val="26"/>
          <w:szCs w:val="26"/>
          <w:rtl/>
        </w:rPr>
        <w:t xml:space="preserve"> وتحديثها</w:t>
      </w:r>
      <w:r w:rsidRPr="005F343F">
        <w:rPr>
          <w:rFonts w:ascii="Arial" w:hAnsi="Arial" w:cs="Arial"/>
          <w:b/>
          <w:bCs/>
          <w:sz w:val="26"/>
          <w:szCs w:val="26"/>
          <w:rtl/>
        </w:rPr>
        <w:t>:</w:t>
      </w:r>
      <w:r w:rsidRPr="005F343F">
        <w:rPr>
          <w:rFonts w:ascii="Arial" w:hAnsi="Arial" w:cs="Arial"/>
          <w:sz w:val="26"/>
          <w:szCs w:val="26"/>
          <w:rtl/>
        </w:rPr>
        <w:t xml:space="preserve"> </w:t>
      </w:r>
      <w:r w:rsidRPr="005F343F">
        <w:rPr>
          <w:rFonts w:ascii="Arial" w:hAnsi="Arial" w:cs="Arial"/>
          <w:sz w:val="26"/>
          <w:szCs w:val="26"/>
          <w:highlight w:val="cyan"/>
          <w:rtl/>
        </w:rPr>
        <w:t>&lt;الإدارة المعنية بالأمن السيبراني&gt;</w:t>
      </w:r>
      <w:r w:rsidR="00F766DE">
        <w:rPr>
          <w:rFonts w:ascii="Arial" w:hAnsi="Arial" w:cs="Arial" w:hint="cs"/>
          <w:sz w:val="26"/>
          <w:szCs w:val="26"/>
          <w:rtl/>
        </w:rPr>
        <w:t>.</w:t>
      </w:r>
    </w:p>
    <w:p w14:paraId="1D0FD275" w14:textId="705408DC" w:rsidR="009457F1" w:rsidRPr="005F343F" w:rsidRDefault="009457F1" w:rsidP="009249B6">
      <w:pPr>
        <w:pStyle w:val="ListParagraph"/>
        <w:numPr>
          <w:ilvl w:val="0"/>
          <w:numId w:val="35"/>
        </w:numPr>
        <w:tabs>
          <w:tab w:val="right" w:pos="1287"/>
        </w:tabs>
        <w:bidi/>
        <w:spacing w:before="120" w:after="120" w:line="276" w:lineRule="auto"/>
        <w:ind w:left="387"/>
        <w:contextualSpacing w:val="0"/>
        <w:jc w:val="both"/>
        <w:rPr>
          <w:rFonts w:ascii="Arial" w:hAnsi="Arial" w:cs="Arial"/>
          <w:sz w:val="26"/>
          <w:szCs w:val="26"/>
        </w:rPr>
      </w:pPr>
      <w:r w:rsidRPr="005F343F">
        <w:rPr>
          <w:rFonts w:ascii="Arial" w:hAnsi="Arial" w:cs="Arial"/>
          <w:b/>
          <w:bCs/>
          <w:sz w:val="26"/>
          <w:szCs w:val="26"/>
          <w:rtl/>
        </w:rPr>
        <w:t>تنفيذ السياسة</w:t>
      </w:r>
      <w:r w:rsidR="00717E3C" w:rsidRPr="005F343F">
        <w:rPr>
          <w:rFonts w:ascii="Arial" w:hAnsi="Arial" w:cs="Arial"/>
          <w:b/>
          <w:bCs/>
          <w:sz w:val="26"/>
          <w:szCs w:val="26"/>
          <w:rtl/>
        </w:rPr>
        <w:t xml:space="preserve"> وتطبيقها</w:t>
      </w:r>
      <w:r w:rsidRPr="005F343F">
        <w:rPr>
          <w:rFonts w:ascii="Arial" w:hAnsi="Arial" w:cs="Arial"/>
          <w:b/>
          <w:bCs/>
          <w:sz w:val="26"/>
          <w:szCs w:val="26"/>
          <w:rtl/>
        </w:rPr>
        <w:t>:</w:t>
      </w:r>
      <w:r w:rsidRPr="005F343F">
        <w:rPr>
          <w:rFonts w:ascii="Arial" w:hAnsi="Arial" w:cs="Arial"/>
          <w:sz w:val="26"/>
          <w:szCs w:val="26"/>
          <w:rtl/>
        </w:rPr>
        <w:t xml:space="preserve"> </w:t>
      </w:r>
      <w:r w:rsidRPr="005F343F">
        <w:rPr>
          <w:rFonts w:ascii="Arial" w:hAnsi="Arial" w:cs="Arial"/>
          <w:sz w:val="26"/>
          <w:szCs w:val="26"/>
          <w:highlight w:val="cyan"/>
          <w:rtl/>
        </w:rPr>
        <w:t>&lt;الإدارة المعنية بتقنية المعلومات&gt;</w:t>
      </w:r>
      <w:r w:rsidR="001A12AA" w:rsidRPr="005F343F">
        <w:rPr>
          <w:rFonts w:ascii="Arial" w:hAnsi="Arial" w:cs="Arial"/>
          <w:sz w:val="26"/>
          <w:szCs w:val="26"/>
          <w:rtl/>
        </w:rPr>
        <w:t xml:space="preserve"> و</w:t>
      </w:r>
      <w:r w:rsidR="001A12AA" w:rsidRPr="005F343F">
        <w:rPr>
          <w:rFonts w:ascii="Arial" w:hAnsi="Arial" w:cs="Arial"/>
          <w:sz w:val="26"/>
          <w:szCs w:val="26"/>
          <w:highlight w:val="cyan"/>
          <w:rtl/>
        </w:rPr>
        <w:t>&lt;الإدارة المعنية بالموارد البشرية&gt;</w:t>
      </w:r>
      <w:r w:rsidR="001A12AA" w:rsidRPr="005F343F">
        <w:rPr>
          <w:rFonts w:ascii="Arial" w:hAnsi="Arial" w:cs="Arial"/>
          <w:sz w:val="26"/>
          <w:szCs w:val="26"/>
          <w:rtl/>
        </w:rPr>
        <w:t xml:space="preserve"> و</w:t>
      </w:r>
      <w:r w:rsidR="001A12AA" w:rsidRPr="005F343F">
        <w:rPr>
          <w:rFonts w:ascii="Arial" w:hAnsi="Arial" w:cs="Arial"/>
          <w:sz w:val="26"/>
          <w:szCs w:val="26"/>
          <w:highlight w:val="cyan"/>
          <w:rtl/>
        </w:rPr>
        <w:t>&lt;الإدارة المعنية بالأمن السيبراني&gt;</w:t>
      </w:r>
      <w:r w:rsidR="00F766DE">
        <w:rPr>
          <w:rFonts w:ascii="Arial" w:hAnsi="Arial" w:cs="Arial" w:hint="cs"/>
          <w:sz w:val="26"/>
          <w:szCs w:val="26"/>
          <w:rtl/>
        </w:rPr>
        <w:t>.</w:t>
      </w:r>
    </w:p>
    <w:p w14:paraId="4E88EF49" w14:textId="675DAEE6" w:rsidR="007E17EF" w:rsidRPr="005F343F" w:rsidRDefault="00832119" w:rsidP="000D2670">
      <w:pPr>
        <w:pStyle w:val="Heading1"/>
        <w:bidi/>
        <w:spacing w:before="480"/>
        <w:jc w:val="both"/>
        <w:rPr>
          <w:rFonts w:ascii="Arial" w:hAnsi="Arial" w:cs="Arial"/>
        </w:rPr>
      </w:pPr>
      <w:hyperlink w:anchor="_الالتزام_بالسياسة" w:tooltip="يهدف هذا القسم إلى تحديد متطلبات الالتزام بالسياسة والنتائج المترتبة على مخالفتها أو انتهاكها." w:history="1">
        <w:bookmarkStart w:id="12" w:name="_Toc15218818"/>
        <w:r w:rsidR="007E17EF" w:rsidRPr="005F343F">
          <w:rPr>
            <w:rStyle w:val="Hyperlink"/>
            <w:rFonts w:ascii="Arial" w:hAnsi="Arial" w:cs="Arial"/>
            <w:color w:val="15969D" w:themeColor="accent6" w:themeShade="BF"/>
            <w:u w:val="none"/>
            <w:rtl/>
          </w:rPr>
          <w:t>الالتزام بالسياسة</w:t>
        </w:r>
        <w:bookmarkEnd w:id="12"/>
      </w:hyperlink>
    </w:p>
    <w:p w14:paraId="772E5340" w14:textId="12672C6F" w:rsidR="009457F1" w:rsidRPr="005F343F" w:rsidRDefault="009457F1" w:rsidP="009249B6">
      <w:pPr>
        <w:pStyle w:val="ListParagraph"/>
        <w:numPr>
          <w:ilvl w:val="0"/>
          <w:numId w:val="37"/>
        </w:numPr>
        <w:bidi/>
        <w:spacing w:before="120" w:after="120" w:line="276" w:lineRule="auto"/>
        <w:ind w:left="387" w:hanging="351"/>
        <w:contextualSpacing w:val="0"/>
        <w:jc w:val="both"/>
        <w:rPr>
          <w:rFonts w:ascii="Arial" w:hAnsi="Arial" w:cs="Arial"/>
          <w:sz w:val="26"/>
          <w:szCs w:val="26"/>
          <w:lang w:eastAsia="ar"/>
        </w:rPr>
      </w:pPr>
      <w:r w:rsidRPr="005F343F">
        <w:rPr>
          <w:rFonts w:ascii="Arial" w:hAnsi="Arial" w:cs="Arial"/>
          <w:sz w:val="26"/>
          <w:szCs w:val="26"/>
          <w:rtl/>
          <w:lang w:eastAsia="ar"/>
        </w:rPr>
        <w:t xml:space="preserve">يجب على </w:t>
      </w:r>
      <w:r w:rsidRPr="005F343F">
        <w:rPr>
          <w:rFonts w:ascii="Arial" w:hAnsi="Arial" w:cs="Arial"/>
          <w:sz w:val="26"/>
          <w:szCs w:val="26"/>
          <w:highlight w:val="cyan"/>
          <w:rtl/>
          <w:lang w:eastAsia="ar"/>
        </w:rPr>
        <w:t>&lt;رئيس الإدارة المعنية بالأمن السيبراني&gt;</w:t>
      </w:r>
      <w:r w:rsidRPr="005F343F">
        <w:rPr>
          <w:rFonts w:ascii="Arial" w:hAnsi="Arial" w:cs="Arial"/>
          <w:sz w:val="26"/>
          <w:szCs w:val="26"/>
          <w:rtl/>
          <w:lang w:eastAsia="ar"/>
        </w:rPr>
        <w:t xml:space="preserve"> ضمان التزام </w:t>
      </w:r>
      <w:r w:rsidR="00CB21DD" w:rsidRPr="005F343F">
        <w:rPr>
          <w:rFonts w:ascii="Arial" w:hAnsi="Arial" w:cs="Arial"/>
          <w:sz w:val="26"/>
          <w:szCs w:val="26"/>
          <w:highlight w:val="cyan"/>
          <w:rtl/>
          <w:lang w:eastAsia="ar"/>
        </w:rPr>
        <w:t>&lt;اسم الجهة&gt;</w:t>
      </w:r>
      <w:r w:rsidRPr="005F343F">
        <w:rPr>
          <w:rFonts w:ascii="Arial" w:hAnsi="Arial" w:cs="Arial"/>
          <w:sz w:val="26"/>
          <w:szCs w:val="26"/>
          <w:rtl/>
          <w:lang w:eastAsia="ar"/>
        </w:rPr>
        <w:t xml:space="preserve"> بهذه السياسة دوري</w:t>
      </w:r>
      <w:r w:rsidR="00F158E8" w:rsidRPr="005F343F">
        <w:rPr>
          <w:rFonts w:ascii="Arial" w:hAnsi="Arial" w:cs="Arial"/>
          <w:sz w:val="26"/>
          <w:szCs w:val="26"/>
          <w:rtl/>
          <w:lang w:eastAsia="ar"/>
        </w:rPr>
        <w:t>اً</w:t>
      </w:r>
      <w:r w:rsidRPr="005F343F">
        <w:rPr>
          <w:rFonts w:ascii="Arial" w:hAnsi="Arial" w:cs="Arial"/>
          <w:sz w:val="26"/>
          <w:szCs w:val="26"/>
          <w:rtl/>
          <w:lang w:eastAsia="ar"/>
        </w:rPr>
        <w:t>.</w:t>
      </w:r>
    </w:p>
    <w:p w14:paraId="473CAD12" w14:textId="4CA36517" w:rsidR="009457F1" w:rsidRPr="005F343F" w:rsidRDefault="009457F1" w:rsidP="009249B6">
      <w:pPr>
        <w:pStyle w:val="ListParagraph"/>
        <w:numPr>
          <w:ilvl w:val="0"/>
          <w:numId w:val="37"/>
        </w:numPr>
        <w:bidi/>
        <w:spacing w:before="120" w:after="120" w:line="276" w:lineRule="auto"/>
        <w:ind w:left="387" w:hanging="351"/>
        <w:contextualSpacing w:val="0"/>
        <w:jc w:val="both"/>
        <w:rPr>
          <w:rFonts w:ascii="Arial" w:hAnsi="Arial" w:cs="Arial"/>
          <w:sz w:val="26"/>
          <w:szCs w:val="26"/>
          <w:lang w:eastAsia="ar"/>
        </w:rPr>
      </w:pPr>
      <w:r w:rsidRPr="005F343F">
        <w:rPr>
          <w:rFonts w:ascii="Arial" w:hAnsi="Arial" w:cs="Arial"/>
          <w:sz w:val="26"/>
          <w:szCs w:val="26"/>
          <w:rtl/>
          <w:lang w:eastAsia="ar"/>
        </w:rPr>
        <w:t xml:space="preserve">يجب على كافة العاملين في </w:t>
      </w:r>
      <w:r w:rsidR="00CB21DD" w:rsidRPr="005F343F">
        <w:rPr>
          <w:rFonts w:ascii="Arial" w:hAnsi="Arial" w:cs="Arial"/>
          <w:sz w:val="26"/>
          <w:szCs w:val="26"/>
          <w:highlight w:val="cyan"/>
          <w:rtl/>
          <w:lang w:eastAsia="ar"/>
        </w:rPr>
        <w:t>&lt;اسم الجهة&gt;</w:t>
      </w:r>
      <w:r w:rsidRPr="005F343F">
        <w:rPr>
          <w:rFonts w:ascii="Arial" w:hAnsi="Arial" w:cs="Arial"/>
          <w:sz w:val="26"/>
          <w:szCs w:val="26"/>
          <w:rtl/>
          <w:lang w:eastAsia="ar"/>
        </w:rPr>
        <w:t xml:space="preserve"> الالتزام بهذه السياسة.</w:t>
      </w:r>
    </w:p>
    <w:p w14:paraId="4C12B809" w14:textId="42A969DB" w:rsidR="00991F31" w:rsidRPr="005F343F" w:rsidRDefault="009457F1" w:rsidP="009249B6">
      <w:pPr>
        <w:pStyle w:val="ListParagraph"/>
        <w:numPr>
          <w:ilvl w:val="0"/>
          <w:numId w:val="37"/>
        </w:numPr>
        <w:bidi/>
        <w:spacing w:before="120" w:after="120" w:line="276" w:lineRule="auto"/>
        <w:ind w:left="387" w:hanging="351"/>
        <w:contextualSpacing w:val="0"/>
        <w:jc w:val="both"/>
        <w:rPr>
          <w:rFonts w:ascii="Arial" w:hAnsi="Arial" w:cs="Arial"/>
          <w:sz w:val="26"/>
          <w:szCs w:val="26"/>
          <w:lang w:eastAsia="ar"/>
        </w:rPr>
      </w:pPr>
      <w:r w:rsidRPr="005F343F">
        <w:rPr>
          <w:rFonts w:ascii="Arial" w:hAnsi="Arial" w:cs="Arial"/>
          <w:sz w:val="26"/>
          <w:szCs w:val="26"/>
          <w:rtl/>
          <w:lang w:eastAsia="ar"/>
        </w:rPr>
        <w:t xml:space="preserve">قد يعرض أي انتهاك لهذه السياسة صاحب المخالفة إلى إجراء تأديبي حسب الإجراءات المتبعة في </w:t>
      </w:r>
      <w:r w:rsidR="00CB21DD" w:rsidRPr="005F343F">
        <w:rPr>
          <w:rFonts w:ascii="Arial" w:hAnsi="Arial" w:cs="Arial"/>
          <w:sz w:val="26"/>
          <w:szCs w:val="26"/>
          <w:highlight w:val="cyan"/>
          <w:rtl/>
          <w:lang w:eastAsia="ar"/>
        </w:rPr>
        <w:t>&lt;اسم الجهة&gt;</w:t>
      </w:r>
      <w:r w:rsidRPr="005F343F">
        <w:rPr>
          <w:rFonts w:ascii="Arial" w:hAnsi="Arial" w:cs="Arial"/>
          <w:sz w:val="26"/>
          <w:szCs w:val="26"/>
          <w:rtl/>
          <w:lang w:eastAsia="ar"/>
        </w:rPr>
        <w:t>.</w:t>
      </w:r>
    </w:p>
    <w:sectPr w:rsidR="00991F31" w:rsidRPr="005F343F"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253E1" w14:textId="77777777" w:rsidR="00090CC1" w:rsidRDefault="00090CC1" w:rsidP="00023F00">
      <w:pPr>
        <w:spacing w:after="0" w:line="240" w:lineRule="auto"/>
      </w:pPr>
      <w:r>
        <w:separator/>
      </w:r>
    </w:p>
  </w:endnote>
  <w:endnote w:type="continuationSeparator" w:id="0">
    <w:p w14:paraId="281516B8" w14:textId="77777777" w:rsidR="00090CC1" w:rsidRDefault="00090CC1"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AF" w:usb1="C000A04A" w:usb2="00000008" w:usb3="00000000" w:csb0="00000041" w:csb1="00000000"/>
  </w:font>
  <w:font w:name="DIN Next LT Arabic Light">
    <w:altName w:val="Arial"/>
    <w:panose1 w:val="020B0303020203050203"/>
    <w:charset w:val="00"/>
    <w:family w:val="swiss"/>
    <w:pitch w:val="variable"/>
    <w:sig w:usb0="800020AF" w:usb1="C000A04A"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3AB16" w14:textId="73A1B81E" w:rsidR="009A71E1" w:rsidRDefault="00390E6C" w:rsidP="004012CB">
    <w:pPr>
      <w:pStyle w:val="Footer"/>
      <w:bidi/>
      <w:jc w:val="right"/>
    </w:pPr>
    <w:r>
      <w:t>`</w:t>
    </w:r>
  </w:p>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685732D9" w14:textId="6FFBFCAA" w:rsidR="009A71E1" w:rsidRPr="00FA0FDE" w:rsidRDefault="009A71E1" w:rsidP="004012CB">
        <w:pPr>
          <w:bidi/>
          <w:jc w:val="center"/>
          <w:rPr>
            <w:rFonts w:ascii="Arial" w:hAnsi="Arial" w:cs="Arial"/>
            <w:color w:val="2B3B82" w:themeColor="accent4"/>
            <w:sz w:val="18"/>
            <w:szCs w:val="18"/>
          </w:rPr>
        </w:pPr>
        <w:r w:rsidRPr="000D2670">
          <w:rPr>
            <w:rFonts w:ascii="Arial" w:hAnsi="Arial" w:cs="Arial"/>
            <w:color w:val="F30303"/>
            <w:sz w:val="20"/>
            <w:szCs w:val="20"/>
            <w:rtl/>
          </w:rPr>
          <w:t>اختر التصنيف</w:t>
        </w:r>
      </w:p>
    </w:sdtContent>
  </w:sdt>
  <w:p w14:paraId="66D8D32B" w14:textId="63CE3315" w:rsidR="009A71E1" w:rsidRPr="00D13A9D" w:rsidRDefault="00320ED3" w:rsidP="00C924BC">
    <w:pPr>
      <w:bidi/>
      <w:jc w:val="center"/>
      <w:rPr>
        <w:rFonts w:asciiTheme="minorBidi" w:hAnsiTheme="minorBidi"/>
        <w:color w:val="2B3B82" w:themeColor="accent4"/>
        <w:sz w:val="18"/>
        <w:szCs w:val="18"/>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62336" behindDoc="0" locked="0" layoutInCell="0" allowOverlap="1" wp14:anchorId="788A8C02" wp14:editId="2BB8819E">
              <wp:simplePos x="0" y="0"/>
              <wp:positionH relativeFrom="page">
                <wp:posOffset>0</wp:posOffset>
              </wp:positionH>
              <wp:positionV relativeFrom="page">
                <wp:posOffset>10235565</wp:posOffset>
              </wp:positionV>
              <wp:extent cx="7560945" cy="266700"/>
              <wp:effectExtent l="0" t="0" r="0" b="0"/>
              <wp:wrapNone/>
              <wp:docPr id="5" name="MSIPCM868f404caaad48da5e88cf22"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1AD8DD" w14:textId="51272779" w:rsidR="00320ED3" w:rsidRPr="00BC68A3" w:rsidRDefault="00BC68A3" w:rsidP="00BC68A3">
                          <w:pPr>
                            <w:spacing w:after="0"/>
                            <w:jc w:val="right"/>
                            <w:rPr>
                              <w:rFonts w:ascii="Courier New" w:hAnsi="Courier New" w:cs="Courier New"/>
                              <w:color w:val="317100"/>
                              <w:sz w:val="20"/>
                            </w:rPr>
                          </w:pPr>
                          <w:r w:rsidRPr="00BC68A3">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88A8C02" id="_x0000_t202" coordsize="21600,21600" o:spt="202" path="m,l,21600r21600,l21600,xe">
              <v:stroke joinstyle="miter"/>
              <v:path gradientshapeok="t" o:connecttype="rect"/>
            </v:shapetype>
            <v:shape id="MSIPCM868f404caaad48da5e88cf22"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hkHwMAAD4GAAAOAAAAZHJzL2Uyb0RvYy54bWysVE1v2zAMvQ/YfxB02Gmp7VRJ7Kxu0abI&#10;ViBtA6RDz4osx8JsyZWUxlnR/z5KttOP7TAMu0gUSVHk4xNPzpqqRI9cG6FkiqOjECMumcqE3KT4&#10;+918EGNkLJUZLZXkKd5zg89OP3442dVTPlSFKjOuEQSRZrqrU1xYW0+DwLCCV9QcqZpLMOZKV9TC&#10;UW+CTNMdRK/KYBiG42CndFZrxbgxoL1sjfjUx89zzuxtnhtuUZliyM36Vft17dbg9IRON5rWhWBd&#10;GvQfsqiokPDoIdQltRRttfgtVCWYVkbl9oipKlB5Lhj3NUA1UfiumlVBa+5rAXBMfYDJ/L+w7OZx&#10;qZHIUjzCSNIKWnS9ulrOruNxnJOQMEppRuKMjngcs3w4xCjjhgGCT58etsp++UZNMVMZb0/TwSSc&#10;HEdkEpLPnZ2LTWE7a0yAIZ3hXmS26PSjZHTQL0vKeMVlf6d1mStluW7lLsCVzHjTBWi3pRYV1fs3&#10;XiugAHCz84u6u3eq7jTh4eEFz/s3QfnsqLGrzRQQWtWAkW0uVAMU7/UGlK7jTa4rt0MvEdiBZPsD&#10;sXhjEQPlZDQOEwIIM7ANx+NJ6JkXvNyutbFfuaqQE1KsIWvPJ/q4MBYyAdfexT0m1VyUpSdvKdEu&#10;xePjUegvHCxwo5TOF5KAGJ3UkvIpiYYkvBgmg/k4ngzInIwGySSMB2GUXCTjkCTkcv7s4kVkWogs&#10;43IhJO8/SET+joDdV22p7b/Im1SNKkXm6nC5uepmpUaPFH7qGjjwwwENRbzyCt6m481QXb/7KgPX&#10;s7Y3TrLNuvH0PvRtrbI9tFMrgBmaZWo2F/D2ghq7pBo+PyhhoNlbWPJSAbaqkzAqlP75J73zB0jA&#10;itEOhkmKzcOWao5ReSXhtyYRIW76+AMI2gvDEQmBCGjdq+W2mikoP/JpedE527IXc62qexh45+45&#10;MFHJ4FHAqxdnFk5ggIHJ+Pm5l2HQ1NQu5KpmLnQP9l1zT3Xd8c0CjDeqnzd0+o52ra+7KdX51qpc&#10;eE46gFs4oQXuAEPKN6MbqG4Kvj57r5exf/oL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XDzYZB8DAAA+BgAADgAA&#10;AAAAAAAAAAAAAAAuAgAAZHJzL2Uyb0RvYy54bWxQSwECLQAUAAYACAAAACEAVJ3l1eEAAAALAQAA&#10;DwAAAAAAAAAAAAAAAAB5BQAAZHJzL2Rvd25yZXYueG1sUEsFBgAAAAAEAAQA8wAAAIcGAAAAAA==&#10;" o:allowincell="f" filled="f" stroked="f" strokeweight=".5pt">
              <v:textbox inset=",0,20pt,0">
                <w:txbxContent>
                  <w:p w14:paraId="651AD8DD" w14:textId="51272779" w:rsidR="00320ED3" w:rsidRPr="00BC68A3" w:rsidRDefault="00BC68A3" w:rsidP="00BC68A3">
                    <w:pPr>
                      <w:spacing w:after="0"/>
                      <w:jc w:val="right"/>
                      <w:rPr>
                        <w:rFonts w:ascii="Courier New" w:hAnsi="Courier New" w:cs="Courier New"/>
                        <w:color w:val="317100"/>
                        <w:sz w:val="20"/>
                      </w:rPr>
                    </w:pPr>
                    <w:r w:rsidRPr="00BC68A3">
                      <w:rPr>
                        <w:rFonts w:ascii="Courier New" w:hAnsi="Courier New" w:cs="Courier New"/>
                        <w:color w:val="317100"/>
                        <w:sz w:val="20"/>
                        <w:rtl/>
                      </w:rPr>
                      <w:t>متاح</w:t>
                    </w:r>
                  </w:p>
                </w:txbxContent>
              </v:textbox>
              <w10:wrap anchorx="page" anchory="page"/>
            </v:shape>
          </w:pict>
        </mc:Fallback>
      </mc:AlternateContent>
    </w:r>
    <w:r w:rsidR="009A71E1" w:rsidRPr="000D2670">
      <w:rPr>
        <w:rFonts w:ascii="Arial" w:hAnsi="Arial" w:cs="Arial"/>
        <w:color w:val="2B3B82" w:themeColor="accent4"/>
        <w:sz w:val="18"/>
        <w:szCs w:val="18"/>
        <w:rtl/>
      </w:rPr>
      <w:t>الإصدار</w:t>
    </w:r>
    <w:r w:rsidR="009A71E1" w:rsidRPr="000D2670">
      <w:rPr>
        <w:rFonts w:asciiTheme="minorBidi" w:hAnsiTheme="minorBidi"/>
        <w:color w:val="2B3B82" w:themeColor="accent4"/>
        <w:sz w:val="18"/>
        <w:szCs w:val="18"/>
        <w:rtl/>
      </w:rPr>
      <w:t xml:space="preserve"> </w:t>
    </w:r>
    <w:r w:rsidR="009A71E1" w:rsidRPr="000D2670">
      <w:rPr>
        <w:rFonts w:asciiTheme="minorBidi" w:hAnsiTheme="minorBidi"/>
        <w:noProof/>
        <w:sz w:val="24"/>
        <w:szCs w:val="24"/>
        <w:lang w:eastAsia="en-US"/>
      </w:rPr>
      <mc:AlternateContent>
        <mc:Choice Requires="wps">
          <w:drawing>
            <wp:anchor distT="45720" distB="45720" distL="114300" distR="114300" simplePos="0" relativeHeight="251653632" behindDoc="0" locked="1" layoutInCell="1" allowOverlap="1" wp14:anchorId="2DABCB2C" wp14:editId="329E2AE8">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4DD25A01" w14:textId="07503D79" w:rsidR="009A71E1" w:rsidRPr="00FA0FDE" w:rsidRDefault="009A71E1" w:rsidP="004012CB">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BC68A3">
                            <w:rPr>
                              <w:rFonts w:ascii="Arial" w:hAnsi="Arial" w:cs="Arial"/>
                              <w:noProof/>
                              <w:color w:val="2B3B82" w:themeColor="accent4"/>
                              <w:sz w:val="18"/>
                              <w:szCs w:val="18"/>
                            </w:rPr>
                            <w:t>3</w:t>
                          </w:r>
                          <w:r w:rsidRPr="00FA0FDE">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BCB2C" id="Text Box 18" o:spid="_x0000_s1031" type="#_x0000_t202" style="position:absolute;left:0;text-align:left;margin-left:0;margin-top:0;width:89.3pt;height:43.2pt;z-index:251653632;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4DD25A01" w14:textId="07503D79" w:rsidR="009A71E1" w:rsidRPr="00FA0FDE" w:rsidRDefault="009A71E1" w:rsidP="004012CB">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BC68A3">
                      <w:rPr>
                        <w:rFonts w:ascii="Arial" w:hAnsi="Arial" w:cs="Arial"/>
                        <w:noProof/>
                        <w:color w:val="2B3B82" w:themeColor="accent4"/>
                        <w:sz w:val="18"/>
                        <w:szCs w:val="18"/>
                      </w:rPr>
                      <w:t>3</w:t>
                    </w:r>
                    <w:r w:rsidRPr="00FA0FDE">
                      <w:rPr>
                        <w:rFonts w:ascii="Arial" w:hAnsi="Arial" w:cs="Arial"/>
                        <w:color w:val="2B3B82" w:themeColor="accent4"/>
                        <w:sz w:val="18"/>
                        <w:szCs w:val="18"/>
                      </w:rPr>
                      <w:fldChar w:fldCharType="end"/>
                    </w:r>
                  </w:p>
                </w:txbxContent>
              </v:textbox>
              <w10:wrap type="square" anchorx="margin" anchory="page"/>
              <w10:anchorlock/>
            </v:shape>
          </w:pict>
        </mc:Fallback>
      </mc:AlternateContent>
    </w:r>
    <w:r w:rsidR="000D2670">
      <w:rPr>
        <w:rFonts w:asciiTheme="minorBidi" w:hAnsiTheme="minorBidi"/>
        <w:color w:val="2B3B82" w:themeColor="accent4"/>
        <w:sz w:val="18"/>
        <w:szCs w:val="18"/>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FFCF" w14:textId="77777777" w:rsidR="009A71E1" w:rsidRDefault="009A71E1">
    <w:pPr>
      <w:pStyle w:val="Footer"/>
      <w:bidi/>
      <w:rPr>
        <w:noProof/>
      </w:rPr>
    </w:pPr>
  </w:p>
  <w:p w14:paraId="02A35E74" w14:textId="44EDE7D8" w:rsidR="009A71E1" w:rsidRDefault="00320ED3">
    <w:pPr>
      <w:pStyle w:val="Footer"/>
      <w:bidi/>
    </w:pPr>
    <w:r>
      <w:rPr>
        <w:noProof/>
        <w:rtl/>
        <w:lang w:eastAsia="en-US"/>
      </w:rPr>
      <mc:AlternateContent>
        <mc:Choice Requires="wps">
          <w:drawing>
            <wp:anchor distT="0" distB="0" distL="114300" distR="114300" simplePos="0" relativeHeight="251663360" behindDoc="0" locked="0" layoutInCell="0" allowOverlap="1" wp14:anchorId="75E4355D" wp14:editId="719BFEC7">
              <wp:simplePos x="0" y="0"/>
              <wp:positionH relativeFrom="page">
                <wp:posOffset>0</wp:posOffset>
              </wp:positionH>
              <wp:positionV relativeFrom="page">
                <wp:posOffset>10235565</wp:posOffset>
              </wp:positionV>
              <wp:extent cx="7560945" cy="266700"/>
              <wp:effectExtent l="0" t="0" r="0" b="0"/>
              <wp:wrapNone/>
              <wp:docPr id="6" name="MSIPCMbaaa4110915d0b131fb67d48"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D5E727" w14:textId="73A8B1D5" w:rsidR="00320ED3" w:rsidRPr="00BC68A3" w:rsidRDefault="00BC68A3" w:rsidP="00BC68A3">
                          <w:pPr>
                            <w:spacing w:after="0"/>
                            <w:jc w:val="right"/>
                            <w:rPr>
                              <w:rFonts w:ascii="Courier New" w:hAnsi="Courier New" w:cs="Courier New"/>
                              <w:color w:val="317100"/>
                              <w:sz w:val="20"/>
                            </w:rPr>
                          </w:pPr>
                          <w:r w:rsidRPr="00BC68A3">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5E4355D" id="_x0000_t202" coordsize="21600,21600" o:spt="202" path="m,l,21600r21600,l21600,xe">
              <v:stroke joinstyle="miter"/>
              <v:path gradientshapeok="t" o:connecttype="rect"/>
            </v:shapetype>
            <v:shape id="MSIPCMbaaa4110915d0b131fb67d48"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BnIQMAAEAGAAAOAAAAZHJzL2Uyb0RvYy54bWysVE1v2zAMvQ/YfxB02Gmp5cRx4qxJkabI&#10;ViBtA6RDz4osx8ZsyZWUxl3R/z5KltOP7TAMu0gUSVHk4xNPz5qqRA9c6UKKKQ5PCEZcMJkWYjfF&#10;32+XvTFG2lCR0lIKPsWPXOOz2ccPp4d6wvsyl2XKFYIgQk8O9RTnxtSTINAs5xXVJ7LmAoyZVBU1&#10;cFS7IFX0ANGrMugTEgcHqdJaSca1Bu1Fa8QzFz/LODM3Waa5QeUUQ27GrcqtW7sGs1M62Sla5wXz&#10;adB/yKKihYBHj6EuqKFor4rfQlUFU1LLzJwwWQUyywrGXQ1QTUjeVbPJac1dLQCOro8w6f8Xll0/&#10;rBUq0imOMRK0ghZdbS7Xi6stpTQKQ5KEw5Rsw0GYbeNRGkE7U64ZIPj06X4vzZdvVOcLmfL2NOmN&#10;yGgQRiMSffZ2Xuxy463jCBjiDXdFanKvHybDo35dUsYrLro7rctSSsNVK/sAlyLljQ/gnQqlzZru&#10;fDLebwMkAHZ6z9Brb2XtNeT49Ipn3augfLbkONR6AhhtakDJNOeyAZJ3eg1K2/MmU5XdoZsI7ECz&#10;xyO1eGMQA+VoGJMkGmLEwNaP4xFx3AtebteQ+1cuK2SFKVaQtWMUfVhpA5mAa+diHxNyWZSlo28p&#10;0AH6NxgSd+FogRulsL6QBMTwUkvLpyTsR+S8n/SW8XjUi5bRsJeMyLhHwuQ8iUmURBfLZxsvjCZ5&#10;kaZcrArBuy8SRn9HQf9ZW3K7T/ImVS3LIrV12NxsdYtSoQcKf3ULLPhhgYYiXnkFb9NxZqiu212V&#10;ge1Z2xsrmWbbOIIPur5tZfoI7VQSYIZm6ZotLXFW1JJHwfcHJYw0cwNLVkrAVnoJo1yqn3/SW3+A&#10;BKwYHWCcTLG+31PFMSovBfzXJIwiO3/cAQTlhP4wIkAEtO3UYl8tJJQfurScaJ1N2YmZktUdjLy5&#10;fQ5MVDB4FPDqxIWBExhgZDI+nzsZRk1NzUpsamZDd2DfNndU1Z5vBmC8lt3EoZN3tGt97U0h53sj&#10;s8Jx0gLcwgktsAcYU64ZfqTaOfj67LxeBv/sFwA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DTfYBnIQMAAEAGAAAO&#10;AAAAAAAAAAAAAAAAAC4CAABkcnMvZTJvRG9jLnhtbFBLAQItABQABgAIAAAAIQBUneXV4QAAAAsB&#10;AAAPAAAAAAAAAAAAAAAAAHsFAABkcnMvZG93bnJldi54bWxQSwUGAAAAAAQABADzAAAAiQYAAAAA&#10;" o:allowincell="f" filled="f" stroked="f" strokeweight=".5pt">
              <v:textbox inset=",0,20pt,0">
                <w:txbxContent>
                  <w:p w14:paraId="33D5E727" w14:textId="73A8B1D5" w:rsidR="00320ED3" w:rsidRPr="00BC68A3" w:rsidRDefault="00BC68A3" w:rsidP="00BC68A3">
                    <w:pPr>
                      <w:spacing w:after="0"/>
                      <w:jc w:val="right"/>
                      <w:rPr>
                        <w:rFonts w:ascii="Courier New" w:hAnsi="Courier New" w:cs="Courier New"/>
                        <w:color w:val="317100"/>
                        <w:sz w:val="20"/>
                      </w:rPr>
                    </w:pPr>
                    <w:r w:rsidRPr="00BC68A3">
                      <w:rPr>
                        <w:rFonts w:ascii="Courier New" w:hAnsi="Courier New" w:cs="Courier New"/>
                        <w:color w:val="317100"/>
                        <w:sz w:val="20"/>
                        <w:rtl/>
                      </w:rPr>
                      <w:t>متاح</w:t>
                    </w:r>
                  </w:p>
                </w:txbxContent>
              </v:textbox>
              <w10:wrap anchorx="page" anchory="page"/>
            </v:shape>
          </w:pict>
        </mc:Fallback>
      </mc:AlternateContent>
    </w:r>
    <w:r w:rsidR="009A71E1">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7BD79" w14:textId="77777777" w:rsidR="00090CC1" w:rsidRDefault="00090CC1" w:rsidP="00023F00">
      <w:pPr>
        <w:spacing w:after="0" w:line="240" w:lineRule="auto"/>
      </w:pPr>
      <w:r>
        <w:separator/>
      </w:r>
    </w:p>
  </w:footnote>
  <w:footnote w:type="continuationSeparator" w:id="0">
    <w:p w14:paraId="246B6FEA" w14:textId="77777777" w:rsidR="00090CC1" w:rsidRDefault="00090CC1"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5A552" w14:textId="3383AE9D" w:rsidR="009A71E1" w:rsidRPr="00FA0FDE" w:rsidRDefault="009A71E1" w:rsidP="00633EF1">
    <w:pPr>
      <w:pStyle w:val="Header"/>
      <w:bidi/>
      <w:rPr>
        <w:rFonts w:ascii="Arial" w:hAnsi="Arial" w:cs="Arial"/>
      </w:rPr>
    </w:pPr>
    <w:r w:rsidRPr="000D2670">
      <w:rPr>
        <w:rFonts w:ascii="Arial" w:hAnsi="Arial" w:cs="Arial"/>
        <w:noProof/>
        <w:rtl/>
        <w:lang w:eastAsia="en-US"/>
      </w:rPr>
      <mc:AlternateContent>
        <mc:Choice Requires="wps">
          <w:drawing>
            <wp:anchor distT="0" distB="0" distL="114300" distR="114300" simplePos="0" relativeHeight="251659264" behindDoc="1" locked="0" layoutInCell="1" allowOverlap="1" wp14:anchorId="6E3FC00F" wp14:editId="3D73A18D">
              <wp:simplePos x="0" y="0"/>
              <wp:positionH relativeFrom="margin">
                <wp:posOffset>-390832</wp:posOffset>
              </wp:positionH>
              <wp:positionV relativeFrom="paragraph">
                <wp:posOffset>-153343</wp:posOffset>
              </wp:positionV>
              <wp:extent cx="4027170" cy="516193"/>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5161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3BCD0B04" w:rsidR="009A71E1" w:rsidRPr="00FA0FDE" w:rsidRDefault="009A71E1" w:rsidP="00394D1E">
                          <w:pPr>
                            <w:bidi/>
                            <w:jc w:val="right"/>
                            <w:rPr>
                              <w:rFonts w:ascii="Arial" w:eastAsia="DIN NEXT™ ARABIC MEDIUM" w:hAnsi="Arial" w:cs="Arial"/>
                              <w:color w:val="2B3B82" w:themeColor="text1"/>
                              <w:sz w:val="28"/>
                              <w:szCs w:val="28"/>
                              <w:lang w:eastAsia="ar"/>
                            </w:rPr>
                          </w:pPr>
                          <w:r w:rsidRPr="000D2670">
                            <w:rPr>
                              <w:rFonts w:ascii="Arial" w:eastAsia="DIN NEXT™ ARABIC MEDIUM" w:hAnsi="Arial" w:cs="Arial"/>
                              <w:color w:val="2B3B82" w:themeColor="text1"/>
                              <w:sz w:val="28"/>
                              <w:szCs w:val="28"/>
                              <w:rtl/>
                              <w:lang w:eastAsia="ar"/>
                            </w:rPr>
                            <w:t>نموذج سياسة إدارة هويات الدخول والصلاحيات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75pt;margin-top:-12.05pt;width:317.1pt;height:40.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Bc/fAIAAGQFAAAOAAAAZHJzL2Uyb0RvYy54bWysVN9P2zAQfp+0/8Hy+0hTCoyIFHUgpklo&#10;oMHEs+vYNJrt885uk+6v39lJS8X2wrSXxL777vP9vrjsrWEbhaEFV/PyaMKZchKa1j3X/PvjzYeP&#10;nIUoXCMMOFXzrQr8cv7+3UXnKzWFFZhGISMSF6rO13wVo6+KIsiVsiIcgVeOlBrQikhXfC4aFB2x&#10;W1NMJ5PTogNsPIJUIZD0elDyeebXWsl4p3VQkZmak28xfzF/l+lbzC9E9YzCr1o5uiH+wQsrWkeP&#10;7qmuRRRsje0fVLaVCAF0PJJgC9C6lSrHQNGUk1fRPKyEVzkWSk7w+zSF/0crv27ukbUN1Y4zJyyV&#10;6FH1kX2CnpUpO50PFYEePMFiT+KEHOWBhCnoXqNNfwqHkZ7yvN3nNpFJEs4m07PyjFSSdCflaXl+&#10;nGiKF2uPIX5WYFk61BypdjmlYnMb4gDdQdJjDm5aY0guKuNYV/PT45NJNthriNy4BFC5E0aaFNHg&#10;eT7FrVEDyTelKRM5gCTIPaiuDLKNoO4RUioXc+yZl9AJpcmJtxiO+Bev3mI8xLF7GVzcG9vWAebo&#10;X7nd/Ni5rAc85fwg7nSM/bIfK7qEZkuFRhgGJXh501I1bkWI9wJpMqiANO3xjj7aAGUdxhNnK8Bf&#10;f5MnPDUsaTnraNJqHn6uBSrOzBdHrXxezmZpNPNldnI2pQseapaHGre2V0DloHYl7/Ix4aPZHTWC&#10;faKlsEivkko4SW/XXEbcXa7isAForUi1WGQYjaMX8dY9eJnIU31Stz32TwL92JKRmvkr7KZSVK86&#10;c8AmSweLdQTd5rZNKR7yOqaeRjk3/rh20q44vGfUy3Kc/wYAAP//AwBQSwMEFAAGAAgAAAAhAEXO&#10;eXDgAAAACgEAAA8AAABkcnMvZG93bnJldi54bWxMj8FKw0AQhu+C77CM4EXaTULbSMymSEHIIZe2&#10;InjbZsdsaHY27m7T+PauXvT2D/PxzzfldjYDm9D53pKAdJkAQ2qt6qkT8Hp8WTwC80GSkoMlFPCF&#10;HrbV7U0pC2WvtMfpEDoWS8gXUoAOYSw4961GI/3Sjkhx92GdkSGOruPKyWssNwPPkmTDjewpXtBy&#10;xJ3G9ny4GAHTW71S+0kH97Br6qQ+N5/5eyPE/d38/AQs4Bz+YPjRj+pQRaeTvZDybBCw2KTriMaQ&#10;rVJgkVjnWQ7s9BuAVyX//0L1DQAA//8DAFBLAQItABQABgAIAAAAIQC2gziS/gAAAOEBAAATAAAA&#10;AAAAAAAAAAAAAAAAAABbQ29udGVudF9UeXBlc10ueG1sUEsBAi0AFAAGAAgAAAAhADj9If/WAAAA&#10;lAEAAAsAAAAAAAAAAAAAAAAALwEAAF9yZWxzLy5yZWxzUEsBAi0AFAAGAAgAAAAhAEAgFz98AgAA&#10;ZAUAAA4AAAAAAAAAAAAAAAAALgIAAGRycy9lMm9Eb2MueG1sUEsBAi0AFAAGAAgAAAAhAEXOeXDg&#10;AAAACgEAAA8AAAAAAAAAAAAAAAAA1gQAAGRycy9kb3ducmV2LnhtbFBLBQYAAAAABAAEAPMAAADj&#10;BQAAAAA=&#10;" filled="f" stroked="f" strokeweight=".5pt">
              <v:textbox>
                <w:txbxContent>
                  <w:p w14:paraId="123F0F50" w14:textId="3BCD0B04" w:rsidR="009A71E1" w:rsidRPr="00FA0FDE" w:rsidRDefault="009A71E1" w:rsidP="00394D1E">
                    <w:pPr>
                      <w:bidi/>
                      <w:jc w:val="right"/>
                      <w:rPr>
                        <w:rFonts w:ascii="Arial" w:eastAsia="DIN NEXT™ ARABIC MEDIUM" w:hAnsi="Arial" w:cs="Arial"/>
                        <w:color w:val="2B3B82" w:themeColor="text1"/>
                        <w:sz w:val="28"/>
                        <w:szCs w:val="28"/>
                        <w:lang w:eastAsia="ar"/>
                      </w:rPr>
                    </w:pPr>
                    <w:r w:rsidRPr="000D2670">
                      <w:rPr>
                        <w:rFonts w:ascii="Arial" w:eastAsia="DIN NEXT™ ARABIC MEDIUM" w:hAnsi="Arial" w:cs="Arial"/>
                        <w:color w:val="2B3B82" w:themeColor="text1"/>
                        <w:sz w:val="28"/>
                        <w:szCs w:val="28"/>
                        <w:rtl/>
                        <w:lang w:eastAsia="ar"/>
                      </w:rPr>
                      <w:t>نموذج سياسة إدارة هويات الدخول والصلاحيات</w:t>
                    </w:r>
                  </w:p>
                </w:txbxContent>
              </v:textbox>
              <w10:wrap anchorx="margin"/>
            </v:shape>
          </w:pict>
        </mc:Fallback>
      </mc:AlternateContent>
    </w:r>
    <w:r w:rsidRPr="000D2670">
      <w:rPr>
        <w:rFonts w:ascii="Arial" w:hAnsi="Arial" w:cs="Arial"/>
        <w:noProof/>
        <w:lang w:eastAsia="en-US"/>
      </w:rPr>
      <w:drawing>
        <wp:anchor distT="0" distB="0" distL="114300" distR="114300" simplePos="0" relativeHeight="251652607" behindDoc="1" locked="0" layoutInCell="1" allowOverlap="1" wp14:anchorId="473E6AC4" wp14:editId="088089AE">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DD2"/>
    <w:multiLevelType w:val="hybridMultilevel"/>
    <w:tmpl w:val="EF649788"/>
    <w:lvl w:ilvl="0" w:tplc="DEB676FA">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108E7"/>
    <w:multiLevelType w:val="multilevel"/>
    <w:tmpl w:val="8E8E56A6"/>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03E172B3"/>
    <w:multiLevelType w:val="hybridMultilevel"/>
    <w:tmpl w:val="3F82E6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50A2B"/>
    <w:multiLevelType w:val="multilevel"/>
    <w:tmpl w:val="93A22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6FC2956"/>
    <w:multiLevelType w:val="multilevel"/>
    <w:tmpl w:val="03203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F3E68E2"/>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0FD47377"/>
    <w:multiLevelType w:val="multilevel"/>
    <w:tmpl w:val="A978E974"/>
    <w:lvl w:ilvl="0">
      <w:start w:val="3"/>
      <w:numFmt w:val="decimal"/>
      <w:lvlText w:val="%1-"/>
      <w:lvlJc w:val="left"/>
      <w:pPr>
        <w:ind w:left="360" w:hanging="360"/>
      </w:pPr>
      <w:rPr>
        <w:rFonts w:ascii="Arial" w:eastAsiaTheme="minorEastAsia" w:hAnsi="Arial" w:cs="Arial"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2937DF"/>
    <w:multiLevelType w:val="multilevel"/>
    <w:tmpl w:val="2C7293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80618"/>
    <w:multiLevelType w:val="hybridMultilevel"/>
    <w:tmpl w:val="90860450"/>
    <w:lvl w:ilvl="0" w:tplc="872E5208">
      <w:start w:val="1"/>
      <w:numFmt w:val="decimal"/>
      <w:suff w:val="space"/>
      <w:lvlText w:val="%1."/>
      <w:lvlJc w:val="left"/>
      <w:pPr>
        <w:ind w:left="360" w:hanging="360"/>
      </w:pPr>
      <w:rPr>
        <w:rFonts w:hint="default"/>
      </w:rPr>
    </w:lvl>
    <w:lvl w:ilvl="1" w:tplc="18E2FF7A">
      <w:start w:val="1"/>
      <w:numFmt w:val="arabicAbjad"/>
      <w:lvlText w:val="%2."/>
      <w:lvlJc w:val="righ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7579FE"/>
    <w:multiLevelType w:val="multilevel"/>
    <w:tmpl w:val="B5341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0755DB2"/>
    <w:multiLevelType w:val="multilevel"/>
    <w:tmpl w:val="510A44DA"/>
    <w:lvl w:ilvl="0">
      <w:start w:val="1"/>
      <w:numFmt w:val="decimal"/>
      <w:lvlText w:val="1-%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59F6D55"/>
    <w:multiLevelType w:val="multilevel"/>
    <w:tmpl w:val="5262E276"/>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1931" w:hanging="1080"/>
      </w:pPr>
      <w:rPr>
        <w:rFonts w:ascii="Symbol" w:hAnsi="Symbol"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3" w15:restartNumberingAfterBreak="0">
    <w:nsid w:val="25BA7D50"/>
    <w:multiLevelType w:val="hybridMultilevel"/>
    <w:tmpl w:val="7612F040"/>
    <w:lvl w:ilvl="0" w:tplc="828A71AC">
      <w:start w:val="1"/>
      <w:numFmt w:val="decimal"/>
      <w:lvlText w:val="%1-"/>
      <w:lvlJc w:val="left"/>
      <w:pPr>
        <w:ind w:left="720" w:hanging="360"/>
      </w:pPr>
      <w:rPr>
        <w:rFonts w:ascii="Arial" w:hAnsi="Arial" w:cs="Arial" w:hint="default"/>
        <w:color w:val="494949"/>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41651"/>
    <w:multiLevelType w:val="hybridMultilevel"/>
    <w:tmpl w:val="D4A0BB9E"/>
    <w:lvl w:ilvl="0" w:tplc="EC46EC6C">
      <w:start w:val="1"/>
      <w:numFmt w:val="decimal"/>
      <w:lvlText w:val="%1-"/>
      <w:lvlJc w:val="left"/>
      <w:pPr>
        <w:ind w:left="297" w:hanging="360"/>
      </w:pPr>
      <w:rPr>
        <w:rFonts w:asciiTheme="minorBidi" w:hAnsiTheme="minorBidi" w:cstheme="minorBidi" w:hint="default"/>
      </w:rPr>
    </w:lvl>
    <w:lvl w:ilvl="1" w:tplc="04090019">
      <w:start w:val="1"/>
      <w:numFmt w:val="lowerLetter"/>
      <w:lvlText w:val="%2."/>
      <w:lvlJc w:val="left"/>
      <w:pPr>
        <w:ind w:left="1017" w:hanging="360"/>
      </w:pPr>
    </w:lvl>
    <w:lvl w:ilvl="2" w:tplc="0409001B">
      <w:start w:val="1"/>
      <w:numFmt w:val="lowerRoman"/>
      <w:lvlText w:val="%3."/>
      <w:lvlJc w:val="right"/>
      <w:pPr>
        <w:ind w:left="1737" w:hanging="180"/>
      </w:pPr>
    </w:lvl>
    <w:lvl w:ilvl="3" w:tplc="0409000F">
      <w:start w:val="1"/>
      <w:numFmt w:val="decimal"/>
      <w:lvlText w:val="%4."/>
      <w:lvlJc w:val="left"/>
      <w:pPr>
        <w:ind w:left="2457" w:hanging="360"/>
      </w:pPr>
    </w:lvl>
    <w:lvl w:ilvl="4" w:tplc="04090019">
      <w:start w:val="1"/>
      <w:numFmt w:val="lowerLetter"/>
      <w:lvlText w:val="%5."/>
      <w:lvlJc w:val="left"/>
      <w:pPr>
        <w:ind w:left="3177" w:hanging="360"/>
      </w:pPr>
    </w:lvl>
    <w:lvl w:ilvl="5" w:tplc="0409001B">
      <w:start w:val="1"/>
      <w:numFmt w:val="lowerRoman"/>
      <w:lvlText w:val="%6."/>
      <w:lvlJc w:val="right"/>
      <w:pPr>
        <w:ind w:left="3897" w:hanging="180"/>
      </w:pPr>
    </w:lvl>
    <w:lvl w:ilvl="6" w:tplc="0409000F">
      <w:start w:val="1"/>
      <w:numFmt w:val="decimal"/>
      <w:lvlText w:val="%7."/>
      <w:lvlJc w:val="left"/>
      <w:pPr>
        <w:ind w:left="4617" w:hanging="360"/>
      </w:pPr>
    </w:lvl>
    <w:lvl w:ilvl="7" w:tplc="04090019">
      <w:start w:val="1"/>
      <w:numFmt w:val="lowerLetter"/>
      <w:lvlText w:val="%8."/>
      <w:lvlJc w:val="left"/>
      <w:pPr>
        <w:ind w:left="5337" w:hanging="360"/>
      </w:pPr>
    </w:lvl>
    <w:lvl w:ilvl="8" w:tplc="0409001B">
      <w:start w:val="1"/>
      <w:numFmt w:val="lowerRoman"/>
      <w:lvlText w:val="%9."/>
      <w:lvlJc w:val="right"/>
      <w:pPr>
        <w:ind w:left="6057" w:hanging="180"/>
      </w:pPr>
    </w:lvl>
  </w:abstractNum>
  <w:abstractNum w:abstractNumId="15"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F01009F"/>
    <w:multiLevelType w:val="multilevel"/>
    <w:tmpl w:val="F294B52E"/>
    <w:lvl w:ilvl="0">
      <w:start w:val="1"/>
      <w:numFmt w:val="decimal"/>
      <w:lvlText w:val="%1.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53B55AE"/>
    <w:multiLevelType w:val="hybridMultilevel"/>
    <w:tmpl w:val="7EB08E9E"/>
    <w:lvl w:ilvl="0" w:tplc="FBBCE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5D6733"/>
    <w:multiLevelType w:val="multilevel"/>
    <w:tmpl w:val="2D72FE46"/>
    <w:lvl w:ilvl="0">
      <w:start w:val="1"/>
      <w:numFmt w:val="decimal"/>
      <w:lvlText w:val="%1-"/>
      <w:lvlJc w:val="left"/>
      <w:pPr>
        <w:ind w:left="360" w:hanging="360"/>
      </w:pPr>
      <w:rPr>
        <w:rFonts w:ascii="Arial" w:eastAsiaTheme="minorEastAsia" w:hAnsi="Arial" w:cs="Arial" w:hint="default"/>
        <w:b w:val="0"/>
        <w:bCs/>
      </w:rPr>
    </w:lvl>
    <w:lvl w:ilvl="1">
      <w:start w:val="1"/>
      <w:numFmt w:val="decimal"/>
      <w:lvlText w:val="%1-%2"/>
      <w:lvlJc w:val="left"/>
      <w:pPr>
        <w:ind w:left="81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8CE05A2"/>
    <w:multiLevelType w:val="multilevel"/>
    <w:tmpl w:val="6CBCDD74"/>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0" w15:restartNumberingAfterBreak="0">
    <w:nsid w:val="3A6C74A5"/>
    <w:multiLevelType w:val="hybridMultilevel"/>
    <w:tmpl w:val="4A6A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30F5F"/>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2" w15:restartNumberingAfterBreak="0">
    <w:nsid w:val="3F1A7FF7"/>
    <w:multiLevelType w:val="multilevel"/>
    <w:tmpl w:val="1C2AB708"/>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bullet"/>
      <w:lvlText w:val=""/>
      <w:lvlJc w:val="left"/>
      <w:pPr>
        <w:ind w:left="2160" w:hanging="1080"/>
      </w:pPr>
      <w:rPr>
        <w:rFonts w:ascii="Symbol" w:hAnsi="Symbol"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3" w15:restartNumberingAfterBreak="0">
    <w:nsid w:val="3F6B22AD"/>
    <w:multiLevelType w:val="multilevel"/>
    <w:tmpl w:val="0D3CFB00"/>
    <w:lvl w:ilvl="0">
      <w:start w:val="1"/>
      <w:numFmt w:val="decimal"/>
      <w:lvlText w:val="%1-"/>
      <w:lvlJc w:val="left"/>
      <w:pPr>
        <w:ind w:left="360" w:hanging="360"/>
      </w:pPr>
      <w:rPr>
        <w:b w:val="0"/>
        <w:bCs/>
        <w:strike w:val="0"/>
        <w:dstrike w:val="0"/>
        <w:u w:val="none"/>
        <w:effect w:val="none"/>
      </w:rPr>
    </w:lvl>
    <w:lvl w:ilvl="1">
      <w:start w:val="1"/>
      <w:numFmt w:val="decimal"/>
      <w:lvlText w:val="%1.%2."/>
      <w:lvlJc w:val="right"/>
      <w:pPr>
        <w:ind w:left="1080" w:hanging="360"/>
      </w:pPr>
      <w:rPr>
        <w:strike w:val="0"/>
        <w:dstrike w:val="0"/>
        <w:u w:val="none"/>
        <w:effect w:val="none"/>
      </w:rPr>
    </w:lvl>
    <w:lvl w:ilvl="2">
      <w:start w:val="1"/>
      <w:numFmt w:val="decimal"/>
      <w:lvlText w:val="%1.%2.%3."/>
      <w:lvlJc w:val="right"/>
      <w:pPr>
        <w:ind w:left="1800" w:hanging="360"/>
      </w:pPr>
      <w:rPr>
        <w:strike w:val="0"/>
        <w:dstrike w:val="0"/>
        <w:u w:val="none"/>
        <w:effect w:val="none"/>
      </w:rPr>
    </w:lvl>
    <w:lvl w:ilvl="3">
      <w:start w:val="1"/>
      <w:numFmt w:val="decimal"/>
      <w:lvlText w:val="%1.%2.%3.%4."/>
      <w:lvlJc w:val="right"/>
      <w:pPr>
        <w:ind w:left="2520" w:hanging="360"/>
      </w:pPr>
      <w:rPr>
        <w:strike w:val="0"/>
        <w:dstrike w:val="0"/>
        <w:u w:val="none"/>
        <w:effect w:val="none"/>
      </w:rPr>
    </w:lvl>
    <w:lvl w:ilvl="4">
      <w:start w:val="1"/>
      <w:numFmt w:val="decimal"/>
      <w:lvlText w:val="%1.%2.%3.%4.%5."/>
      <w:lvlJc w:val="right"/>
      <w:pPr>
        <w:ind w:left="3240" w:hanging="360"/>
      </w:pPr>
      <w:rPr>
        <w:strike w:val="0"/>
        <w:dstrike w:val="0"/>
        <w:u w:val="none"/>
        <w:effect w:val="none"/>
      </w:rPr>
    </w:lvl>
    <w:lvl w:ilvl="5">
      <w:start w:val="1"/>
      <w:numFmt w:val="decimal"/>
      <w:lvlText w:val="%1.%2.%3.%4.%5.%6."/>
      <w:lvlJc w:val="right"/>
      <w:pPr>
        <w:ind w:left="3960" w:hanging="360"/>
      </w:pPr>
      <w:rPr>
        <w:strike w:val="0"/>
        <w:dstrike w:val="0"/>
        <w:u w:val="none"/>
        <w:effect w:val="none"/>
      </w:rPr>
    </w:lvl>
    <w:lvl w:ilvl="6">
      <w:start w:val="1"/>
      <w:numFmt w:val="decimal"/>
      <w:lvlText w:val="%1.%2.%3.%4.%5.%6.%7."/>
      <w:lvlJc w:val="right"/>
      <w:pPr>
        <w:ind w:left="4680" w:hanging="360"/>
      </w:pPr>
      <w:rPr>
        <w:strike w:val="0"/>
        <w:dstrike w:val="0"/>
        <w:u w:val="none"/>
        <w:effect w:val="none"/>
      </w:rPr>
    </w:lvl>
    <w:lvl w:ilvl="7">
      <w:start w:val="1"/>
      <w:numFmt w:val="decimal"/>
      <w:lvlText w:val="%1.%2.%3.%4.%5.%6.%7.%8."/>
      <w:lvlJc w:val="right"/>
      <w:pPr>
        <w:ind w:left="5400" w:hanging="360"/>
      </w:pPr>
      <w:rPr>
        <w:strike w:val="0"/>
        <w:dstrike w:val="0"/>
        <w:u w:val="none"/>
        <w:effect w:val="none"/>
      </w:rPr>
    </w:lvl>
    <w:lvl w:ilvl="8">
      <w:start w:val="1"/>
      <w:numFmt w:val="decimal"/>
      <w:lvlText w:val="%1.%2.%3.%4.%5.%6.%7.%8.%9."/>
      <w:lvlJc w:val="right"/>
      <w:pPr>
        <w:ind w:left="6120" w:hanging="360"/>
      </w:pPr>
      <w:rPr>
        <w:strike w:val="0"/>
        <w:dstrike w:val="0"/>
        <w:u w:val="none"/>
        <w:effect w:val="none"/>
      </w:rPr>
    </w:lvl>
  </w:abstractNum>
  <w:abstractNum w:abstractNumId="24" w15:restartNumberingAfterBreak="0">
    <w:nsid w:val="42B15527"/>
    <w:multiLevelType w:val="multilevel"/>
    <w:tmpl w:val="21AC1AC0"/>
    <w:lvl w:ilvl="0">
      <w:start w:val="2"/>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5" w15:restartNumberingAfterBreak="0">
    <w:nsid w:val="42D93C82"/>
    <w:multiLevelType w:val="hybridMultilevel"/>
    <w:tmpl w:val="46C08748"/>
    <w:lvl w:ilvl="0" w:tplc="BE428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952FF7"/>
    <w:multiLevelType w:val="multilevel"/>
    <w:tmpl w:val="55D66572"/>
    <w:lvl w:ilvl="0">
      <w:start w:val="2"/>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color w:val="auto"/>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7" w15:restartNumberingAfterBreak="0">
    <w:nsid w:val="46AD272D"/>
    <w:multiLevelType w:val="multilevel"/>
    <w:tmpl w:val="0BD8AC6E"/>
    <w:lvl w:ilvl="0">
      <w:start w:val="1"/>
      <w:numFmt w:val="decimal"/>
      <w:lvlText w:val="2-%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E86BA5"/>
    <w:multiLevelType w:val="hybridMultilevel"/>
    <w:tmpl w:val="6FFA5E74"/>
    <w:lvl w:ilvl="0" w:tplc="91B0B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686878"/>
    <w:multiLevelType w:val="multilevel"/>
    <w:tmpl w:val="AF607EBC"/>
    <w:lvl w:ilvl="0">
      <w:start w:val="4"/>
      <w:numFmt w:val="decimal"/>
      <w:lvlText w:val="%1-"/>
      <w:lvlJc w:val="left"/>
      <w:pPr>
        <w:ind w:left="360" w:hanging="360"/>
      </w:pPr>
      <w:rPr>
        <w:rFonts w:asciiTheme="minorHAnsi" w:eastAsiaTheme="minorEastAsia" w:hAnsiTheme="minorHAnsi" w:cstheme="minorHAnsi"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B7454D2"/>
    <w:multiLevelType w:val="hybridMultilevel"/>
    <w:tmpl w:val="92DA59BA"/>
    <w:lvl w:ilvl="0" w:tplc="8962EE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A10615"/>
    <w:multiLevelType w:val="multilevel"/>
    <w:tmpl w:val="0E24F6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4E0D0390"/>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4" w15:restartNumberingAfterBreak="0">
    <w:nsid w:val="4E240575"/>
    <w:multiLevelType w:val="multilevel"/>
    <w:tmpl w:val="19F2BD6C"/>
    <w:lvl w:ilvl="0">
      <w:start w:val="6"/>
      <w:numFmt w:val="decimal"/>
      <w:lvlText w:val="%1"/>
      <w:lvlJc w:val="left"/>
      <w:pPr>
        <w:ind w:left="480" w:hanging="480"/>
      </w:pPr>
      <w:rPr>
        <w:rFonts w:hint="default"/>
      </w:rPr>
    </w:lvl>
    <w:lvl w:ilvl="1">
      <w:start w:val="2"/>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35" w15:restartNumberingAfterBreak="0">
    <w:nsid w:val="57AC1E1E"/>
    <w:multiLevelType w:val="multilevel"/>
    <w:tmpl w:val="21AC1AC0"/>
    <w:lvl w:ilvl="0">
      <w:start w:val="2"/>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6" w15:restartNumberingAfterBreak="0">
    <w:nsid w:val="594742C0"/>
    <w:multiLevelType w:val="hybridMultilevel"/>
    <w:tmpl w:val="A4B4F530"/>
    <w:lvl w:ilvl="0" w:tplc="E8C6B3E0">
      <w:start w:val="1"/>
      <w:numFmt w:val="decimal"/>
      <w:lvlText w:val="%1-"/>
      <w:lvlJc w:val="left"/>
      <w:pPr>
        <w:ind w:left="360" w:hanging="360"/>
      </w:pPr>
      <w:rPr>
        <w:b w:val="0"/>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15:restartNumberingAfterBreak="0">
    <w:nsid w:val="5E3E444B"/>
    <w:multiLevelType w:val="multilevel"/>
    <w:tmpl w:val="8B106E36"/>
    <w:lvl w:ilvl="0">
      <w:start w:val="1"/>
      <w:numFmt w:val="decimal"/>
      <w:lvlText w:val="%1.0"/>
      <w:lvlJc w:val="left"/>
      <w:pPr>
        <w:ind w:left="720" w:hanging="720"/>
      </w:pPr>
    </w:lvl>
    <w:lvl w:ilvl="1">
      <w:start w:val="1"/>
      <w:numFmt w:val="decimal"/>
      <w:lvlText w:val="%1.%2"/>
      <w:lvlJc w:val="left"/>
      <w:pPr>
        <w:ind w:left="720" w:hanging="720"/>
      </w:pPr>
    </w:lvl>
    <w:lvl w:ilvl="2">
      <w:start w:val="1"/>
      <w:numFmt w:val="decimal"/>
      <w:lvlText w:val="%1.%2.%3"/>
      <w:lvlJc w:val="left"/>
      <w:pPr>
        <w:ind w:left="99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8" w15:restartNumberingAfterBreak="0">
    <w:nsid w:val="5F307D3B"/>
    <w:multiLevelType w:val="multilevel"/>
    <w:tmpl w:val="21AC1AC0"/>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9" w15:restartNumberingAfterBreak="0">
    <w:nsid w:val="5FA80891"/>
    <w:multiLevelType w:val="hybridMultilevel"/>
    <w:tmpl w:val="6BDEA056"/>
    <w:lvl w:ilvl="0" w:tplc="68388608">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AA"/>
    <w:multiLevelType w:val="multilevel"/>
    <w:tmpl w:val="6070322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41" w15:restartNumberingAfterBreak="0">
    <w:nsid w:val="63E2228F"/>
    <w:multiLevelType w:val="multilevel"/>
    <w:tmpl w:val="E2E8984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bullet"/>
      <w:lvlText w:val=""/>
      <w:lvlJc w:val="left"/>
      <w:pPr>
        <w:ind w:left="2880" w:hanging="360"/>
      </w:pPr>
      <w:rPr>
        <w:rFonts w:ascii="Symbol" w:hAnsi="Symbol" w:hint="default"/>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42" w15:restartNumberingAfterBreak="0">
    <w:nsid w:val="69466127"/>
    <w:multiLevelType w:val="hybridMultilevel"/>
    <w:tmpl w:val="9D44C75A"/>
    <w:lvl w:ilvl="0" w:tplc="A0C2BF7C">
      <w:start w:val="1"/>
      <w:numFmt w:val="decimal"/>
      <w:lvlText w:val="%1-"/>
      <w:lvlJc w:val="left"/>
      <w:pPr>
        <w:ind w:left="302"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CFA7A42"/>
    <w:multiLevelType w:val="multilevel"/>
    <w:tmpl w:val="EEBC30E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DF4785C"/>
    <w:multiLevelType w:val="multilevel"/>
    <w:tmpl w:val="55200350"/>
    <w:lvl w:ilvl="0">
      <w:start w:val="6"/>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5" w15:restartNumberingAfterBreak="0">
    <w:nsid w:val="78FE7033"/>
    <w:multiLevelType w:val="multilevel"/>
    <w:tmpl w:val="21AC1AC0"/>
    <w:lvl w:ilvl="0">
      <w:start w:val="2"/>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6" w15:restartNumberingAfterBreak="0">
    <w:nsid w:val="793E0CB4"/>
    <w:multiLevelType w:val="multilevel"/>
    <w:tmpl w:val="4836CE2A"/>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7" w15:restartNumberingAfterBreak="0">
    <w:nsid w:val="7DB56374"/>
    <w:multiLevelType w:val="hybridMultilevel"/>
    <w:tmpl w:val="59904EDA"/>
    <w:lvl w:ilvl="0" w:tplc="05002C50">
      <w:start w:val="2"/>
      <w:numFmt w:val="bullet"/>
      <w:lvlText w:val="-"/>
      <w:lvlJc w:val="left"/>
      <w:pPr>
        <w:ind w:left="297" w:hanging="360"/>
      </w:pPr>
      <w:rPr>
        <w:rFonts w:ascii="DIN NEXT™ ARABIC REGULAR" w:eastAsiaTheme="minorEastAsia" w:hAnsi="DIN NEXT™ ARABIC REGULAR" w:cs="DIN NEXT™ ARABIC REGULAR" w:hint="default"/>
      </w:rPr>
    </w:lvl>
    <w:lvl w:ilvl="1" w:tplc="04090003">
      <w:start w:val="1"/>
      <w:numFmt w:val="bullet"/>
      <w:lvlText w:val="o"/>
      <w:lvlJc w:val="left"/>
      <w:pPr>
        <w:ind w:left="1017" w:hanging="360"/>
      </w:pPr>
      <w:rPr>
        <w:rFonts w:ascii="Courier New" w:hAnsi="Courier New" w:cs="Courier New" w:hint="default"/>
      </w:rPr>
    </w:lvl>
    <w:lvl w:ilvl="2" w:tplc="04090005">
      <w:start w:val="1"/>
      <w:numFmt w:val="bullet"/>
      <w:lvlText w:val=""/>
      <w:lvlJc w:val="left"/>
      <w:pPr>
        <w:ind w:left="1737" w:hanging="360"/>
      </w:pPr>
      <w:rPr>
        <w:rFonts w:ascii="Wingdings" w:hAnsi="Wingdings" w:hint="default"/>
      </w:rPr>
    </w:lvl>
    <w:lvl w:ilvl="3" w:tplc="04090001">
      <w:start w:val="1"/>
      <w:numFmt w:val="bullet"/>
      <w:lvlText w:val=""/>
      <w:lvlJc w:val="left"/>
      <w:pPr>
        <w:ind w:left="2457" w:hanging="360"/>
      </w:pPr>
      <w:rPr>
        <w:rFonts w:ascii="Symbol" w:hAnsi="Symbol" w:hint="default"/>
      </w:rPr>
    </w:lvl>
    <w:lvl w:ilvl="4" w:tplc="04090003">
      <w:start w:val="1"/>
      <w:numFmt w:val="bullet"/>
      <w:lvlText w:val="o"/>
      <w:lvlJc w:val="left"/>
      <w:pPr>
        <w:ind w:left="3177" w:hanging="360"/>
      </w:pPr>
      <w:rPr>
        <w:rFonts w:ascii="Courier New" w:hAnsi="Courier New" w:cs="Courier New" w:hint="default"/>
      </w:rPr>
    </w:lvl>
    <w:lvl w:ilvl="5" w:tplc="04090005">
      <w:start w:val="1"/>
      <w:numFmt w:val="bullet"/>
      <w:lvlText w:val=""/>
      <w:lvlJc w:val="left"/>
      <w:pPr>
        <w:ind w:left="3897" w:hanging="360"/>
      </w:pPr>
      <w:rPr>
        <w:rFonts w:ascii="Wingdings" w:hAnsi="Wingdings" w:hint="default"/>
      </w:rPr>
    </w:lvl>
    <w:lvl w:ilvl="6" w:tplc="04090001">
      <w:start w:val="1"/>
      <w:numFmt w:val="bullet"/>
      <w:lvlText w:val=""/>
      <w:lvlJc w:val="left"/>
      <w:pPr>
        <w:ind w:left="4617" w:hanging="360"/>
      </w:pPr>
      <w:rPr>
        <w:rFonts w:ascii="Symbol" w:hAnsi="Symbol" w:hint="default"/>
      </w:rPr>
    </w:lvl>
    <w:lvl w:ilvl="7" w:tplc="04090003">
      <w:start w:val="1"/>
      <w:numFmt w:val="bullet"/>
      <w:lvlText w:val="o"/>
      <w:lvlJc w:val="left"/>
      <w:pPr>
        <w:ind w:left="5337" w:hanging="360"/>
      </w:pPr>
      <w:rPr>
        <w:rFonts w:ascii="Courier New" w:hAnsi="Courier New" w:cs="Courier New" w:hint="default"/>
      </w:rPr>
    </w:lvl>
    <w:lvl w:ilvl="8" w:tplc="04090005">
      <w:start w:val="1"/>
      <w:numFmt w:val="bullet"/>
      <w:lvlText w:val=""/>
      <w:lvlJc w:val="left"/>
      <w:pPr>
        <w:ind w:left="6057" w:hanging="360"/>
      </w:pPr>
      <w:rPr>
        <w:rFonts w:ascii="Wingdings" w:hAnsi="Wingdings" w:hint="default"/>
      </w:rPr>
    </w:lvl>
  </w:abstractNum>
  <w:abstractNum w:abstractNumId="48" w15:restartNumberingAfterBreak="0">
    <w:nsid w:val="7E96122A"/>
    <w:multiLevelType w:val="multilevel"/>
    <w:tmpl w:val="F2927D2A"/>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7"/>
  </w:num>
  <w:num w:numId="4">
    <w:abstractNumId w:val="32"/>
  </w:num>
  <w:num w:numId="5">
    <w:abstractNumId w:val="4"/>
  </w:num>
  <w:num w:numId="6">
    <w:abstractNumId w:val="3"/>
  </w:num>
  <w:num w:numId="7">
    <w:abstractNumId w:val="2"/>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2"/>
  </w:num>
  <w:num w:numId="1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8"/>
  </w:num>
  <w:num w:numId="13">
    <w:abstractNumId w:val="34"/>
  </w:num>
  <w:num w:numId="14">
    <w:abstractNumId w:val="44"/>
  </w:num>
  <w:num w:numId="15">
    <w:abstractNumId w:val="38"/>
  </w:num>
  <w:num w:numId="16">
    <w:abstractNumId w:val="1"/>
  </w:num>
  <w:num w:numId="17">
    <w:abstractNumId w:val="22"/>
  </w:num>
  <w:num w:numId="18">
    <w:abstractNumId w:val="46"/>
  </w:num>
  <w:num w:numId="19">
    <w:abstractNumId w:val="45"/>
  </w:num>
  <w:num w:numId="20">
    <w:abstractNumId w:val="26"/>
  </w:num>
  <w:num w:numId="21">
    <w:abstractNumId w:val="24"/>
  </w:num>
  <w:num w:numId="22">
    <w:abstractNumId w:val="35"/>
  </w:num>
  <w:num w:numId="23">
    <w:abstractNumId w:val="21"/>
  </w:num>
  <w:num w:numId="24">
    <w:abstractNumId w:val="5"/>
  </w:num>
  <w:num w:numId="25">
    <w:abstractNumId w:val="19"/>
  </w:num>
  <w:num w:numId="26">
    <w:abstractNumId w:val="0"/>
  </w:num>
  <w:num w:numId="27">
    <w:abstractNumId w:val="39"/>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23"/>
  </w:num>
  <w:num w:numId="33">
    <w:abstractNumId w:val="14"/>
  </w:num>
  <w:num w:numId="34">
    <w:abstractNumId w:val="47"/>
  </w:num>
  <w:num w:numId="35">
    <w:abstractNumId w:val="28"/>
  </w:num>
  <w:num w:numId="36">
    <w:abstractNumId w:val="16"/>
  </w:num>
  <w:num w:numId="37">
    <w:abstractNumId w:val="15"/>
  </w:num>
  <w:num w:numId="38">
    <w:abstractNumId w:val="8"/>
  </w:num>
  <w:num w:numId="39">
    <w:abstractNumId w:val="11"/>
  </w:num>
  <w:num w:numId="40">
    <w:abstractNumId w:val="18"/>
  </w:num>
  <w:num w:numId="41">
    <w:abstractNumId w:val="27"/>
  </w:num>
  <w:num w:numId="42">
    <w:abstractNumId w:val="41"/>
  </w:num>
  <w:num w:numId="43">
    <w:abstractNumId w:val="43"/>
  </w:num>
  <w:num w:numId="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num>
  <w:num w:numId="46">
    <w:abstractNumId w:val="25"/>
  </w:num>
  <w:num w:numId="47">
    <w:abstractNumId w:val="6"/>
  </w:num>
  <w:num w:numId="48">
    <w:abstractNumId w:val="30"/>
  </w:num>
  <w:num w:numId="49">
    <w:abstractNumId w:val="13"/>
  </w:num>
  <w:num w:numId="50">
    <w:abstractNumId w:val="31"/>
  </w:num>
  <w:num w:numId="51">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ar-SA" w:vendorID="64" w:dllVersion="6" w:nlCheck="1" w:checkStyle="0"/>
  <w:activeWritingStyle w:appName="MSWord" w:lang="ar-SA" w:vendorID="64" w:dllVersion="4096" w:nlCheck="1" w:checkStyle="0"/>
  <w:activeWritingStyle w:appName="MSWord" w:lang="en-US" w:vendorID="64" w:dllVersion="4096" w:nlCheck="1" w:checkStyle="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3AB"/>
    <w:rsid w:val="000029E3"/>
    <w:rsid w:val="00006A56"/>
    <w:rsid w:val="00014B76"/>
    <w:rsid w:val="00015F71"/>
    <w:rsid w:val="00017E10"/>
    <w:rsid w:val="00023F00"/>
    <w:rsid w:val="00025B78"/>
    <w:rsid w:val="00027988"/>
    <w:rsid w:val="00027D13"/>
    <w:rsid w:val="00030CE1"/>
    <w:rsid w:val="00031477"/>
    <w:rsid w:val="000447AC"/>
    <w:rsid w:val="0005253C"/>
    <w:rsid w:val="00061804"/>
    <w:rsid w:val="00063E81"/>
    <w:rsid w:val="000676E3"/>
    <w:rsid w:val="00070C4A"/>
    <w:rsid w:val="0007287D"/>
    <w:rsid w:val="00074462"/>
    <w:rsid w:val="00075F1B"/>
    <w:rsid w:val="0008125F"/>
    <w:rsid w:val="0008404C"/>
    <w:rsid w:val="00090CC1"/>
    <w:rsid w:val="000A5985"/>
    <w:rsid w:val="000A6779"/>
    <w:rsid w:val="000A6B0A"/>
    <w:rsid w:val="000A6ED0"/>
    <w:rsid w:val="000B1BDB"/>
    <w:rsid w:val="000B25FE"/>
    <w:rsid w:val="000B423B"/>
    <w:rsid w:val="000B5D3C"/>
    <w:rsid w:val="000C0981"/>
    <w:rsid w:val="000D1DCB"/>
    <w:rsid w:val="000D2670"/>
    <w:rsid w:val="000D4D57"/>
    <w:rsid w:val="000D6BFB"/>
    <w:rsid w:val="000D6EAA"/>
    <w:rsid w:val="000E396B"/>
    <w:rsid w:val="000E5A6D"/>
    <w:rsid w:val="000F332F"/>
    <w:rsid w:val="000F64FC"/>
    <w:rsid w:val="00110DCF"/>
    <w:rsid w:val="0011319A"/>
    <w:rsid w:val="001205FA"/>
    <w:rsid w:val="00127617"/>
    <w:rsid w:val="00132224"/>
    <w:rsid w:val="00136613"/>
    <w:rsid w:val="001512CE"/>
    <w:rsid w:val="0015167F"/>
    <w:rsid w:val="00166215"/>
    <w:rsid w:val="00166C12"/>
    <w:rsid w:val="001705E8"/>
    <w:rsid w:val="00171994"/>
    <w:rsid w:val="00177027"/>
    <w:rsid w:val="0018615A"/>
    <w:rsid w:val="00187D10"/>
    <w:rsid w:val="001A12AA"/>
    <w:rsid w:val="001A2BF9"/>
    <w:rsid w:val="001A41E1"/>
    <w:rsid w:val="001B4449"/>
    <w:rsid w:val="001B5C6C"/>
    <w:rsid w:val="001D116E"/>
    <w:rsid w:val="001D77F6"/>
    <w:rsid w:val="001E2A52"/>
    <w:rsid w:val="001E2ECF"/>
    <w:rsid w:val="001F5D14"/>
    <w:rsid w:val="001F743D"/>
    <w:rsid w:val="001F7825"/>
    <w:rsid w:val="00204AA4"/>
    <w:rsid w:val="002068F4"/>
    <w:rsid w:val="00207C98"/>
    <w:rsid w:val="002178B4"/>
    <w:rsid w:val="00217DC2"/>
    <w:rsid w:val="00223505"/>
    <w:rsid w:val="00226682"/>
    <w:rsid w:val="002276C9"/>
    <w:rsid w:val="0023283B"/>
    <w:rsid w:val="00232BA4"/>
    <w:rsid w:val="00233CD3"/>
    <w:rsid w:val="002344A4"/>
    <w:rsid w:val="00240DE2"/>
    <w:rsid w:val="00243754"/>
    <w:rsid w:val="0024755E"/>
    <w:rsid w:val="00250574"/>
    <w:rsid w:val="002518A5"/>
    <w:rsid w:val="002527D5"/>
    <w:rsid w:val="00253FF3"/>
    <w:rsid w:val="0026114D"/>
    <w:rsid w:val="002613D8"/>
    <w:rsid w:val="00263A92"/>
    <w:rsid w:val="00263A9C"/>
    <w:rsid w:val="00264743"/>
    <w:rsid w:val="00271716"/>
    <w:rsid w:val="002721D4"/>
    <w:rsid w:val="00273188"/>
    <w:rsid w:val="0027763C"/>
    <w:rsid w:val="00281F98"/>
    <w:rsid w:val="002833D3"/>
    <w:rsid w:val="00290EB9"/>
    <w:rsid w:val="002912DA"/>
    <w:rsid w:val="0029435A"/>
    <w:rsid w:val="00295E5B"/>
    <w:rsid w:val="002966A0"/>
    <w:rsid w:val="00297E5D"/>
    <w:rsid w:val="002A56CB"/>
    <w:rsid w:val="002A731F"/>
    <w:rsid w:val="002B1236"/>
    <w:rsid w:val="002B49EA"/>
    <w:rsid w:val="002B4EAA"/>
    <w:rsid w:val="002B7B03"/>
    <w:rsid w:val="002C2CB7"/>
    <w:rsid w:val="002C2EB8"/>
    <w:rsid w:val="002C5D3C"/>
    <w:rsid w:val="002C5F2D"/>
    <w:rsid w:val="002D0A6A"/>
    <w:rsid w:val="002D1CD4"/>
    <w:rsid w:val="002D20D3"/>
    <w:rsid w:val="002D486C"/>
    <w:rsid w:val="002E00B4"/>
    <w:rsid w:val="00305910"/>
    <w:rsid w:val="00310EFE"/>
    <w:rsid w:val="00313184"/>
    <w:rsid w:val="003209DC"/>
    <w:rsid w:val="00320ED3"/>
    <w:rsid w:val="0034060B"/>
    <w:rsid w:val="00341E7C"/>
    <w:rsid w:val="00343F65"/>
    <w:rsid w:val="00345969"/>
    <w:rsid w:val="0035051B"/>
    <w:rsid w:val="00350538"/>
    <w:rsid w:val="00351E63"/>
    <w:rsid w:val="00352004"/>
    <w:rsid w:val="00361CE9"/>
    <w:rsid w:val="00363414"/>
    <w:rsid w:val="00371994"/>
    <w:rsid w:val="003721F0"/>
    <w:rsid w:val="00372EB3"/>
    <w:rsid w:val="00375B31"/>
    <w:rsid w:val="00376F56"/>
    <w:rsid w:val="003808B2"/>
    <w:rsid w:val="0038433E"/>
    <w:rsid w:val="0038662E"/>
    <w:rsid w:val="003902B0"/>
    <w:rsid w:val="003906EC"/>
    <w:rsid w:val="00390E6C"/>
    <w:rsid w:val="00394D1E"/>
    <w:rsid w:val="003A117C"/>
    <w:rsid w:val="003B073C"/>
    <w:rsid w:val="003C5117"/>
    <w:rsid w:val="003D0D7E"/>
    <w:rsid w:val="003D4CCF"/>
    <w:rsid w:val="003D7908"/>
    <w:rsid w:val="003E6E2A"/>
    <w:rsid w:val="003E6EA8"/>
    <w:rsid w:val="003E7318"/>
    <w:rsid w:val="003F1B70"/>
    <w:rsid w:val="003F2D51"/>
    <w:rsid w:val="004012CB"/>
    <w:rsid w:val="00401F9C"/>
    <w:rsid w:val="00410E55"/>
    <w:rsid w:val="00415E7E"/>
    <w:rsid w:val="00417612"/>
    <w:rsid w:val="00417B09"/>
    <w:rsid w:val="00431518"/>
    <w:rsid w:val="004412D6"/>
    <w:rsid w:val="0044142C"/>
    <w:rsid w:val="00446773"/>
    <w:rsid w:val="00447348"/>
    <w:rsid w:val="00451D8C"/>
    <w:rsid w:val="0045322C"/>
    <w:rsid w:val="00453410"/>
    <w:rsid w:val="0046371B"/>
    <w:rsid w:val="00466C0F"/>
    <w:rsid w:val="00470B74"/>
    <w:rsid w:val="004754B7"/>
    <w:rsid w:val="00476719"/>
    <w:rsid w:val="00480AFF"/>
    <w:rsid w:val="00485AEC"/>
    <w:rsid w:val="0048778A"/>
    <w:rsid w:val="00487D12"/>
    <w:rsid w:val="00495C54"/>
    <w:rsid w:val="004A25B7"/>
    <w:rsid w:val="004A3D4D"/>
    <w:rsid w:val="004A4733"/>
    <w:rsid w:val="004B0626"/>
    <w:rsid w:val="004B2E43"/>
    <w:rsid w:val="004B3A3D"/>
    <w:rsid w:val="004C03BB"/>
    <w:rsid w:val="004C3B22"/>
    <w:rsid w:val="004C446A"/>
    <w:rsid w:val="004C4F8B"/>
    <w:rsid w:val="004C524A"/>
    <w:rsid w:val="004C5BD3"/>
    <w:rsid w:val="004C69F0"/>
    <w:rsid w:val="004E6489"/>
    <w:rsid w:val="004E723D"/>
    <w:rsid w:val="004F3762"/>
    <w:rsid w:val="004F3986"/>
    <w:rsid w:val="00505E7F"/>
    <w:rsid w:val="005104FC"/>
    <w:rsid w:val="0051052B"/>
    <w:rsid w:val="00513194"/>
    <w:rsid w:val="00515660"/>
    <w:rsid w:val="00516F51"/>
    <w:rsid w:val="005171AE"/>
    <w:rsid w:val="00537114"/>
    <w:rsid w:val="005467DB"/>
    <w:rsid w:val="005472C3"/>
    <w:rsid w:val="00550FA4"/>
    <w:rsid w:val="00557B83"/>
    <w:rsid w:val="005779DA"/>
    <w:rsid w:val="005826E5"/>
    <w:rsid w:val="00583C8C"/>
    <w:rsid w:val="00584983"/>
    <w:rsid w:val="00586750"/>
    <w:rsid w:val="00587FE1"/>
    <w:rsid w:val="00594B10"/>
    <w:rsid w:val="00595AE8"/>
    <w:rsid w:val="005A16C4"/>
    <w:rsid w:val="005A46DF"/>
    <w:rsid w:val="005A63F6"/>
    <w:rsid w:val="005A727E"/>
    <w:rsid w:val="005B511C"/>
    <w:rsid w:val="005C2147"/>
    <w:rsid w:val="005C5397"/>
    <w:rsid w:val="005C67C8"/>
    <w:rsid w:val="005D2926"/>
    <w:rsid w:val="005D6070"/>
    <w:rsid w:val="005E0E63"/>
    <w:rsid w:val="005F343F"/>
    <w:rsid w:val="006021EF"/>
    <w:rsid w:val="006029D4"/>
    <w:rsid w:val="0061136E"/>
    <w:rsid w:val="00611625"/>
    <w:rsid w:val="00615F1D"/>
    <w:rsid w:val="00617831"/>
    <w:rsid w:val="00621505"/>
    <w:rsid w:val="00622AF5"/>
    <w:rsid w:val="00623814"/>
    <w:rsid w:val="00623B0E"/>
    <w:rsid w:val="0063211B"/>
    <w:rsid w:val="00633EF1"/>
    <w:rsid w:val="00641FD5"/>
    <w:rsid w:val="00642ED8"/>
    <w:rsid w:val="00643847"/>
    <w:rsid w:val="00643922"/>
    <w:rsid w:val="00643938"/>
    <w:rsid w:val="00652A73"/>
    <w:rsid w:val="00662576"/>
    <w:rsid w:val="0067440D"/>
    <w:rsid w:val="006817D9"/>
    <w:rsid w:val="006832F5"/>
    <w:rsid w:val="00687A11"/>
    <w:rsid w:val="00695398"/>
    <w:rsid w:val="0069722B"/>
    <w:rsid w:val="006A445B"/>
    <w:rsid w:val="006B0298"/>
    <w:rsid w:val="006B03ED"/>
    <w:rsid w:val="006B04F7"/>
    <w:rsid w:val="006B0E2E"/>
    <w:rsid w:val="006B4E8F"/>
    <w:rsid w:val="006C17DF"/>
    <w:rsid w:val="006C2A61"/>
    <w:rsid w:val="006C7623"/>
    <w:rsid w:val="006C7F9A"/>
    <w:rsid w:val="006D036D"/>
    <w:rsid w:val="006D7B8A"/>
    <w:rsid w:val="006E1B12"/>
    <w:rsid w:val="006E2BB9"/>
    <w:rsid w:val="006E6BFD"/>
    <w:rsid w:val="007029D9"/>
    <w:rsid w:val="00711F94"/>
    <w:rsid w:val="00712175"/>
    <w:rsid w:val="00717E3C"/>
    <w:rsid w:val="0073126A"/>
    <w:rsid w:val="007361C4"/>
    <w:rsid w:val="0074077A"/>
    <w:rsid w:val="00740F62"/>
    <w:rsid w:val="00753D2F"/>
    <w:rsid w:val="00763FAF"/>
    <w:rsid w:val="007641BE"/>
    <w:rsid w:val="0076609C"/>
    <w:rsid w:val="0077055D"/>
    <w:rsid w:val="00775388"/>
    <w:rsid w:val="00782B6C"/>
    <w:rsid w:val="00786A68"/>
    <w:rsid w:val="00791951"/>
    <w:rsid w:val="00793A45"/>
    <w:rsid w:val="00795698"/>
    <w:rsid w:val="007A0753"/>
    <w:rsid w:val="007A1058"/>
    <w:rsid w:val="007A324D"/>
    <w:rsid w:val="007A78FB"/>
    <w:rsid w:val="007B21B2"/>
    <w:rsid w:val="007B7AAE"/>
    <w:rsid w:val="007C3D81"/>
    <w:rsid w:val="007C5836"/>
    <w:rsid w:val="007C607F"/>
    <w:rsid w:val="007C6157"/>
    <w:rsid w:val="007C62F5"/>
    <w:rsid w:val="007C6811"/>
    <w:rsid w:val="007C718B"/>
    <w:rsid w:val="007C7EDB"/>
    <w:rsid w:val="007D3AB1"/>
    <w:rsid w:val="007D6766"/>
    <w:rsid w:val="007E0054"/>
    <w:rsid w:val="007E17EF"/>
    <w:rsid w:val="007E31B3"/>
    <w:rsid w:val="007E6574"/>
    <w:rsid w:val="007E7FD2"/>
    <w:rsid w:val="00800322"/>
    <w:rsid w:val="00802800"/>
    <w:rsid w:val="00806DF8"/>
    <w:rsid w:val="008075B2"/>
    <w:rsid w:val="00807F06"/>
    <w:rsid w:val="00811471"/>
    <w:rsid w:val="00813AB6"/>
    <w:rsid w:val="00816F38"/>
    <w:rsid w:val="00823080"/>
    <w:rsid w:val="008252F8"/>
    <w:rsid w:val="00832119"/>
    <w:rsid w:val="0083211A"/>
    <w:rsid w:val="00840AF8"/>
    <w:rsid w:val="00841CA1"/>
    <w:rsid w:val="00842A88"/>
    <w:rsid w:val="00844199"/>
    <w:rsid w:val="00845788"/>
    <w:rsid w:val="008540C2"/>
    <w:rsid w:val="00854A5B"/>
    <w:rsid w:val="00857030"/>
    <w:rsid w:val="00866C74"/>
    <w:rsid w:val="00866D15"/>
    <w:rsid w:val="00867AEB"/>
    <w:rsid w:val="00875EF2"/>
    <w:rsid w:val="0088204C"/>
    <w:rsid w:val="008873F6"/>
    <w:rsid w:val="0089367C"/>
    <w:rsid w:val="00893B7E"/>
    <w:rsid w:val="008A3A11"/>
    <w:rsid w:val="008B555C"/>
    <w:rsid w:val="008B6DCB"/>
    <w:rsid w:val="008C4966"/>
    <w:rsid w:val="008D7955"/>
    <w:rsid w:val="008E0BED"/>
    <w:rsid w:val="008E28A3"/>
    <w:rsid w:val="008E2A82"/>
    <w:rsid w:val="008E7D74"/>
    <w:rsid w:val="008F1305"/>
    <w:rsid w:val="008F2970"/>
    <w:rsid w:val="008F5DA4"/>
    <w:rsid w:val="00902CCB"/>
    <w:rsid w:val="00902DEE"/>
    <w:rsid w:val="00902E08"/>
    <w:rsid w:val="009137EE"/>
    <w:rsid w:val="009166BD"/>
    <w:rsid w:val="009249B6"/>
    <w:rsid w:val="00931253"/>
    <w:rsid w:val="0093243B"/>
    <w:rsid w:val="00932600"/>
    <w:rsid w:val="009425C7"/>
    <w:rsid w:val="0094372E"/>
    <w:rsid w:val="009457F1"/>
    <w:rsid w:val="00950879"/>
    <w:rsid w:val="00950C82"/>
    <w:rsid w:val="00961E51"/>
    <w:rsid w:val="0097420D"/>
    <w:rsid w:val="00980F5D"/>
    <w:rsid w:val="00981873"/>
    <w:rsid w:val="0098231E"/>
    <w:rsid w:val="0098238F"/>
    <w:rsid w:val="00983832"/>
    <w:rsid w:val="00983FBC"/>
    <w:rsid w:val="00987BCB"/>
    <w:rsid w:val="0099048B"/>
    <w:rsid w:val="00991F31"/>
    <w:rsid w:val="00997C10"/>
    <w:rsid w:val="009A1263"/>
    <w:rsid w:val="009A71E1"/>
    <w:rsid w:val="009B171A"/>
    <w:rsid w:val="009B4611"/>
    <w:rsid w:val="009C0E72"/>
    <w:rsid w:val="009C418C"/>
    <w:rsid w:val="009C4C06"/>
    <w:rsid w:val="009C5C94"/>
    <w:rsid w:val="009D0512"/>
    <w:rsid w:val="009D41BE"/>
    <w:rsid w:val="009D62FF"/>
    <w:rsid w:val="009E5A4C"/>
    <w:rsid w:val="009F00D1"/>
    <w:rsid w:val="009F1D47"/>
    <w:rsid w:val="009F709A"/>
    <w:rsid w:val="009F7D69"/>
    <w:rsid w:val="00A111D4"/>
    <w:rsid w:val="00A126C3"/>
    <w:rsid w:val="00A144D4"/>
    <w:rsid w:val="00A250B1"/>
    <w:rsid w:val="00A32C19"/>
    <w:rsid w:val="00A34CAF"/>
    <w:rsid w:val="00A367E6"/>
    <w:rsid w:val="00A41331"/>
    <w:rsid w:val="00A450ED"/>
    <w:rsid w:val="00A45920"/>
    <w:rsid w:val="00A47844"/>
    <w:rsid w:val="00A518A4"/>
    <w:rsid w:val="00A5211F"/>
    <w:rsid w:val="00A55518"/>
    <w:rsid w:val="00A565A3"/>
    <w:rsid w:val="00A6063E"/>
    <w:rsid w:val="00A6242B"/>
    <w:rsid w:val="00A62DC7"/>
    <w:rsid w:val="00A6728D"/>
    <w:rsid w:val="00A71FC1"/>
    <w:rsid w:val="00A77A7D"/>
    <w:rsid w:val="00A77F85"/>
    <w:rsid w:val="00A80C21"/>
    <w:rsid w:val="00A848C0"/>
    <w:rsid w:val="00A93125"/>
    <w:rsid w:val="00A96CD0"/>
    <w:rsid w:val="00A96ED3"/>
    <w:rsid w:val="00AA049F"/>
    <w:rsid w:val="00AA0911"/>
    <w:rsid w:val="00AA1C83"/>
    <w:rsid w:val="00AB0EE6"/>
    <w:rsid w:val="00AB35EF"/>
    <w:rsid w:val="00AB512A"/>
    <w:rsid w:val="00AB5DDE"/>
    <w:rsid w:val="00AC09C2"/>
    <w:rsid w:val="00AC0B4B"/>
    <w:rsid w:val="00AC1A92"/>
    <w:rsid w:val="00AC4685"/>
    <w:rsid w:val="00AD3F51"/>
    <w:rsid w:val="00AD5E7B"/>
    <w:rsid w:val="00AE15C6"/>
    <w:rsid w:val="00AE2D84"/>
    <w:rsid w:val="00AE4A3B"/>
    <w:rsid w:val="00AE7D64"/>
    <w:rsid w:val="00AF2992"/>
    <w:rsid w:val="00AF71DD"/>
    <w:rsid w:val="00AF7339"/>
    <w:rsid w:val="00AF7648"/>
    <w:rsid w:val="00AF7CBB"/>
    <w:rsid w:val="00B01BFA"/>
    <w:rsid w:val="00B106F1"/>
    <w:rsid w:val="00B15880"/>
    <w:rsid w:val="00B25568"/>
    <w:rsid w:val="00B25AA8"/>
    <w:rsid w:val="00B262D4"/>
    <w:rsid w:val="00B30D8B"/>
    <w:rsid w:val="00B34252"/>
    <w:rsid w:val="00B376D3"/>
    <w:rsid w:val="00B54F95"/>
    <w:rsid w:val="00B56670"/>
    <w:rsid w:val="00B85C88"/>
    <w:rsid w:val="00B92F1E"/>
    <w:rsid w:val="00B92FD4"/>
    <w:rsid w:val="00BA7310"/>
    <w:rsid w:val="00BA7F2C"/>
    <w:rsid w:val="00BB335A"/>
    <w:rsid w:val="00BB3740"/>
    <w:rsid w:val="00BC2F2F"/>
    <w:rsid w:val="00BC30C3"/>
    <w:rsid w:val="00BC3CCF"/>
    <w:rsid w:val="00BC5EC2"/>
    <w:rsid w:val="00BC68A3"/>
    <w:rsid w:val="00BC69B7"/>
    <w:rsid w:val="00BD2D7C"/>
    <w:rsid w:val="00BD6832"/>
    <w:rsid w:val="00BE09DB"/>
    <w:rsid w:val="00BE26E9"/>
    <w:rsid w:val="00BE5943"/>
    <w:rsid w:val="00BE5B51"/>
    <w:rsid w:val="00BE678C"/>
    <w:rsid w:val="00BF23AB"/>
    <w:rsid w:val="00BF36D9"/>
    <w:rsid w:val="00BF3F0D"/>
    <w:rsid w:val="00BF56AD"/>
    <w:rsid w:val="00C00830"/>
    <w:rsid w:val="00C03EA8"/>
    <w:rsid w:val="00C072B9"/>
    <w:rsid w:val="00C07423"/>
    <w:rsid w:val="00C148C3"/>
    <w:rsid w:val="00C15431"/>
    <w:rsid w:val="00C16CC2"/>
    <w:rsid w:val="00C2056C"/>
    <w:rsid w:val="00C24D02"/>
    <w:rsid w:val="00C3274D"/>
    <w:rsid w:val="00C360EC"/>
    <w:rsid w:val="00C3769D"/>
    <w:rsid w:val="00C40166"/>
    <w:rsid w:val="00C45800"/>
    <w:rsid w:val="00C50C23"/>
    <w:rsid w:val="00C5299B"/>
    <w:rsid w:val="00C540C3"/>
    <w:rsid w:val="00C56973"/>
    <w:rsid w:val="00C66CA9"/>
    <w:rsid w:val="00C67189"/>
    <w:rsid w:val="00C7343A"/>
    <w:rsid w:val="00C757B8"/>
    <w:rsid w:val="00C76A77"/>
    <w:rsid w:val="00C80D9A"/>
    <w:rsid w:val="00C84B8D"/>
    <w:rsid w:val="00C9060B"/>
    <w:rsid w:val="00C90F6B"/>
    <w:rsid w:val="00C924BC"/>
    <w:rsid w:val="00C948FB"/>
    <w:rsid w:val="00C950BD"/>
    <w:rsid w:val="00C96A71"/>
    <w:rsid w:val="00CA1245"/>
    <w:rsid w:val="00CA5CED"/>
    <w:rsid w:val="00CA64B2"/>
    <w:rsid w:val="00CB117C"/>
    <w:rsid w:val="00CB21DD"/>
    <w:rsid w:val="00CB7A5E"/>
    <w:rsid w:val="00CC17DB"/>
    <w:rsid w:val="00CC2C0C"/>
    <w:rsid w:val="00CC57E6"/>
    <w:rsid w:val="00CC6646"/>
    <w:rsid w:val="00CC6B1D"/>
    <w:rsid w:val="00CD6EA6"/>
    <w:rsid w:val="00CD78D7"/>
    <w:rsid w:val="00CD7B0F"/>
    <w:rsid w:val="00CE30E3"/>
    <w:rsid w:val="00CE6E7E"/>
    <w:rsid w:val="00CF1C0F"/>
    <w:rsid w:val="00D00B2C"/>
    <w:rsid w:val="00D02D89"/>
    <w:rsid w:val="00D13A9D"/>
    <w:rsid w:val="00D16800"/>
    <w:rsid w:val="00D1767D"/>
    <w:rsid w:val="00D22483"/>
    <w:rsid w:val="00D273CA"/>
    <w:rsid w:val="00D3167D"/>
    <w:rsid w:val="00D31779"/>
    <w:rsid w:val="00D32569"/>
    <w:rsid w:val="00D32F51"/>
    <w:rsid w:val="00D340F7"/>
    <w:rsid w:val="00D35B8F"/>
    <w:rsid w:val="00D4467A"/>
    <w:rsid w:val="00D47FD1"/>
    <w:rsid w:val="00D60FA1"/>
    <w:rsid w:val="00D61378"/>
    <w:rsid w:val="00D627EE"/>
    <w:rsid w:val="00D72B86"/>
    <w:rsid w:val="00D74C7B"/>
    <w:rsid w:val="00D754FB"/>
    <w:rsid w:val="00D7730A"/>
    <w:rsid w:val="00D8401D"/>
    <w:rsid w:val="00D96117"/>
    <w:rsid w:val="00D97A0C"/>
    <w:rsid w:val="00DA0FDB"/>
    <w:rsid w:val="00DA65CE"/>
    <w:rsid w:val="00DB5FDC"/>
    <w:rsid w:val="00DC4049"/>
    <w:rsid w:val="00DC4162"/>
    <w:rsid w:val="00DC5CAD"/>
    <w:rsid w:val="00DC7E16"/>
    <w:rsid w:val="00DD3E3E"/>
    <w:rsid w:val="00DD7D9D"/>
    <w:rsid w:val="00DE1777"/>
    <w:rsid w:val="00DE2E0C"/>
    <w:rsid w:val="00DE6849"/>
    <w:rsid w:val="00DE6B7B"/>
    <w:rsid w:val="00DE77CF"/>
    <w:rsid w:val="00DF1625"/>
    <w:rsid w:val="00DF1B20"/>
    <w:rsid w:val="00E0435B"/>
    <w:rsid w:val="00E145C6"/>
    <w:rsid w:val="00E20487"/>
    <w:rsid w:val="00E322A6"/>
    <w:rsid w:val="00E3410D"/>
    <w:rsid w:val="00E37310"/>
    <w:rsid w:val="00E42C23"/>
    <w:rsid w:val="00E43C0F"/>
    <w:rsid w:val="00E51532"/>
    <w:rsid w:val="00E61EF4"/>
    <w:rsid w:val="00E67030"/>
    <w:rsid w:val="00E70CF3"/>
    <w:rsid w:val="00E745F6"/>
    <w:rsid w:val="00E763F6"/>
    <w:rsid w:val="00E90951"/>
    <w:rsid w:val="00E936E0"/>
    <w:rsid w:val="00E93B05"/>
    <w:rsid w:val="00E93F9B"/>
    <w:rsid w:val="00E963ED"/>
    <w:rsid w:val="00E96AB8"/>
    <w:rsid w:val="00EA040E"/>
    <w:rsid w:val="00EA2F27"/>
    <w:rsid w:val="00EB1B79"/>
    <w:rsid w:val="00EC11E6"/>
    <w:rsid w:val="00EC2EFE"/>
    <w:rsid w:val="00ED354D"/>
    <w:rsid w:val="00ED7A65"/>
    <w:rsid w:val="00EE162D"/>
    <w:rsid w:val="00EF3ED0"/>
    <w:rsid w:val="00EF64C7"/>
    <w:rsid w:val="00F00801"/>
    <w:rsid w:val="00F00CE9"/>
    <w:rsid w:val="00F028B1"/>
    <w:rsid w:val="00F11122"/>
    <w:rsid w:val="00F126E4"/>
    <w:rsid w:val="00F158E8"/>
    <w:rsid w:val="00F2551C"/>
    <w:rsid w:val="00F31C63"/>
    <w:rsid w:val="00F42230"/>
    <w:rsid w:val="00F43E61"/>
    <w:rsid w:val="00F60FAC"/>
    <w:rsid w:val="00F61DB6"/>
    <w:rsid w:val="00F654BA"/>
    <w:rsid w:val="00F65CD3"/>
    <w:rsid w:val="00F71359"/>
    <w:rsid w:val="00F766DE"/>
    <w:rsid w:val="00F916D9"/>
    <w:rsid w:val="00F937F2"/>
    <w:rsid w:val="00F96152"/>
    <w:rsid w:val="00F9660E"/>
    <w:rsid w:val="00FA0FDE"/>
    <w:rsid w:val="00FA49AE"/>
    <w:rsid w:val="00FA60E9"/>
    <w:rsid w:val="00FA75D5"/>
    <w:rsid w:val="00FB18F3"/>
    <w:rsid w:val="00FB513B"/>
    <w:rsid w:val="00FC0EA3"/>
    <w:rsid w:val="00FC1277"/>
    <w:rsid w:val="00FC389C"/>
    <w:rsid w:val="00FD456F"/>
    <w:rsid w:val="00FE26D2"/>
    <w:rsid w:val="00FF2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B18CC2"/>
  <w15:chartTrackingRefBased/>
  <w15:docId w15:val="{4FC97586-A760-4885-BC67-18FCDE24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38F"/>
  </w:style>
  <w:style w:type="paragraph" w:styleId="Heading1">
    <w:name w:val="heading 1"/>
    <w:basedOn w:val="Normal"/>
    <w:next w:val="Normal"/>
    <w:link w:val="Heading1Char"/>
    <w:uiPriority w:val="9"/>
    <w:qFormat/>
    <w:rsid w:val="00D13A9D"/>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D13A9D"/>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paragraph" w:styleId="EndnoteText">
    <w:name w:val="endnote text"/>
    <w:basedOn w:val="Normal"/>
    <w:link w:val="EndnoteTextChar"/>
    <w:uiPriority w:val="99"/>
    <w:semiHidden/>
    <w:unhideWhenUsed/>
    <w:rsid w:val="004B06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0626"/>
    <w:rPr>
      <w:sz w:val="20"/>
      <w:szCs w:val="20"/>
    </w:rPr>
  </w:style>
  <w:style w:type="character" w:styleId="EndnoteReference">
    <w:name w:val="endnote reference"/>
    <w:basedOn w:val="DefaultParagraphFont"/>
    <w:uiPriority w:val="99"/>
    <w:semiHidden/>
    <w:unhideWhenUsed/>
    <w:rsid w:val="004B0626"/>
    <w:rPr>
      <w:vertAlign w:val="superscript"/>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F766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89900">
      <w:bodyDiv w:val="1"/>
      <w:marLeft w:val="0"/>
      <w:marRight w:val="0"/>
      <w:marTop w:val="0"/>
      <w:marBottom w:val="0"/>
      <w:divBdr>
        <w:top w:val="none" w:sz="0" w:space="0" w:color="auto"/>
        <w:left w:val="none" w:sz="0" w:space="0" w:color="auto"/>
        <w:bottom w:val="none" w:sz="0" w:space="0" w:color="auto"/>
        <w:right w:val="none" w:sz="0" w:space="0" w:color="auto"/>
      </w:divBdr>
    </w:div>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 w:id="176017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0C4AAB4C1747888685EB366F0DDEFB"/>
        <w:category>
          <w:name w:val="General"/>
          <w:gallery w:val="placeholder"/>
        </w:category>
        <w:types>
          <w:type w:val="bbPlcHdr"/>
        </w:types>
        <w:behaviors>
          <w:behavior w:val="content"/>
        </w:behaviors>
        <w:guid w:val="{9AC13E65-D6AB-4D18-9E2F-3A7F799E3B2B}"/>
      </w:docPartPr>
      <w:docPartBody>
        <w:p w:rsidR="00FF22B6" w:rsidRDefault="00187AC5" w:rsidP="00187AC5">
          <w:pPr>
            <w:pStyle w:val="220C4AAB4C1747888685EB366F0DDEFB"/>
          </w:pPr>
          <w:r w:rsidRPr="00AA4E33">
            <w:rPr>
              <w:rStyle w:val="PlaceholderText"/>
            </w:rPr>
            <w:t>Choose an item.</w:t>
          </w:r>
        </w:p>
      </w:docPartBody>
    </w:docPart>
    <w:docPart>
      <w:docPartPr>
        <w:name w:val="C498450F1CE8420A9C51253FA93C888D"/>
        <w:category>
          <w:name w:val="General"/>
          <w:gallery w:val="placeholder"/>
        </w:category>
        <w:types>
          <w:type w:val="bbPlcHdr"/>
        </w:types>
        <w:behaviors>
          <w:behavior w:val="content"/>
        </w:behaviors>
        <w:guid w:val="{690A8B43-3137-4C22-A31F-43D2DFA61869}"/>
      </w:docPartPr>
      <w:docPartBody>
        <w:p w:rsidR="00FF22B6" w:rsidRDefault="00187AC5" w:rsidP="00187AC5">
          <w:pPr>
            <w:pStyle w:val="C498450F1CE8420A9C51253FA93C888D"/>
          </w:pPr>
          <w:r w:rsidRPr="002C6AEA">
            <w:rPr>
              <w:rStyle w:val="PlaceholderText"/>
            </w:rPr>
            <w:t>Click here to enter text.</w:t>
          </w:r>
        </w:p>
      </w:docPartBody>
    </w:docPart>
    <w:docPart>
      <w:docPartPr>
        <w:name w:val="1F584FC5A1C64BE686BC9EE09DE10E17"/>
        <w:category>
          <w:name w:val="General"/>
          <w:gallery w:val="placeholder"/>
        </w:category>
        <w:types>
          <w:type w:val="bbPlcHdr"/>
        </w:types>
        <w:behaviors>
          <w:behavior w:val="content"/>
        </w:behaviors>
        <w:guid w:val="{D51620FF-2FF8-4422-9CC7-C4E5710A5153}"/>
      </w:docPartPr>
      <w:docPartBody>
        <w:p w:rsidR="005B1938" w:rsidRDefault="00FF22B6" w:rsidP="00FF22B6">
          <w:pPr>
            <w:pStyle w:val="1F584FC5A1C64BE686BC9EE09DE10E17"/>
          </w:pPr>
          <w:r>
            <w:rPr>
              <w:rStyle w:val="PlaceholderText"/>
              <w:rtl/>
              <w:lang w:eastAsia="ar"/>
            </w:rPr>
            <w:t>اضغط هنا لإدخال النص.</w:t>
          </w:r>
        </w:p>
      </w:docPartBody>
    </w:docPart>
    <w:docPart>
      <w:docPartPr>
        <w:name w:val="F0E4ABB50A57ED42BD964EE19F2824D4"/>
        <w:category>
          <w:name w:val="General"/>
          <w:gallery w:val="placeholder"/>
        </w:category>
        <w:types>
          <w:type w:val="bbPlcHdr"/>
        </w:types>
        <w:behaviors>
          <w:behavior w:val="content"/>
        </w:behaviors>
        <w:guid w:val="{1F032252-D188-2346-A33C-222469D673D2}"/>
      </w:docPartPr>
      <w:docPartBody>
        <w:p w:rsidR="004A29D3" w:rsidRDefault="005926C4" w:rsidP="005926C4">
          <w:pPr>
            <w:pStyle w:val="F0E4ABB50A57ED42BD964EE19F2824D4"/>
          </w:pPr>
          <w:r>
            <w:rPr>
              <w:rStyle w:val="PlaceholderText"/>
              <w:rtl/>
              <w:lang w:eastAsia="ar"/>
            </w:rPr>
            <w:t>اضغط هنا لإدخال النص.</w:t>
          </w:r>
        </w:p>
      </w:docPartBody>
    </w:docPart>
    <w:docPart>
      <w:docPartPr>
        <w:name w:val="AFF76A1F98C3634DA38D450B95AC43A1"/>
        <w:category>
          <w:name w:val="General"/>
          <w:gallery w:val="placeholder"/>
        </w:category>
        <w:types>
          <w:type w:val="bbPlcHdr"/>
        </w:types>
        <w:behaviors>
          <w:behavior w:val="content"/>
        </w:behaviors>
        <w:guid w:val="{FDB1C039-DD00-5E49-B0A0-0575FC416EEC}"/>
      </w:docPartPr>
      <w:docPartBody>
        <w:p w:rsidR="004A29D3" w:rsidRDefault="005926C4" w:rsidP="005926C4">
          <w:pPr>
            <w:pStyle w:val="AFF76A1F98C3634DA38D450B95AC43A1"/>
          </w:pPr>
          <w:r>
            <w:rPr>
              <w:rFonts w:asciiTheme="minorBidi" w:hAnsiTheme="minorBidi"/>
              <w:color w:val="4472C4" w:themeColor="accent1"/>
              <w:shd w:val="clear" w:color="auto" w:fill="ACB9CA" w:themeFill="text2" w:themeFillTint="66"/>
              <w:rtl/>
            </w:rPr>
            <w:t>إختر الدور</w:t>
          </w:r>
        </w:p>
      </w:docPartBody>
    </w:docPart>
    <w:docPart>
      <w:docPartPr>
        <w:name w:val="6242BEB61BF8C74CAEE2ABD41DB23FAD"/>
        <w:category>
          <w:name w:val="General"/>
          <w:gallery w:val="placeholder"/>
        </w:category>
        <w:types>
          <w:type w:val="bbPlcHdr"/>
        </w:types>
        <w:behaviors>
          <w:behavior w:val="content"/>
        </w:behaviors>
        <w:guid w:val="{CD2FD40F-CBFC-674E-8815-FADE5E2BDF4B}"/>
      </w:docPartPr>
      <w:docPartBody>
        <w:p w:rsidR="004A29D3" w:rsidRDefault="005926C4" w:rsidP="005926C4">
          <w:pPr>
            <w:pStyle w:val="6242BEB61BF8C74CAEE2ABD41DB23FAD"/>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AF" w:usb1="C000A04A" w:usb2="00000008" w:usb3="00000000" w:csb0="00000041" w:csb1="00000000"/>
  </w:font>
  <w:font w:name="DIN Next LT Arabic Light">
    <w:altName w:val="Arial"/>
    <w:panose1 w:val="020B0303020203050203"/>
    <w:charset w:val="00"/>
    <w:family w:val="swiss"/>
    <w:pitch w:val="variable"/>
    <w:sig w:usb0="800020AF" w:usb1="C000A04A"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6DE"/>
    <w:rsid w:val="000815A7"/>
    <w:rsid w:val="000B0485"/>
    <w:rsid w:val="000C1996"/>
    <w:rsid w:val="00117F74"/>
    <w:rsid w:val="001406DA"/>
    <w:rsid w:val="001538C1"/>
    <w:rsid w:val="00162524"/>
    <w:rsid w:val="00164145"/>
    <w:rsid w:val="00182A50"/>
    <w:rsid w:val="00187AC5"/>
    <w:rsid w:val="00192A0D"/>
    <w:rsid w:val="00193B03"/>
    <w:rsid w:val="001B0644"/>
    <w:rsid w:val="001B73F7"/>
    <w:rsid w:val="001C7AD4"/>
    <w:rsid w:val="001D6E08"/>
    <w:rsid w:val="001F0952"/>
    <w:rsid w:val="00263E81"/>
    <w:rsid w:val="00273C8E"/>
    <w:rsid w:val="00277AE7"/>
    <w:rsid w:val="00284482"/>
    <w:rsid w:val="003974F5"/>
    <w:rsid w:val="003A0C13"/>
    <w:rsid w:val="003C448D"/>
    <w:rsid w:val="003D058C"/>
    <w:rsid w:val="003F7C0D"/>
    <w:rsid w:val="004267CD"/>
    <w:rsid w:val="00432A8F"/>
    <w:rsid w:val="00454B33"/>
    <w:rsid w:val="00477AE4"/>
    <w:rsid w:val="004A29D3"/>
    <w:rsid w:val="004B7042"/>
    <w:rsid w:val="00546DE6"/>
    <w:rsid w:val="005849DF"/>
    <w:rsid w:val="0059191B"/>
    <w:rsid w:val="005926C4"/>
    <w:rsid w:val="005B1938"/>
    <w:rsid w:val="005B773D"/>
    <w:rsid w:val="005D4F61"/>
    <w:rsid w:val="006364B7"/>
    <w:rsid w:val="006442B5"/>
    <w:rsid w:val="00645CAE"/>
    <w:rsid w:val="0067784A"/>
    <w:rsid w:val="006C06DA"/>
    <w:rsid w:val="0074096E"/>
    <w:rsid w:val="007651E4"/>
    <w:rsid w:val="00782F5E"/>
    <w:rsid w:val="00783210"/>
    <w:rsid w:val="007A7236"/>
    <w:rsid w:val="008151BA"/>
    <w:rsid w:val="008304DE"/>
    <w:rsid w:val="008456C1"/>
    <w:rsid w:val="008976B4"/>
    <w:rsid w:val="008A2175"/>
    <w:rsid w:val="008A28EB"/>
    <w:rsid w:val="008B1B14"/>
    <w:rsid w:val="008B27F5"/>
    <w:rsid w:val="008F7A56"/>
    <w:rsid w:val="00926063"/>
    <w:rsid w:val="009A0323"/>
    <w:rsid w:val="009A0849"/>
    <w:rsid w:val="009B39EB"/>
    <w:rsid w:val="009F7EFC"/>
    <w:rsid w:val="00A042A7"/>
    <w:rsid w:val="00A70BFB"/>
    <w:rsid w:val="00A73904"/>
    <w:rsid w:val="00AF66DE"/>
    <w:rsid w:val="00B1139C"/>
    <w:rsid w:val="00B24C82"/>
    <w:rsid w:val="00BB2BA2"/>
    <w:rsid w:val="00BC4F3A"/>
    <w:rsid w:val="00BE7C80"/>
    <w:rsid w:val="00C07A85"/>
    <w:rsid w:val="00C45E69"/>
    <w:rsid w:val="00D2519C"/>
    <w:rsid w:val="00D75C65"/>
    <w:rsid w:val="00D772E0"/>
    <w:rsid w:val="00D90426"/>
    <w:rsid w:val="00DC0CF1"/>
    <w:rsid w:val="00DC4ED7"/>
    <w:rsid w:val="00DD303D"/>
    <w:rsid w:val="00DD6AFD"/>
    <w:rsid w:val="00E73122"/>
    <w:rsid w:val="00E90B48"/>
    <w:rsid w:val="00E93E13"/>
    <w:rsid w:val="00EB5619"/>
    <w:rsid w:val="00ED3ED4"/>
    <w:rsid w:val="00EE220B"/>
    <w:rsid w:val="00F10453"/>
    <w:rsid w:val="00F2035B"/>
    <w:rsid w:val="00F23487"/>
    <w:rsid w:val="00F51A60"/>
    <w:rsid w:val="00F55064"/>
    <w:rsid w:val="00F61EDA"/>
    <w:rsid w:val="00F73EEF"/>
    <w:rsid w:val="00FB7754"/>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6C4"/>
  </w:style>
  <w:style w:type="paragraph" w:customStyle="1" w:styleId="220C4AAB4C1747888685EB366F0DDEFB">
    <w:name w:val="220C4AAB4C1747888685EB366F0DDEFB"/>
    <w:rsid w:val="00187AC5"/>
    <w:rPr>
      <w:lang w:eastAsia="en-US"/>
    </w:rPr>
  </w:style>
  <w:style w:type="paragraph" w:customStyle="1" w:styleId="C498450F1CE8420A9C51253FA93C888D">
    <w:name w:val="C498450F1CE8420A9C51253FA93C888D"/>
    <w:rsid w:val="00187AC5"/>
    <w:rPr>
      <w:lang w:eastAsia="en-US"/>
    </w:rPr>
  </w:style>
  <w:style w:type="paragraph" w:customStyle="1" w:styleId="1F584FC5A1C64BE686BC9EE09DE10E17">
    <w:name w:val="1F584FC5A1C64BE686BC9EE09DE10E17"/>
    <w:rsid w:val="00FF22B6"/>
    <w:rPr>
      <w:lang w:eastAsia="en-US"/>
    </w:rPr>
  </w:style>
  <w:style w:type="paragraph" w:customStyle="1" w:styleId="F0E4ABB50A57ED42BD964EE19F2824D4">
    <w:name w:val="F0E4ABB50A57ED42BD964EE19F2824D4"/>
    <w:rsid w:val="005926C4"/>
    <w:pPr>
      <w:spacing w:after="0" w:line="240" w:lineRule="auto"/>
    </w:pPr>
    <w:rPr>
      <w:sz w:val="24"/>
      <w:szCs w:val="24"/>
      <w:lang w:eastAsia="en-US"/>
    </w:rPr>
  </w:style>
  <w:style w:type="paragraph" w:customStyle="1" w:styleId="AFF76A1F98C3634DA38D450B95AC43A1">
    <w:name w:val="AFF76A1F98C3634DA38D450B95AC43A1"/>
    <w:rsid w:val="005926C4"/>
    <w:pPr>
      <w:spacing w:after="0" w:line="240" w:lineRule="auto"/>
    </w:pPr>
    <w:rPr>
      <w:sz w:val="24"/>
      <w:szCs w:val="24"/>
      <w:lang w:eastAsia="en-US"/>
    </w:rPr>
  </w:style>
  <w:style w:type="paragraph" w:customStyle="1" w:styleId="6242BEB61BF8C74CAEE2ABD41DB23FAD">
    <w:name w:val="6242BEB61BF8C74CAEE2ABD41DB23FAD"/>
    <w:rsid w:val="005926C4"/>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A3C42-EE7A-42D1-B429-C574344EE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1729</Words>
  <Characters>9861</Characters>
  <Application>Microsoft Office Word</Application>
  <DocSecurity>4</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 Alsaiari</dc:creator>
  <cp:keywords/>
  <dc:description/>
  <cp:lastModifiedBy>Ibrahim A. Alsaiari</cp:lastModifiedBy>
  <cp:revision>2</cp:revision>
  <cp:lastPrinted>2019-08-27T09:25:00Z</cp:lastPrinted>
  <dcterms:created xsi:type="dcterms:W3CDTF">2022-09-21T11:45:00Z</dcterms:created>
  <dcterms:modified xsi:type="dcterms:W3CDTF">2022-09-21T11:45:00Z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4" name="MSIP_Label_c66454a4-ed7c-433b-bba2-0aefe4f2b291_SetDate">
    <vt:lpwstr>2019-11-10T10:50:05.5411718Z</vt:lpwstr>
  </property>
  <property fmtid="{D5CDD505-2E9C-101B-9397-08002B2CF9AE}" pid="5" name="MSIP_Label_c66454a4-ed7c-433b-bba2-0aefe4f2b291_Name">
    <vt:lpwstr>متاح</vt:lpwstr>
  </property>
  <property fmtid="{D5CDD505-2E9C-101B-9397-08002B2CF9AE}" pid="6" name="MSIP_Label_c66454a4-ed7c-433b-bba2-0aefe4f2b291_ActionId">
    <vt:lpwstr>616b885c-d285-4ae6-9bc2-86653500451a</vt:lpwstr>
  </property>
  <property fmtid="{D5CDD505-2E9C-101B-9397-08002B2CF9AE}" pid="7" name="MSIP_Label_c66454a4-ed7c-433b-bba2-0aefe4f2b291_Extended_MSFT_Method">
    <vt:lpwstr>Manual</vt:lpwstr>
  </property>
  <property fmtid="{D5CDD505-2E9C-101B-9397-08002B2CF9AE}" pid="8" name="Sensitivity">
    <vt:lpwstr>متاح</vt:lpwstr>
  </property>
</Properties>
</file>