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A991A" w14:textId="77777777" w:rsidR="004E4DBD" w:rsidRPr="00A34F90" w:rsidRDefault="004E4DBD" w:rsidP="004E4DBD">
      <w:pPr>
        <w:bidi/>
        <w:rPr>
          <w:rFonts w:ascii="Arial" w:hAnsi="Arial" w:cs="Arial"/>
          <w:color w:val="00B8AD" w:themeColor="text2"/>
          <w:sz w:val="56"/>
          <w:szCs w:val="56"/>
        </w:rPr>
      </w:pPr>
      <w:r w:rsidRPr="00A34F90">
        <w:rPr>
          <w:rFonts w:ascii="Arial" w:hAnsi="Arial" w:cs="Arial"/>
          <w:noProof/>
          <w:rtl/>
          <w:lang w:eastAsia="en-US"/>
        </w:rPr>
        <mc:AlternateContent>
          <mc:Choice Requires="wps">
            <w:drawing>
              <wp:anchor distT="45720" distB="45720" distL="114300" distR="114300" simplePos="0" relativeHeight="251661312" behindDoc="0" locked="0" layoutInCell="1" allowOverlap="1" wp14:anchorId="6C00C1B6" wp14:editId="74145EAC">
                <wp:simplePos x="0" y="0"/>
                <wp:positionH relativeFrom="column">
                  <wp:posOffset>-385627</wp:posOffset>
                </wp:positionH>
                <wp:positionV relativeFrom="paragraph">
                  <wp:posOffset>-406491</wp:posOffset>
                </wp:positionV>
                <wp:extent cx="2667000" cy="587828"/>
                <wp:effectExtent l="0" t="0" r="1270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87828"/>
                        </a:xfrm>
                        <a:prstGeom prst="rect">
                          <a:avLst/>
                        </a:prstGeom>
                        <a:solidFill>
                          <a:srgbClr val="FFFFFF"/>
                        </a:solidFill>
                        <a:ln w="9525">
                          <a:solidFill>
                            <a:srgbClr val="FF0000"/>
                          </a:solidFill>
                          <a:miter lim="800000"/>
                          <a:headEnd/>
                          <a:tailEnd/>
                        </a:ln>
                      </wps:spPr>
                      <wps:txbx>
                        <w:txbxContent>
                          <w:p w14:paraId="698BE60D" w14:textId="77777777" w:rsidR="004E4DBD" w:rsidRPr="00635DA8" w:rsidRDefault="004E4DBD" w:rsidP="004E4DBD">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37055D09" w14:textId="77777777" w:rsidR="004E4DBD" w:rsidRPr="0043361E" w:rsidRDefault="004E4DBD" w:rsidP="004E4DBD">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00C1B6" id="_x0000_t202" coordsize="21600,21600" o:spt="202" path="m,l,21600r21600,l21600,xe">
                <v:stroke joinstyle="miter"/>
                <v:path gradientshapeok="t" o:connecttype="rect"/>
              </v:shapetype>
              <v:shape id="Text Box 2" o:spid="_x0000_s1026" type="#_x0000_t202" style="position:absolute;left:0;text-align:left;margin-left:-30.35pt;margin-top:-32pt;width:210pt;height:46.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" strokecolor="red">
                <v:textbox>
                  <w:txbxContent>
                    <w:p w14:paraId="698BE60D" w14:textId="77777777" w:rsidR="004E4DBD" w:rsidRPr="00635DA8" w:rsidRDefault="004E4DBD" w:rsidP="004E4DBD">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37055D09" w14:textId="77777777" w:rsidR="004E4DBD" w:rsidRPr="0043361E" w:rsidRDefault="004E4DBD" w:rsidP="004E4DBD">
                      <w:pPr>
                        <w:bidi/>
                        <w:rPr>
                          <w:color w:val="FF0000"/>
                          <w:sz w:val="17"/>
                          <w:szCs w:val="17"/>
                        </w:rPr>
                      </w:pPr>
                    </w:p>
                  </w:txbxContent>
                </v:textbox>
              </v:shape>
            </w:pict>
          </mc:Fallback>
        </mc:AlternateContent>
      </w:r>
    </w:p>
    <w:p w14:paraId="540055A2" w14:textId="77777777" w:rsidR="004E4DBD" w:rsidRPr="00A34F90" w:rsidRDefault="004E4DBD" w:rsidP="004E4DBD">
      <w:pPr>
        <w:bidi/>
        <w:rPr>
          <w:rFonts w:ascii="Arial" w:hAnsi="Arial" w:cs="Arial"/>
          <w:color w:val="00B8AD" w:themeColor="text2"/>
          <w:sz w:val="56"/>
          <w:szCs w:val="56"/>
        </w:rPr>
      </w:pPr>
    </w:p>
    <w:p w14:paraId="2BE203DD" w14:textId="77777777" w:rsidR="004E4DBD" w:rsidRPr="00A34F90" w:rsidRDefault="004E4DBD" w:rsidP="004E4DBD">
      <w:pPr>
        <w:bidi/>
        <w:rPr>
          <w:rFonts w:ascii="Arial" w:hAnsi="Arial" w:cs="Arial"/>
          <w:color w:val="00B8AD" w:themeColor="text2"/>
          <w:sz w:val="56"/>
          <w:szCs w:val="56"/>
        </w:rPr>
      </w:pPr>
      <w:r w:rsidRPr="00A34F90">
        <w:rPr>
          <w:rFonts w:ascii="Arial" w:hAnsi="Arial" w:cs="Arial"/>
          <w:noProof/>
          <w:lang w:eastAsia="en-US"/>
        </w:rPr>
        <mc:AlternateContent>
          <mc:Choice Requires="wps">
            <w:drawing>
              <wp:anchor distT="45720" distB="45720" distL="114300" distR="114300" simplePos="0" relativeHeight="251660288" behindDoc="0" locked="0" layoutInCell="1" allowOverlap="1" wp14:anchorId="4C80DA8E" wp14:editId="064D4CFC">
                <wp:simplePos x="0" y="0"/>
                <wp:positionH relativeFrom="column">
                  <wp:posOffset>3720102</wp:posOffset>
                </wp:positionH>
                <wp:positionV relativeFrom="paragraph">
                  <wp:posOffset>1859734</wp:posOffset>
                </wp:positionV>
                <wp:extent cx="1959429" cy="241160"/>
                <wp:effectExtent l="0" t="0" r="22225" b="26035"/>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429" cy="241160"/>
                        </a:xfrm>
                        <a:prstGeom prst="rect">
                          <a:avLst/>
                        </a:prstGeom>
                        <a:solidFill>
                          <a:srgbClr val="FFFFFF"/>
                        </a:solidFill>
                        <a:ln w="9525">
                          <a:solidFill>
                            <a:srgbClr val="FF0000"/>
                          </a:solidFill>
                          <a:miter lim="800000"/>
                          <a:headEnd/>
                          <a:tailEnd/>
                        </a:ln>
                      </wps:spPr>
                      <wps:txbx>
                        <w:txbxContent>
                          <w:p w14:paraId="63CEF3B7" w14:textId="77777777" w:rsidR="004E4DBD" w:rsidRPr="005972E8" w:rsidRDefault="004E4DBD" w:rsidP="004E4DBD">
                            <w:pPr>
                              <w:bidi/>
                              <w:rPr>
                                <w:rFonts w:ascii="Arial" w:hAnsi="Arial" w:cs="Arial"/>
                                <w:color w:val="FF0000"/>
                                <w:sz w:val="17"/>
                                <w:szCs w:val="17"/>
                              </w:rPr>
                            </w:pPr>
                            <w:r w:rsidRPr="005972E8">
                              <w:rPr>
                                <w:rFonts w:ascii="Arial" w:hAnsi="Arial" w:cs="Arial"/>
                                <w:color w:val="FF0000"/>
                                <w:sz w:val="17"/>
                                <w:szCs w:val="17"/>
                                <w:rtl/>
                                <w:lang w:eastAsia="ar"/>
                              </w:rPr>
                              <w:t xml:space="preserve">أدخل شعار الجهة بالضغط على الصورة الموضحة. </w:t>
                            </w:r>
                          </w:p>
                          <w:p w14:paraId="15689E55" w14:textId="77777777" w:rsidR="004E4DBD" w:rsidRPr="005972E8" w:rsidRDefault="004E4DBD" w:rsidP="004E4DBD">
                            <w:pPr>
                              <w:rPr>
                                <w:rFonts w:ascii="Arial" w:hAnsi="Arial" w:cs="Arial"/>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0DA8E" id="_x0000_s1027" type="#_x0000_t202" style="position:absolute;left:0;text-align:left;margin-left:292.9pt;margin-top:146.45pt;width:154.3pt;height: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" strokecolor="red">
                <v:textbox>
                  <w:txbxContent>
                    <w:p w14:paraId="63CEF3B7" w14:textId="77777777" w:rsidR="004E4DBD" w:rsidRPr="005972E8" w:rsidRDefault="004E4DBD" w:rsidP="004E4DBD">
                      <w:pPr>
                        <w:bidi/>
                        <w:rPr>
                          <w:rFonts w:ascii="Arial" w:hAnsi="Arial" w:cs="Arial"/>
                          <w:color w:val="FF0000"/>
                          <w:sz w:val="17"/>
                          <w:szCs w:val="17"/>
                        </w:rPr>
                      </w:pPr>
                      <w:r w:rsidRPr="005972E8">
                        <w:rPr>
                          <w:rFonts w:ascii="Arial" w:hAnsi="Arial" w:cs="Arial"/>
                          <w:color w:val="FF0000"/>
                          <w:sz w:val="17"/>
                          <w:szCs w:val="17"/>
                          <w:rtl/>
                          <w:lang w:eastAsia="ar"/>
                        </w:rPr>
                        <w:t xml:space="preserve">أدخل شعار الجهة بالضغط على الصورة الموضحة. </w:t>
                      </w:r>
                    </w:p>
                    <w:p w14:paraId="15689E55" w14:textId="77777777" w:rsidR="004E4DBD" w:rsidRPr="005972E8" w:rsidRDefault="004E4DBD" w:rsidP="004E4DBD">
                      <w:pPr>
                        <w:rPr>
                          <w:rFonts w:ascii="Arial" w:hAnsi="Arial" w:cs="Arial"/>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EndPr/>
      <w:sdtContent>
        <w:p w14:paraId="18BB113A" w14:textId="77777777" w:rsidR="004E4DBD" w:rsidRPr="00A34F90" w:rsidRDefault="004E4DBD" w:rsidP="004E4DBD">
          <w:pPr>
            <w:bidi/>
            <w:jc w:val="center"/>
            <w:rPr>
              <w:rFonts w:ascii="Arial" w:hAnsi="Arial" w:cs="Arial"/>
              <w:color w:val="00B8AD" w:themeColor="text2"/>
              <w:sz w:val="56"/>
              <w:szCs w:val="56"/>
            </w:rPr>
          </w:pPr>
          <w:r w:rsidRPr="00A34F90">
            <w:rPr>
              <w:rFonts w:ascii="Arial" w:hAnsi="Arial" w:cs="Arial"/>
              <w:noProof/>
              <w:color w:val="00B8AD" w:themeColor="text2"/>
              <w:sz w:val="56"/>
              <w:szCs w:val="56"/>
              <w:lang w:eastAsia="en-US"/>
            </w:rPr>
            <w:drawing>
              <wp:inline distT="0" distB="0" distL="0" distR="0" wp14:anchorId="5E8F1964" wp14:editId="32CDF3DC">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5B908CAD" w14:textId="77777777" w:rsidR="004E4DBD" w:rsidRPr="00A34F90" w:rsidRDefault="004E4DBD" w:rsidP="004E4DBD">
      <w:pPr>
        <w:bidi/>
        <w:rPr>
          <w:rFonts w:ascii="Arial" w:hAnsi="Arial" w:cs="Arial"/>
          <w:color w:val="00B8AD" w:themeColor="text2"/>
          <w:sz w:val="56"/>
          <w:szCs w:val="56"/>
        </w:rPr>
      </w:pPr>
    </w:p>
    <w:p w14:paraId="5371A1F0" w14:textId="77777777" w:rsidR="004E4DBD" w:rsidRPr="009C0831" w:rsidRDefault="004E4DBD" w:rsidP="004E4DBD">
      <w:pPr>
        <w:bidi/>
        <w:jc w:val="center"/>
        <w:rPr>
          <w:rFonts w:ascii="Arial" w:hAnsi="Arial" w:cs="Arial"/>
          <w:color w:val="2B3B82" w:themeColor="text1"/>
          <w:sz w:val="60"/>
          <w:szCs w:val="60"/>
        </w:rPr>
      </w:pPr>
      <w:bookmarkStart w:id="0" w:name="_Hlk8113000"/>
      <w:r w:rsidRPr="009C0831">
        <w:rPr>
          <w:rFonts w:ascii="Arial" w:hAnsi="Arial" w:cs="Arial"/>
          <w:color w:val="2D3982"/>
          <w:sz w:val="60"/>
          <w:szCs w:val="60"/>
          <w:rtl/>
          <w:lang w:eastAsia="en-US"/>
        </w:rPr>
        <w:t>نموذج</w:t>
      </w:r>
      <w:r w:rsidRPr="009C0831">
        <w:rPr>
          <w:rFonts w:ascii="Arial" w:eastAsia="DIN NEXT™ ARABIC MEDIUM" w:hAnsi="Arial" w:cs="Arial"/>
          <w:color w:val="2B3B82" w:themeColor="text1"/>
          <w:sz w:val="60"/>
          <w:szCs w:val="60"/>
          <w:rtl/>
          <w:lang w:eastAsia="ar"/>
        </w:rPr>
        <w:t xml:space="preserve"> </w:t>
      </w:r>
      <w:r w:rsidRPr="009C0831">
        <w:rPr>
          <w:rFonts w:ascii="Arial" w:hAnsi="Arial" w:cs="Arial"/>
          <w:color w:val="2D3982"/>
          <w:sz w:val="60"/>
          <w:szCs w:val="60"/>
          <w:rtl/>
          <w:lang w:eastAsia="en-US"/>
        </w:rPr>
        <w:t>معيار</w:t>
      </w:r>
      <w:r w:rsidRPr="009C0831">
        <w:rPr>
          <w:rFonts w:ascii="Arial" w:eastAsia="DIN NEXT™ ARABIC MEDIUM" w:hAnsi="Arial" w:cs="Arial"/>
          <w:color w:val="2B3B82" w:themeColor="text1"/>
          <w:sz w:val="60"/>
          <w:szCs w:val="60"/>
          <w:rtl/>
          <w:lang w:eastAsia="ar"/>
        </w:rPr>
        <w:t xml:space="preserve"> </w:t>
      </w:r>
      <w:r w:rsidRPr="009C0831">
        <w:rPr>
          <w:rFonts w:ascii="Arial" w:hAnsi="Arial" w:cs="Arial"/>
          <w:color w:val="2D3982"/>
          <w:sz w:val="60"/>
          <w:szCs w:val="60"/>
          <w:rtl/>
          <w:lang w:eastAsia="en-US"/>
        </w:rPr>
        <w:t>اختبار</w:t>
      </w:r>
      <w:r w:rsidRPr="009C0831">
        <w:rPr>
          <w:rFonts w:ascii="Arial" w:eastAsia="DIN NEXT™ ARABIC MEDIUM" w:hAnsi="Arial" w:cs="Arial"/>
          <w:color w:val="2B3B82" w:themeColor="text1"/>
          <w:sz w:val="60"/>
          <w:szCs w:val="60"/>
          <w:rtl/>
          <w:lang w:eastAsia="ar"/>
        </w:rPr>
        <w:t xml:space="preserve"> </w:t>
      </w:r>
      <w:r w:rsidRPr="009C0831">
        <w:rPr>
          <w:rFonts w:ascii="Arial" w:hAnsi="Arial" w:cs="Arial"/>
          <w:color w:val="2D3982"/>
          <w:sz w:val="60"/>
          <w:szCs w:val="60"/>
          <w:rtl/>
          <w:lang w:eastAsia="en-US"/>
        </w:rPr>
        <w:t>الاختراق</w:t>
      </w:r>
      <w:r w:rsidRPr="009C0831">
        <w:rPr>
          <w:rFonts w:ascii="Arial" w:eastAsia="DIN NEXT™ ARABIC MEDIUM" w:hAnsi="Arial" w:cs="Arial"/>
          <w:color w:val="2B3B82" w:themeColor="text1"/>
          <w:sz w:val="60"/>
          <w:szCs w:val="60"/>
          <w:rtl/>
          <w:lang w:eastAsia="ar"/>
        </w:rPr>
        <w:t xml:space="preserve"> </w:t>
      </w:r>
    </w:p>
    <w:bookmarkEnd w:id="0"/>
    <w:p w14:paraId="495E4CE7" w14:textId="77777777" w:rsidR="004E4DBD" w:rsidRDefault="004E4DBD" w:rsidP="004E4DBD">
      <w:pPr>
        <w:bidi/>
        <w:rPr>
          <w:rFonts w:ascii="Arial" w:hAnsi="Arial" w:cs="Arial"/>
        </w:rPr>
      </w:pPr>
    </w:p>
    <w:p w14:paraId="41B91628" w14:textId="77777777" w:rsidR="004E4DBD" w:rsidRPr="00A34F90" w:rsidRDefault="004E4DBD" w:rsidP="004E4DBD">
      <w:pPr>
        <w:bidi/>
        <w:rPr>
          <w:rFonts w:ascii="Arial" w:hAnsi="Arial" w:cs="Arial"/>
        </w:rPr>
      </w:pPr>
    </w:p>
    <w:p w14:paraId="7493C702" w14:textId="77777777" w:rsidR="004E4DBD" w:rsidRPr="00A34F90" w:rsidRDefault="004E4DBD" w:rsidP="004E4DBD">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2742"/>
        <w:gridCol w:w="4246"/>
      </w:tblGrid>
      <w:tr w:rsidR="004E4DBD" w:rsidRPr="00A34F90" w14:paraId="1CBE49C3" w14:textId="77777777" w:rsidTr="00580089">
        <w:trPr>
          <w:trHeight w:val="765"/>
        </w:trPr>
        <w:sdt>
          <w:sdtPr>
            <w:rPr>
              <w:rFonts w:ascii="Arial" w:hAnsi="Arial"/>
              <w:color w:val="FF0000"/>
              <w:rtl/>
            </w:rPr>
            <w:id w:val="960112829"/>
            <w:placeholder>
              <w:docPart w:val="D43C6858950540919F4C7A8EF3C2B96F"/>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644686B2" w14:textId="0B6F8FF8" w:rsidR="004E4DBD" w:rsidRPr="00A34F90" w:rsidRDefault="004E4DBD" w:rsidP="00580089">
                <w:pPr>
                  <w:bidi/>
                  <w:spacing w:line="260" w:lineRule="exact"/>
                  <w:ind w:left="130" w:right="-43"/>
                  <w:contextualSpacing/>
                  <w:jc w:val="left"/>
                  <w:rPr>
                    <w:rFonts w:ascii="Arial" w:hAnsi="Arial"/>
                    <w:color w:val="F30303"/>
                    <w:rtl/>
                  </w:rPr>
                </w:pPr>
                <w:r w:rsidRPr="00A34F90">
                  <w:rPr>
                    <w:rFonts w:ascii="Arial" w:hAnsi="Arial"/>
                    <w:color w:val="FF0000"/>
                    <w:rtl/>
                  </w:rPr>
                  <w:t>اختر التصنيف</w:t>
                </w:r>
              </w:p>
            </w:tc>
          </w:sdtContent>
        </w:sdt>
        <w:tc>
          <w:tcPr>
            <w:tcW w:w="4299" w:type="dxa"/>
          </w:tcPr>
          <w:p w14:paraId="00AA34F5" w14:textId="77777777" w:rsidR="004E4DBD" w:rsidRPr="00A34F90" w:rsidRDefault="004E4DBD" w:rsidP="00580089">
            <w:pPr>
              <w:bidi/>
              <w:spacing w:line="260" w:lineRule="exact"/>
              <w:ind w:left="1440" w:right="-43"/>
              <w:contextualSpacing/>
              <w:jc w:val="left"/>
              <w:rPr>
                <w:rFonts w:ascii="Arial" w:hAnsi="Arial"/>
                <w:color w:val="F30303"/>
                <w:rtl/>
              </w:rPr>
            </w:pPr>
            <w:r w:rsidRPr="00A34F90">
              <w:rPr>
                <w:rFonts w:ascii="Arial" w:hAnsi="Arial"/>
                <w:noProof/>
                <w:rtl/>
                <w:lang w:eastAsia="en-US"/>
              </w:rPr>
              <mc:AlternateContent>
                <mc:Choice Requires="wps">
                  <w:drawing>
                    <wp:anchor distT="45720" distB="45720" distL="114300" distR="114300" simplePos="0" relativeHeight="251659264" behindDoc="0" locked="0" layoutInCell="1" allowOverlap="1" wp14:anchorId="2211134B" wp14:editId="041DEBF5">
                      <wp:simplePos x="0" y="0"/>
                      <wp:positionH relativeFrom="column">
                        <wp:posOffset>-446768</wp:posOffset>
                      </wp:positionH>
                      <wp:positionV relativeFrom="paragraph">
                        <wp:posOffset>-377825</wp:posOffset>
                      </wp:positionV>
                      <wp:extent cx="2232660" cy="1688123"/>
                      <wp:effectExtent l="0" t="0" r="15240" b="2667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688123"/>
                              </a:xfrm>
                              <a:prstGeom prst="rect">
                                <a:avLst/>
                              </a:prstGeom>
                              <a:solidFill>
                                <a:srgbClr val="FFFFFF"/>
                              </a:solidFill>
                              <a:ln w="9525">
                                <a:solidFill>
                                  <a:srgbClr val="FF0000"/>
                                </a:solidFill>
                                <a:miter lim="800000"/>
                                <a:headEnd/>
                                <a:tailEnd/>
                              </a:ln>
                            </wps:spPr>
                            <wps:txbx>
                              <w:txbxContent>
                                <w:p w14:paraId="698ED71A" w14:textId="77777777" w:rsidR="004E4DBD" w:rsidRPr="005972E8" w:rsidRDefault="004E4DBD" w:rsidP="004E4DBD">
                                  <w:pPr>
                                    <w:bidi/>
                                    <w:spacing w:after="0"/>
                                    <w:jc w:val="both"/>
                                    <w:rPr>
                                      <w:rFonts w:ascii="Arial" w:hAnsi="Arial" w:cs="Arial"/>
                                      <w:color w:val="FF0000"/>
                                      <w:sz w:val="17"/>
                                      <w:szCs w:val="17"/>
                                    </w:rPr>
                                  </w:pPr>
                                  <w:r w:rsidRPr="005972E8">
                                    <w:rPr>
                                      <w:rFonts w:ascii="Arial" w:hAnsi="Arial" w:cs="Arial"/>
                                      <w:color w:val="FF0000"/>
                                      <w:sz w:val="17"/>
                                      <w:szCs w:val="17"/>
                                      <w:rtl/>
                                      <w:lang w:eastAsia="ar"/>
                                    </w:rPr>
                                    <w:t xml:space="preserve">استبدل </w:t>
                                  </w:r>
                                  <w:r w:rsidRPr="005972E8">
                                    <w:rPr>
                                      <w:rFonts w:ascii="Arial" w:hAnsi="Arial" w:cs="Arial"/>
                                      <w:sz w:val="17"/>
                                      <w:szCs w:val="17"/>
                                      <w:highlight w:val="cyan"/>
                                      <w:rtl/>
                                      <w:lang w:eastAsia="ar"/>
                                    </w:rPr>
                                    <w:t>&lt;</w:t>
                                  </w:r>
                                  <w:r w:rsidRPr="005972E8">
                                    <w:rPr>
                                      <w:rFonts w:ascii="Arial" w:hAnsi="Arial" w:cs="Arial" w:hint="eastAsia"/>
                                      <w:sz w:val="17"/>
                                      <w:szCs w:val="17"/>
                                      <w:highlight w:val="cyan"/>
                                      <w:rtl/>
                                      <w:lang w:eastAsia="ar"/>
                                    </w:rPr>
                                    <w:t>اسم</w:t>
                                  </w:r>
                                  <w:r w:rsidRPr="005972E8">
                                    <w:rPr>
                                      <w:rFonts w:ascii="Arial" w:hAnsi="Arial" w:cs="Arial"/>
                                      <w:sz w:val="17"/>
                                      <w:szCs w:val="17"/>
                                      <w:highlight w:val="cyan"/>
                                      <w:rtl/>
                                      <w:lang w:eastAsia="ar"/>
                                    </w:rPr>
                                    <w:t xml:space="preserve"> الجهة&gt;</w:t>
                                  </w:r>
                                  <w:r w:rsidRPr="005972E8">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27DEF170" w14:textId="77777777" w:rsidR="004E4DBD" w:rsidRPr="005972E8" w:rsidRDefault="004E4DBD" w:rsidP="004E4DBD">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مفتاحي "</w:t>
                                  </w:r>
                                  <w:r w:rsidRPr="005972E8">
                                    <w:rPr>
                                      <w:rFonts w:ascii="Arial" w:hAnsi="Arial" w:cs="Arial"/>
                                      <w:color w:val="FF0000"/>
                                      <w:sz w:val="17"/>
                                      <w:szCs w:val="17"/>
                                      <w:lang w:eastAsia="ar" w:bidi="en-US"/>
                                    </w:rPr>
                                    <w:t>Ctrl</w:t>
                                  </w:r>
                                  <w:r w:rsidRPr="005972E8">
                                    <w:rPr>
                                      <w:rFonts w:ascii="Arial" w:hAnsi="Arial" w:cs="Arial"/>
                                      <w:color w:val="FF0000"/>
                                      <w:sz w:val="17"/>
                                      <w:szCs w:val="17"/>
                                      <w:rtl/>
                                      <w:lang w:eastAsia="ar"/>
                                    </w:rPr>
                                    <w:t>" و"</w:t>
                                  </w:r>
                                  <w:r w:rsidRPr="005972E8">
                                    <w:rPr>
                                      <w:rFonts w:ascii="Arial" w:hAnsi="Arial" w:cs="Arial"/>
                                      <w:color w:val="FF0000"/>
                                      <w:sz w:val="17"/>
                                      <w:szCs w:val="17"/>
                                      <w:lang w:eastAsia="ar" w:bidi="en-US"/>
                                    </w:rPr>
                                    <w:t>H</w:t>
                                  </w:r>
                                  <w:r w:rsidRPr="005972E8">
                                    <w:rPr>
                                      <w:rFonts w:ascii="Arial" w:hAnsi="Arial" w:cs="Arial"/>
                                      <w:color w:val="FF0000"/>
                                      <w:sz w:val="17"/>
                                      <w:szCs w:val="17"/>
                                      <w:rtl/>
                                      <w:lang w:eastAsia="ar"/>
                                    </w:rPr>
                                    <w:t xml:space="preserve">" </w:t>
                                  </w:r>
                                  <w:r>
                                    <w:rPr>
                                      <w:rFonts w:ascii="Arial" w:hAnsi="Arial" w:cs="Arial" w:hint="cs"/>
                                      <w:color w:val="FF0000"/>
                                      <w:sz w:val="17"/>
                                      <w:szCs w:val="17"/>
                                      <w:rtl/>
                                      <w:lang w:eastAsia="ar"/>
                                    </w:rPr>
                                    <w:t xml:space="preserve">في </w:t>
                                  </w:r>
                                  <w:r w:rsidRPr="005972E8">
                                    <w:rPr>
                                      <w:rFonts w:ascii="Arial" w:hAnsi="Arial" w:cs="Arial"/>
                                      <w:color w:val="FF0000"/>
                                      <w:sz w:val="17"/>
                                      <w:szCs w:val="17"/>
                                      <w:rtl/>
                                      <w:lang w:eastAsia="ar"/>
                                    </w:rPr>
                                    <w:t>الوقت نفسه</w:t>
                                  </w:r>
                                  <w:r>
                                    <w:rPr>
                                      <w:rFonts w:ascii="Arial" w:hAnsi="Arial" w:cs="Arial" w:hint="cs"/>
                                      <w:color w:val="FF0000"/>
                                      <w:sz w:val="17"/>
                                      <w:szCs w:val="17"/>
                                      <w:rtl/>
                                    </w:rPr>
                                    <w:t>.</w:t>
                                  </w:r>
                                </w:p>
                                <w:p w14:paraId="2EE12C3B" w14:textId="77777777" w:rsidR="004E4DBD" w:rsidRPr="005972E8" w:rsidRDefault="004E4DBD" w:rsidP="004E4DBD">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أضف "&lt;</w:t>
                                  </w:r>
                                  <w:r w:rsidRPr="005972E8">
                                    <w:rPr>
                                      <w:rFonts w:ascii="Arial" w:hAnsi="Arial" w:cs="Arial" w:hint="eastAsia"/>
                                      <w:color w:val="FF0000"/>
                                      <w:sz w:val="17"/>
                                      <w:szCs w:val="17"/>
                                      <w:rtl/>
                                      <w:lang w:eastAsia="ar"/>
                                    </w:rPr>
                                    <w:t>اسم</w:t>
                                  </w:r>
                                  <w:r w:rsidRPr="005972E8">
                                    <w:rPr>
                                      <w:rFonts w:ascii="Arial" w:hAnsi="Arial" w:cs="Arial"/>
                                      <w:color w:val="FF0000"/>
                                      <w:sz w:val="17"/>
                                      <w:szCs w:val="17"/>
                                      <w:rtl/>
                                      <w:lang w:eastAsia="ar"/>
                                    </w:rPr>
                                    <w:t xml:space="preserve"> الجهة&gt;" في مربع البحث عن النص</w:t>
                                  </w:r>
                                  <w:r>
                                    <w:rPr>
                                      <w:rFonts w:ascii="Arial" w:hAnsi="Arial" w:cs="Arial" w:hint="cs"/>
                                      <w:color w:val="FF0000"/>
                                      <w:sz w:val="17"/>
                                      <w:szCs w:val="17"/>
                                      <w:rtl/>
                                    </w:rPr>
                                    <w:t>.</w:t>
                                  </w:r>
                                </w:p>
                                <w:p w14:paraId="0F6AA569" w14:textId="77777777" w:rsidR="004E4DBD" w:rsidRPr="005972E8" w:rsidRDefault="004E4DBD" w:rsidP="004E4DBD">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أدخل الاسم الكامل لجهتك في مربع "استبدال" النص</w:t>
                                  </w:r>
                                  <w:r>
                                    <w:rPr>
                                      <w:rFonts w:ascii="Arial" w:hAnsi="Arial" w:cs="Arial" w:hint="cs"/>
                                      <w:color w:val="FF0000"/>
                                      <w:sz w:val="17"/>
                                      <w:szCs w:val="17"/>
                                      <w:rtl/>
                                    </w:rPr>
                                    <w:t>.</w:t>
                                  </w:r>
                                </w:p>
                                <w:p w14:paraId="095855AF" w14:textId="77777777" w:rsidR="004E4DBD" w:rsidRPr="005972E8" w:rsidRDefault="004E4DBD" w:rsidP="004E4DBD">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"المزيد" وتأكّد من اختيار "</w:t>
                                  </w:r>
                                  <w:r w:rsidRPr="005972E8">
                                    <w:rPr>
                                      <w:rFonts w:ascii="Arial" w:hAnsi="Arial" w:cs="Arial"/>
                                      <w:color w:val="FF0000"/>
                                      <w:sz w:val="17"/>
                                      <w:szCs w:val="17"/>
                                      <w:lang w:eastAsia="ar" w:bidi="en-US"/>
                                    </w:rPr>
                                    <w:t>Match case</w:t>
                                  </w:r>
                                  <w:r w:rsidRPr="005972E8">
                                    <w:rPr>
                                      <w:rFonts w:ascii="Arial" w:hAnsi="Arial" w:cs="Arial"/>
                                      <w:color w:val="FF0000"/>
                                      <w:sz w:val="17"/>
                                      <w:szCs w:val="17"/>
                                      <w:rtl/>
                                      <w:lang w:eastAsia="ar"/>
                                    </w:rPr>
                                    <w:t>"</w:t>
                                  </w:r>
                                  <w:r>
                                    <w:rPr>
                                      <w:rFonts w:ascii="Arial" w:hAnsi="Arial" w:cs="Arial" w:hint="cs"/>
                                      <w:color w:val="FF0000"/>
                                      <w:sz w:val="17"/>
                                      <w:szCs w:val="17"/>
                                      <w:rtl/>
                                    </w:rPr>
                                    <w:t>.</w:t>
                                  </w:r>
                                </w:p>
                                <w:p w14:paraId="1CDBD851" w14:textId="77777777" w:rsidR="004E4DBD" w:rsidRPr="005972E8" w:rsidRDefault="004E4DBD" w:rsidP="004E4DBD">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"استبدل الكل"</w:t>
                                  </w:r>
                                  <w:r>
                                    <w:rPr>
                                      <w:rFonts w:ascii="Arial" w:hAnsi="Arial" w:cs="Arial" w:hint="cs"/>
                                      <w:color w:val="FF0000"/>
                                      <w:sz w:val="17"/>
                                      <w:szCs w:val="17"/>
                                      <w:rtl/>
                                    </w:rPr>
                                    <w:t>.</w:t>
                                  </w:r>
                                </w:p>
                                <w:p w14:paraId="390668AD" w14:textId="77777777" w:rsidR="004E4DBD" w:rsidRPr="005972E8" w:rsidRDefault="004E4DBD" w:rsidP="004E4DBD">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1134B" id="_x0000_s1028" type="#_x0000_t202" style="position:absolute;left:0;text-align:left;margin-left:-35.2pt;margin-top:-29.75pt;width:175.8pt;height:13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" strokecolor="red">
                      <v:textbox>
                        <w:txbxContent>
                          <w:p w14:paraId="698ED71A" w14:textId="77777777" w:rsidR="004E4DBD" w:rsidRPr="005972E8" w:rsidRDefault="004E4DBD" w:rsidP="004E4DBD">
                            <w:pPr>
                              <w:bidi/>
                              <w:spacing w:after="0"/>
                              <w:jc w:val="both"/>
                              <w:rPr>
                                <w:rFonts w:ascii="Arial" w:hAnsi="Arial" w:cs="Arial"/>
                                <w:color w:val="FF0000"/>
                                <w:sz w:val="17"/>
                                <w:szCs w:val="17"/>
                              </w:rPr>
                            </w:pPr>
                            <w:r w:rsidRPr="005972E8">
                              <w:rPr>
                                <w:rFonts w:ascii="Arial" w:hAnsi="Arial" w:cs="Arial"/>
                                <w:color w:val="FF0000"/>
                                <w:sz w:val="17"/>
                                <w:szCs w:val="17"/>
                                <w:rtl/>
                                <w:lang w:eastAsia="ar"/>
                              </w:rPr>
                              <w:t xml:space="preserve">استبدل </w:t>
                            </w:r>
                            <w:r w:rsidRPr="005972E8">
                              <w:rPr>
                                <w:rFonts w:ascii="Arial" w:hAnsi="Arial" w:cs="Arial"/>
                                <w:sz w:val="17"/>
                                <w:szCs w:val="17"/>
                                <w:highlight w:val="cyan"/>
                                <w:rtl/>
                                <w:lang w:eastAsia="ar"/>
                              </w:rPr>
                              <w:t>&lt;</w:t>
                            </w:r>
                            <w:r w:rsidRPr="005972E8">
                              <w:rPr>
                                <w:rFonts w:ascii="Arial" w:hAnsi="Arial" w:cs="Arial" w:hint="eastAsia"/>
                                <w:sz w:val="17"/>
                                <w:szCs w:val="17"/>
                                <w:highlight w:val="cyan"/>
                                <w:rtl/>
                                <w:lang w:eastAsia="ar"/>
                              </w:rPr>
                              <w:t>اسم</w:t>
                            </w:r>
                            <w:r w:rsidRPr="005972E8">
                              <w:rPr>
                                <w:rFonts w:ascii="Arial" w:hAnsi="Arial" w:cs="Arial"/>
                                <w:sz w:val="17"/>
                                <w:szCs w:val="17"/>
                                <w:highlight w:val="cyan"/>
                                <w:rtl/>
                                <w:lang w:eastAsia="ar"/>
                              </w:rPr>
                              <w:t xml:space="preserve"> الجهة&gt;</w:t>
                            </w:r>
                            <w:r w:rsidRPr="005972E8">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27DEF170" w14:textId="77777777" w:rsidR="004E4DBD" w:rsidRPr="005972E8" w:rsidRDefault="004E4DBD" w:rsidP="004E4DBD">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مفتاحي "</w:t>
                            </w:r>
                            <w:r w:rsidRPr="005972E8">
                              <w:rPr>
                                <w:rFonts w:ascii="Arial" w:hAnsi="Arial" w:cs="Arial"/>
                                <w:color w:val="FF0000"/>
                                <w:sz w:val="17"/>
                                <w:szCs w:val="17"/>
                                <w:lang w:eastAsia="ar" w:bidi="en-US"/>
                              </w:rPr>
                              <w:t>Ctrl</w:t>
                            </w:r>
                            <w:r w:rsidRPr="005972E8">
                              <w:rPr>
                                <w:rFonts w:ascii="Arial" w:hAnsi="Arial" w:cs="Arial"/>
                                <w:color w:val="FF0000"/>
                                <w:sz w:val="17"/>
                                <w:szCs w:val="17"/>
                                <w:rtl/>
                                <w:lang w:eastAsia="ar"/>
                              </w:rPr>
                              <w:t>" و"</w:t>
                            </w:r>
                            <w:r w:rsidRPr="005972E8">
                              <w:rPr>
                                <w:rFonts w:ascii="Arial" w:hAnsi="Arial" w:cs="Arial"/>
                                <w:color w:val="FF0000"/>
                                <w:sz w:val="17"/>
                                <w:szCs w:val="17"/>
                                <w:lang w:eastAsia="ar" w:bidi="en-US"/>
                              </w:rPr>
                              <w:t>H</w:t>
                            </w:r>
                            <w:r w:rsidRPr="005972E8">
                              <w:rPr>
                                <w:rFonts w:ascii="Arial" w:hAnsi="Arial" w:cs="Arial"/>
                                <w:color w:val="FF0000"/>
                                <w:sz w:val="17"/>
                                <w:szCs w:val="17"/>
                                <w:rtl/>
                                <w:lang w:eastAsia="ar"/>
                              </w:rPr>
                              <w:t xml:space="preserve">" </w:t>
                            </w:r>
                            <w:r>
                              <w:rPr>
                                <w:rFonts w:ascii="Arial" w:hAnsi="Arial" w:cs="Arial" w:hint="cs"/>
                                <w:color w:val="FF0000"/>
                                <w:sz w:val="17"/>
                                <w:szCs w:val="17"/>
                                <w:rtl/>
                                <w:lang w:eastAsia="ar"/>
                              </w:rPr>
                              <w:t xml:space="preserve">في </w:t>
                            </w:r>
                            <w:r w:rsidRPr="005972E8">
                              <w:rPr>
                                <w:rFonts w:ascii="Arial" w:hAnsi="Arial" w:cs="Arial"/>
                                <w:color w:val="FF0000"/>
                                <w:sz w:val="17"/>
                                <w:szCs w:val="17"/>
                                <w:rtl/>
                                <w:lang w:eastAsia="ar"/>
                              </w:rPr>
                              <w:t>الوقت نفسه</w:t>
                            </w:r>
                            <w:r>
                              <w:rPr>
                                <w:rFonts w:ascii="Arial" w:hAnsi="Arial" w:cs="Arial" w:hint="cs"/>
                                <w:color w:val="FF0000"/>
                                <w:sz w:val="17"/>
                                <w:szCs w:val="17"/>
                                <w:rtl/>
                              </w:rPr>
                              <w:t>.</w:t>
                            </w:r>
                          </w:p>
                          <w:p w14:paraId="2EE12C3B" w14:textId="77777777" w:rsidR="004E4DBD" w:rsidRPr="005972E8" w:rsidRDefault="004E4DBD" w:rsidP="004E4DBD">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أضف "&lt;</w:t>
                            </w:r>
                            <w:r w:rsidRPr="005972E8">
                              <w:rPr>
                                <w:rFonts w:ascii="Arial" w:hAnsi="Arial" w:cs="Arial" w:hint="eastAsia"/>
                                <w:color w:val="FF0000"/>
                                <w:sz w:val="17"/>
                                <w:szCs w:val="17"/>
                                <w:rtl/>
                                <w:lang w:eastAsia="ar"/>
                              </w:rPr>
                              <w:t>اسم</w:t>
                            </w:r>
                            <w:r w:rsidRPr="005972E8">
                              <w:rPr>
                                <w:rFonts w:ascii="Arial" w:hAnsi="Arial" w:cs="Arial"/>
                                <w:color w:val="FF0000"/>
                                <w:sz w:val="17"/>
                                <w:szCs w:val="17"/>
                                <w:rtl/>
                                <w:lang w:eastAsia="ar"/>
                              </w:rPr>
                              <w:t xml:space="preserve"> الجهة&gt;" في مربع البحث عن النص</w:t>
                            </w:r>
                            <w:r>
                              <w:rPr>
                                <w:rFonts w:ascii="Arial" w:hAnsi="Arial" w:cs="Arial" w:hint="cs"/>
                                <w:color w:val="FF0000"/>
                                <w:sz w:val="17"/>
                                <w:szCs w:val="17"/>
                                <w:rtl/>
                              </w:rPr>
                              <w:t>.</w:t>
                            </w:r>
                          </w:p>
                          <w:p w14:paraId="0F6AA569" w14:textId="77777777" w:rsidR="004E4DBD" w:rsidRPr="005972E8" w:rsidRDefault="004E4DBD" w:rsidP="004E4DBD">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أدخل الاسم الكامل لجهتك في مربع "استبدال" النص</w:t>
                            </w:r>
                            <w:r>
                              <w:rPr>
                                <w:rFonts w:ascii="Arial" w:hAnsi="Arial" w:cs="Arial" w:hint="cs"/>
                                <w:color w:val="FF0000"/>
                                <w:sz w:val="17"/>
                                <w:szCs w:val="17"/>
                                <w:rtl/>
                              </w:rPr>
                              <w:t>.</w:t>
                            </w:r>
                          </w:p>
                          <w:p w14:paraId="095855AF" w14:textId="77777777" w:rsidR="004E4DBD" w:rsidRPr="005972E8" w:rsidRDefault="004E4DBD" w:rsidP="004E4DBD">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"المزيد" وتأكّد من اختيار "</w:t>
                            </w:r>
                            <w:r w:rsidRPr="005972E8">
                              <w:rPr>
                                <w:rFonts w:ascii="Arial" w:hAnsi="Arial" w:cs="Arial"/>
                                <w:color w:val="FF0000"/>
                                <w:sz w:val="17"/>
                                <w:szCs w:val="17"/>
                                <w:lang w:eastAsia="ar" w:bidi="en-US"/>
                              </w:rPr>
                              <w:t>Match case</w:t>
                            </w:r>
                            <w:r w:rsidRPr="005972E8">
                              <w:rPr>
                                <w:rFonts w:ascii="Arial" w:hAnsi="Arial" w:cs="Arial"/>
                                <w:color w:val="FF0000"/>
                                <w:sz w:val="17"/>
                                <w:szCs w:val="17"/>
                                <w:rtl/>
                                <w:lang w:eastAsia="ar"/>
                              </w:rPr>
                              <w:t>"</w:t>
                            </w:r>
                            <w:r>
                              <w:rPr>
                                <w:rFonts w:ascii="Arial" w:hAnsi="Arial" w:cs="Arial" w:hint="cs"/>
                                <w:color w:val="FF0000"/>
                                <w:sz w:val="17"/>
                                <w:szCs w:val="17"/>
                                <w:rtl/>
                              </w:rPr>
                              <w:t>.</w:t>
                            </w:r>
                          </w:p>
                          <w:p w14:paraId="1CDBD851" w14:textId="77777777" w:rsidR="004E4DBD" w:rsidRPr="005972E8" w:rsidRDefault="004E4DBD" w:rsidP="004E4DBD">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"استبدل الكل"</w:t>
                            </w:r>
                            <w:r>
                              <w:rPr>
                                <w:rFonts w:ascii="Arial" w:hAnsi="Arial" w:cs="Arial" w:hint="cs"/>
                                <w:color w:val="FF0000"/>
                                <w:sz w:val="17"/>
                                <w:szCs w:val="17"/>
                                <w:rtl/>
                              </w:rPr>
                              <w:t>.</w:t>
                            </w:r>
                          </w:p>
                          <w:p w14:paraId="390668AD" w14:textId="77777777" w:rsidR="004E4DBD" w:rsidRPr="005972E8" w:rsidRDefault="004E4DBD" w:rsidP="004E4DBD">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أغلق مربع الحوار.</w:t>
                            </w:r>
                          </w:p>
                        </w:txbxContent>
                      </v:textbox>
                    </v:shape>
                  </w:pict>
                </mc:Fallback>
              </mc:AlternateContent>
            </w:r>
          </w:p>
        </w:tc>
      </w:tr>
      <w:tr w:rsidR="004E4DBD" w:rsidRPr="00A34F90" w14:paraId="3BC7EC27" w14:textId="77777777" w:rsidTr="00580089">
        <w:trPr>
          <w:trHeight w:val="288"/>
        </w:trPr>
        <w:tc>
          <w:tcPr>
            <w:tcW w:w="1949" w:type="dxa"/>
            <w:vAlign w:val="center"/>
          </w:tcPr>
          <w:p w14:paraId="4B207E81" w14:textId="77777777" w:rsidR="004E4DBD" w:rsidRPr="00A34F90" w:rsidRDefault="004E4DBD" w:rsidP="00580089">
            <w:pPr>
              <w:bidi/>
              <w:spacing w:line="260" w:lineRule="exact"/>
              <w:ind w:left="272"/>
              <w:contextualSpacing/>
              <w:jc w:val="left"/>
              <w:rPr>
                <w:rFonts w:ascii="Arial" w:hAnsi="Arial"/>
                <w:color w:val="373E49" w:themeColor="accent1"/>
                <w:rtl/>
              </w:rPr>
            </w:pPr>
            <w:r w:rsidRPr="00A34F90">
              <w:rPr>
                <w:rFonts w:ascii="Arial" w:hAnsi="Arial"/>
                <w:color w:val="373E49" w:themeColor="accent1"/>
                <w:rtl/>
              </w:rPr>
              <w:t>التاريخ:</w:t>
            </w:r>
          </w:p>
        </w:tc>
        <w:sdt>
          <w:sdtPr>
            <w:rPr>
              <w:rFonts w:ascii="Arial" w:hAnsi="Arial"/>
              <w:color w:val="373E49" w:themeColor="accent1"/>
              <w:highlight w:val="cyan"/>
              <w:rtl/>
            </w:rPr>
            <w:id w:val="1067688119"/>
            <w:placeholder>
              <w:docPart w:val="BAEFB82FF09A44588790DE29CB0BC795"/>
            </w:placeholder>
            <w:date>
              <w:dateFormat w:val="MM/dd/yyyy"/>
              <w:lid w:val="en-US"/>
              <w:storeMappedDataAs w:val="dateTime"/>
              <w:calendar w:val="gregorian"/>
            </w:date>
          </w:sdtPr>
          <w:sdtEndPr/>
          <w:sdtContent>
            <w:tc>
              <w:tcPr>
                <w:tcW w:w="2779" w:type="dxa"/>
                <w:vAlign w:val="center"/>
              </w:tcPr>
              <w:p w14:paraId="38A1F6D7" w14:textId="4C8C67D7" w:rsidR="004E4DBD" w:rsidRPr="00A34F90" w:rsidRDefault="004E4DBD" w:rsidP="00580089">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c>
          <w:tcPr>
            <w:tcW w:w="4299" w:type="dxa"/>
          </w:tcPr>
          <w:p w14:paraId="38875B57" w14:textId="77777777" w:rsidR="004E4DBD" w:rsidRPr="00A34F90" w:rsidRDefault="004E4DBD" w:rsidP="00580089">
            <w:pPr>
              <w:bidi/>
              <w:spacing w:line="260" w:lineRule="exact"/>
              <w:ind w:left="272"/>
              <w:contextualSpacing/>
              <w:jc w:val="left"/>
              <w:rPr>
                <w:rFonts w:ascii="Arial" w:hAnsi="Arial"/>
                <w:color w:val="596DC8" w:themeColor="text1" w:themeTint="A6"/>
                <w:rtl/>
              </w:rPr>
            </w:pPr>
          </w:p>
        </w:tc>
      </w:tr>
      <w:tr w:rsidR="004E4DBD" w:rsidRPr="00A34F90" w14:paraId="6B9950A4" w14:textId="77777777" w:rsidTr="00580089">
        <w:trPr>
          <w:trHeight w:val="288"/>
        </w:trPr>
        <w:tc>
          <w:tcPr>
            <w:tcW w:w="1949" w:type="dxa"/>
            <w:vAlign w:val="center"/>
          </w:tcPr>
          <w:p w14:paraId="7FBB5BF2" w14:textId="77777777" w:rsidR="004E4DBD" w:rsidRPr="00A34F90" w:rsidRDefault="004E4DBD" w:rsidP="00580089">
            <w:pPr>
              <w:bidi/>
              <w:spacing w:line="260" w:lineRule="exact"/>
              <w:ind w:left="272"/>
              <w:contextualSpacing/>
              <w:jc w:val="left"/>
              <w:rPr>
                <w:rFonts w:ascii="Arial" w:hAnsi="Arial"/>
                <w:color w:val="373E49" w:themeColor="accent1"/>
                <w:rtl/>
              </w:rPr>
            </w:pPr>
            <w:r w:rsidRPr="00A34F90">
              <w:rPr>
                <w:rFonts w:ascii="Arial" w:hAnsi="Arial"/>
                <w:color w:val="373E49" w:themeColor="accent1"/>
                <w:rtl/>
              </w:rPr>
              <w:t>الإصدار:</w:t>
            </w:r>
          </w:p>
        </w:tc>
        <w:sdt>
          <w:sdtPr>
            <w:rPr>
              <w:rFonts w:ascii="Arial" w:hAnsi="Arial"/>
              <w:color w:val="373E49" w:themeColor="accent1"/>
              <w:highlight w:val="cyan"/>
              <w:rtl/>
            </w:rPr>
            <w:id w:val="960112846"/>
            <w:placeholder>
              <w:docPart w:val="112BF2641E7F48EBA2E798C792366240"/>
            </w:placeholder>
            <w:text/>
          </w:sdtPr>
          <w:sdtEndPr/>
          <w:sdtContent>
            <w:tc>
              <w:tcPr>
                <w:tcW w:w="2779" w:type="dxa"/>
                <w:vAlign w:val="center"/>
              </w:tcPr>
              <w:p w14:paraId="51C35391" w14:textId="3B71F294" w:rsidR="004E4DBD" w:rsidRPr="00A34F90" w:rsidRDefault="004E4DBD" w:rsidP="00580089">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c>
          <w:tcPr>
            <w:tcW w:w="4299" w:type="dxa"/>
          </w:tcPr>
          <w:p w14:paraId="4D69B6DE" w14:textId="77777777" w:rsidR="004E4DBD" w:rsidRPr="00A34F90" w:rsidRDefault="004E4DBD" w:rsidP="00580089">
            <w:pPr>
              <w:bidi/>
              <w:spacing w:line="260" w:lineRule="exact"/>
              <w:ind w:left="272"/>
              <w:contextualSpacing/>
              <w:jc w:val="left"/>
              <w:rPr>
                <w:rFonts w:ascii="Arial" w:hAnsi="Arial"/>
                <w:color w:val="596DC8" w:themeColor="text1" w:themeTint="A6"/>
                <w:rtl/>
              </w:rPr>
            </w:pPr>
          </w:p>
        </w:tc>
      </w:tr>
      <w:tr w:rsidR="004E4DBD" w:rsidRPr="00A34F90" w14:paraId="0B3093C6" w14:textId="77777777" w:rsidTr="00580089">
        <w:trPr>
          <w:trHeight w:val="288"/>
        </w:trPr>
        <w:tc>
          <w:tcPr>
            <w:tcW w:w="1949" w:type="dxa"/>
            <w:vAlign w:val="center"/>
          </w:tcPr>
          <w:p w14:paraId="73B7964A" w14:textId="77777777" w:rsidR="004E4DBD" w:rsidRPr="00A34F90" w:rsidRDefault="004E4DBD" w:rsidP="00580089">
            <w:pPr>
              <w:bidi/>
              <w:spacing w:line="260" w:lineRule="exact"/>
              <w:ind w:left="272"/>
              <w:contextualSpacing/>
              <w:jc w:val="left"/>
              <w:rPr>
                <w:rFonts w:ascii="Arial" w:hAnsi="Arial"/>
                <w:color w:val="373E49" w:themeColor="accent1"/>
                <w:rtl/>
              </w:rPr>
            </w:pPr>
            <w:r w:rsidRPr="00A34F90">
              <w:rPr>
                <w:rFonts w:ascii="Arial" w:hAnsi="Arial"/>
                <w:color w:val="373E49" w:themeColor="accent1"/>
                <w:rtl/>
              </w:rPr>
              <w:t>المرجع:</w:t>
            </w:r>
          </w:p>
        </w:tc>
        <w:sdt>
          <w:sdtPr>
            <w:rPr>
              <w:rFonts w:ascii="Arial" w:hAnsi="Arial"/>
              <w:color w:val="373E49" w:themeColor="accent1"/>
              <w:highlight w:val="cyan"/>
              <w:rtl/>
            </w:rPr>
            <w:id w:val="960112847"/>
            <w:placeholder>
              <w:docPart w:val="112BF2641E7F48EBA2E798C792366240"/>
            </w:placeholder>
            <w:text/>
          </w:sdtPr>
          <w:sdtEndPr/>
          <w:sdtContent>
            <w:tc>
              <w:tcPr>
                <w:tcW w:w="2779" w:type="dxa"/>
                <w:vAlign w:val="center"/>
              </w:tcPr>
              <w:p w14:paraId="650D98AE" w14:textId="0DE4B8A7" w:rsidR="004E4DBD" w:rsidRPr="00A34F90" w:rsidRDefault="004E4DBD" w:rsidP="00580089">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c>
          <w:tcPr>
            <w:tcW w:w="4299" w:type="dxa"/>
          </w:tcPr>
          <w:p w14:paraId="55A73888" w14:textId="77777777" w:rsidR="004E4DBD" w:rsidRPr="00A34F90" w:rsidRDefault="004E4DBD" w:rsidP="00580089">
            <w:pPr>
              <w:bidi/>
              <w:spacing w:line="260" w:lineRule="exact"/>
              <w:ind w:left="272"/>
              <w:contextualSpacing/>
              <w:jc w:val="left"/>
              <w:rPr>
                <w:rFonts w:ascii="Arial" w:hAnsi="Arial"/>
                <w:color w:val="596DC8" w:themeColor="text1" w:themeTint="A6"/>
                <w:rtl/>
              </w:rPr>
            </w:pPr>
          </w:p>
        </w:tc>
      </w:tr>
    </w:tbl>
    <w:p w14:paraId="61A1C8A7" w14:textId="77777777" w:rsidR="004E4DBD" w:rsidRPr="00A34F90" w:rsidRDefault="004E4DBD" w:rsidP="004E4DBD">
      <w:pPr>
        <w:bidi/>
        <w:spacing w:line="260" w:lineRule="exact"/>
        <w:ind w:right="-43"/>
        <w:contextualSpacing/>
        <w:rPr>
          <w:rFonts w:ascii="Arial" w:hAnsi="Arial" w:cs="Arial"/>
          <w:color w:val="596DC8" w:themeColor="text1" w:themeTint="A6"/>
        </w:rPr>
      </w:pPr>
    </w:p>
    <w:p w14:paraId="169B9193" w14:textId="77777777" w:rsidR="004E4DBD" w:rsidRPr="00A34F90" w:rsidRDefault="004E4DBD" w:rsidP="004E4DBD">
      <w:pPr>
        <w:bidi/>
        <w:rPr>
          <w:rFonts w:ascii="Arial" w:hAnsi="Arial" w:cs="Arial"/>
          <w:rtl/>
        </w:rPr>
      </w:pPr>
    </w:p>
    <w:p w14:paraId="770FD4DF" w14:textId="18A75355" w:rsidR="00453410" w:rsidRPr="009C0831" w:rsidRDefault="004E4DBD" w:rsidP="004E4DBD">
      <w:pPr>
        <w:rPr>
          <w:rFonts w:ascii="Arial" w:hAnsi="Arial" w:cs="Arial"/>
          <w:color w:val="FF0000"/>
        </w:rPr>
      </w:pPr>
      <w:r>
        <w:rPr>
          <w:rFonts w:ascii="Arial" w:hAnsi="Arial" w:cs="Arial"/>
          <w:color w:val="FF0000"/>
          <w:rtl/>
        </w:rPr>
        <w:br w:type="page"/>
      </w:r>
    </w:p>
    <w:p w14:paraId="003FE3F9" w14:textId="77777777" w:rsidR="004E4DBD" w:rsidRPr="00EC3642" w:rsidRDefault="004E4DBD" w:rsidP="004E4DBD">
      <w:pPr>
        <w:spacing w:line="360" w:lineRule="auto"/>
        <w:jc w:val="right"/>
        <w:rPr>
          <w:rFonts w:ascii="Arial" w:hAnsi="Arial" w:cs="Arial"/>
          <w:color w:val="596DC8" w:themeColor="text1" w:themeTint="A6"/>
          <w:sz w:val="40"/>
          <w:szCs w:val="40"/>
        </w:rPr>
      </w:pPr>
      <w:r>
        <w:rPr>
          <w:rFonts w:ascii="Arial" w:hAnsi="Arial" w:cs="Arial" w:hint="cs"/>
          <w:color w:val="2D3982"/>
          <w:sz w:val="40"/>
          <w:szCs w:val="40"/>
          <w:rtl/>
        </w:rPr>
        <w:lastRenderedPageBreak/>
        <w:t>اعتماد</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tblW w:w="4916" w:type="pct"/>
        <w:tblInd w:w="21" w:type="dxa"/>
        <w:tblLook w:val="04A0" w:firstRow="1" w:lastRow="0" w:firstColumn="1" w:lastColumn="0" w:noHBand="0" w:noVBand="1"/>
      </w:tblPr>
      <w:tblGrid>
        <w:gridCol w:w="2314"/>
        <w:gridCol w:w="1802"/>
        <w:gridCol w:w="3108"/>
        <w:gridCol w:w="1642"/>
      </w:tblGrid>
      <w:tr w:rsidR="004E4DBD" w:rsidRPr="003F7621" w14:paraId="221D1F92"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2E197CE2" w14:textId="77777777" w:rsidR="004E4DBD" w:rsidRPr="003F7621" w:rsidRDefault="004E4DBD" w:rsidP="00580089">
            <w:pPr>
              <w:bidi/>
              <w:ind w:right="-43"/>
              <w:contextualSpacing/>
              <w:rPr>
                <w:rFonts w:ascii="Arial" w:hAnsi="Arial"/>
                <w:sz w:val="24"/>
                <w:szCs w:val="24"/>
              </w:rPr>
            </w:pPr>
            <w:r w:rsidRPr="003F7621">
              <w:rPr>
                <w:rFonts w:ascii="Arial" w:hAnsi="Arial"/>
                <w:sz w:val="24"/>
                <w:szCs w:val="24"/>
                <w:rtl/>
              </w:rPr>
              <w:t>التوقيع</w:t>
            </w: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2D8B123" w14:textId="77777777" w:rsidR="004E4DBD" w:rsidRPr="003F7621" w:rsidRDefault="004E4DBD" w:rsidP="00580089">
            <w:pPr>
              <w:bidi/>
              <w:ind w:right="-43"/>
              <w:contextualSpacing/>
              <w:rPr>
                <w:rFonts w:ascii="Arial" w:hAnsi="Arial"/>
                <w:sz w:val="24"/>
                <w:szCs w:val="24"/>
                <w:rtl/>
              </w:rPr>
            </w:pPr>
            <w:r w:rsidRPr="003F7621">
              <w:rPr>
                <w:rFonts w:ascii="Arial" w:hAnsi="Arial"/>
                <w:sz w:val="24"/>
                <w:szCs w:val="24"/>
                <w:rtl/>
              </w:rPr>
              <w:t>التاريخ</w:t>
            </w: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6E105511" w14:textId="77777777" w:rsidR="004E4DBD" w:rsidRPr="003F7621" w:rsidRDefault="004E4DBD" w:rsidP="00580089">
            <w:pPr>
              <w:bidi/>
              <w:ind w:right="-43"/>
              <w:contextualSpacing/>
              <w:rPr>
                <w:rFonts w:ascii="Arial" w:hAnsi="Arial"/>
                <w:sz w:val="24"/>
                <w:szCs w:val="24"/>
                <w:rtl/>
              </w:rPr>
            </w:pPr>
            <w:r w:rsidRPr="003F7621">
              <w:rPr>
                <w:rFonts w:ascii="Arial" w:hAnsi="Arial"/>
                <w:sz w:val="24"/>
                <w:szCs w:val="24"/>
                <w:rtl/>
              </w:rPr>
              <w:t>الاسم</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39C66B7" w14:textId="77777777" w:rsidR="004E4DBD" w:rsidRPr="003F7621" w:rsidRDefault="004E4DBD" w:rsidP="00580089">
            <w:pPr>
              <w:bidi/>
              <w:ind w:right="-43"/>
              <w:contextualSpacing/>
              <w:rPr>
                <w:rFonts w:ascii="Arial" w:hAnsi="Arial"/>
                <w:sz w:val="24"/>
                <w:szCs w:val="24"/>
                <w:rtl/>
              </w:rPr>
            </w:pPr>
            <w:r w:rsidRPr="003F7621">
              <w:rPr>
                <w:rFonts w:ascii="Arial" w:hAnsi="Arial"/>
                <w:sz w:val="24"/>
                <w:szCs w:val="24"/>
                <w:rtl/>
              </w:rPr>
              <w:t>الدور</w:t>
            </w:r>
          </w:p>
        </w:tc>
      </w:tr>
      <w:tr w:rsidR="004E4DBD" w:rsidRPr="003F7621" w14:paraId="04F33ECA"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250FA81" w14:textId="77777777" w:rsidR="004E4DBD" w:rsidRPr="003F7621" w:rsidRDefault="004E4DBD" w:rsidP="00580089">
            <w:pPr>
              <w:bidi/>
              <w:ind w:right="-45"/>
              <w:contextualSpacing/>
              <w:rPr>
                <w:rFonts w:ascii="Arial" w:hAnsi="Arial"/>
                <w:rtl/>
              </w:rPr>
            </w:pPr>
            <w:r w:rsidRPr="003F7621">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5487F85CF5D5477390D7132AA3FEE0B0"/>
            </w:placeholder>
            <w:date>
              <w:dateFormat w:val="MM/dd/yyyy"/>
              <w:lid w:val="en-US"/>
              <w:storeMappedDataAs w:val="dateTime"/>
              <w:calendar w:val="gregorian"/>
            </w:date>
          </w:sdtPr>
          <w:sdtEndPr/>
          <w:sdtContent>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7A7183C" w14:textId="45171421" w:rsidR="004E4DBD" w:rsidRPr="00CE10E5" w:rsidRDefault="004E4DBD" w:rsidP="00580089">
                <w:pPr>
                  <w:bidi/>
                  <w:ind w:right="-45"/>
                  <w:contextualSpacing/>
                  <w:rPr>
                    <w:rFonts w:ascii="Arial" w:hAnsi="Arial"/>
                    <w:color w:val="181818" w:themeColor="background2" w:themeShade="1A"/>
                    <w:highlight w:val="cyan"/>
                    <w:rtl/>
                  </w:rPr>
                </w:pPr>
                <w:r w:rsidRPr="00CE10E5">
                  <w:rPr>
                    <w:rFonts w:ascii="Arial" w:eastAsia="DIN Next LT Arabic Light" w:hAnsi="Arial"/>
                    <w:color w:val="181818" w:themeColor="background2" w:themeShade="1A"/>
                    <w:highlight w:val="cyan"/>
                    <w:rtl/>
                    <w:lang w:eastAsia="ar"/>
                  </w:rPr>
                  <w:t>اضغط هنا لإضافة نص</w:t>
                </w:r>
              </w:p>
            </w:tc>
          </w:sdtContent>
        </w:sdt>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0596275" w14:textId="77777777" w:rsidR="004E4DBD" w:rsidRPr="003F7621" w:rsidRDefault="004E4DBD" w:rsidP="00580089">
            <w:pPr>
              <w:bidi/>
              <w:ind w:right="-45"/>
              <w:contextualSpacing/>
              <w:rPr>
                <w:rFonts w:ascii="Arial" w:hAnsi="Arial"/>
                <w:highlight w:val="cyan"/>
                <w:rtl/>
              </w:rPr>
            </w:pPr>
            <w:r w:rsidRPr="003F7621">
              <w:rPr>
                <w:rFonts w:ascii="Arial" w:eastAsia="DIN Next LT Arabic" w:hAnsi="Arial"/>
                <w:highlight w:val="cyan"/>
                <w:rtl/>
                <w:lang w:eastAsia="ar"/>
              </w:rPr>
              <w:t>&lt;أدخل الاسم الكامل للشخص&gt;</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022DFDE" w14:textId="3C4E0CE2" w:rsidR="004E4DBD" w:rsidRPr="00CE10E5" w:rsidRDefault="00446961" w:rsidP="00580089">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913087E5A35E450ABAB8231B026C464F"/>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4E4DBD" w:rsidRPr="00CE10E5">
                  <w:rPr>
                    <w:rFonts w:ascii="Arial" w:hAnsi="Arial"/>
                    <w:color w:val="181818" w:themeColor="background2" w:themeShade="1A"/>
                    <w:highlight w:val="cyan"/>
                    <w:rtl/>
                  </w:rPr>
                  <w:t>اختر الدور</w:t>
                </w:r>
              </w:sdtContent>
            </w:sdt>
          </w:p>
        </w:tc>
      </w:tr>
      <w:tr w:rsidR="004E4DBD" w:rsidRPr="003F7621" w14:paraId="23E4192F"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02BC77AB" w14:textId="77777777" w:rsidR="004E4DBD" w:rsidRPr="003F7621" w:rsidRDefault="004E4DBD" w:rsidP="00580089">
            <w:pPr>
              <w:bidi/>
              <w:ind w:right="-45"/>
              <w:contextualSpacing/>
              <w:rPr>
                <w:rFonts w:ascii="Arial" w:hAnsi="Arial"/>
                <w:sz w:val="24"/>
                <w:szCs w:val="24"/>
                <w:rtl/>
              </w:rPr>
            </w:pP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13479C03" w14:textId="77777777" w:rsidR="004E4DBD" w:rsidRPr="003F7621" w:rsidRDefault="004E4DBD" w:rsidP="00580089">
            <w:pPr>
              <w:bidi/>
              <w:ind w:right="-45"/>
              <w:contextualSpacing/>
              <w:rPr>
                <w:rFonts w:ascii="Arial" w:hAnsi="Arial"/>
                <w:sz w:val="24"/>
                <w:szCs w:val="24"/>
                <w:rtl/>
              </w:rPr>
            </w:pP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3D38DE1B" w14:textId="77777777" w:rsidR="004E4DBD" w:rsidRPr="003F7621" w:rsidRDefault="004E4DBD" w:rsidP="00580089">
            <w:pPr>
              <w:bidi/>
              <w:ind w:right="-45"/>
              <w:contextualSpacing/>
              <w:rPr>
                <w:rFonts w:ascii="Arial" w:hAnsi="Arial"/>
                <w:sz w:val="24"/>
                <w:szCs w:val="24"/>
                <w:rtl/>
              </w:rPr>
            </w:pP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49AD996F" w14:textId="77777777" w:rsidR="004E4DBD" w:rsidRPr="003F7621" w:rsidRDefault="004E4DBD" w:rsidP="00580089">
            <w:pPr>
              <w:bidi/>
              <w:ind w:right="-45"/>
              <w:contextualSpacing/>
              <w:rPr>
                <w:rFonts w:ascii="Arial" w:hAnsi="Arial"/>
                <w:sz w:val="24"/>
                <w:szCs w:val="24"/>
                <w:rtl/>
              </w:rPr>
            </w:pPr>
          </w:p>
        </w:tc>
      </w:tr>
    </w:tbl>
    <w:p w14:paraId="00A6DC19" w14:textId="77777777" w:rsidR="004E4DBD" w:rsidRPr="003F7621" w:rsidRDefault="004E4DBD" w:rsidP="004E4DBD">
      <w:pPr>
        <w:bidi/>
        <w:spacing w:line="260" w:lineRule="exact"/>
        <w:ind w:right="-43"/>
        <w:contextualSpacing/>
        <w:jc w:val="both"/>
        <w:rPr>
          <w:rFonts w:ascii="Arial" w:hAnsi="Arial" w:cs="Arial"/>
          <w:sz w:val="24"/>
          <w:szCs w:val="24"/>
          <w:rtl/>
        </w:rPr>
      </w:pPr>
    </w:p>
    <w:p w14:paraId="1C564B27" w14:textId="77777777" w:rsidR="004E4DBD" w:rsidRPr="003F7621" w:rsidRDefault="004E4DBD" w:rsidP="004E4DBD">
      <w:pPr>
        <w:bidi/>
        <w:spacing w:line="260" w:lineRule="exact"/>
        <w:ind w:right="-43"/>
        <w:contextualSpacing/>
        <w:jc w:val="both"/>
        <w:rPr>
          <w:rFonts w:ascii="Arial" w:hAnsi="Arial" w:cs="Arial"/>
          <w:sz w:val="24"/>
          <w:szCs w:val="24"/>
        </w:rPr>
      </w:pPr>
    </w:p>
    <w:p w14:paraId="358DE71E" w14:textId="77777777" w:rsidR="004E4DBD" w:rsidRPr="00D06A21" w:rsidRDefault="004E4DBD" w:rsidP="004E4DBD">
      <w:pPr>
        <w:spacing w:line="360" w:lineRule="auto"/>
        <w:jc w:val="right"/>
        <w:rPr>
          <w:rFonts w:ascii="Arial" w:hAnsi="Arial" w:cs="Arial"/>
          <w:color w:val="596DC8" w:themeColor="text1" w:themeTint="A6"/>
          <w:sz w:val="40"/>
          <w:szCs w:val="40"/>
          <w:rtl/>
        </w:rPr>
      </w:pPr>
      <w:r w:rsidRPr="003F7621">
        <w:rPr>
          <w:rFonts w:ascii="Arial" w:hAnsi="Arial" w:cs="Arial"/>
          <w:color w:val="2D3982"/>
          <w:sz w:val="40"/>
          <w:szCs w:val="40"/>
          <w:rtl/>
        </w:rPr>
        <w:t>نسخ</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4E4DBD" w:rsidRPr="003F7621" w14:paraId="632E0765" w14:textId="77777777" w:rsidTr="00580089">
        <w:trPr>
          <w:trHeight w:val="680"/>
        </w:trPr>
        <w:tc>
          <w:tcPr>
            <w:tcW w:w="1535" w:type="dxa"/>
            <w:shd w:val="clear" w:color="auto" w:fill="D9D9D9" w:themeFill="background1" w:themeFillShade="D9"/>
            <w:vAlign w:val="center"/>
          </w:tcPr>
          <w:p w14:paraId="1FE847F9" w14:textId="77777777" w:rsidR="004E4DBD" w:rsidRPr="003F7621" w:rsidRDefault="004E4DBD" w:rsidP="00580089">
            <w:pPr>
              <w:bidi/>
              <w:ind w:right="-43"/>
              <w:contextualSpacing/>
              <w:rPr>
                <w:rFonts w:ascii="Arial" w:hAnsi="Arial"/>
                <w:sz w:val="24"/>
                <w:szCs w:val="24"/>
                <w:rtl/>
              </w:rPr>
            </w:pPr>
            <w:bookmarkStart w:id="1" w:name="OLE_LINK1"/>
            <w:bookmarkStart w:id="2" w:name="OLE_LINK2"/>
            <w:r w:rsidRPr="003F7621">
              <w:rPr>
                <w:rFonts w:ascii="Arial" w:hAnsi="Arial"/>
                <w:sz w:val="24"/>
                <w:szCs w:val="24"/>
                <w:rtl/>
              </w:rPr>
              <w:t>النسخة</w:t>
            </w:r>
          </w:p>
        </w:tc>
        <w:tc>
          <w:tcPr>
            <w:tcW w:w="1984" w:type="dxa"/>
            <w:vAlign w:val="center"/>
          </w:tcPr>
          <w:p w14:paraId="2D1DE3FD" w14:textId="77777777" w:rsidR="004E4DBD" w:rsidRPr="003F7621" w:rsidRDefault="004E4DBD" w:rsidP="00580089">
            <w:pPr>
              <w:bidi/>
              <w:ind w:right="-43"/>
              <w:contextualSpacing/>
              <w:rPr>
                <w:rFonts w:ascii="Arial" w:hAnsi="Arial"/>
                <w:sz w:val="24"/>
                <w:szCs w:val="24"/>
                <w:rtl/>
              </w:rPr>
            </w:pPr>
            <w:r w:rsidRPr="003F7621">
              <w:rPr>
                <w:rFonts w:ascii="Arial" w:hAnsi="Arial"/>
                <w:sz w:val="24"/>
                <w:szCs w:val="24"/>
                <w:rtl/>
              </w:rPr>
              <w:t>التاريخ</w:t>
            </w:r>
          </w:p>
        </w:tc>
        <w:tc>
          <w:tcPr>
            <w:tcW w:w="2268" w:type="dxa"/>
            <w:shd w:val="clear" w:color="auto" w:fill="D9D9D9" w:themeFill="background1" w:themeFillShade="D9"/>
            <w:vAlign w:val="center"/>
          </w:tcPr>
          <w:p w14:paraId="6EC03427" w14:textId="77777777" w:rsidR="004E4DBD" w:rsidRPr="003F7621" w:rsidRDefault="004E4DBD" w:rsidP="00580089">
            <w:pPr>
              <w:bidi/>
              <w:ind w:right="-43"/>
              <w:contextualSpacing/>
              <w:rPr>
                <w:rFonts w:ascii="Arial" w:hAnsi="Arial"/>
                <w:sz w:val="24"/>
                <w:szCs w:val="24"/>
                <w:rtl/>
              </w:rPr>
            </w:pPr>
            <w:r w:rsidRPr="003F7621">
              <w:rPr>
                <w:rFonts w:ascii="Arial" w:hAnsi="Arial"/>
                <w:sz w:val="24"/>
                <w:szCs w:val="24"/>
                <w:rtl/>
              </w:rPr>
              <w:t>عُدلَ بواسطة</w:t>
            </w:r>
          </w:p>
        </w:tc>
        <w:tc>
          <w:tcPr>
            <w:tcW w:w="3111" w:type="dxa"/>
            <w:vAlign w:val="center"/>
          </w:tcPr>
          <w:p w14:paraId="5E9DB4CD" w14:textId="77777777" w:rsidR="004E4DBD" w:rsidRPr="003F7621" w:rsidRDefault="004E4DBD" w:rsidP="00580089">
            <w:pPr>
              <w:bidi/>
              <w:ind w:right="-43"/>
              <w:contextualSpacing/>
              <w:rPr>
                <w:rFonts w:ascii="Arial" w:hAnsi="Arial"/>
                <w:sz w:val="24"/>
                <w:szCs w:val="24"/>
                <w:rtl/>
              </w:rPr>
            </w:pPr>
            <w:r w:rsidRPr="003F7621">
              <w:rPr>
                <w:rFonts w:ascii="Arial" w:hAnsi="Arial"/>
                <w:sz w:val="24"/>
                <w:szCs w:val="24"/>
                <w:rtl/>
              </w:rPr>
              <w:t>أسباب التعديل</w:t>
            </w:r>
          </w:p>
        </w:tc>
      </w:tr>
      <w:tr w:rsidR="004E4DBD" w:rsidRPr="003F7621" w14:paraId="1385BDA1" w14:textId="77777777" w:rsidTr="00580089">
        <w:trPr>
          <w:trHeight w:val="680"/>
        </w:trPr>
        <w:tc>
          <w:tcPr>
            <w:tcW w:w="1535" w:type="dxa"/>
            <w:shd w:val="clear" w:color="auto" w:fill="D9D9D9" w:themeFill="background1" w:themeFillShade="D9"/>
            <w:vAlign w:val="center"/>
          </w:tcPr>
          <w:p w14:paraId="77DE8F3F" w14:textId="77777777" w:rsidR="004E4DBD" w:rsidRPr="003F7621" w:rsidRDefault="004E4DBD"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30C4F186608D4C60AC796C66C2625D3C"/>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302A50C2" w14:textId="77777777" w:rsidR="004E4DBD" w:rsidRPr="00CE10E5" w:rsidRDefault="004E4DBD" w:rsidP="00580089">
                <w:pPr>
                  <w:bidi/>
                  <w:ind w:right="-43"/>
                  <w:contextualSpacing/>
                  <w:rPr>
                    <w:rFonts w:ascii="Arial" w:hAnsi="Arial"/>
                    <w:color w:val="181818" w:themeColor="background2" w:themeShade="1A"/>
                    <w:sz w:val="24"/>
                    <w:szCs w:val="24"/>
                    <w:rtl/>
                  </w:rPr>
                </w:pPr>
                <w:r w:rsidRPr="00CE10E5">
                  <w:rPr>
                    <w:rFonts w:ascii="Arial" w:hAnsi="Arial"/>
                    <w:color w:val="181818" w:themeColor="background2" w:themeShade="1A"/>
                    <w:highlight w:val="cyan"/>
                    <w:rtl/>
                  </w:rPr>
                  <w:t xml:space="preserve">اضغط هنا </w:t>
                </w:r>
                <w:r w:rsidRPr="00CE10E5">
                  <w:rPr>
                    <w:rFonts w:ascii="Arial" w:hAnsi="Arial" w:hint="cs"/>
                    <w:color w:val="181818" w:themeColor="background2" w:themeShade="1A"/>
                    <w:highlight w:val="cyan"/>
                    <w:rtl/>
                  </w:rPr>
                  <w:t>لإضافة</w:t>
                </w:r>
                <w:r w:rsidRPr="00CE10E5">
                  <w:rPr>
                    <w:rFonts w:ascii="Arial" w:hAnsi="Arial"/>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6268F977" w14:textId="77777777" w:rsidR="004E4DBD" w:rsidRPr="003F7621" w:rsidRDefault="004E4DBD"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111" w:type="dxa"/>
            <w:shd w:val="clear" w:color="auto" w:fill="D9D9D9" w:themeFill="background1" w:themeFillShade="D9"/>
            <w:vAlign w:val="center"/>
          </w:tcPr>
          <w:p w14:paraId="70374602" w14:textId="77777777" w:rsidR="004E4DBD" w:rsidRPr="003F7621" w:rsidRDefault="004E4DBD"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4E4DBD" w:rsidRPr="003F7621" w14:paraId="56370B57" w14:textId="77777777" w:rsidTr="00580089">
        <w:trPr>
          <w:trHeight w:val="680"/>
        </w:trPr>
        <w:tc>
          <w:tcPr>
            <w:tcW w:w="1535" w:type="dxa"/>
            <w:shd w:val="clear" w:color="auto" w:fill="D9D9D9" w:themeFill="background1" w:themeFillShade="D9"/>
            <w:vAlign w:val="center"/>
          </w:tcPr>
          <w:p w14:paraId="0CC8898E" w14:textId="77777777" w:rsidR="004E4DBD" w:rsidRPr="003F7621" w:rsidRDefault="004E4DBD" w:rsidP="00580089">
            <w:pPr>
              <w:bidi/>
              <w:ind w:right="-43"/>
              <w:contextualSpacing/>
              <w:rPr>
                <w:rFonts w:ascii="Arial" w:hAnsi="Arial"/>
                <w:sz w:val="24"/>
                <w:szCs w:val="24"/>
                <w:rtl/>
              </w:rPr>
            </w:pPr>
          </w:p>
        </w:tc>
        <w:tc>
          <w:tcPr>
            <w:tcW w:w="1984" w:type="dxa"/>
            <w:vAlign w:val="center"/>
          </w:tcPr>
          <w:p w14:paraId="0451CBAE" w14:textId="77777777" w:rsidR="004E4DBD" w:rsidRPr="003F7621" w:rsidRDefault="004E4DBD" w:rsidP="00580089">
            <w:pPr>
              <w:bidi/>
              <w:ind w:right="-43"/>
              <w:contextualSpacing/>
              <w:rPr>
                <w:rFonts w:ascii="Arial" w:hAnsi="Arial"/>
                <w:sz w:val="24"/>
                <w:szCs w:val="24"/>
                <w:rtl/>
              </w:rPr>
            </w:pPr>
          </w:p>
        </w:tc>
        <w:tc>
          <w:tcPr>
            <w:tcW w:w="2268" w:type="dxa"/>
            <w:shd w:val="clear" w:color="auto" w:fill="D9D9D9" w:themeFill="background1" w:themeFillShade="D9"/>
            <w:vAlign w:val="center"/>
          </w:tcPr>
          <w:p w14:paraId="50FF8370" w14:textId="77777777" w:rsidR="004E4DBD" w:rsidRPr="003F7621" w:rsidRDefault="004E4DBD" w:rsidP="00580089">
            <w:pPr>
              <w:bidi/>
              <w:ind w:right="-43"/>
              <w:contextualSpacing/>
              <w:rPr>
                <w:rFonts w:ascii="Arial" w:hAnsi="Arial"/>
                <w:sz w:val="24"/>
                <w:szCs w:val="24"/>
                <w:rtl/>
              </w:rPr>
            </w:pPr>
          </w:p>
        </w:tc>
        <w:tc>
          <w:tcPr>
            <w:tcW w:w="3111" w:type="dxa"/>
            <w:vAlign w:val="center"/>
          </w:tcPr>
          <w:p w14:paraId="7562467C" w14:textId="77777777" w:rsidR="004E4DBD" w:rsidRPr="003F7621" w:rsidRDefault="004E4DBD" w:rsidP="00580089">
            <w:pPr>
              <w:bidi/>
              <w:ind w:right="-43"/>
              <w:contextualSpacing/>
              <w:rPr>
                <w:rFonts w:ascii="Arial" w:hAnsi="Arial"/>
                <w:sz w:val="24"/>
                <w:szCs w:val="24"/>
                <w:rtl/>
              </w:rPr>
            </w:pPr>
          </w:p>
        </w:tc>
      </w:tr>
      <w:bookmarkEnd w:id="1"/>
      <w:bookmarkEnd w:id="2"/>
    </w:tbl>
    <w:p w14:paraId="18BAF208" w14:textId="77777777" w:rsidR="004E4DBD" w:rsidRPr="003F7621" w:rsidRDefault="004E4DBD" w:rsidP="004E4DBD">
      <w:pPr>
        <w:bidi/>
        <w:spacing w:line="240" w:lineRule="auto"/>
        <w:contextualSpacing/>
        <w:jc w:val="both"/>
        <w:rPr>
          <w:rFonts w:ascii="Arial" w:hAnsi="Arial" w:cs="Arial"/>
          <w:sz w:val="24"/>
          <w:szCs w:val="24"/>
          <w:rtl/>
        </w:rPr>
      </w:pPr>
    </w:p>
    <w:p w14:paraId="56E3E62F" w14:textId="77777777" w:rsidR="004E4DBD" w:rsidRPr="00D91DF9" w:rsidRDefault="004E4DBD" w:rsidP="004E4DBD">
      <w:pPr>
        <w:bidi/>
        <w:spacing w:line="240" w:lineRule="auto"/>
        <w:ind w:right="-43"/>
        <w:contextualSpacing/>
        <w:rPr>
          <w:rFonts w:ascii="Arial" w:hAnsi="Arial" w:cs="Arial"/>
        </w:rPr>
      </w:pPr>
      <w:r w:rsidRPr="00D91DF9">
        <w:rPr>
          <w:rFonts w:ascii="Arial" w:hAnsi="Arial" w:cs="Arial"/>
        </w:rPr>
        <w:t xml:space="preserve"> </w:t>
      </w:r>
    </w:p>
    <w:p w14:paraId="23A356F4" w14:textId="77777777" w:rsidR="00453410" w:rsidRPr="009C0831" w:rsidRDefault="00453410">
      <w:pPr>
        <w:bidi/>
        <w:rPr>
          <w:rFonts w:ascii="Arial" w:hAnsi="Arial" w:cs="Arial"/>
        </w:rPr>
      </w:pPr>
    </w:p>
    <w:p w14:paraId="4A21C092" w14:textId="77777777" w:rsidR="00991F31" w:rsidRPr="009C0831" w:rsidRDefault="00991F31" w:rsidP="00453410">
      <w:pPr>
        <w:bidi/>
        <w:rPr>
          <w:rFonts w:ascii="Arial" w:hAnsi="Arial" w:cs="Arial"/>
        </w:rPr>
      </w:pPr>
    </w:p>
    <w:p w14:paraId="00487D27" w14:textId="095DC8A5" w:rsidR="00BD2D7C" w:rsidRPr="009C0831" w:rsidRDefault="007E17EF" w:rsidP="0099048B">
      <w:pPr>
        <w:bidi/>
        <w:rPr>
          <w:rFonts w:ascii="Arial" w:hAnsi="Arial" w:cs="Arial"/>
        </w:rPr>
      </w:pPr>
      <w:r w:rsidRPr="009C0831">
        <w:rPr>
          <w:rFonts w:ascii="Arial" w:hAnsi="Arial" w:cs="Arial"/>
          <w:rtl/>
          <w:lang w:eastAsia="ar"/>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rPr>
      </w:sdtEndPr>
      <w:sdtContent>
        <w:p w14:paraId="5BA95D1F" w14:textId="3F28DD37" w:rsidR="00207C98" w:rsidRPr="009C0831" w:rsidRDefault="00207C98" w:rsidP="00DF7BF2">
          <w:pPr>
            <w:pStyle w:val="TOCHeading"/>
            <w:bidi/>
            <w:spacing w:line="360" w:lineRule="auto"/>
            <w:rPr>
              <w:rFonts w:ascii="Arial" w:hAnsi="Arial" w:cs="Arial"/>
            </w:rPr>
          </w:pPr>
          <w:r w:rsidRPr="009C0831">
            <w:rPr>
              <w:rFonts w:ascii="Arial" w:hAnsi="Arial" w:cs="Arial"/>
              <w:rtl/>
              <w:lang w:eastAsia="ar"/>
            </w:rPr>
            <w:t>قائمة المحتويات</w:t>
          </w:r>
        </w:p>
        <w:p w14:paraId="76656CCA" w14:textId="22BA3BBD" w:rsidR="00D76717" w:rsidRPr="00D76717" w:rsidRDefault="00207C98">
          <w:pPr>
            <w:pStyle w:val="TOC1"/>
            <w:tabs>
              <w:tab w:val="right" w:leader="dot" w:pos="9017"/>
            </w:tabs>
            <w:bidi/>
            <w:rPr>
              <w:rFonts w:ascii="Arial" w:hAnsi="Arial" w:cs="Arial"/>
              <w:noProof/>
              <w:sz w:val="24"/>
              <w:szCs w:val="24"/>
              <w:rtl/>
              <w:lang w:eastAsia="en-US"/>
            </w:rPr>
          </w:pPr>
          <w:r w:rsidRPr="00D76717">
            <w:rPr>
              <w:rFonts w:ascii="Arial" w:hAnsi="Arial" w:cs="Arial"/>
              <w:b/>
              <w:bCs/>
              <w:noProof/>
              <w:sz w:val="24"/>
              <w:szCs w:val="24"/>
              <w:rtl/>
              <w:lang w:eastAsia="ar"/>
            </w:rPr>
            <w:fldChar w:fldCharType="begin"/>
          </w:r>
          <w:r w:rsidRPr="00D76717">
            <w:rPr>
              <w:rFonts w:ascii="Arial" w:hAnsi="Arial" w:cs="Arial"/>
              <w:b/>
              <w:bCs/>
              <w:noProof/>
              <w:sz w:val="24"/>
              <w:szCs w:val="24"/>
              <w:rtl/>
              <w:lang w:eastAsia="ar"/>
            </w:rPr>
            <w:instrText xml:space="preserve"> TOC \o "1-3" \h \z \u </w:instrText>
          </w:r>
          <w:r w:rsidRPr="00D76717">
            <w:rPr>
              <w:rFonts w:ascii="Arial" w:hAnsi="Arial" w:cs="Arial"/>
              <w:b/>
              <w:bCs/>
              <w:noProof/>
              <w:sz w:val="24"/>
              <w:szCs w:val="24"/>
              <w:rtl/>
              <w:lang w:eastAsia="ar"/>
            </w:rPr>
            <w:fldChar w:fldCharType="separate"/>
          </w:r>
          <w:hyperlink w:anchor="_Toc21339141" w:history="1">
            <w:r w:rsidR="00D76717" w:rsidRPr="00D76717">
              <w:rPr>
                <w:rStyle w:val="Hyperlink"/>
                <w:rFonts w:ascii="Arial" w:hAnsi="Arial" w:cs="Arial"/>
                <w:noProof/>
                <w:sz w:val="24"/>
                <w:szCs w:val="24"/>
                <w:rtl/>
              </w:rPr>
              <w:t>الأهداف</w:t>
            </w:r>
            <w:r w:rsidR="00D76717" w:rsidRPr="00D76717">
              <w:rPr>
                <w:rFonts w:ascii="Arial" w:hAnsi="Arial" w:cs="Arial"/>
                <w:noProof/>
                <w:webHidden/>
                <w:sz w:val="24"/>
                <w:szCs w:val="24"/>
                <w:rtl/>
              </w:rPr>
              <w:tab/>
            </w:r>
            <w:r w:rsidR="00D76717" w:rsidRPr="00D76717">
              <w:rPr>
                <w:rFonts w:ascii="Arial" w:hAnsi="Arial" w:cs="Arial"/>
                <w:noProof/>
                <w:webHidden/>
                <w:sz w:val="24"/>
                <w:szCs w:val="24"/>
                <w:rtl/>
              </w:rPr>
              <w:fldChar w:fldCharType="begin"/>
            </w:r>
            <w:r w:rsidR="00D76717" w:rsidRPr="00D76717">
              <w:rPr>
                <w:rFonts w:ascii="Arial" w:hAnsi="Arial" w:cs="Arial"/>
                <w:noProof/>
                <w:webHidden/>
                <w:sz w:val="24"/>
                <w:szCs w:val="24"/>
                <w:rtl/>
              </w:rPr>
              <w:instrText xml:space="preserve"> </w:instrText>
            </w:r>
            <w:r w:rsidR="00D76717" w:rsidRPr="00D76717">
              <w:rPr>
                <w:rFonts w:ascii="Arial" w:hAnsi="Arial" w:cs="Arial"/>
                <w:noProof/>
                <w:webHidden/>
                <w:sz w:val="24"/>
                <w:szCs w:val="24"/>
              </w:rPr>
              <w:instrText>PAGEREF</w:instrText>
            </w:r>
            <w:r w:rsidR="00D76717" w:rsidRPr="00D76717">
              <w:rPr>
                <w:rFonts w:ascii="Arial" w:hAnsi="Arial" w:cs="Arial"/>
                <w:noProof/>
                <w:webHidden/>
                <w:sz w:val="24"/>
                <w:szCs w:val="24"/>
                <w:rtl/>
              </w:rPr>
              <w:instrText xml:space="preserve"> _</w:instrText>
            </w:r>
            <w:r w:rsidR="00D76717" w:rsidRPr="00D76717">
              <w:rPr>
                <w:rFonts w:ascii="Arial" w:hAnsi="Arial" w:cs="Arial"/>
                <w:noProof/>
                <w:webHidden/>
                <w:sz w:val="24"/>
                <w:szCs w:val="24"/>
              </w:rPr>
              <w:instrText>Toc21339141 \h</w:instrText>
            </w:r>
            <w:r w:rsidR="00D76717" w:rsidRPr="00D76717">
              <w:rPr>
                <w:rFonts w:ascii="Arial" w:hAnsi="Arial" w:cs="Arial"/>
                <w:noProof/>
                <w:webHidden/>
                <w:sz w:val="24"/>
                <w:szCs w:val="24"/>
                <w:rtl/>
              </w:rPr>
              <w:instrText xml:space="preserve"> </w:instrText>
            </w:r>
            <w:r w:rsidR="00D76717" w:rsidRPr="00D76717">
              <w:rPr>
                <w:rFonts w:ascii="Arial" w:hAnsi="Arial" w:cs="Arial"/>
                <w:noProof/>
                <w:webHidden/>
                <w:sz w:val="24"/>
                <w:szCs w:val="24"/>
                <w:rtl/>
              </w:rPr>
            </w:r>
            <w:r w:rsidR="00D76717" w:rsidRPr="00D76717">
              <w:rPr>
                <w:rFonts w:ascii="Arial" w:hAnsi="Arial" w:cs="Arial"/>
                <w:noProof/>
                <w:webHidden/>
                <w:sz w:val="24"/>
                <w:szCs w:val="24"/>
                <w:rtl/>
              </w:rPr>
              <w:fldChar w:fldCharType="separate"/>
            </w:r>
            <w:r w:rsidR="006D5457">
              <w:rPr>
                <w:rFonts w:ascii="Arial" w:hAnsi="Arial" w:cs="Arial"/>
                <w:noProof/>
                <w:webHidden/>
                <w:sz w:val="24"/>
                <w:szCs w:val="24"/>
                <w:rtl/>
              </w:rPr>
              <w:t>3</w:t>
            </w:r>
            <w:r w:rsidR="00D76717" w:rsidRPr="00D76717">
              <w:rPr>
                <w:rFonts w:ascii="Arial" w:hAnsi="Arial" w:cs="Arial"/>
                <w:noProof/>
                <w:webHidden/>
                <w:sz w:val="24"/>
                <w:szCs w:val="24"/>
                <w:rtl/>
              </w:rPr>
              <w:fldChar w:fldCharType="end"/>
            </w:r>
          </w:hyperlink>
        </w:p>
        <w:p w14:paraId="2C0B65B7" w14:textId="30BB2BBB" w:rsidR="00D76717" w:rsidRPr="00D76717" w:rsidRDefault="00446961">
          <w:pPr>
            <w:pStyle w:val="TOC1"/>
            <w:tabs>
              <w:tab w:val="right" w:leader="dot" w:pos="9017"/>
            </w:tabs>
            <w:bidi/>
            <w:rPr>
              <w:rFonts w:ascii="Arial" w:hAnsi="Arial" w:cs="Arial"/>
              <w:noProof/>
              <w:sz w:val="24"/>
              <w:szCs w:val="24"/>
              <w:rtl/>
              <w:lang w:eastAsia="en-US"/>
            </w:rPr>
          </w:pPr>
          <w:hyperlink w:anchor="_Toc21339142" w:history="1">
            <w:r w:rsidR="00D76717" w:rsidRPr="00D76717">
              <w:rPr>
                <w:rStyle w:val="Hyperlink"/>
                <w:rFonts w:ascii="Arial" w:hAnsi="Arial" w:cs="Arial"/>
                <w:noProof/>
                <w:sz w:val="24"/>
                <w:szCs w:val="24"/>
                <w:rtl/>
              </w:rPr>
              <w:t>نطاق العمل وقابلية التطبيق</w:t>
            </w:r>
            <w:r w:rsidR="00D76717" w:rsidRPr="00D76717">
              <w:rPr>
                <w:rFonts w:ascii="Arial" w:hAnsi="Arial" w:cs="Arial"/>
                <w:noProof/>
                <w:webHidden/>
                <w:sz w:val="24"/>
                <w:szCs w:val="24"/>
                <w:rtl/>
              </w:rPr>
              <w:tab/>
            </w:r>
            <w:r w:rsidR="00D76717" w:rsidRPr="00D76717">
              <w:rPr>
                <w:rFonts w:ascii="Arial" w:hAnsi="Arial" w:cs="Arial"/>
                <w:noProof/>
                <w:webHidden/>
                <w:sz w:val="24"/>
                <w:szCs w:val="24"/>
                <w:rtl/>
              </w:rPr>
              <w:fldChar w:fldCharType="begin"/>
            </w:r>
            <w:r w:rsidR="00D76717" w:rsidRPr="00D76717">
              <w:rPr>
                <w:rFonts w:ascii="Arial" w:hAnsi="Arial" w:cs="Arial"/>
                <w:noProof/>
                <w:webHidden/>
                <w:sz w:val="24"/>
                <w:szCs w:val="24"/>
                <w:rtl/>
              </w:rPr>
              <w:instrText xml:space="preserve"> </w:instrText>
            </w:r>
            <w:r w:rsidR="00D76717" w:rsidRPr="00D76717">
              <w:rPr>
                <w:rFonts w:ascii="Arial" w:hAnsi="Arial" w:cs="Arial"/>
                <w:noProof/>
                <w:webHidden/>
                <w:sz w:val="24"/>
                <w:szCs w:val="24"/>
              </w:rPr>
              <w:instrText>PAGEREF</w:instrText>
            </w:r>
            <w:r w:rsidR="00D76717" w:rsidRPr="00D76717">
              <w:rPr>
                <w:rFonts w:ascii="Arial" w:hAnsi="Arial" w:cs="Arial"/>
                <w:noProof/>
                <w:webHidden/>
                <w:sz w:val="24"/>
                <w:szCs w:val="24"/>
                <w:rtl/>
              </w:rPr>
              <w:instrText xml:space="preserve"> _</w:instrText>
            </w:r>
            <w:r w:rsidR="00D76717" w:rsidRPr="00D76717">
              <w:rPr>
                <w:rFonts w:ascii="Arial" w:hAnsi="Arial" w:cs="Arial"/>
                <w:noProof/>
                <w:webHidden/>
                <w:sz w:val="24"/>
                <w:szCs w:val="24"/>
              </w:rPr>
              <w:instrText>Toc21339142 \h</w:instrText>
            </w:r>
            <w:r w:rsidR="00D76717" w:rsidRPr="00D76717">
              <w:rPr>
                <w:rFonts w:ascii="Arial" w:hAnsi="Arial" w:cs="Arial"/>
                <w:noProof/>
                <w:webHidden/>
                <w:sz w:val="24"/>
                <w:szCs w:val="24"/>
                <w:rtl/>
              </w:rPr>
              <w:instrText xml:space="preserve"> </w:instrText>
            </w:r>
            <w:r w:rsidR="00D76717" w:rsidRPr="00D76717">
              <w:rPr>
                <w:rFonts w:ascii="Arial" w:hAnsi="Arial" w:cs="Arial"/>
                <w:noProof/>
                <w:webHidden/>
                <w:sz w:val="24"/>
                <w:szCs w:val="24"/>
                <w:rtl/>
              </w:rPr>
            </w:r>
            <w:r w:rsidR="00D76717" w:rsidRPr="00D76717">
              <w:rPr>
                <w:rFonts w:ascii="Arial" w:hAnsi="Arial" w:cs="Arial"/>
                <w:noProof/>
                <w:webHidden/>
                <w:sz w:val="24"/>
                <w:szCs w:val="24"/>
                <w:rtl/>
              </w:rPr>
              <w:fldChar w:fldCharType="separate"/>
            </w:r>
            <w:r w:rsidR="006D5457">
              <w:rPr>
                <w:rFonts w:ascii="Arial" w:hAnsi="Arial" w:cs="Arial"/>
                <w:noProof/>
                <w:webHidden/>
                <w:sz w:val="24"/>
                <w:szCs w:val="24"/>
                <w:rtl/>
              </w:rPr>
              <w:t>3</w:t>
            </w:r>
            <w:r w:rsidR="00D76717" w:rsidRPr="00D76717">
              <w:rPr>
                <w:rFonts w:ascii="Arial" w:hAnsi="Arial" w:cs="Arial"/>
                <w:noProof/>
                <w:webHidden/>
                <w:sz w:val="24"/>
                <w:szCs w:val="24"/>
                <w:rtl/>
              </w:rPr>
              <w:fldChar w:fldCharType="end"/>
            </w:r>
          </w:hyperlink>
        </w:p>
        <w:p w14:paraId="4C49D959" w14:textId="0EA95C6F" w:rsidR="00D76717" w:rsidRPr="00D76717" w:rsidRDefault="00446961">
          <w:pPr>
            <w:pStyle w:val="TOC1"/>
            <w:tabs>
              <w:tab w:val="right" w:leader="dot" w:pos="9017"/>
            </w:tabs>
            <w:bidi/>
            <w:rPr>
              <w:rFonts w:ascii="Arial" w:hAnsi="Arial" w:cs="Arial"/>
              <w:noProof/>
              <w:sz w:val="24"/>
              <w:szCs w:val="24"/>
              <w:rtl/>
              <w:lang w:eastAsia="en-US"/>
            </w:rPr>
          </w:pPr>
          <w:hyperlink w:anchor="_Toc21339143" w:history="1">
            <w:r w:rsidR="00D76717" w:rsidRPr="00D76717">
              <w:rPr>
                <w:rStyle w:val="Hyperlink"/>
                <w:rFonts w:ascii="Arial" w:hAnsi="Arial" w:cs="Arial"/>
                <w:noProof/>
                <w:sz w:val="24"/>
                <w:szCs w:val="24"/>
                <w:rtl/>
              </w:rPr>
              <w:t>المعايير</w:t>
            </w:r>
            <w:r w:rsidR="00D76717" w:rsidRPr="00D76717">
              <w:rPr>
                <w:rFonts w:ascii="Arial" w:hAnsi="Arial" w:cs="Arial"/>
                <w:noProof/>
                <w:webHidden/>
                <w:sz w:val="24"/>
                <w:szCs w:val="24"/>
                <w:rtl/>
              </w:rPr>
              <w:tab/>
            </w:r>
            <w:r w:rsidR="00D76717" w:rsidRPr="00D76717">
              <w:rPr>
                <w:rFonts w:ascii="Arial" w:hAnsi="Arial" w:cs="Arial"/>
                <w:noProof/>
                <w:webHidden/>
                <w:sz w:val="24"/>
                <w:szCs w:val="24"/>
                <w:rtl/>
              </w:rPr>
              <w:fldChar w:fldCharType="begin"/>
            </w:r>
            <w:r w:rsidR="00D76717" w:rsidRPr="00D76717">
              <w:rPr>
                <w:rFonts w:ascii="Arial" w:hAnsi="Arial" w:cs="Arial"/>
                <w:noProof/>
                <w:webHidden/>
                <w:sz w:val="24"/>
                <w:szCs w:val="24"/>
                <w:rtl/>
              </w:rPr>
              <w:instrText xml:space="preserve"> </w:instrText>
            </w:r>
            <w:r w:rsidR="00D76717" w:rsidRPr="00D76717">
              <w:rPr>
                <w:rFonts w:ascii="Arial" w:hAnsi="Arial" w:cs="Arial"/>
                <w:noProof/>
                <w:webHidden/>
                <w:sz w:val="24"/>
                <w:szCs w:val="24"/>
              </w:rPr>
              <w:instrText>PAGEREF</w:instrText>
            </w:r>
            <w:r w:rsidR="00D76717" w:rsidRPr="00D76717">
              <w:rPr>
                <w:rFonts w:ascii="Arial" w:hAnsi="Arial" w:cs="Arial"/>
                <w:noProof/>
                <w:webHidden/>
                <w:sz w:val="24"/>
                <w:szCs w:val="24"/>
                <w:rtl/>
              </w:rPr>
              <w:instrText xml:space="preserve"> _</w:instrText>
            </w:r>
            <w:r w:rsidR="00D76717" w:rsidRPr="00D76717">
              <w:rPr>
                <w:rFonts w:ascii="Arial" w:hAnsi="Arial" w:cs="Arial"/>
                <w:noProof/>
                <w:webHidden/>
                <w:sz w:val="24"/>
                <w:szCs w:val="24"/>
              </w:rPr>
              <w:instrText>Toc21339143 \h</w:instrText>
            </w:r>
            <w:r w:rsidR="00D76717" w:rsidRPr="00D76717">
              <w:rPr>
                <w:rFonts w:ascii="Arial" w:hAnsi="Arial" w:cs="Arial"/>
                <w:noProof/>
                <w:webHidden/>
                <w:sz w:val="24"/>
                <w:szCs w:val="24"/>
                <w:rtl/>
              </w:rPr>
              <w:instrText xml:space="preserve"> </w:instrText>
            </w:r>
            <w:r w:rsidR="00D76717" w:rsidRPr="00D76717">
              <w:rPr>
                <w:rFonts w:ascii="Arial" w:hAnsi="Arial" w:cs="Arial"/>
                <w:noProof/>
                <w:webHidden/>
                <w:sz w:val="24"/>
                <w:szCs w:val="24"/>
                <w:rtl/>
              </w:rPr>
            </w:r>
            <w:r w:rsidR="00D76717" w:rsidRPr="00D76717">
              <w:rPr>
                <w:rFonts w:ascii="Arial" w:hAnsi="Arial" w:cs="Arial"/>
                <w:noProof/>
                <w:webHidden/>
                <w:sz w:val="24"/>
                <w:szCs w:val="24"/>
                <w:rtl/>
              </w:rPr>
              <w:fldChar w:fldCharType="separate"/>
            </w:r>
            <w:r w:rsidR="006D5457">
              <w:rPr>
                <w:rFonts w:ascii="Arial" w:hAnsi="Arial" w:cs="Arial"/>
                <w:noProof/>
                <w:webHidden/>
                <w:sz w:val="24"/>
                <w:szCs w:val="24"/>
                <w:rtl/>
              </w:rPr>
              <w:t>3</w:t>
            </w:r>
            <w:r w:rsidR="00D76717" w:rsidRPr="00D76717">
              <w:rPr>
                <w:rFonts w:ascii="Arial" w:hAnsi="Arial" w:cs="Arial"/>
                <w:noProof/>
                <w:webHidden/>
                <w:sz w:val="24"/>
                <w:szCs w:val="24"/>
                <w:rtl/>
              </w:rPr>
              <w:fldChar w:fldCharType="end"/>
            </w:r>
          </w:hyperlink>
        </w:p>
        <w:p w14:paraId="48240A31" w14:textId="02DD3E8A" w:rsidR="00D76717" w:rsidRPr="00D76717" w:rsidRDefault="00446961">
          <w:pPr>
            <w:pStyle w:val="TOC1"/>
            <w:tabs>
              <w:tab w:val="right" w:leader="dot" w:pos="9017"/>
            </w:tabs>
            <w:bidi/>
            <w:rPr>
              <w:rFonts w:ascii="Arial" w:hAnsi="Arial" w:cs="Arial"/>
              <w:noProof/>
              <w:sz w:val="24"/>
              <w:szCs w:val="24"/>
              <w:rtl/>
              <w:lang w:eastAsia="en-US"/>
            </w:rPr>
          </w:pPr>
          <w:hyperlink w:anchor="_Toc21339144" w:history="1">
            <w:r w:rsidR="00D76717" w:rsidRPr="00D76717">
              <w:rPr>
                <w:rStyle w:val="Hyperlink"/>
                <w:rFonts w:ascii="Arial" w:hAnsi="Arial" w:cs="Arial"/>
                <w:noProof/>
                <w:sz w:val="24"/>
                <w:szCs w:val="24"/>
                <w:rtl/>
              </w:rPr>
              <w:t>الأدوار والمسؤوليات</w:t>
            </w:r>
            <w:r w:rsidR="00D76717" w:rsidRPr="00D76717">
              <w:rPr>
                <w:rFonts w:ascii="Arial" w:hAnsi="Arial" w:cs="Arial"/>
                <w:noProof/>
                <w:webHidden/>
                <w:sz w:val="24"/>
                <w:szCs w:val="24"/>
                <w:rtl/>
              </w:rPr>
              <w:tab/>
            </w:r>
            <w:r w:rsidR="00D76717" w:rsidRPr="00D76717">
              <w:rPr>
                <w:rFonts w:ascii="Arial" w:hAnsi="Arial" w:cs="Arial"/>
                <w:noProof/>
                <w:webHidden/>
                <w:sz w:val="24"/>
                <w:szCs w:val="24"/>
                <w:rtl/>
              </w:rPr>
              <w:fldChar w:fldCharType="begin"/>
            </w:r>
            <w:r w:rsidR="00D76717" w:rsidRPr="00D76717">
              <w:rPr>
                <w:rFonts w:ascii="Arial" w:hAnsi="Arial" w:cs="Arial"/>
                <w:noProof/>
                <w:webHidden/>
                <w:sz w:val="24"/>
                <w:szCs w:val="24"/>
                <w:rtl/>
              </w:rPr>
              <w:instrText xml:space="preserve"> </w:instrText>
            </w:r>
            <w:r w:rsidR="00D76717" w:rsidRPr="00D76717">
              <w:rPr>
                <w:rFonts w:ascii="Arial" w:hAnsi="Arial" w:cs="Arial"/>
                <w:noProof/>
                <w:webHidden/>
                <w:sz w:val="24"/>
                <w:szCs w:val="24"/>
              </w:rPr>
              <w:instrText>PAGEREF</w:instrText>
            </w:r>
            <w:r w:rsidR="00D76717" w:rsidRPr="00D76717">
              <w:rPr>
                <w:rFonts w:ascii="Arial" w:hAnsi="Arial" w:cs="Arial"/>
                <w:noProof/>
                <w:webHidden/>
                <w:sz w:val="24"/>
                <w:szCs w:val="24"/>
                <w:rtl/>
              </w:rPr>
              <w:instrText xml:space="preserve"> _</w:instrText>
            </w:r>
            <w:r w:rsidR="00D76717" w:rsidRPr="00D76717">
              <w:rPr>
                <w:rFonts w:ascii="Arial" w:hAnsi="Arial" w:cs="Arial"/>
                <w:noProof/>
                <w:webHidden/>
                <w:sz w:val="24"/>
                <w:szCs w:val="24"/>
              </w:rPr>
              <w:instrText>Toc21339144 \h</w:instrText>
            </w:r>
            <w:r w:rsidR="00D76717" w:rsidRPr="00D76717">
              <w:rPr>
                <w:rFonts w:ascii="Arial" w:hAnsi="Arial" w:cs="Arial"/>
                <w:noProof/>
                <w:webHidden/>
                <w:sz w:val="24"/>
                <w:szCs w:val="24"/>
                <w:rtl/>
              </w:rPr>
              <w:instrText xml:space="preserve"> </w:instrText>
            </w:r>
            <w:r w:rsidR="00D76717" w:rsidRPr="00D76717">
              <w:rPr>
                <w:rFonts w:ascii="Arial" w:hAnsi="Arial" w:cs="Arial"/>
                <w:noProof/>
                <w:webHidden/>
                <w:sz w:val="24"/>
                <w:szCs w:val="24"/>
                <w:rtl/>
              </w:rPr>
            </w:r>
            <w:r w:rsidR="00D76717" w:rsidRPr="00D76717">
              <w:rPr>
                <w:rFonts w:ascii="Arial" w:hAnsi="Arial" w:cs="Arial"/>
                <w:noProof/>
                <w:webHidden/>
                <w:sz w:val="24"/>
                <w:szCs w:val="24"/>
                <w:rtl/>
              </w:rPr>
              <w:fldChar w:fldCharType="separate"/>
            </w:r>
            <w:r w:rsidR="006D5457">
              <w:rPr>
                <w:rFonts w:ascii="Arial" w:hAnsi="Arial" w:cs="Arial"/>
                <w:noProof/>
                <w:webHidden/>
                <w:sz w:val="24"/>
                <w:szCs w:val="24"/>
                <w:rtl/>
              </w:rPr>
              <w:t>8</w:t>
            </w:r>
            <w:r w:rsidR="00D76717" w:rsidRPr="00D76717">
              <w:rPr>
                <w:rFonts w:ascii="Arial" w:hAnsi="Arial" w:cs="Arial"/>
                <w:noProof/>
                <w:webHidden/>
                <w:sz w:val="24"/>
                <w:szCs w:val="24"/>
                <w:rtl/>
              </w:rPr>
              <w:fldChar w:fldCharType="end"/>
            </w:r>
          </w:hyperlink>
        </w:p>
        <w:p w14:paraId="29A7D1FE" w14:textId="44A18C46" w:rsidR="00D76717" w:rsidRPr="00D76717" w:rsidRDefault="00446961">
          <w:pPr>
            <w:pStyle w:val="TOC1"/>
            <w:tabs>
              <w:tab w:val="right" w:leader="dot" w:pos="9017"/>
            </w:tabs>
            <w:bidi/>
            <w:rPr>
              <w:rFonts w:ascii="Arial" w:hAnsi="Arial" w:cs="Arial"/>
              <w:noProof/>
              <w:sz w:val="24"/>
              <w:szCs w:val="24"/>
              <w:rtl/>
              <w:lang w:eastAsia="en-US"/>
            </w:rPr>
          </w:pPr>
          <w:hyperlink w:anchor="_Toc21339145" w:history="1">
            <w:r w:rsidR="00D76717" w:rsidRPr="00D76717">
              <w:rPr>
                <w:rStyle w:val="Hyperlink"/>
                <w:rFonts w:ascii="Arial" w:hAnsi="Arial" w:cs="Arial"/>
                <w:noProof/>
                <w:sz w:val="24"/>
                <w:szCs w:val="24"/>
                <w:rtl/>
              </w:rPr>
              <w:t>الالتزام بالمعيار</w:t>
            </w:r>
            <w:r w:rsidR="00D76717" w:rsidRPr="00D76717">
              <w:rPr>
                <w:rFonts w:ascii="Arial" w:hAnsi="Arial" w:cs="Arial"/>
                <w:noProof/>
                <w:webHidden/>
                <w:sz w:val="24"/>
                <w:szCs w:val="24"/>
                <w:rtl/>
              </w:rPr>
              <w:tab/>
            </w:r>
            <w:r w:rsidR="00D76717" w:rsidRPr="00D76717">
              <w:rPr>
                <w:rFonts w:ascii="Arial" w:hAnsi="Arial" w:cs="Arial"/>
                <w:noProof/>
                <w:webHidden/>
                <w:sz w:val="24"/>
                <w:szCs w:val="24"/>
                <w:rtl/>
              </w:rPr>
              <w:fldChar w:fldCharType="begin"/>
            </w:r>
            <w:r w:rsidR="00D76717" w:rsidRPr="00D76717">
              <w:rPr>
                <w:rFonts w:ascii="Arial" w:hAnsi="Arial" w:cs="Arial"/>
                <w:noProof/>
                <w:webHidden/>
                <w:sz w:val="24"/>
                <w:szCs w:val="24"/>
                <w:rtl/>
              </w:rPr>
              <w:instrText xml:space="preserve"> </w:instrText>
            </w:r>
            <w:r w:rsidR="00D76717" w:rsidRPr="00D76717">
              <w:rPr>
                <w:rFonts w:ascii="Arial" w:hAnsi="Arial" w:cs="Arial"/>
                <w:noProof/>
                <w:webHidden/>
                <w:sz w:val="24"/>
                <w:szCs w:val="24"/>
              </w:rPr>
              <w:instrText>PAGEREF</w:instrText>
            </w:r>
            <w:r w:rsidR="00D76717" w:rsidRPr="00D76717">
              <w:rPr>
                <w:rFonts w:ascii="Arial" w:hAnsi="Arial" w:cs="Arial"/>
                <w:noProof/>
                <w:webHidden/>
                <w:sz w:val="24"/>
                <w:szCs w:val="24"/>
                <w:rtl/>
              </w:rPr>
              <w:instrText xml:space="preserve"> _</w:instrText>
            </w:r>
            <w:r w:rsidR="00D76717" w:rsidRPr="00D76717">
              <w:rPr>
                <w:rFonts w:ascii="Arial" w:hAnsi="Arial" w:cs="Arial"/>
                <w:noProof/>
                <w:webHidden/>
                <w:sz w:val="24"/>
                <w:szCs w:val="24"/>
              </w:rPr>
              <w:instrText>Toc21339145 \h</w:instrText>
            </w:r>
            <w:r w:rsidR="00D76717" w:rsidRPr="00D76717">
              <w:rPr>
                <w:rFonts w:ascii="Arial" w:hAnsi="Arial" w:cs="Arial"/>
                <w:noProof/>
                <w:webHidden/>
                <w:sz w:val="24"/>
                <w:szCs w:val="24"/>
                <w:rtl/>
              </w:rPr>
              <w:instrText xml:space="preserve"> </w:instrText>
            </w:r>
            <w:r w:rsidR="00D76717" w:rsidRPr="00D76717">
              <w:rPr>
                <w:rFonts w:ascii="Arial" w:hAnsi="Arial" w:cs="Arial"/>
                <w:noProof/>
                <w:webHidden/>
                <w:sz w:val="24"/>
                <w:szCs w:val="24"/>
                <w:rtl/>
              </w:rPr>
            </w:r>
            <w:r w:rsidR="00D76717" w:rsidRPr="00D76717">
              <w:rPr>
                <w:rFonts w:ascii="Arial" w:hAnsi="Arial" w:cs="Arial"/>
                <w:noProof/>
                <w:webHidden/>
                <w:sz w:val="24"/>
                <w:szCs w:val="24"/>
                <w:rtl/>
              </w:rPr>
              <w:fldChar w:fldCharType="separate"/>
            </w:r>
            <w:r w:rsidR="006D5457">
              <w:rPr>
                <w:rFonts w:ascii="Arial" w:hAnsi="Arial" w:cs="Arial"/>
                <w:noProof/>
                <w:webHidden/>
                <w:sz w:val="24"/>
                <w:szCs w:val="24"/>
                <w:rtl/>
              </w:rPr>
              <w:t>8</w:t>
            </w:r>
            <w:r w:rsidR="00D76717" w:rsidRPr="00D76717">
              <w:rPr>
                <w:rFonts w:ascii="Arial" w:hAnsi="Arial" w:cs="Arial"/>
                <w:noProof/>
                <w:webHidden/>
                <w:sz w:val="24"/>
                <w:szCs w:val="24"/>
                <w:rtl/>
              </w:rPr>
              <w:fldChar w:fldCharType="end"/>
            </w:r>
          </w:hyperlink>
        </w:p>
        <w:p w14:paraId="0B664748" w14:textId="43144F42" w:rsidR="00207C98" w:rsidRPr="009C0831" w:rsidRDefault="00207C98">
          <w:pPr>
            <w:bidi/>
            <w:rPr>
              <w:rFonts w:ascii="Arial" w:hAnsi="Arial" w:cs="Arial"/>
            </w:rPr>
          </w:pPr>
          <w:r w:rsidRPr="00D76717">
            <w:rPr>
              <w:rFonts w:ascii="Arial" w:hAnsi="Arial" w:cs="Arial"/>
              <w:b/>
              <w:bCs/>
              <w:noProof/>
              <w:sz w:val="24"/>
              <w:szCs w:val="24"/>
              <w:rtl/>
              <w:lang w:eastAsia="ar"/>
            </w:rPr>
            <w:fldChar w:fldCharType="end"/>
          </w:r>
        </w:p>
      </w:sdtContent>
    </w:sdt>
    <w:p w14:paraId="5F232E3B" w14:textId="77777777" w:rsidR="007E17EF" w:rsidRPr="009C0831" w:rsidRDefault="007E17EF" w:rsidP="00F43E61">
      <w:pPr>
        <w:bidi/>
        <w:rPr>
          <w:rFonts w:ascii="Arial" w:eastAsia="Times New Roman" w:hAnsi="Arial" w:cs="Arial"/>
        </w:rPr>
      </w:pPr>
      <w:r w:rsidRPr="009C0831">
        <w:rPr>
          <w:rFonts w:ascii="Arial" w:eastAsia="Times New Roman" w:hAnsi="Arial" w:cs="Arial"/>
          <w:rtl/>
          <w:lang w:eastAsia="ar"/>
        </w:rPr>
        <w:br w:type="page"/>
      </w:r>
    </w:p>
    <w:bookmarkStart w:id="3" w:name="_الأهداف"/>
    <w:bookmarkEnd w:id="3"/>
    <w:p w14:paraId="372CCF43" w14:textId="631C2C94" w:rsidR="004412D6" w:rsidRPr="009C0831" w:rsidRDefault="00DB5FDC" w:rsidP="00BC5796">
      <w:pPr>
        <w:pStyle w:val="Heading1"/>
        <w:bidi/>
        <w:rPr>
          <w:rFonts w:ascii="Arial" w:hAnsi="Arial" w:cs="Arial"/>
          <w:rtl/>
        </w:rPr>
      </w:pPr>
      <w:r w:rsidRPr="009C0831">
        <w:rPr>
          <w:rFonts w:ascii="Arial" w:hAnsi="Arial" w:cs="Arial"/>
          <w:rtl/>
        </w:rPr>
        <w:lastRenderedPageBreak/>
        <w:fldChar w:fldCharType="begin"/>
      </w:r>
      <w:r w:rsidR="00B363D8" w:rsidRPr="009C0831">
        <w:rPr>
          <w:rFonts w:ascii="Arial" w:hAnsi="Arial" w:cs="Arial"/>
        </w:rPr>
        <w:instrText>HYPERLINK</w:instrText>
      </w:r>
      <w:r w:rsidR="00B363D8" w:rsidRPr="009C0831">
        <w:rPr>
          <w:rFonts w:ascii="Arial" w:hAnsi="Arial" w:cs="Arial"/>
          <w:rtl/>
        </w:rPr>
        <w:instrText xml:space="preserve">  \</w:instrText>
      </w:r>
      <w:r w:rsidR="00B363D8" w:rsidRPr="009C0831">
        <w:rPr>
          <w:rFonts w:ascii="Arial" w:hAnsi="Arial" w:cs="Arial"/>
        </w:rPr>
        <w:instrText>l</w:instrText>
      </w:r>
      <w:r w:rsidR="00B363D8" w:rsidRPr="009C0831">
        <w:rPr>
          <w:rFonts w:ascii="Arial" w:hAnsi="Arial" w:cs="Arial"/>
          <w:rtl/>
        </w:rPr>
        <w:instrText xml:space="preserve"> "_الأهداف" \</w:instrText>
      </w:r>
      <w:r w:rsidR="00B363D8" w:rsidRPr="009C0831">
        <w:rPr>
          <w:rFonts w:ascii="Arial" w:hAnsi="Arial" w:cs="Arial"/>
        </w:rPr>
        <w:instrText>o</w:instrText>
      </w:r>
      <w:r w:rsidR="00B363D8" w:rsidRPr="009C0831">
        <w:rPr>
          <w:rFonts w:ascii="Arial" w:hAnsi="Arial" w:cs="Arial"/>
          <w:rtl/>
        </w:rPr>
        <w:instrText xml:space="preserve"> "يهدف هذا القسم إلى توضيح أسباب تطوير واعتماد المعيار وأهمية الالتزام بالمتطلبات المذكورة. كما يوضح هذا القسم علاقة المعيار بمتطلبات الضوابط الأساسية الصادرة من الهيئة الوطنية للأمن السيبراني ومتطلبات الأعمال والمتطلبات التنظيمية والتشريعية"</w:instrText>
      </w:r>
      <w:r w:rsidRPr="009C0831">
        <w:rPr>
          <w:rFonts w:ascii="Arial" w:hAnsi="Arial" w:cs="Arial"/>
          <w:rtl/>
        </w:rPr>
        <w:fldChar w:fldCharType="separate"/>
      </w:r>
      <w:bookmarkStart w:id="4" w:name="_Toc21339141"/>
      <w:r w:rsidR="007E17EF" w:rsidRPr="009C0831">
        <w:rPr>
          <w:rStyle w:val="Hyperlink"/>
          <w:rFonts w:ascii="Arial" w:hAnsi="Arial" w:cs="Arial"/>
          <w:color w:val="15969D" w:themeColor="accent6" w:themeShade="BF"/>
          <w:u w:val="none"/>
          <w:rtl/>
        </w:rPr>
        <w:t>الأهداف</w:t>
      </w:r>
      <w:bookmarkEnd w:id="4"/>
      <w:r w:rsidRPr="009C0831">
        <w:rPr>
          <w:rFonts w:ascii="Arial" w:hAnsi="Arial" w:cs="Arial"/>
          <w:rtl/>
        </w:rPr>
        <w:fldChar w:fldCharType="end"/>
      </w:r>
      <w:r w:rsidR="007E17EF" w:rsidRPr="009C0831">
        <w:rPr>
          <w:rFonts w:ascii="Arial" w:hAnsi="Arial" w:cs="Arial"/>
          <w:rtl/>
        </w:rPr>
        <w:t xml:space="preserve"> </w:t>
      </w:r>
    </w:p>
    <w:p w14:paraId="7A5B2430" w14:textId="67E1B1F2" w:rsidR="0019691F" w:rsidRPr="009C0831" w:rsidRDefault="0019691F" w:rsidP="004E4DBD">
      <w:pPr>
        <w:bidi/>
        <w:spacing w:before="120" w:after="120" w:line="276" w:lineRule="auto"/>
        <w:ind w:firstLine="720"/>
        <w:jc w:val="both"/>
        <w:rPr>
          <w:rFonts w:ascii="Arial" w:hAnsi="Arial" w:cs="Arial"/>
          <w:sz w:val="26"/>
          <w:szCs w:val="26"/>
        </w:rPr>
      </w:pPr>
      <w:bookmarkStart w:id="5" w:name="_نطاق_العمل_وقابلية"/>
      <w:bookmarkEnd w:id="5"/>
      <w:r w:rsidRPr="009C0831">
        <w:rPr>
          <w:rFonts w:ascii="Arial" w:hAnsi="Arial" w:cs="Arial"/>
          <w:sz w:val="26"/>
          <w:szCs w:val="26"/>
          <w:rtl/>
          <w:lang w:eastAsia="ar"/>
        </w:rPr>
        <w:t xml:space="preserve">الغرض من هذا المعيار هو توفير متطلبات الأمن السيبراني المبنية على أفضل الممارسات والمعايير </w:t>
      </w:r>
      <w:r w:rsidR="0020754B">
        <w:rPr>
          <w:rFonts w:ascii="Arial" w:hAnsi="Arial" w:cs="Arial" w:hint="cs"/>
          <w:sz w:val="26"/>
          <w:szCs w:val="26"/>
          <w:rtl/>
          <w:lang w:eastAsia="ar"/>
        </w:rPr>
        <w:t>ل</w:t>
      </w:r>
      <w:r w:rsidRPr="009C0831">
        <w:rPr>
          <w:rFonts w:ascii="Arial" w:hAnsi="Arial" w:cs="Arial"/>
          <w:sz w:val="26"/>
          <w:szCs w:val="26"/>
          <w:rtl/>
          <w:lang w:eastAsia="ar"/>
        </w:rPr>
        <w:t xml:space="preserve">اختبار </w:t>
      </w:r>
      <w:r w:rsidR="00473CB2" w:rsidRPr="009C0831">
        <w:rPr>
          <w:rFonts w:ascii="Arial" w:hAnsi="Arial" w:cs="Arial"/>
          <w:sz w:val="26"/>
          <w:szCs w:val="26"/>
          <w:rtl/>
          <w:lang w:eastAsia="ar"/>
        </w:rPr>
        <w:t xml:space="preserve">وتقييم </w:t>
      </w:r>
      <w:r w:rsidRPr="009C0831">
        <w:rPr>
          <w:rFonts w:ascii="Arial" w:hAnsi="Arial" w:cs="Arial"/>
          <w:sz w:val="26"/>
          <w:szCs w:val="26"/>
          <w:rtl/>
          <w:lang w:eastAsia="ar"/>
        </w:rPr>
        <w:t xml:space="preserve">مدى فعالية قدرات تعزيز الأمن السيبراني في </w:t>
      </w:r>
      <w:r w:rsidRPr="009C0831">
        <w:rPr>
          <w:rFonts w:ascii="Arial" w:hAnsi="Arial" w:cs="Arial"/>
          <w:sz w:val="26"/>
          <w:szCs w:val="26"/>
          <w:highlight w:val="cyan"/>
          <w:rtl/>
          <w:lang w:eastAsia="ar"/>
        </w:rPr>
        <w:t>&lt;اسم الجهة&gt;</w:t>
      </w:r>
      <w:r w:rsidRPr="009C0831">
        <w:rPr>
          <w:rFonts w:ascii="Arial" w:hAnsi="Arial" w:cs="Arial"/>
          <w:sz w:val="26"/>
          <w:szCs w:val="26"/>
          <w:rtl/>
          <w:lang w:eastAsia="ar"/>
        </w:rPr>
        <w:t xml:space="preserve"> وذلك من خلال</w:t>
      </w:r>
      <w:r w:rsidR="00BC2E16" w:rsidRPr="009C0831">
        <w:rPr>
          <w:rFonts w:ascii="Arial" w:hAnsi="Arial" w:cs="Arial"/>
          <w:sz w:val="26"/>
          <w:szCs w:val="26"/>
          <w:rtl/>
          <w:lang w:eastAsia="ar"/>
        </w:rPr>
        <w:t xml:space="preserve"> </w:t>
      </w:r>
      <w:r w:rsidRPr="009C0831">
        <w:rPr>
          <w:rFonts w:ascii="Arial" w:hAnsi="Arial" w:cs="Arial"/>
          <w:sz w:val="26"/>
          <w:szCs w:val="26"/>
          <w:rtl/>
          <w:lang w:eastAsia="ar"/>
        </w:rPr>
        <w:t>محاكاة تقنيات الهجوم السيبراني</w:t>
      </w:r>
      <w:r w:rsidR="00473CB2" w:rsidRPr="009C0831">
        <w:rPr>
          <w:rFonts w:ascii="Arial" w:hAnsi="Arial" w:cs="Arial"/>
          <w:sz w:val="26"/>
          <w:szCs w:val="26"/>
          <w:rtl/>
          <w:lang w:eastAsia="ar"/>
        </w:rPr>
        <w:t xml:space="preserve"> وأساليبه</w:t>
      </w:r>
      <w:r w:rsidRPr="009C0831">
        <w:rPr>
          <w:rFonts w:ascii="Arial" w:hAnsi="Arial" w:cs="Arial"/>
          <w:sz w:val="26"/>
          <w:szCs w:val="26"/>
          <w:rtl/>
          <w:lang w:eastAsia="ar"/>
        </w:rPr>
        <w:t xml:space="preserve"> الفعلية</w:t>
      </w:r>
      <w:r w:rsidR="00473CB2" w:rsidRPr="009C0831">
        <w:rPr>
          <w:rFonts w:ascii="Arial" w:hAnsi="Arial" w:cs="Arial"/>
          <w:sz w:val="26"/>
          <w:szCs w:val="26"/>
          <w:rtl/>
          <w:lang w:eastAsia="ar"/>
        </w:rPr>
        <w:t>، و</w:t>
      </w:r>
      <w:r w:rsidRPr="009C0831">
        <w:rPr>
          <w:rFonts w:ascii="Arial" w:hAnsi="Arial" w:cs="Arial"/>
          <w:sz w:val="26"/>
          <w:szCs w:val="26"/>
          <w:rtl/>
          <w:lang w:eastAsia="ar"/>
        </w:rPr>
        <w:t>اكتشاف نقاط الضعف الأمنية غير المعروفة التي قد تؤدي إلى الاختراق السيبراني لـ</w:t>
      </w:r>
      <w:r w:rsidRPr="009C0831">
        <w:rPr>
          <w:rFonts w:ascii="Arial" w:hAnsi="Arial" w:cs="Arial"/>
          <w:sz w:val="26"/>
          <w:szCs w:val="26"/>
          <w:highlight w:val="cyan"/>
          <w:rtl/>
          <w:lang w:eastAsia="ar"/>
        </w:rPr>
        <w:t>&lt;اسم الجهة&gt;</w:t>
      </w:r>
      <w:r w:rsidRPr="009C0831">
        <w:rPr>
          <w:rFonts w:ascii="Arial" w:hAnsi="Arial" w:cs="Arial"/>
          <w:sz w:val="26"/>
          <w:szCs w:val="26"/>
          <w:rtl/>
          <w:lang w:eastAsia="ar"/>
        </w:rPr>
        <w:t xml:space="preserve"> من خلال التركيز على الأهداف الأساسية للحماية وهي: سرية المعلومات، وسلامتها، وتوافرها.</w:t>
      </w:r>
    </w:p>
    <w:p w14:paraId="2CA4530F" w14:textId="193E9E2D" w:rsidR="00E71002" w:rsidRPr="00E71002" w:rsidRDefault="0019691F" w:rsidP="00E71002">
      <w:pPr>
        <w:bidi/>
        <w:spacing w:before="120" w:after="120" w:line="276" w:lineRule="auto"/>
        <w:ind w:firstLine="720"/>
        <w:jc w:val="both"/>
        <w:rPr>
          <w:rFonts w:ascii="Arial" w:hAnsi="Arial" w:cs="Arial"/>
          <w:sz w:val="26"/>
          <w:szCs w:val="26"/>
          <w:lang w:eastAsia="ar"/>
        </w:rPr>
      </w:pPr>
      <w:r w:rsidRPr="009C0831">
        <w:rPr>
          <w:rFonts w:ascii="Arial" w:hAnsi="Arial" w:cs="Arial"/>
          <w:sz w:val="26"/>
          <w:szCs w:val="26"/>
          <w:rtl/>
          <w:lang w:eastAsia="ar"/>
        </w:rPr>
        <w:t xml:space="preserve">يهدف هذا المعيار إلى الالتزام بمتطلبات الأمن السيبراني والمتطلبات التشريعية والتنظيمية ذات العلاقة، وهي مطلب تشريعي في الضابط رقم </w:t>
      </w:r>
      <w:r w:rsidR="004E4DBD">
        <w:rPr>
          <w:rFonts w:ascii="Arial" w:hAnsi="Arial" w:cs="Arial" w:hint="cs"/>
          <w:sz w:val="26"/>
          <w:szCs w:val="26"/>
          <w:rtl/>
          <w:lang w:eastAsia="ar"/>
        </w:rPr>
        <w:t>٢</w:t>
      </w:r>
      <w:r w:rsidRPr="009C0831">
        <w:rPr>
          <w:rFonts w:ascii="Arial" w:hAnsi="Arial" w:cs="Arial"/>
          <w:sz w:val="26"/>
          <w:szCs w:val="26"/>
          <w:rtl/>
          <w:lang w:eastAsia="ar"/>
        </w:rPr>
        <w:t>-</w:t>
      </w:r>
      <w:r w:rsidR="004E4DBD">
        <w:rPr>
          <w:rFonts w:ascii="Arial" w:hAnsi="Arial" w:cs="Arial" w:hint="cs"/>
          <w:sz w:val="26"/>
          <w:szCs w:val="26"/>
          <w:rtl/>
          <w:lang w:eastAsia="ar"/>
        </w:rPr>
        <w:t>١١</w:t>
      </w:r>
      <w:r w:rsidRPr="009C0831">
        <w:rPr>
          <w:rFonts w:ascii="Arial" w:hAnsi="Arial" w:cs="Arial"/>
          <w:sz w:val="26"/>
          <w:szCs w:val="26"/>
          <w:rtl/>
          <w:lang w:eastAsia="ar"/>
        </w:rPr>
        <w:t>-</w:t>
      </w:r>
      <w:r w:rsidR="004E4DBD">
        <w:rPr>
          <w:rFonts w:ascii="Arial" w:hAnsi="Arial" w:cs="Arial" w:hint="cs"/>
          <w:sz w:val="26"/>
          <w:szCs w:val="26"/>
          <w:rtl/>
          <w:lang w:eastAsia="ar"/>
        </w:rPr>
        <w:t>١</w:t>
      </w:r>
      <w:r w:rsidRPr="009C0831">
        <w:rPr>
          <w:rFonts w:ascii="Arial" w:hAnsi="Arial" w:cs="Arial"/>
          <w:sz w:val="26"/>
          <w:szCs w:val="26"/>
          <w:rtl/>
          <w:lang w:eastAsia="ar"/>
        </w:rPr>
        <w:t xml:space="preserve"> من الضوابط الأساسية للأمن السيبراني (</w:t>
      </w:r>
      <w:r w:rsidRPr="009C0831">
        <w:rPr>
          <w:rFonts w:ascii="Arial" w:hAnsi="Arial" w:cs="Arial"/>
          <w:sz w:val="26"/>
          <w:szCs w:val="26"/>
          <w:lang w:eastAsia="ar"/>
        </w:rPr>
        <w:t>ECC-1:2018</w:t>
      </w:r>
      <w:r w:rsidRPr="009C0831">
        <w:rPr>
          <w:rFonts w:ascii="Arial" w:hAnsi="Arial" w:cs="Arial"/>
          <w:sz w:val="26"/>
          <w:szCs w:val="26"/>
          <w:rtl/>
          <w:lang w:eastAsia="ar"/>
        </w:rPr>
        <w:t>)</w:t>
      </w:r>
      <w:r w:rsidRPr="009C0831">
        <w:rPr>
          <w:rFonts w:ascii="Arial" w:hAnsi="Arial" w:cs="Arial"/>
          <w:sz w:val="26"/>
          <w:szCs w:val="26"/>
          <w:lang w:eastAsia="ar"/>
        </w:rPr>
        <w:t xml:space="preserve"> </w:t>
      </w:r>
      <w:r w:rsidRPr="009C0831">
        <w:rPr>
          <w:rFonts w:ascii="Arial" w:hAnsi="Arial" w:cs="Arial"/>
          <w:sz w:val="26"/>
          <w:szCs w:val="26"/>
          <w:rtl/>
          <w:lang w:eastAsia="ar"/>
        </w:rPr>
        <w:t xml:space="preserve">الصادرة </w:t>
      </w:r>
      <w:r w:rsidR="0020754B">
        <w:rPr>
          <w:rFonts w:ascii="Arial" w:hAnsi="Arial" w:cs="Arial" w:hint="cs"/>
          <w:sz w:val="26"/>
          <w:szCs w:val="26"/>
          <w:rtl/>
          <w:lang w:eastAsia="ar"/>
        </w:rPr>
        <w:t>من</w:t>
      </w:r>
      <w:r w:rsidR="0020754B" w:rsidRPr="009C0831">
        <w:rPr>
          <w:rFonts w:ascii="Arial" w:hAnsi="Arial" w:cs="Arial"/>
          <w:sz w:val="26"/>
          <w:szCs w:val="26"/>
          <w:rtl/>
          <w:lang w:eastAsia="ar"/>
        </w:rPr>
        <w:t xml:space="preserve"> </w:t>
      </w:r>
      <w:r w:rsidRPr="009C0831">
        <w:rPr>
          <w:rFonts w:ascii="Arial" w:hAnsi="Arial" w:cs="Arial"/>
          <w:sz w:val="26"/>
          <w:szCs w:val="26"/>
          <w:rtl/>
          <w:lang w:eastAsia="ar"/>
        </w:rPr>
        <w:t>الهيئة الوطنية للأمن السيبراني.</w:t>
      </w:r>
    </w:p>
    <w:p w14:paraId="0F862EEC" w14:textId="638520BD" w:rsidR="007E17EF" w:rsidRPr="009C0831" w:rsidRDefault="00446961" w:rsidP="004E4DBD">
      <w:pPr>
        <w:pStyle w:val="Heading1"/>
        <w:bidi/>
        <w:spacing w:before="480"/>
        <w:rPr>
          <w:rFonts w:ascii="Arial" w:hAnsi="Arial" w:cs="Arial"/>
          <w:rtl/>
        </w:rPr>
      </w:pPr>
      <w:hyperlink w:anchor="_نطاق_العمل_وقابلية" w:tooltip="يهدف هذا القسم في نموذج المعيار إلى تحديد الأصول والأطراف والأشخاص الذين ينطبق عليهم المعيار" w:history="1">
        <w:bookmarkStart w:id="6" w:name="_Toc21339142"/>
        <w:r w:rsidR="007E17EF" w:rsidRPr="009C0831">
          <w:rPr>
            <w:rStyle w:val="Hyperlink"/>
            <w:rFonts w:ascii="Arial" w:hAnsi="Arial" w:cs="Arial"/>
            <w:color w:val="15969D" w:themeColor="accent6" w:themeShade="BF"/>
            <w:u w:val="none"/>
            <w:rtl/>
          </w:rPr>
          <w:t>نطاق العمل</w:t>
        </w:r>
      </w:hyperlink>
      <w:r w:rsidR="00BC3FAB" w:rsidRPr="009C0831">
        <w:rPr>
          <w:rStyle w:val="Hyperlink"/>
          <w:rFonts w:ascii="Arial" w:hAnsi="Arial" w:cs="Arial"/>
          <w:color w:val="15969D" w:themeColor="accent6" w:themeShade="BF"/>
          <w:u w:val="none"/>
          <w:rtl/>
        </w:rPr>
        <w:t xml:space="preserve"> وقابلية التطبيق</w:t>
      </w:r>
      <w:bookmarkEnd w:id="6"/>
    </w:p>
    <w:p w14:paraId="546C794C" w14:textId="0D6C1E2C" w:rsidR="00FF1202" w:rsidRPr="009C0831" w:rsidRDefault="0019691F" w:rsidP="00347613">
      <w:pPr>
        <w:bidi/>
        <w:spacing w:before="120" w:after="120" w:line="276" w:lineRule="auto"/>
        <w:ind w:firstLine="720"/>
        <w:jc w:val="both"/>
        <w:rPr>
          <w:rFonts w:ascii="Arial" w:hAnsi="Arial" w:cs="Arial"/>
          <w:sz w:val="26"/>
          <w:szCs w:val="26"/>
          <w:rtl/>
          <w:lang w:eastAsia="ar"/>
        </w:rPr>
      </w:pPr>
      <w:bookmarkStart w:id="7" w:name="_بنود_السياسة"/>
      <w:bookmarkEnd w:id="7"/>
      <w:r w:rsidRPr="009C0831">
        <w:rPr>
          <w:rFonts w:ascii="Arial" w:hAnsi="Arial" w:cs="Arial"/>
          <w:sz w:val="26"/>
          <w:szCs w:val="26"/>
          <w:rtl/>
          <w:lang w:eastAsia="ar"/>
        </w:rPr>
        <w:t>يغطي هذا المعيار جميع أنظمة</w:t>
      </w:r>
      <w:r w:rsidR="00473CB2" w:rsidRPr="009C0831">
        <w:rPr>
          <w:rFonts w:ascii="Arial" w:hAnsi="Arial" w:cs="Arial"/>
          <w:sz w:val="26"/>
          <w:szCs w:val="26"/>
          <w:rtl/>
          <w:lang w:eastAsia="ar"/>
        </w:rPr>
        <w:t xml:space="preserve"> </w:t>
      </w:r>
      <w:r w:rsidR="00473CB2" w:rsidRPr="009C0831">
        <w:rPr>
          <w:rFonts w:ascii="Arial" w:hAnsi="Arial" w:cs="Arial"/>
          <w:sz w:val="26"/>
          <w:szCs w:val="26"/>
          <w:highlight w:val="cyan"/>
          <w:rtl/>
          <w:lang w:eastAsia="ar"/>
        </w:rPr>
        <w:t>&lt;اسم الجهة</w:t>
      </w:r>
      <w:r w:rsidR="00FF1202" w:rsidRPr="009C0831">
        <w:rPr>
          <w:rFonts w:ascii="Arial" w:hAnsi="Arial" w:cs="Arial"/>
          <w:sz w:val="26"/>
          <w:szCs w:val="26"/>
          <w:highlight w:val="cyan"/>
          <w:rtl/>
          <w:lang w:eastAsia="ar"/>
        </w:rPr>
        <w:t>&gt;</w:t>
      </w:r>
      <w:r w:rsidR="00FF1202" w:rsidRPr="009C0831">
        <w:rPr>
          <w:rFonts w:ascii="Arial" w:hAnsi="Arial" w:cs="Arial"/>
          <w:sz w:val="26"/>
          <w:szCs w:val="26"/>
          <w:rtl/>
          <w:lang w:eastAsia="ar"/>
        </w:rPr>
        <w:t xml:space="preserve"> الحساسة</w:t>
      </w:r>
      <w:r w:rsidRPr="009C0831">
        <w:rPr>
          <w:rFonts w:ascii="Arial" w:hAnsi="Arial" w:cs="Arial"/>
          <w:sz w:val="26"/>
          <w:szCs w:val="26"/>
          <w:rtl/>
          <w:lang w:eastAsia="ar"/>
        </w:rPr>
        <w:t xml:space="preserve"> ومكوناتها التقنية، وجميع الخدمات المقدمة خارجياً (عن طريق </w:t>
      </w:r>
      <w:r w:rsidR="00473CB2" w:rsidRPr="009C0831">
        <w:rPr>
          <w:rFonts w:ascii="Arial" w:hAnsi="Arial" w:cs="Arial"/>
          <w:sz w:val="26"/>
          <w:szCs w:val="26"/>
          <w:rtl/>
          <w:lang w:eastAsia="ar"/>
        </w:rPr>
        <w:t>الإنترنت</w:t>
      </w:r>
      <w:r w:rsidR="00473CB2" w:rsidRPr="009C0831">
        <w:rPr>
          <w:rFonts w:ascii="Arial" w:hAnsi="Arial" w:cs="Arial"/>
          <w:sz w:val="26"/>
          <w:szCs w:val="26"/>
          <w:lang w:eastAsia="ar"/>
        </w:rPr>
        <w:t xml:space="preserve"> (</w:t>
      </w:r>
      <w:r w:rsidR="00473CB2" w:rsidRPr="009C0831">
        <w:rPr>
          <w:rFonts w:ascii="Arial" w:hAnsi="Arial" w:cs="Arial"/>
          <w:sz w:val="26"/>
          <w:szCs w:val="26"/>
          <w:rtl/>
          <w:lang w:eastAsia="ar"/>
        </w:rPr>
        <w:t>ومكوناتها</w:t>
      </w:r>
      <w:r w:rsidRPr="009C0831">
        <w:rPr>
          <w:rFonts w:ascii="Arial" w:hAnsi="Arial" w:cs="Arial"/>
          <w:sz w:val="26"/>
          <w:szCs w:val="26"/>
          <w:rtl/>
          <w:lang w:eastAsia="ar"/>
        </w:rPr>
        <w:t xml:space="preserve"> التقنية</w:t>
      </w:r>
      <w:r w:rsidR="00473CB2" w:rsidRPr="009C0831">
        <w:rPr>
          <w:rFonts w:ascii="Arial" w:hAnsi="Arial" w:cs="Arial"/>
          <w:sz w:val="26"/>
          <w:szCs w:val="26"/>
          <w:rtl/>
          <w:lang w:eastAsia="ar"/>
        </w:rPr>
        <w:t xml:space="preserve"> والتي تشمل</w:t>
      </w:r>
      <w:r w:rsidRPr="009C0831">
        <w:rPr>
          <w:rFonts w:ascii="Arial" w:hAnsi="Arial" w:cs="Arial"/>
          <w:sz w:val="26"/>
          <w:szCs w:val="26"/>
          <w:rtl/>
          <w:lang w:eastAsia="ar"/>
        </w:rPr>
        <w:t xml:space="preserve"> البنية التحتية، </w:t>
      </w:r>
      <w:r w:rsidR="00473CB2" w:rsidRPr="009C0831">
        <w:rPr>
          <w:rFonts w:ascii="Arial" w:hAnsi="Arial" w:cs="Arial"/>
          <w:sz w:val="26"/>
          <w:szCs w:val="26"/>
          <w:rtl/>
          <w:lang w:eastAsia="ar"/>
        </w:rPr>
        <w:t>و</w:t>
      </w:r>
      <w:r w:rsidRPr="009C0831">
        <w:rPr>
          <w:rFonts w:ascii="Arial" w:hAnsi="Arial" w:cs="Arial"/>
          <w:sz w:val="26"/>
          <w:szCs w:val="26"/>
          <w:rtl/>
          <w:lang w:eastAsia="ar"/>
        </w:rPr>
        <w:t xml:space="preserve">المواقع الإلكترونية، </w:t>
      </w:r>
      <w:r w:rsidR="00473CB2" w:rsidRPr="009C0831">
        <w:rPr>
          <w:rFonts w:ascii="Arial" w:hAnsi="Arial" w:cs="Arial"/>
          <w:sz w:val="26"/>
          <w:szCs w:val="26"/>
          <w:rtl/>
          <w:lang w:eastAsia="ar"/>
        </w:rPr>
        <w:t>و</w:t>
      </w:r>
      <w:r w:rsidRPr="009C0831">
        <w:rPr>
          <w:rFonts w:ascii="Arial" w:hAnsi="Arial" w:cs="Arial"/>
          <w:sz w:val="26"/>
          <w:szCs w:val="26"/>
          <w:rtl/>
          <w:lang w:eastAsia="ar"/>
        </w:rPr>
        <w:t xml:space="preserve">تطبيقات الويب، </w:t>
      </w:r>
      <w:r w:rsidR="00473CB2" w:rsidRPr="009C0831">
        <w:rPr>
          <w:rFonts w:ascii="Arial" w:hAnsi="Arial" w:cs="Arial"/>
          <w:sz w:val="26"/>
          <w:szCs w:val="26"/>
          <w:rtl/>
          <w:lang w:eastAsia="ar"/>
        </w:rPr>
        <w:t>و</w:t>
      </w:r>
      <w:r w:rsidRPr="009C0831">
        <w:rPr>
          <w:rFonts w:ascii="Arial" w:hAnsi="Arial" w:cs="Arial"/>
          <w:sz w:val="26"/>
          <w:szCs w:val="26"/>
          <w:rtl/>
          <w:lang w:eastAsia="ar"/>
        </w:rPr>
        <w:t xml:space="preserve">تطبيقات الهواتف الذكية واللوحية، </w:t>
      </w:r>
      <w:r w:rsidR="00473CB2" w:rsidRPr="009C0831">
        <w:rPr>
          <w:rFonts w:ascii="Arial" w:hAnsi="Arial" w:cs="Arial"/>
          <w:sz w:val="26"/>
          <w:szCs w:val="26"/>
          <w:rtl/>
          <w:lang w:eastAsia="ar"/>
        </w:rPr>
        <w:t>و</w:t>
      </w:r>
      <w:r w:rsidRPr="009C0831">
        <w:rPr>
          <w:rFonts w:ascii="Arial" w:hAnsi="Arial" w:cs="Arial"/>
          <w:sz w:val="26"/>
          <w:szCs w:val="26"/>
          <w:rtl/>
          <w:lang w:eastAsia="ar"/>
        </w:rPr>
        <w:t>البريد الإلكتروني</w:t>
      </w:r>
      <w:r w:rsidR="00473CB2" w:rsidRPr="009C0831">
        <w:rPr>
          <w:rFonts w:ascii="Arial" w:hAnsi="Arial" w:cs="Arial"/>
          <w:sz w:val="26"/>
          <w:szCs w:val="26"/>
          <w:rtl/>
          <w:lang w:eastAsia="ar"/>
        </w:rPr>
        <w:t>،</w:t>
      </w:r>
      <w:r w:rsidRPr="009C0831">
        <w:rPr>
          <w:rFonts w:ascii="Arial" w:hAnsi="Arial" w:cs="Arial"/>
          <w:sz w:val="26"/>
          <w:szCs w:val="26"/>
          <w:rtl/>
          <w:lang w:eastAsia="ar"/>
        </w:rPr>
        <w:t xml:space="preserve"> والدخول عن بعد</w:t>
      </w:r>
      <w:r w:rsidR="00473CB2" w:rsidRPr="009C0831">
        <w:rPr>
          <w:rFonts w:ascii="Arial" w:hAnsi="Arial" w:cs="Arial"/>
          <w:sz w:val="26"/>
          <w:szCs w:val="26"/>
          <w:rtl/>
          <w:lang w:eastAsia="ar"/>
        </w:rPr>
        <w:t xml:space="preserve">، </w:t>
      </w:r>
      <w:r w:rsidRPr="009C0831">
        <w:rPr>
          <w:rFonts w:ascii="Arial" w:hAnsi="Arial" w:cs="Arial"/>
          <w:sz w:val="26"/>
          <w:szCs w:val="26"/>
          <w:rtl/>
          <w:lang w:eastAsia="ar"/>
        </w:rPr>
        <w:t xml:space="preserve">وتنطبق هذه السياسة على جميع العاملين في </w:t>
      </w:r>
      <w:r w:rsidRPr="009C0831">
        <w:rPr>
          <w:rFonts w:ascii="Arial" w:eastAsia="Times New Roman" w:hAnsi="Arial" w:cs="Arial"/>
          <w:sz w:val="26"/>
          <w:szCs w:val="26"/>
          <w:highlight w:val="cyan"/>
          <w:rtl/>
          <w:lang w:eastAsia="ar"/>
        </w:rPr>
        <w:t>&lt;اسم الجهة&gt;</w:t>
      </w:r>
      <w:r w:rsidRPr="009C0831">
        <w:rPr>
          <w:rFonts w:ascii="Arial" w:hAnsi="Arial" w:cs="Arial"/>
          <w:sz w:val="26"/>
          <w:szCs w:val="26"/>
          <w:rtl/>
          <w:lang w:eastAsia="ar"/>
        </w:rPr>
        <w:t>.</w:t>
      </w:r>
    </w:p>
    <w:p w14:paraId="6006E0F3" w14:textId="39F7C721" w:rsidR="006523E1" w:rsidRPr="009C0831" w:rsidRDefault="00446961" w:rsidP="004E4DBD">
      <w:pPr>
        <w:pStyle w:val="Heading1"/>
        <w:bidi/>
        <w:spacing w:before="480"/>
        <w:rPr>
          <w:rStyle w:val="Hyperlink"/>
          <w:rFonts w:ascii="Arial" w:hAnsi="Arial" w:cs="Arial"/>
          <w:color w:val="15969D" w:themeColor="accent6" w:themeShade="BF"/>
          <w:u w:val="none"/>
          <w:rtl/>
        </w:rPr>
      </w:pPr>
      <w:hyperlink w:anchor="_الضوابط" w:tooltip="يهدف هذا القسم إلى تحديد كافة المتطلبات والضوابط الأساسية للمعيار بناء على متطلبات السياسة ومتطلبات الأعمال والمتطلبات التنظيمية والتشريعية الخاصة بها" w:history="1">
        <w:bookmarkStart w:id="8" w:name="_Toc21339143"/>
        <w:r w:rsidR="00FF1202" w:rsidRPr="009C0831">
          <w:rPr>
            <w:rStyle w:val="Hyperlink"/>
            <w:rFonts w:ascii="Arial" w:hAnsi="Arial" w:cs="Arial"/>
            <w:color w:val="15969D" w:themeColor="accent6" w:themeShade="BF"/>
            <w:u w:val="none"/>
            <w:rtl/>
          </w:rPr>
          <w:t>المعايير</w:t>
        </w:r>
        <w:bookmarkEnd w:id="8"/>
      </w:hyperlink>
    </w:p>
    <w:tbl>
      <w:tblPr>
        <w:tblStyle w:val="TableGrid"/>
        <w:tblpPr w:leftFromText="180" w:rightFromText="180" w:vertAnchor="text" w:tblpXSpec="center" w:tblpY="1"/>
        <w:tblOverlap w:val="never"/>
        <w:bidiVisual/>
        <w:tblW w:w="0" w:type="auto"/>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ook w:val="04A0" w:firstRow="1" w:lastRow="0" w:firstColumn="1" w:lastColumn="0" w:noHBand="0" w:noVBand="1"/>
      </w:tblPr>
      <w:tblGrid>
        <w:gridCol w:w="1705"/>
        <w:gridCol w:w="7312"/>
      </w:tblGrid>
      <w:tr w:rsidR="00E60ABF" w:rsidRPr="009C0831" w14:paraId="13B27393" w14:textId="77777777" w:rsidTr="00FF1202">
        <w:tc>
          <w:tcPr>
            <w:tcW w:w="1705" w:type="dxa"/>
            <w:shd w:val="clear" w:color="auto" w:fill="0CBAAF"/>
            <w:vAlign w:val="center"/>
          </w:tcPr>
          <w:p w14:paraId="41A13976" w14:textId="77777777" w:rsidR="00E60ABF" w:rsidRPr="009C0831" w:rsidRDefault="00E60ABF" w:rsidP="00FF1202">
            <w:pPr>
              <w:bidi/>
              <w:spacing w:before="120" w:after="120" w:line="276" w:lineRule="auto"/>
              <w:rPr>
                <w:rFonts w:ascii="Arial" w:hAnsi="Arial"/>
                <w:color w:val="FFFFFF" w:themeColor="background1"/>
                <w:sz w:val="26"/>
                <w:szCs w:val="26"/>
              </w:rPr>
            </w:pPr>
            <w:r w:rsidRPr="009C0831">
              <w:rPr>
                <w:rFonts w:ascii="Arial" w:hAnsi="Arial"/>
                <w:color w:val="FFFFFF" w:themeColor="background1"/>
                <w:sz w:val="26"/>
                <w:szCs w:val="26"/>
                <w:rtl/>
                <w:lang w:eastAsia="ar"/>
              </w:rPr>
              <w:t>1</w:t>
            </w:r>
          </w:p>
        </w:tc>
        <w:tc>
          <w:tcPr>
            <w:tcW w:w="7312" w:type="dxa"/>
            <w:shd w:val="clear" w:color="auto" w:fill="0CBAAF"/>
            <w:vAlign w:val="center"/>
          </w:tcPr>
          <w:p w14:paraId="612641AD" w14:textId="77777777" w:rsidR="00E60ABF" w:rsidRPr="009C0831" w:rsidRDefault="00E60ABF" w:rsidP="00FF1202">
            <w:pPr>
              <w:bidi/>
              <w:spacing w:before="120" w:after="120" w:line="276" w:lineRule="auto"/>
              <w:jc w:val="both"/>
              <w:rPr>
                <w:rFonts w:ascii="Arial" w:hAnsi="Arial"/>
                <w:color w:val="FFFFFF" w:themeColor="background1"/>
                <w:sz w:val="26"/>
                <w:szCs w:val="26"/>
              </w:rPr>
            </w:pPr>
            <w:r w:rsidRPr="009C0831">
              <w:rPr>
                <w:rFonts w:ascii="Arial" w:hAnsi="Arial"/>
                <w:color w:val="FFFFFF" w:themeColor="background1"/>
                <w:sz w:val="26"/>
                <w:szCs w:val="26"/>
                <w:rtl/>
                <w:lang w:eastAsia="ar"/>
              </w:rPr>
              <w:t xml:space="preserve">المتطلبات العامة  </w:t>
            </w:r>
          </w:p>
        </w:tc>
      </w:tr>
      <w:tr w:rsidR="00E60ABF" w:rsidRPr="009C0831" w14:paraId="3BCD1906" w14:textId="77777777" w:rsidTr="00FF1202">
        <w:tc>
          <w:tcPr>
            <w:tcW w:w="1705" w:type="dxa"/>
            <w:shd w:val="clear" w:color="auto" w:fill="FAF5F4"/>
            <w:vAlign w:val="center"/>
          </w:tcPr>
          <w:p w14:paraId="40088D31" w14:textId="77777777" w:rsidR="00E60ABF" w:rsidRPr="009C0831" w:rsidRDefault="00E60ABF" w:rsidP="00FF1202">
            <w:pPr>
              <w:bidi/>
              <w:spacing w:before="120" w:after="120" w:line="276" w:lineRule="auto"/>
              <w:rPr>
                <w:rFonts w:ascii="Arial" w:hAnsi="Arial"/>
                <w:sz w:val="26"/>
                <w:szCs w:val="26"/>
              </w:rPr>
            </w:pPr>
            <w:r w:rsidRPr="009C0831">
              <w:rPr>
                <w:rFonts w:ascii="Arial" w:hAnsi="Arial"/>
                <w:sz w:val="26"/>
                <w:szCs w:val="26"/>
                <w:rtl/>
                <w:lang w:eastAsia="ar"/>
              </w:rPr>
              <w:t>الهدف</w:t>
            </w:r>
          </w:p>
        </w:tc>
        <w:tc>
          <w:tcPr>
            <w:tcW w:w="7312" w:type="dxa"/>
            <w:shd w:val="clear" w:color="auto" w:fill="FAF5F4"/>
            <w:vAlign w:val="center"/>
          </w:tcPr>
          <w:p w14:paraId="231D72E2" w14:textId="0E06F9A0" w:rsidR="00E60ABF" w:rsidRPr="009C0831" w:rsidRDefault="0019691F" w:rsidP="003A1354">
            <w:pPr>
              <w:bidi/>
              <w:spacing w:before="120" w:after="120" w:line="276" w:lineRule="auto"/>
              <w:jc w:val="both"/>
              <w:rPr>
                <w:rFonts w:ascii="Arial" w:hAnsi="Arial"/>
                <w:sz w:val="26"/>
                <w:szCs w:val="26"/>
                <w:lang w:eastAsia="ar"/>
              </w:rPr>
            </w:pPr>
            <w:r w:rsidRPr="009C0831">
              <w:rPr>
                <w:rFonts w:ascii="Arial" w:hAnsi="Arial"/>
                <w:sz w:val="26"/>
                <w:szCs w:val="26"/>
                <w:rtl/>
                <w:lang w:eastAsia="ar"/>
              </w:rPr>
              <w:t xml:space="preserve">تحديد </w:t>
            </w:r>
            <w:r w:rsidR="00B47ECC">
              <w:rPr>
                <w:rFonts w:ascii="Arial" w:hAnsi="Arial" w:hint="cs"/>
                <w:sz w:val="26"/>
                <w:szCs w:val="26"/>
                <w:rtl/>
                <w:lang w:eastAsia="ar"/>
              </w:rPr>
              <w:t>المتطلبات العامة ل</w:t>
            </w:r>
            <w:r w:rsidRPr="009C0831">
              <w:rPr>
                <w:rFonts w:ascii="Arial" w:hAnsi="Arial"/>
                <w:sz w:val="26"/>
                <w:szCs w:val="26"/>
                <w:rtl/>
                <w:lang w:eastAsia="ar"/>
              </w:rPr>
              <w:t>اختبار الاختراق</w:t>
            </w:r>
            <w:r w:rsidR="007B2416" w:rsidRPr="009C0831">
              <w:rPr>
                <w:rFonts w:ascii="Arial" w:hAnsi="Arial"/>
                <w:sz w:val="26"/>
                <w:szCs w:val="26"/>
                <w:lang w:eastAsia="ar"/>
              </w:rPr>
              <w:t xml:space="preserve"> </w:t>
            </w:r>
            <w:r w:rsidR="007B2416" w:rsidRPr="009C0831">
              <w:rPr>
                <w:rFonts w:ascii="Arial" w:hAnsi="Arial"/>
                <w:sz w:val="26"/>
                <w:szCs w:val="26"/>
                <w:rtl/>
                <w:lang w:eastAsia="ar"/>
              </w:rPr>
              <w:t>(</w:t>
            </w:r>
            <w:r w:rsidR="007B2416" w:rsidRPr="009C0831">
              <w:rPr>
                <w:rFonts w:ascii="Arial" w:hAnsi="Arial"/>
                <w:sz w:val="26"/>
                <w:szCs w:val="26"/>
                <w:lang w:eastAsia="ar"/>
              </w:rPr>
              <w:t>Penetration Testing</w:t>
            </w:r>
            <w:r w:rsidR="007B2416" w:rsidRPr="009C0831">
              <w:rPr>
                <w:rFonts w:ascii="Arial" w:hAnsi="Arial"/>
                <w:sz w:val="26"/>
                <w:szCs w:val="26"/>
                <w:rtl/>
                <w:lang w:eastAsia="ar"/>
              </w:rPr>
              <w:t xml:space="preserve">) </w:t>
            </w:r>
            <w:r w:rsidRPr="009C0831">
              <w:rPr>
                <w:rFonts w:ascii="Arial" w:hAnsi="Arial"/>
                <w:sz w:val="26"/>
                <w:szCs w:val="26"/>
                <w:rtl/>
                <w:lang w:eastAsia="ar"/>
              </w:rPr>
              <w:t xml:space="preserve">التي يجب أن يتبعها فريق اختبار الاختراق الداخلي أو الخارجي قبل بدء عملية اختبار الاختراق. </w:t>
            </w:r>
          </w:p>
        </w:tc>
      </w:tr>
      <w:tr w:rsidR="00E60ABF" w:rsidRPr="009C0831" w14:paraId="00DCE52F" w14:textId="77777777" w:rsidTr="00FF1202">
        <w:tc>
          <w:tcPr>
            <w:tcW w:w="1705" w:type="dxa"/>
            <w:shd w:val="clear" w:color="auto" w:fill="FAF5F4"/>
            <w:vAlign w:val="center"/>
          </w:tcPr>
          <w:p w14:paraId="4645DB9D" w14:textId="77777777" w:rsidR="00E60ABF" w:rsidRPr="009C0831" w:rsidRDefault="00E60ABF" w:rsidP="00FF1202">
            <w:pPr>
              <w:bidi/>
              <w:spacing w:before="120" w:after="120" w:line="276" w:lineRule="auto"/>
              <w:rPr>
                <w:rFonts w:ascii="Arial" w:hAnsi="Arial"/>
                <w:sz w:val="26"/>
                <w:szCs w:val="26"/>
              </w:rPr>
            </w:pPr>
            <w:r w:rsidRPr="009C0831">
              <w:rPr>
                <w:rFonts w:ascii="Arial" w:hAnsi="Arial"/>
                <w:sz w:val="26"/>
                <w:szCs w:val="26"/>
                <w:rtl/>
                <w:lang w:eastAsia="ar"/>
              </w:rPr>
              <w:t>المخاطر المحتملة</w:t>
            </w:r>
          </w:p>
        </w:tc>
        <w:tc>
          <w:tcPr>
            <w:tcW w:w="7312" w:type="dxa"/>
            <w:shd w:val="clear" w:color="auto" w:fill="FAF5F4"/>
            <w:vAlign w:val="center"/>
          </w:tcPr>
          <w:p w14:paraId="0106E71D" w14:textId="393B2B37" w:rsidR="00E60ABF" w:rsidRPr="009C0831" w:rsidRDefault="00E60ABF" w:rsidP="00FF1202">
            <w:pPr>
              <w:bidi/>
              <w:spacing w:before="120" w:after="120" w:line="276" w:lineRule="auto"/>
              <w:jc w:val="both"/>
              <w:rPr>
                <w:rFonts w:ascii="Arial" w:hAnsi="Arial"/>
                <w:sz w:val="26"/>
                <w:szCs w:val="26"/>
              </w:rPr>
            </w:pPr>
            <w:r w:rsidRPr="009C0831">
              <w:rPr>
                <w:rFonts w:ascii="Arial" w:hAnsi="Arial"/>
                <w:sz w:val="26"/>
                <w:szCs w:val="26"/>
                <w:rtl/>
                <w:lang w:eastAsia="ar"/>
              </w:rPr>
              <w:t xml:space="preserve">يمكن أن يؤدي اختبار الاختراق غير المخطط له بشكل صحيح إلى مخرجات غير </w:t>
            </w:r>
            <w:r w:rsidR="0019691F" w:rsidRPr="009C0831">
              <w:rPr>
                <w:rFonts w:ascii="Arial" w:hAnsi="Arial"/>
                <w:sz w:val="26"/>
                <w:szCs w:val="26"/>
                <w:rtl/>
                <w:lang w:eastAsia="ar"/>
              </w:rPr>
              <w:t>كافية أو غير دقيقة، أو قد يؤثر على كفاءة الأنظمة.</w:t>
            </w:r>
          </w:p>
        </w:tc>
      </w:tr>
      <w:tr w:rsidR="00E60ABF" w:rsidRPr="009C0831" w14:paraId="7A764EBF" w14:textId="77777777" w:rsidTr="00FF1202">
        <w:tc>
          <w:tcPr>
            <w:tcW w:w="9017" w:type="dxa"/>
            <w:gridSpan w:val="2"/>
            <w:shd w:val="clear" w:color="auto" w:fill="DAF0EC"/>
            <w:vAlign w:val="center"/>
          </w:tcPr>
          <w:p w14:paraId="3550DE8B" w14:textId="52198878" w:rsidR="00E60ABF" w:rsidRPr="009C0831" w:rsidRDefault="00FF1202" w:rsidP="00FF1202">
            <w:pPr>
              <w:bidi/>
              <w:spacing w:before="120" w:after="120" w:line="276" w:lineRule="auto"/>
              <w:jc w:val="both"/>
              <w:rPr>
                <w:rFonts w:ascii="Arial" w:hAnsi="Arial"/>
                <w:sz w:val="26"/>
                <w:szCs w:val="26"/>
              </w:rPr>
            </w:pPr>
            <w:r w:rsidRPr="009C0831">
              <w:rPr>
                <w:rFonts w:ascii="Arial" w:hAnsi="Arial"/>
                <w:sz w:val="26"/>
                <w:szCs w:val="26"/>
                <w:rtl/>
                <w:lang w:eastAsia="ar"/>
              </w:rPr>
              <w:t>الإجراءات المطلوبة</w:t>
            </w:r>
          </w:p>
        </w:tc>
      </w:tr>
      <w:tr w:rsidR="00E60ABF" w:rsidRPr="009C0831" w14:paraId="43200D8C" w14:textId="77777777" w:rsidTr="00FF1202">
        <w:tc>
          <w:tcPr>
            <w:tcW w:w="1705" w:type="dxa"/>
            <w:vAlign w:val="center"/>
          </w:tcPr>
          <w:p w14:paraId="27B7FB8C" w14:textId="77777777" w:rsidR="00E60ABF" w:rsidRPr="009C0831" w:rsidRDefault="00E60ABF" w:rsidP="00FF1202">
            <w:pPr>
              <w:pStyle w:val="ListParagraph"/>
              <w:numPr>
                <w:ilvl w:val="0"/>
                <w:numId w:val="5"/>
              </w:numPr>
              <w:bidi/>
              <w:spacing w:before="120" w:after="120" w:line="276" w:lineRule="auto"/>
              <w:contextualSpacing w:val="0"/>
              <w:rPr>
                <w:rFonts w:ascii="Arial" w:hAnsi="Arial"/>
                <w:sz w:val="26"/>
                <w:szCs w:val="26"/>
              </w:rPr>
            </w:pPr>
          </w:p>
        </w:tc>
        <w:tc>
          <w:tcPr>
            <w:tcW w:w="7312" w:type="dxa"/>
            <w:vAlign w:val="center"/>
          </w:tcPr>
          <w:p w14:paraId="67FDFCA4" w14:textId="55C75055" w:rsidR="00E60ABF" w:rsidRPr="009C0831" w:rsidRDefault="0019691F" w:rsidP="00FF1202">
            <w:pPr>
              <w:bidi/>
              <w:spacing w:before="120" w:after="120" w:line="276" w:lineRule="auto"/>
              <w:jc w:val="both"/>
              <w:rPr>
                <w:rFonts w:ascii="Arial" w:hAnsi="Arial"/>
                <w:sz w:val="26"/>
                <w:szCs w:val="26"/>
                <w:rtl/>
                <w:lang w:eastAsia="ar"/>
              </w:rPr>
            </w:pPr>
            <w:r w:rsidRPr="009C0831">
              <w:rPr>
                <w:rFonts w:ascii="Arial" w:hAnsi="Arial"/>
                <w:sz w:val="26"/>
                <w:szCs w:val="26"/>
                <w:rtl/>
                <w:lang w:eastAsia="ar"/>
              </w:rPr>
              <w:t>يجب</w:t>
            </w:r>
            <w:r w:rsidR="00E60ABF" w:rsidRPr="009C0831">
              <w:rPr>
                <w:rFonts w:ascii="Arial" w:hAnsi="Arial"/>
                <w:sz w:val="26"/>
                <w:szCs w:val="26"/>
                <w:rtl/>
                <w:lang w:eastAsia="ar"/>
              </w:rPr>
              <w:t xml:space="preserve"> </w:t>
            </w:r>
            <w:r w:rsidRPr="009C0831">
              <w:rPr>
                <w:rFonts w:ascii="Arial" w:hAnsi="Arial"/>
                <w:sz w:val="26"/>
                <w:szCs w:val="26"/>
                <w:rtl/>
                <w:lang w:eastAsia="ar"/>
              </w:rPr>
              <w:t>تطوير</w:t>
            </w:r>
            <w:r w:rsidR="00E60ABF" w:rsidRPr="009C0831">
              <w:rPr>
                <w:rFonts w:ascii="Arial" w:hAnsi="Arial"/>
                <w:sz w:val="26"/>
                <w:szCs w:val="26"/>
                <w:rtl/>
                <w:lang w:eastAsia="ar"/>
              </w:rPr>
              <w:t xml:space="preserve"> خطة </w:t>
            </w:r>
            <w:r w:rsidRPr="009C0831">
              <w:rPr>
                <w:rFonts w:ascii="Arial" w:hAnsi="Arial"/>
                <w:sz w:val="26"/>
                <w:szCs w:val="26"/>
                <w:rtl/>
                <w:lang w:eastAsia="ar"/>
              </w:rPr>
              <w:t xml:space="preserve">لاختبار </w:t>
            </w:r>
            <w:r w:rsidR="00200B29" w:rsidRPr="009C0831">
              <w:rPr>
                <w:rFonts w:ascii="Arial" w:hAnsi="Arial"/>
                <w:sz w:val="26"/>
                <w:szCs w:val="26"/>
                <w:rtl/>
                <w:lang w:eastAsia="ar"/>
              </w:rPr>
              <w:t>ال</w:t>
            </w:r>
            <w:r w:rsidRPr="009C0831">
              <w:rPr>
                <w:rFonts w:ascii="Arial" w:hAnsi="Arial"/>
                <w:sz w:val="26"/>
                <w:szCs w:val="26"/>
                <w:rtl/>
                <w:lang w:eastAsia="ar"/>
              </w:rPr>
              <w:t>اختراق يوضح فيها</w:t>
            </w:r>
            <w:r w:rsidR="00E60ABF" w:rsidRPr="009C0831">
              <w:rPr>
                <w:rFonts w:ascii="Arial" w:hAnsi="Arial"/>
                <w:sz w:val="26"/>
                <w:szCs w:val="26"/>
                <w:rtl/>
                <w:lang w:eastAsia="ar"/>
              </w:rPr>
              <w:t xml:space="preserve"> </w:t>
            </w:r>
            <w:r w:rsidRPr="009C0831">
              <w:rPr>
                <w:rFonts w:ascii="Arial" w:hAnsi="Arial"/>
                <w:sz w:val="26"/>
                <w:szCs w:val="26"/>
                <w:rtl/>
                <w:lang w:eastAsia="ar"/>
              </w:rPr>
              <w:t>نطاق العمل</w:t>
            </w:r>
            <w:r w:rsidR="00E60ABF" w:rsidRPr="009C0831">
              <w:rPr>
                <w:rFonts w:ascii="Arial" w:hAnsi="Arial"/>
                <w:sz w:val="26"/>
                <w:szCs w:val="26"/>
                <w:rtl/>
                <w:lang w:eastAsia="ar"/>
              </w:rPr>
              <w:t xml:space="preserve"> وتاريخ </w:t>
            </w:r>
            <w:r w:rsidRPr="009C0831">
              <w:rPr>
                <w:rFonts w:ascii="Arial" w:hAnsi="Arial"/>
                <w:sz w:val="26"/>
                <w:szCs w:val="26"/>
                <w:rtl/>
                <w:lang w:eastAsia="ar"/>
              </w:rPr>
              <w:t>البدء و</w:t>
            </w:r>
            <w:r w:rsidR="00E60ABF" w:rsidRPr="009C0831">
              <w:rPr>
                <w:rFonts w:ascii="Arial" w:hAnsi="Arial"/>
                <w:sz w:val="26"/>
                <w:szCs w:val="26"/>
                <w:rtl/>
                <w:lang w:eastAsia="ar"/>
              </w:rPr>
              <w:t>الانتهاء و</w:t>
            </w:r>
            <w:r w:rsidRPr="009C0831">
              <w:rPr>
                <w:rFonts w:ascii="Arial" w:hAnsi="Arial"/>
                <w:sz w:val="26"/>
                <w:szCs w:val="26"/>
                <w:rtl/>
                <w:lang w:eastAsia="ar"/>
              </w:rPr>
              <w:t>آلية و</w:t>
            </w:r>
            <w:r w:rsidR="00E60ABF" w:rsidRPr="009C0831">
              <w:rPr>
                <w:rFonts w:ascii="Arial" w:hAnsi="Arial"/>
                <w:sz w:val="26"/>
                <w:szCs w:val="26"/>
                <w:rtl/>
                <w:lang w:eastAsia="ar"/>
              </w:rPr>
              <w:t>سيناريوهات</w:t>
            </w:r>
            <w:r w:rsidRPr="009C0831">
              <w:rPr>
                <w:rFonts w:ascii="Arial" w:hAnsi="Arial"/>
                <w:sz w:val="26"/>
                <w:szCs w:val="26"/>
                <w:rtl/>
                <w:lang w:eastAsia="ar"/>
              </w:rPr>
              <w:t xml:space="preserve"> تنفيذ عمل محاكاة لتقنيات وأساليب الهجوم السيبراني الفعلية</w:t>
            </w:r>
            <w:r w:rsidR="00E60ABF" w:rsidRPr="009C0831">
              <w:rPr>
                <w:rFonts w:ascii="Arial" w:hAnsi="Arial"/>
                <w:sz w:val="26"/>
                <w:szCs w:val="26"/>
                <w:rtl/>
                <w:lang w:eastAsia="ar"/>
              </w:rPr>
              <w:t>.</w:t>
            </w:r>
          </w:p>
          <w:p w14:paraId="5839F95B" w14:textId="6B8E0CFD" w:rsidR="00A74863" w:rsidRPr="009C0831" w:rsidRDefault="00200B29" w:rsidP="00FF1202">
            <w:pPr>
              <w:spacing w:before="120" w:after="120" w:line="276" w:lineRule="auto"/>
              <w:jc w:val="both"/>
              <w:rPr>
                <w:rFonts w:ascii="Arial" w:hAnsi="Arial"/>
                <w:sz w:val="26"/>
                <w:szCs w:val="26"/>
                <w:rtl/>
              </w:rPr>
            </w:pPr>
            <w:r w:rsidRPr="009C0831">
              <w:rPr>
                <w:rFonts w:ascii="Arial" w:hAnsi="Arial"/>
                <w:sz w:val="26"/>
                <w:szCs w:val="26"/>
              </w:rPr>
              <w:t>A</w:t>
            </w:r>
            <w:r w:rsidR="00A74863" w:rsidRPr="009C0831">
              <w:rPr>
                <w:rFonts w:ascii="Arial" w:hAnsi="Arial"/>
                <w:sz w:val="26"/>
                <w:szCs w:val="26"/>
              </w:rPr>
              <w:t xml:space="preserve"> plan for penetration testing </w:t>
            </w:r>
            <w:r w:rsidRPr="009C0831">
              <w:rPr>
                <w:rFonts w:ascii="Arial" w:hAnsi="Arial"/>
                <w:sz w:val="26"/>
                <w:szCs w:val="26"/>
              </w:rPr>
              <w:t>that covers</w:t>
            </w:r>
            <w:r w:rsidR="00A74863" w:rsidRPr="009C0831">
              <w:rPr>
                <w:rFonts w:ascii="Arial" w:hAnsi="Arial"/>
                <w:sz w:val="26"/>
                <w:szCs w:val="26"/>
              </w:rPr>
              <w:t xml:space="preserve"> </w:t>
            </w:r>
            <w:r w:rsidRPr="009C0831">
              <w:rPr>
                <w:rFonts w:ascii="Arial" w:hAnsi="Arial"/>
                <w:sz w:val="26"/>
                <w:szCs w:val="26"/>
              </w:rPr>
              <w:t>in-scope systems and applications,</w:t>
            </w:r>
            <w:r w:rsidRPr="009C0831" w:rsidDel="00200B29">
              <w:rPr>
                <w:rFonts w:ascii="Arial" w:hAnsi="Arial"/>
                <w:sz w:val="26"/>
                <w:szCs w:val="26"/>
              </w:rPr>
              <w:t xml:space="preserve"> </w:t>
            </w:r>
            <w:r w:rsidR="00A74863" w:rsidRPr="009C0831">
              <w:rPr>
                <w:rFonts w:ascii="Arial" w:hAnsi="Arial"/>
                <w:sz w:val="26"/>
                <w:szCs w:val="26"/>
              </w:rPr>
              <w:t>start dat</w:t>
            </w:r>
            <w:r w:rsidR="0031024E">
              <w:rPr>
                <w:rFonts w:ascii="Arial" w:hAnsi="Arial"/>
                <w:sz w:val="26"/>
                <w:szCs w:val="26"/>
              </w:rPr>
              <w:t>e</w:t>
            </w:r>
            <w:r w:rsidR="00A74863" w:rsidRPr="009C0831">
              <w:rPr>
                <w:rFonts w:ascii="Arial" w:hAnsi="Arial"/>
                <w:sz w:val="26"/>
                <w:szCs w:val="26"/>
              </w:rPr>
              <w:t xml:space="preserve">, end date, </w:t>
            </w:r>
            <w:r w:rsidRPr="009C0831">
              <w:rPr>
                <w:rFonts w:ascii="Arial" w:hAnsi="Arial"/>
                <w:sz w:val="26"/>
                <w:szCs w:val="26"/>
              </w:rPr>
              <w:t xml:space="preserve">methodology, and real-world </w:t>
            </w:r>
            <w:r w:rsidR="00A74863" w:rsidRPr="009C0831">
              <w:rPr>
                <w:rFonts w:ascii="Arial" w:hAnsi="Arial"/>
                <w:sz w:val="26"/>
                <w:szCs w:val="26"/>
              </w:rPr>
              <w:t xml:space="preserve">attack scenarios </w:t>
            </w:r>
            <w:r w:rsidRPr="009C0831">
              <w:rPr>
                <w:rFonts w:ascii="Arial" w:hAnsi="Arial"/>
                <w:sz w:val="26"/>
                <w:szCs w:val="26"/>
              </w:rPr>
              <w:t>shall be developed.</w:t>
            </w:r>
          </w:p>
        </w:tc>
      </w:tr>
      <w:tr w:rsidR="00E60ABF" w:rsidRPr="009C0831" w14:paraId="045A3FEB" w14:textId="77777777" w:rsidTr="00FF1202">
        <w:tc>
          <w:tcPr>
            <w:tcW w:w="1705" w:type="dxa"/>
            <w:vAlign w:val="center"/>
          </w:tcPr>
          <w:p w14:paraId="3FB48681" w14:textId="77777777" w:rsidR="00E60ABF" w:rsidRPr="009C0831" w:rsidRDefault="00E60ABF" w:rsidP="00FF1202">
            <w:pPr>
              <w:pStyle w:val="ListParagraph"/>
              <w:numPr>
                <w:ilvl w:val="0"/>
                <w:numId w:val="5"/>
              </w:numPr>
              <w:bidi/>
              <w:spacing w:before="120" w:after="120" w:line="276" w:lineRule="auto"/>
              <w:contextualSpacing w:val="0"/>
              <w:rPr>
                <w:rFonts w:ascii="Arial" w:hAnsi="Arial"/>
                <w:sz w:val="26"/>
                <w:szCs w:val="26"/>
              </w:rPr>
            </w:pPr>
          </w:p>
        </w:tc>
        <w:tc>
          <w:tcPr>
            <w:tcW w:w="7312" w:type="dxa"/>
            <w:vAlign w:val="center"/>
          </w:tcPr>
          <w:p w14:paraId="12DF2445" w14:textId="2B6B4588" w:rsidR="00E60ABF" w:rsidRPr="009C0831" w:rsidRDefault="0019691F" w:rsidP="002B181D">
            <w:pPr>
              <w:bidi/>
              <w:spacing w:before="120" w:after="120" w:line="276" w:lineRule="auto"/>
              <w:jc w:val="both"/>
              <w:rPr>
                <w:rFonts w:ascii="Arial" w:hAnsi="Arial"/>
                <w:sz w:val="26"/>
                <w:szCs w:val="26"/>
                <w:rtl/>
                <w:lang w:eastAsia="ar"/>
              </w:rPr>
            </w:pPr>
            <w:r w:rsidRPr="009C0831">
              <w:rPr>
                <w:rFonts w:ascii="Arial" w:hAnsi="Arial"/>
                <w:sz w:val="26"/>
                <w:szCs w:val="26"/>
                <w:rtl/>
                <w:lang w:eastAsia="ar"/>
              </w:rPr>
              <w:t xml:space="preserve">يجب التأكد من أن خطة العمل لاختبار الاختراق متوافقة مع المتطلبات </w:t>
            </w:r>
            <w:r w:rsidR="00AB12C2" w:rsidRPr="009C0831">
              <w:rPr>
                <w:rFonts w:ascii="Arial" w:hAnsi="Arial"/>
                <w:sz w:val="26"/>
                <w:szCs w:val="26"/>
                <w:rtl/>
                <w:lang w:eastAsia="ar"/>
              </w:rPr>
              <w:t>التشريعية</w:t>
            </w:r>
            <w:r w:rsidRPr="009C0831">
              <w:rPr>
                <w:rFonts w:ascii="Arial" w:hAnsi="Arial"/>
                <w:sz w:val="26"/>
                <w:szCs w:val="26"/>
                <w:rtl/>
                <w:lang w:eastAsia="ar"/>
              </w:rPr>
              <w:t xml:space="preserve"> والتنظيمية ذات العلاقة.</w:t>
            </w:r>
          </w:p>
          <w:p w14:paraId="0B98EA1E" w14:textId="7128DE66" w:rsidR="00A74863" w:rsidRPr="009C0831" w:rsidRDefault="00A51AD2" w:rsidP="002B181D">
            <w:pPr>
              <w:spacing w:before="120" w:after="120" w:line="276" w:lineRule="auto"/>
              <w:jc w:val="both"/>
              <w:rPr>
                <w:rFonts w:ascii="Arial" w:hAnsi="Arial"/>
                <w:sz w:val="26"/>
                <w:szCs w:val="26"/>
              </w:rPr>
            </w:pPr>
            <w:r w:rsidRPr="009C0831">
              <w:rPr>
                <w:rFonts w:ascii="Arial" w:hAnsi="Arial"/>
                <w:sz w:val="26"/>
                <w:szCs w:val="26"/>
              </w:rPr>
              <w:lastRenderedPageBreak/>
              <w:t>P</w:t>
            </w:r>
            <w:r w:rsidR="00A74863" w:rsidRPr="009C0831">
              <w:rPr>
                <w:rFonts w:ascii="Arial" w:hAnsi="Arial"/>
                <w:sz w:val="26"/>
                <w:szCs w:val="26"/>
              </w:rPr>
              <w:t xml:space="preserve">enetration testing </w:t>
            </w:r>
            <w:r w:rsidR="00BC5796" w:rsidRPr="009C0831">
              <w:rPr>
                <w:rFonts w:ascii="Arial" w:hAnsi="Arial"/>
                <w:sz w:val="26"/>
                <w:szCs w:val="26"/>
              </w:rPr>
              <w:t xml:space="preserve">action </w:t>
            </w:r>
            <w:r w:rsidR="00636911" w:rsidRPr="009C0831">
              <w:rPr>
                <w:rFonts w:ascii="Arial" w:hAnsi="Arial"/>
                <w:sz w:val="26"/>
                <w:szCs w:val="26"/>
              </w:rPr>
              <w:t xml:space="preserve">plan </w:t>
            </w:r>
            <w:r w:rsidRPr="009C0831">
              <w:rPr>
                <w:rFonts w:ascii="Arial" w:hAnsi="Arial"/>
                <w:sz w:val="26"/>
                <w:szCs w:val="26"/>
              </w:rPr>
              <w:t>shall</w:t>
            </w:r>
            <w:r w:rsidR="00BC5796" w:rsidRPr="009C0831">
              <w:rPr>
                <w:rFonts w:ascii="Arial" w:hAnsi="Arial"/>
                <w:sz w:val="26"/>
                <w:szCs w:val="26"/>
              </w:rPr>
              <w:t xml:space="preserve"> </w:t>
            </w:r>
            <w:r w:rsidRPr="009C0831">
              <w:rPr>
                <w:rFonts w:ascii="Arial" w:hAnsi="Arial"/>
                <w:sz w:val="26"/>
                <w:szCs w:val="26"/>
              </w:rPr>
              <w:t xml:space="preserve">be </w:t>
            </w:r>
            <w:r w:rsidR="00FF1202" w:rsidRPr="009C0831">
              <w:rPr>
                <w:rFonts w:ascii="Arial" w:hAnsi="Arial"/>
                <w:sz w:val="26"/>
                <w:szCs w:val="26"/>
              </w:rPr>
              <w:t xml:space="preserve">designed </w:t>
            </w:r>
            <w:r w:rsidR="0031024E">
              <w:rPr>
                <w:rFonts w:ascii="Arial" w:hAnsi="Arial"/>
                <w:sz w:val="26"/>
                <w:szCs w:val="26"/>
              </w:rPr>
              <w:t>b</w:t>
            </w:r>
            <w:r w:rsidR="00FF1202" w:rsidRPr="009C0831">
              <w:rPr>
                <w:rFonts w:ascii="Arial" w:hAnsi="Arial"/>
                <w:sz w:val="26"/>
                <w:szCs w:val="26"/>
              </w:rPr>
              <w:t>ased on the relevant legislative and regulatory requirements.</w:t>
            </w:r>
          </w:p>
        </w:tc>
      </w:tr>
      <w:tr w:rsidR="00E60ABF" w:rsidRPr="009C0831" w14:paraId="0BE380B4" w14:textId="77777777" w:rsidTr="00FF1202">
        <w:tc>
          <w:tcPr>
            <w:tcW w:w="1705" w:type="dxa"/>
            <w:vAlign w:val="center"/>
          </w:tcPr>
          <w:p w14:paraId="1552C4A2" w14:textId="77777777" w:rsidR="00E60ABF" w:rsidRPr="009C0831" w:rsidRDefault="00E60ABF" w:rsidP="00FF1202">
            <w:pPr>
              <w:pStyle w:val="ListParagraph"/>
              <w:numPr>
                <w:ilvl w:val="0"/>
                <w:numId w:val="5"/>
              </w:numPr>
              <w:bidi/>
              <w:spacing w:before="120" w:after="120" w:line="276" w:lineRule="auto"/>
              <w:contextualSpacing w:val="0"/>
              <w:rPr>
                <w:rFonts w:ascii="Arial" w:hAnsi="Arial"/>
                <w:sz w:val="26"/>
                <w:szCs w:val="26"/>
              </w:rPr>
            </w:pPr>
          </w:p>
        </w:tc>
        <w:tc>
          <w:tcPr>
            <w:tcW w:w="7312" w:type="dxa"/>
            <w:vAlign w:val="center"/>
          </w:tcPr>
          <w:p w14:paraId="445333EB" w14:textId="52EA0C91" w:rsidR="00E60ABF" w:rsidRPr="009C0831" w:rsidRDefault="00F91AD7" w:rsidP="00F91AD7">
            <w:pPr>
              <w:bidi/>
              <w:spacing w:before="120" w:after="120" w:line="276" w:lineRule="auto"/>
              <w:jc w:val="both"/>
              <w:rPr>
                <w:rFonts w:ascii="Arial" w:hAnsi="Arial"/>
                <w:sz w:val="26"/>
                <w:szCs w:val="26"/>
                <w:rtl/>
                <w:lang w:eastAsia="ar"/>
              </w:rPr>
            </w:pPr>
            <w:r>
              <w:rPr>
                <w:rFonts w:ascii="Arial" w:hAnsi="Arial" w:hint="cs"/>
                <w:sz w:val="26"/>
                <w:szCs w:val="26"/>
                <w:rtl/>
                <w:lang w:eastAsia="ar"/>
              </w:rPr>
              <w:t>يجب</w:t>
            </w:r>
            <w:r w:rsidRPr="009C0831">
              <w:rPr>
                <w:rFonts w:ascii="Arial" w:hAnsi="Arial"/>
                <w:sz w:val="26"/>
                <w:szCs w:val="26"/>
                <w:rtl/>
                <w:lang w:eastAsia="ar"/>
              </w:rPr>
              <w:t xml:space="preserve"> </w:t>
            </w:r>
            <w:r w:rsidR="00E60ABF" w:rsidRPr="009C0831">
              <w:rPr>
                <w:rFonts w:ascii="Arial" w:hAnsi="Arial"/>
                <w:sz w:val="26"/>
                <w:szCs w:val="26"/>
                <w:rtl/>
                <w:lang w:eastAsia="ar"/>
              </w:rPr>
              <w:t>التأكد من أن اختبار الاختراق يسير وفقا</w:t>
            </w:r>
            <w:r w:rsidR="00A51AD2" w:rsidRPr="009C0831">
              <w:rPr>
                <w:rFonts w:ascii="Arial" w:hAnsi="Arial"/>
                <w:sz w:val="26"/>
                <w:szCs w:val="26"/>
                <w:rtl/>
                <w:lang w:eastAsia="ar"/>
              </w:rPr>
              <w:t>ً</w:t>
            </w:r>
            <w:r w:rsidR="00E60ABF" w:rsidRPr="009C0831">
              <w:rPr>
                <w:rFonts w:ascii="Arial" w:hAnsi="Arial"/>
                <w:sz w:val="26"/>
                <w:szCs w:val="26"/>
                <w:rtl/>
                <w:lang w:eastAsia="ar"/>
              </w:rPr>
              <w:t xml:space="preserve"> لمنهجية محددة ووفقا</w:t>
            </w:r>
            <w:r w:rsidR="00A51AD2" w:rsidRPr="009C0831">
              <w:rPr>
                <w:rFonts w:ascii="Arial" w:hAnsi="Arial"/>
                <w:sz w:val="26"/>
                <w:szCs w:val="26"/>
                <w:rtl/>
                <w:lang w:eastAsia="ar"/>
              </w:rPr>
              <w:t>ً</w:t>
            </w:r>
            <w:r w:rsidR="00295456">
              <w:rPr>
                <w:rtl/>
              </w:rPr>
              <w:t xml:space="preserve"> </w:t>
            </w:r>
            <w:r w:rsidR="00295456" w:rsidRPr="00295456">
              <w:rPr>
                <w:rFonts w:ascii="Arial" w:hAnsi="Arial"/>
                <w:sz w:val="26"/>
                <w:szCs w:val="26"/>
                <w:rtl/>
                <w:lang w:eastAsia="ar"/>
              </w:rPr>
              <w:t>للمتطلبات التشريعية والتنظيمية ذات العلاقة</w:t>
            </w:r>
            <w:r w:rsidR="00295456">
              <w:rPr>
                <w:rFonts w:ascii="Arial" w:hAnsi="Arial" w:hint="cs"/>
                <w:sz w:val="26"/>
                <w:szCs w:val="26"/>
                <w:rtl/>
                <w:lang w:eastAsia="ar"/>
              </w:rPr>
              <w:t>.</w:t>
            </w:r>
          </w:p>
          <w:p w14:paraId="234E3F6A" w14:textId="43A80FF6" w:rsidR="00A74863" w:rsidRPr="009C0831" w:rsidRDefault="00A51AD2" w:rsidP="00F91AD7">
            <w:pPr>
              <w:spacing w:before="120" w:after="120" w:line="276" w:lineRule="auto"/>
              <w:jc w:val="both"/>
              <w:rPr>
                <w:rFonts w:ascii="Arial" w:hAnsi="Arial"/>
                <w:sz w:val="26"/>
                <w:szCs w:val="26"/>
              </w:rPr>
            </w:pPr>
            <w:r w:rsidRPr="009C0831">
              <w:rPr>
                <w:rFonts w:ascii="Arial" w:hAnsi="Arial"/>
                <w:sz w:val="26"/>
                <w:szCs w:val="26"/>
              </w:rPr>
              <w:t>P</w:t>
            </w:r>
            <w:r w:rsidR="00A74863" w:rsidRPr="009C0831">
              <w:rPr>
                <w:rFonts w:ascii="Arial" w:hAnsi="Arial"/>
                <w:sz w:val="26"/>
                <w:szCs w:val="26"/>
              </w:rPr>
              <w:t xml:space="preserve">enetration testing </w:t>
            </w:r>
            <w:r w:rsidRPr="009C0831">
              <w:rPr>
                <w:rFonts w:ascii="Arial" w:hAnsi="Arial"/>
                <w:sz w:val="26"/>
                <w:szCs w:val="26"/>
              </w:rPr>
              <w:t xml:space="preserve">shall </w:t>
            </w:r>
            <w:r w:rsidR="00A74863" w:rsidRPr="009C0831">
              <w:rPr>
                <w:rFonts w:ascii="Arial" w:hAnsi="Arial"/>
                <w:sz w:val="26"/>
                <w:szCs w:val="26"/>
              </w:rPr>
              <w:t>follow a defined</w:t>
            </w:r>
            <w:r w:rsidRPr="009C0831">
              <w:rPr>
                <w:rFonts w:ascii="Arial" w:hAnsi="Arial"/>
                <w:sz w:val="26"/>
                <w:szCs w:val="26"/>
              </w:rPr>
              <w:t xml:space="preserve"> </w:t>
            </w:r>
            <w:r w:rsidR="00A74863" w:rsidRPr="009C0831">
              <w:rPr>
                <w:rFonts w:ascii="Arial" w:hAnsi="Arial"/>
                <w:sz w:val="26"/>
                <w:szCs w:val="26"/>
              </w:rPr>
              <w:t xml:space="preserve">methodology, </w:t>
            </w:r>
            <w:r w:rsidR="00295456">
              <w:t xml:space="preserve"> </w:t>
            </w:r>
            <w:r w:rsidR="00295456" w:rsidRPr="00295456">
              <w:rPr>
                <w:rFonts w:ascii="Arial" w:hAnsi="Arial"/>
                <w:sz w:val="26"/>
                <w:szCs w:val="26"/>
              </w:rPr>
              <w:t>conducted as per the relevant legislative and regulatory requirements</w:t>
            </w:r>
          </w:p>
        </w:tc>
      </w:tr>
      <w:tr w:rsidR="00E60ABF" w:rsidRPr="009C0831" w:rsidDel="00934896" w14:paraId="63DB1805" w14:textId="77777777" w:rsidTr="00FF1202">
        <w:tc>
          <w:tcPr>
            <w:tcW w:w="1705" w:type="dxa"/>
            <w:vAlign w:val="center"/>
          </w:tcPr>
          <w:p w14:paraId="680FEDD4" w14:textId="77777777" w:rsidR="00E60ABF" w:rsidRPr="009C0831" w:rsidRDefault="00E60ABF" w:rsidP="00FF1202">
            <w:pPr>
              <w:pStyle w:val="ListParagraph"/>
              <w:numPr>
                <w:ilvl w:val="0"/>
                <w:numId w:val="5"/>
              </w:numPr>
              <w:bidi/>
              <w:spacing w:before="120" w:after="120" w:line="276" w:lineRule="auto"/>
              <w:contextualSpacing w:val="0"/>
              <w:rPr>
                <w:rFonts w:ascii="Arial" w:hAnsi="Arial"/>
                <w:sz w:val="26"/>
                <w:szCs w:val="26"/>
              </w:rPr>
            </w:pPr>
          </w:p>
        </w:tc>
        <w:tc>
          <w:tcPr>
            <w:tcW w:w="7312" w:type="dxa"/>
            <w:vAlign w:val="center"/>
          </w:tcPr>
          <w:p w14:paraId="24F6C4D7" w14:textId="45A9D08C" w:rsidR="00E60ABF" w:rsidRPr="009C0831" w:rsidRDefault="00F91AD7" w:rsidP="00FF1202">
            <w:pPr>
              <w:bidi/>
              <w:spacing w:before="120" w:after="120" w:line="276" w:lineRule="auto"/>
              <w:jc w:val="both"/>
              <w:rPr>
                <w:rFonts w:ascii="Arial" w:hAnsi="Arial"/>
                <w:sz w:val="26"/>
                <w:szCs w:val="26"/>
                <w:rtl/>
                <w:lang w:eastAsia="ar"/>
              </w:rPr>
            </w:pPr>
            <w:r>
              <w:rPr>
                <w:rFonts w:ascii="Arial" w:hAnsi="Arial" w:hint="cs"/>
                <w:sz w:val="26"/>
                <w:szCs w:val="26"/>
                <w:rtl/>
                <w:lang w:eastAsia="ar"/>
              </w:rPr>
              <w:t>يجب</w:t>
            </w:r>
            <w:r w:rsidRPr="009C0831">
              <w:rPr>
                <w:rFonts w:ascii="Arial" w:hAnsi="Arial"/>
                <w:sz w:val="26"/>
                <w:szCs w:val="26"/>
                <w:rtl/>
                <w:lang w:eastAsia="ar"/>
              </w:rPr>
              <w:t xml:space="preserve"> </w:t>
            </w:r>
            <w:r w:rsidR="00E60ABF" w:rsidRPr="009C0831">
              <w:rPr>
                <w:rFonts w:ascii="Arial" w:hAnsi="Arial"/>
                <w:sz w:val="26"/>
                <w:szCs w:val="26"/>
                <w:rtl/>
                <w:lang w:eastAsia="ar"/>
              </w:rPr>
              <w:t xml:space="preserve">صياغة وثيقة قواعد التنفيذ قبل البدء </w:t>
            </w:r>
            <w:r w:rsidR="00636911" w:rsidRPr="009C0831">
              <w:rPr>
                <w:rFonts w:ascii="Arial" w:hAnsi="Arial"/>
                <w:sz w:val="26"/>
                <w:szCs w:val="26"/>
                <w:rtl/>
                <w:lang w:eastAsia="ar"/>
              </w:rPr>
              <w:t xml:space="preserve">بالاختبار </w:t>
            </w:r>
            <w:r w:rsidR="00E60ABF" w:rsidRPr="009C0831">
              <w:rPr>
                <w:rFonts w:ascii="Arial" w:hAnsi="Arial"/>
                <w:sz w:val="26"/>
                <w:szCs w:val="26"/>
                <w:rtl/>
                <w:lang w:eastAsia="ar"/>
              </w:rPr>
              <w:t>والتي تغطي نطاق</w:t>
            </w:r>
            <w:r w:rsidR="00636911" w:rsidRPr="009C0831">
              <w:rPr>
                <w:rFonts w:ascii="Arial" w:hAnsi="Arial"/>
                <w:sz w:val="26"/>
                <w:szCs w:val="26"/>
                <w:rtl/>
                <w:lang w:eastAsia="ar"/>
              </w:rPr>
              <w:t xml:space="preserve"> الاختبار</w:t>
            </w:r>
            <w:r w:rsidR="00E60ABF" w:rsidRPr="009C0831">
              <w:rPr>
                <w:rFonts w:ascii="Arial" w:hAnsi="Arial"/>
                <w:sz w:val="26"/>
                <w:szCs w:val="26"/>
                <w:rtl/>
                <w:lang w:eastAsia="ar"/>
              </w:rPr>
              <w:t xml:space="preserve"> ومد</w:t>
            </w:r>
            <w:r w:rsidR="00636911" w:rsidRPr="009C0831">
              <w:rPr>
                <w:rFonts w:ascii="Arial" w:hAnsi="Arial"/>
                <w:sz w:val="26"/>
                <w:szCs w:val="26"/>
                <w:rtl/>
                <w:lang w:eastAsia="ar"/>
              </w:rPr>
              <w:t>ته</w:t>
            </w:r>
            <w:r w:rsidR="00E60ABF" w:rsidRPr="009C0831">
              <w:rPr>
                <w:rFonts w:ascii="Arial" w:hAnsi="Arial"/>
                <w:sz w:val="26"/>
                <w:szCs w:val="26"/>
                <w:rtl/>
                <w:lang w:eastAsia="ar"/>
              </w:rPr>
              <w:t xml:space="preserve"> والأنظمة المستهدفة والبنود والشروط.</w:t>
            </w:r>
          </w:p>
          <w:p w14:paraId="4623BB73" w14:textId="05EE2B71" w:rsidR="00A74863" w:rsidRPr="009C0831" w:rsidDel="00934896" w:rsidRDefault="00636911" w:rsidP="00FF1202">
            <w:pPr>
              <w:spacing w:before="120" w:after="120" w:line="276" w:lineRule="auto"/>
              <w:jc w:val="both"/>
              <w:rPr>
                <w:rFonts w:ascii="Arial" w:hAnsi="Arial"/>
                <w:sz w:val="26"/>
                <w:szCs w:val="26"/>
              </w:rPr>
            </w:pPr>
            <w:r w:rsidRPr="009C0831">
              <w:rPr>
                <w:rFonts w:ascii="Arial" w:hAnsi="Arial"/>
                <w:sz w:val="26"/>
                <w:szCs w:val="26"/>
              </w:rPr>
              <w:t>R</w:t>
            </w:r>
            <w:r w:rsidR="00A74863" w:rsidRPr="009C0831">
              <w:rPr>
                <w:rFonts w:ascii="Arial" w:hAnsi="Arial"/>
                <w:sz w:val="26"/>
                <w:szCs w:val="26"/>
              </w:rPr>
              <w:t xml:space="preserve">ules of engagement document </w:t>
            </w:r>
            <w:r w:rsidRPr="009C0831">
              <w:rPr>
                <w:rFonts w:ascii="Arial" w:hAnsi="Arial"/>
                <w:sz w:val="26"/>
                <w:szCs w:val="26"/>
              </w:rPr>
              <w:t>shall be developed prior to the test</w:t>
            </w:r>
            <w:r w:rsidR="00A74863" w:rsidRPr="009C0831">
              <w:rPr>
                <w:rFonts w:ascii="Arial" w:hAnsi="Arial"/>
                <w:sz w:val="26"/>
                <w:szCs w:val="26"/>
              </w:rPr>
              <w:t>,</w:t>
            </w:r>
            <w:r w:rsidRPr="009C0831">
              <w:rPr>
                <w:rFonts w:ascii="Arial" w:hAnsi="Arial"/>
                <w:sz w:val="26"/>
                <w:szCs w:val="26"/>
              </w:rPr>
              <w:t xml:space="preserve"> and it shall</w:t>
            </w:r>
            <w:r w:rsidR="00A74863" w:rsidRPr="009C0831">
              <w:rPr>
                <w:rFonts w:ascii="Arial" w:hAnsi="Arial"/>
                <w:sz w:val="26"/>
                <w:szCs w:val="26"/>
              </w:rPr>
              <w:t xml:space="preserve"> cover </w:t>
            </w:r>
            <w:r w:rsidRPr="009C0831">
              <w:rPr>
                <w:rFonts w:ascii="Arial" w:hAnsi="Arial"/>
                <w:sz w:val="26"/>
                <w:szCs w:val="26"/>
              </w:rPr>
              <w:t xml:space="preserve">test </w:t>
            </w:r>
            <w:r w:rsidR="00A74863" w:rsidRPr="009C0831">
              <w:rPr>
                <w:rFonts w:ascii="Arial" w:hAnsi="Arial"/>
                <w:sz w:val="26"/>
                <w:szCs w:val="26"/>
              </w:rPr>
              <w:t>scope, duration, target systems, and terms and conditions.</w:t>
            </w:r>
          </w:p>
        </w:tc>
      </w:tr>
      <w:tr w:rsidR="00E60ABF" w:rsidRPr="009C0831" w:rsidDel="00934896" w14:paraId="703119D5" w14:textId="77777777" w:rsidTr="00FF1202">
        <w:tc>
          <w:tcPr>
            <w:tcW w:w="1705" w:type="dxa"/>
            <w:vAlign w:val="center"/>
          </w:tcPr>
          <w:p w14:paraId="67357193" w14:textId="77777777" w:rsidR="00E60ABF" w:rsidRPr="009C0831" w:rsidRDefault="00E60ABF" w:rsidP="00FF1202">
            <w:pPr>
              <w:pStyle w:val="ListParagraph"/>
              <w:numPr>
                <w:ilvl w:val="0"/>
                <w:numId w:val="5"/>
              </w:numPr>
              <w:bidi/>
              <w:spacing w:before="120" w:after="120" w:line="276" w:lineRule="auto"/>
              <w:contextualSpacing w:val="0"/>
              <w:rPr>
                <w:rFonts w:ascii="Arial" w:hAnsi="Arial"/>
                <w:sz w:val="26"/>
                <w:szCs w:val="26"/>
              </w:rPr>
            </w:pPr>
          </w:p>
        </w:tc>
        <w:tc>
          <w:tcPr>
            <w:tcW w:w="7312" w:type="dxa"/>
            <w:vAlign w:val="center"/>
          </w:tcPr>
          <w:p w14:paraId="0852F49D" w14:textId="5C02A221" w:rsidR="00E60ABF" w:rsidRPr="009C0831" w:rsidRDefault="0019691F" w:rsidP="00CF059C">
            <w:pPr>
              <w:bidi/>
              <w:spacing w:before="120" w:after="120" w:line="276" w:lineRule="auto"/>
              <w:jc w:val="both"/>
              <w:rPr>
                <w:rFonts w:ascii="Arial" w:hAnsi="Arial"/>
                <w:sz w:val="26"/>
                <w:szCs w:val="26"/>
                <w:lang w:eastAsia="ar"/>
              </w:rPr>
            </w:pPr>
            <w:r w:rsidRPr="009C0831">
              <w:rPr>
                <w:rFonts w:ascii="Arial" w:hAnsi="Arial"/>
                <w:sz w:val="26"/>
                <w:szCs w:val="26"/>
                <w:rtl/>
                <w:lang w:eastAsia="ar"/>
              </w:rPr>
              <w:t xml:space="preserve">يجب </w:t>
            </w:r>
            <w:r w:rsidR="00636911" w:rsidRPr="009C0831">
              <w:rPr>
                <w:rFonts w:ascii="Arial" w:hAnsi="Arial"/>
                <w:sz w:val="26"/>
                <w:szCs w:val="26"/>
                <w:rtl/>
                <w:lang w:eastAsia="ar"/>
              </w:rPr>
              <w:t>إ</w:t>
            </w:r>
            <w:r w:rsidRPr="009C0831">
              <w:rPr>
                <w:rFonts w:ascii="Arial" w:hAnsi="Arial"/>
                <w:sz w:val="26"/>
                <w:szCs w:val="26"/>
                <w:rtl/>
                <w:lang w:eastAsia="ar"/>
              </w:rPr>
              <w:t>عداد تقرير لنتائج اختبار الاختراق يوضح تأثير المخاطر وآلية معالجتها والمسؤول عن تطبيقها والفترة الزمنية اللازمة لتنفيذها</w:t>
            </w:r>
            <w:r w:rsidR="00BC5796" w:rsidRPr="009C0831">
              <w:rPr>
                <w:rFonts w:ascii="Arial" w:hAnsi="Arial"/>
                <w:sz w:val="26"/>
                <w:szCs w:val="26"/>
                <w:rtl/>
                <w:lang w:eastAsia="ar"/>
              </w:rPr>
              <w:t>،</w:t>
            </w:r>
            <w:r w:rsidRPr="009C0831">
              <w:rPr>
                <w:rFonts w:ascii="Arial" w:hAnsi="Arial"/>
                <w:sz w:val="26"/>
                <w:szCs w:val="26"/>
                <w:rtl/>
                <w:lang w:eastAsia="ar"/>
              </w:rPr>
              <w:t xml:space="preserve"> على</w:t>
            </w:r>
            <w:r w:rsidR="00E60ABF" w:rsidRPr="009C0831">
              <w:rPr>
                <w:rFonts w:ascii="Arial" w:hAnsi="Arial"/>
                <w:sz w:val="26"/>
                <w:szCs w:val="26"/>
                <w:rtl/>
                <w:lang w:eastAsia="ar"/>
              </w:rPr>
              <w:t xml:space="preserve"> أن يتضمن التقرير الأقسام التالية على الأقل:</w:t>
            </w:r>
          </w:p>
          <w:p w14:paraId="717EE733" w14:textId="27AFC805" w:rsidR="00E60ABF" w:rsidRPr="009C0831" w:rsidRDefault="00E60ABF" w:rsidP="00FF1202">
            <w:pPr>
              <w:pStyle w:val="ListParagraph"/>
              <w:numPr>
                <w:ilvl w:val="0"/>
                <w:numId w:val="6"/>
              </w:numPr>
              <w:bidi/>
              <w:spacing w:before="120" w:after="120" w:line="276" w:lineRule="auto"/>
              <w:contextualSpacing w:val="0"/>
              <w:jc w:val="both"/>
              <w:rPr>
                <w:rFonts w:ascii="Arial" w:hAnsi="Arial"/>
                <w:sz w:val="26"/>
                <w:szCs w:val="26"/>
              </w:rPr>
            </w:pPr>
            <w:r w:rsidRPr="009C0831">
              <w:rPr>
                <w:rFonts w:ascii="Arial" w:hAnsi="Arial"/>
                <w:sz w:val="26"/>
                <w:szCs w:val="26"/>
                <w:rtl/>
                <w:lang w:eastAsia="ar"/>
              </w:rPr>
              <w:t>الملخص التنفيذي</w:t>
            </w:r>
            <w:r w:rsidR="00636911" w:rsidRPr="009C0831">
              <w:rPr>
                <w:rFonts w:ascii="Arial" w:hAnsi="Arial"/>
                <w:sz w:val="26"/>
                <w:szCs w:val="26"/>
                <w:rtl/>
              </w:rPr>
              <w:t>.</w:t>
            </w:r>
          </w:p>
          <w:p w14:paraId="2C788A43" w14:textId="2C03D140" w:rsidR="00E60ABF" w:rsidRPr="009C0831" w:rsidRDefault="00E60ABF" w:rsidP="00FF1202">
            <w:pPr>
              <w:pStyle w:val="ListParagraph"/>
              <w:numPr>
                <w:ilvl w:val="0"/>
                <w:numId w:val="6"/>
              </w:numPr>
              <w:bidi/>
              <w:spacing w:before="120" w:after="120" w:line="276" w:lineRule="auto"/>
              <w:contextualSpacing w:val="0"/>
              <w:jc w:val="both"/>
              <w:rPr>
                <w:rFonts w:ascii="Arial" w:hAnsi="Arial"/>
                <w:sz w:val="26"/>
                <w:szCs w:val="26"/>
              </w:rPr>
            </w:pPr>
            <w:r w:rsidRPr="009C0831">
              <w:rPr>
                <w:rFonts w:ascii="Arial" w:hAnsi="Arial"/>
                <w:sz w:val="26"/>
                <w:szCs w:val="26"/>
                <w:rtl/>
                <w:lang w:eastAsia="ar"/>
              </w:rPr>
              <w:t>مقدمة لإعداد التقارير</w:t>
            </w:r>
            <w:r w:rsidR="00636911" w:rsidRPr="009C0831">
              <w:rPr>
                <w:rFonts w:ascii="Arial" w:hAnsi="Arial"/>
                <w:sz w:val="26"/>
                <w:szCs w:val="26"/>
                <w:rtl/>
              </w:rPr>
              <w:t>.</w:t>
            </w:r>
          </w:p>
          <w:p w14:paraId="275CF433" w14:textId="60509426" w:rsidR="00E60ABF" w:rsidRPr="009C0831" w:rsidRDefault="0019691F" w:rsidP="00FF1202">
            <w:pPr>
              <w:pStyle w:val="ListParagraph"/>
              <w:numPr>
                <w:ilvl w:val="0"/>
                <w:numId w:val="6"/>
              </w:numPr>
              <w:bidi/>
              <w:spacing w:before="120" w:after="120" w:line="276" w:lineRule="auto"/>
              <w:contextualSpacing w:val="0"/>
              <w:jc w:val="both"/>
              <w:rPr>
                <w:rFonts w:ascii="Arial" w:hAnsi="Arial"/>
                <w:sz w:val="26"/>
                <w:szCs w:val="26"/>
              </w:rPr>
            </w:pPr>
            <w:r w:rsidRPr="009C0831">
              <w:rPr>
                <w:rFonts w:ascii="Arial" w:hAnsi="Arial"/>
                <w:sz w:val="26"/>
                <w:szCs w:val="26"/>
                <w:rtl/>
                <w:lang w:eastAsia="ar"/>
              </w:rPr>
              <w:t xml:space="preserve">المنهجية المتبعة </w:t>
            </w:r>
            <w:r w:rsidR="00636911" w:rsidRPr="009C0831">
              <w:rPr>
                <w:rFonts w:ascii="Arial" w:hAnsi="Arial"/>
                <w:sz w:val="26"/>
                <w:szCs w:val="26"/>
                <w:rtl/>
                <w:lang w:eastAsia="ar"/>
              </w:rPr>
              <w:t xml:space="preserve">في </w:t>
            </w:r>
            <w:r w:rsidRPr="009C0831">
              <w:rPr>
                <w:rFonts w:ascii="Arial" w:hAnsi="Arial"/>
                <w:sz w:val="26"/>
                <w:szCs w:val="26"/>
                <w:rtl/>
                <w:lang w:eastAsia="ar"/>
              </w:rPr>
              <w:t>تصنيف الثغرات.</w:t>
            </w:r>
          </w:p>
          <w:p w14:paraId="3411036C" w14:textId="6985C102" w:rsidR="00E60ABF" w:rsidRPr="009C0831" w:rsidRDefault="00E60ABF" w:rsidP="00FF1202">
            <w:pPr>
              <w:pStyle w:val="ListParagraph"/>
              <w:numPr>
                <w:ilvl w:val="0"/>
                <w:numId w:val="6"/>
              </w:numPr>
              <w:bidi/>
              <w:spacing w:before="120" w:after="120" w:line="276" w:lineRule="auto"/>
              <w:contextualSpacing w:val="0"/>
              <w:jc w:val="both"/>
              <w:rPr>
                <w:rFonts w:ascii="Arial" w:hAnsi="Arial"/>
                <w:sz w:val="26"/>
                <w:szCs w:val="26"/>
              </w:rPr>
            </w:pPr>
            <w:r w:rsidRPr="009C0831">
              <w:rPr>
                <w:rFonts w:ascii="Arial" w:hAnsi="Arial"/>
                <w:sz w:val="26"/>
                <w:szCs w:val="26"/>
                <w:rtl/>
                <w:lang w:eastAsia="ar"/>
              </w:rPr>
              <w:t>الأصول المستهدفة</w:t>
            </w:r>
            <w:r w:rsidR="0019691F" w:rsidRPr="009C0831">
              <w:rPr>
                <w:rFonts w:ascii="Arial" w:hAnsi="Arial"/>
                <w:sz w:val="26"/>
                <w:szCs w:val="26"/>
                <w:rtl/>
                <w:lang w:eastAsia="ar"/>
              </w:rPr>
              <w:t>،</w:t>
            </w:r>
            <w:r w:rsidRPr="009C0831">
              <w:rPr>
                <w:rFonts w:ascii="Arial" w:hAnsi="Arial"/>
                <w:sz w:val="26"/>
                <w:szCs w:val="26"/>
                <w:rtl/>
                <w:lang w:eastAsia="ar"/>
              </w:rPr>
              <w:t xml:space="preserve"> وسيناريوهات الهجمات </w:t>
            </w:r>
            <w:r w:rsidR="0019691F" w:rsidRPr="009C0831">
              <w:rPr>
                <w:rFonts w:ascii="Arial" w:hAnsi="Arial"/>
                <w:sz w:val="26"/>
                <w:szCs w:val="26"/>
                <w:rtl/>
                <w:lang w:eastAsia="ar"/>
              </w:rPr>
              <w:t>(</w:t>
            </w:r>
            <w:r w:rsidR="00636911" w:rsidRPr="009C0831">
              <w:rPr>
                <w:rFonts w:ascii="Arial" w:hAnsi="Arial"/>
                <w:sz w:val="26"/>
                <w:szCs w:val="26"/>
              </w:rPr>
              <w:t>Attack Scenarios</w:t>
            </w:r>
            <w:r w:rsidR="0019691F" w:rsidRPr="009C0831">
              <w:rPr>
                <w:rFonts w:ascii="Arial" w:hAnsi="Arial"/>
                <w:sz w:val="26"/>
                <w:szCs w:val="26"/>
                <w:rtl/>
                <w:lang w:eastAsia="ar"/>
              </w:rPr>
              <w:t>)</w:t>
            </w:r>
            <w:r w:rsidR="00636911" w:rsidRPr="009C0831">
              <w:rPr>
                <w:rFonts w:ascii="Arial" w:hAnsi="Arial"/>
                <w:sz w:val="26"/>
                <w:szCs w:val="26"/>
                <w:rtl/>
                <w:lang w:eastAsia="ar"/>
              </w:rPr>
              <w:t>.</w:t>
            </w:r>
          </w:p>
          <w:p w14:paraId="5472D318" w14:textId="33977B77" w:rsidR="00E60ABF" w:rsidRPr="009C0831" w:rsidRDefault="0019691F" w:rsidP="00FF1202">
            <w:pPr>
              <w:pStyle w:val="ListParagraph"/>
              <w:numPr>
                <w:ilvl w:val="0"/>
                <w:numId w:val="6"/>
              </w:numPr>
              <w:bidi/>
              <w:spacing w:before="120" w:after="120" w:line="276" w:lineRule="auto"/>
              <w:contextualSpacing w:val="0"/>
              <w:jc w:val="both"/>
              <w:rPr>
                <w:rFonts w:ascii="Arial" w:hAnsi="Arial"/>
                <w:sz w:val="26"/>
                <w:szCs w:val="26"/>
              </w:rPr>
            </w:pPr>
            <w:r w:rsidRPr="009C0831">
              <w:rPr>
                <w:rFonts w:ascii="Arial" w:hAnsi="Arial"/>
                <w:sz w:val="26"/>
                <w:szCs w:val="26"/>
                <w:rtl/>
                <w:lang w:eastAsia="ar"/>
              </w:rPr>
              <w:t>تقرير تفصيلي لنتائج اختبار الاختراق</w:t>
            </w:r>
            <w:r w:rsidR="00636911" w:rsidRPr="009C0831">
              <w:rPr>
                <w:rFonts w:ascii="Arial" w:hAnsi="Arial"/>
                <w:sz w:val="26"/>
                <w:szCs w:val="26"/>
                <w:rtl/>
                <w:lang w:eastAsia="ar"/>
              </w:rPr>
              <w:t>.</w:t>
            </w:r>
            <w:r w:rsidR="00E60ABF" w:rsidRPr="009C0831">
              <w:rPr>
                <w:rFonts w:ascii="Arial" w:hAnsi="Arial"/>
                <w:sz w:val="26"/>
                <w:szCs w:val="26"/>
                <w:rtl/>
                <w:lang w:eastAsia="ar"/>
              </w:rPr>
              <w:t xml:space="preserve"> </w:t>
            </w:r>
          </w:p>
          <w:p w14:paraId="02207CD2" w14:textId="67805321" w:rsidR="00A74863" w:rsidRPr="009C0831" w:rsidRDefault="00636911" w:rsidP="00FF1202">
            <w:pPr>
              <w:spacing w:before="120" w:after="120" w:line="276" w:lineRule="auto"/>
              <w:jc w:val="both"/>
              <w:rPr>
                <w:rFonts w:ascii="Arial" w:hAnsi="Arial"/>
                <w:sz w:val="26"/>
                <w:szCs w:val="26"/>
              </w:rPr>
            </w:pPr>
            <w:r w:rsidRPr="009C0831">
              <w:rPr>
                <w:rFonts w:ascii="Arial" w:hAnsi="Arial"/>
                <w:sz w:val="26"/>
                <w:szCs w:val="26"/>
              </w:rPr>
              <w:t>A</w:t>
            </w:r>
            <w:r w:rsidR="00A74863" w:rsidRPr="009C0831">
              <w:rPr>
                <w:rFonts w:ascii="Arial" w:hAnsi="Arial"/>
                <w:sz w:val="26"/>
                <w:szCs w:val="26"/>
              </w:rPr>
              <w:t xml:space="preserve"> report </w:t>
            </w:r>
            <w:r w:rsidRPr="009C0831">
              <w:rPr>
                <w:rFonts w:ascii="Arial" w:hAnsi="Arial"/>
                <w:sz w:val="26"/>
                <w:szCs w:val="26"/>
              </w:rPr>
              <w:t xml:space="preserve">shall be developed </w:t>
            </w:r>
            <w:r w:rsidR="00A74863" w:rsidRPr="009C0831">
              <w:rPr>
                <w:rFonts w:ascii="Arial" w:hAnsi="Arial"/>
                <w:sz w:val="26"/>
                <w:szCs w:val="26"/>
              </w:rPr>
              <w:t xml:space="preserve">after finalizing the penetration testing activity. The report shall </w:t>
            </w:r>
            <w:r w:rsidRPr="009C0831">
              <w:rPr>
                <w:rFonts w:ascii="Arial" w:hAnsi="Arial"/>
                <w:sz w:val="26"/>
                <w:szCs w:val="26"/>
              </w:rPr>
              <w:t xml:space="preserve">include </w:t>
            </w:r>
            <w:r w:rsidR="00A74863" w:rsidRPr="009C0831">
              <w:rPr>
                <w:rFonts w:ascii="Arial" w:hAnsi="Arial"/>
                <w:sz w:val="26"/>
                <w:szCs w:val="26"/>
              </w:rPr>
              <w:t>the following sections</w:t>
            </w:r>
            <w:r w:rsidRPr="009C0831">
              <w:rPr>
                <w:rFonts w:ascii="Arial" w:hAnsi="Arial"/>
                <w:sz w:val="26"/>
                <w:szCs w:val="26"/>
              </w:rPr>
              <w:t xml:space="preserve"> at minimum</w:t>
            </w:r>
            <w:r w:rsidR="00A74863" w:rsidRPr="009C0831">
              <w:rPr>
                <w:rFonts w:ascii="Arial" w:hAnsi="Arial"/>
                <w:sz w:val="26"/>
                <w:szCs w:val="26"/>
              </w:rPr>
              <w:t>:</w:t>
            </w:r>
          </w:p>
          <w:p w14:paraId="33613F7C" w14:textId="4102125F" w:rsidR="00A74863" w:rsidRPr="009C0831" w:rsidRDefault="00636911" w:rsidP="00FF1202">
            <w:pPr>
              <w:pStyle w:val="ListParagraph"/>
              <w:numPr>
                <w:ilvl w:val="0"/>
                <w:numId w:val="6"/>
              </w:numPr>
              <w:spacing w:before="120" w:after="120" w:line="276" w:lineRule="auto"/>
              <w:contextualSpacing w:val="0"/>
              <w:jc w:val="both"/>
              <w:rPr>
                <w:rFonts w:ascii="Arial" w:hAnsi="Arial"/>
                <w:sz w:val="26"/>
                <w:szCs w:val="26"/>
              </w:rPr>
            </w:pPr>
            <w:r w:rsidRPr="009C0831">
              <w:rPr>
                <w:rFonts w:ascii="Arial" w:hAnsi="Arial"/>
                <w:sz w:val="26"/>
                <w:szCs w:val="26"/>
              </w:rPr>
              <w:t>Executive Summary</w:t>
            </w:r>
          </w:p>
          <w:p w14:paraId="34CD3E8F" w14:textId="0787AA3F" w:rsidR="00A74863" w:rsidRPr="009C0831" w:rsidRDefault="00636911" w:rsidP="00FF1202">
            <w:pPr>
              <w:pStyle w:val="ListParagraph"/>
              <w:numPr>
                <w:ilvl w:val="0"/>
                <w:numId w:val="6"/>
              </w:numPr>
              <w:spacing w:before="120" w:after="120" w:line="276" w:lineRule="auto"/>
              <w:contextualSpacing w:val="0"/>
              <w:jc w:val="both"/>
              <w:rPr>
                <w:rFonts w:ascii="Arial" w:hAnsi="Arial"/>
                <w:sz w:val="26"/>
                <w:szCs w:val="26"/>
              </w:rPr>
            </w:pPr>
            <w:r w:rsidRPr="009C0831">
              <w:rPr>
                <w:rFonts w:ascii="Arial" w:hAnsi="Arial"/>
                <w:sz w:val="26"/>
                <w:szCs w:val="26"/>
              </w:rPr>
              <w:t>Reporting Introduction</w:t>
            </w:r>
          </w:p>
          <w:p w14:paraId="40E5BB82" w14:textId="7A9ADD4B" w:rsidR="00A74863" w:rsidRPr="009C0831" w:rsidRDefault="00636911" w:rsidP="00FF1202">
            <w:pPr>
              <w:pStyle w:val="ListParagraph"/>
              <w:numPr>
                <w:ilvl w:val="0"/>
                <w:numId w:val="6"/>
              </w:numPr>
              <w:spacing w:before="120" w:after="120" w:line="276" w:lineRule="auto"/>
              <w:contextualSpacing w:val="0"/>
              <w:jc w:val="both"/>
              <w:rPr>
                <w:rFonts w:ascii="Arial" w:hAnsi="Arial"/>
                <w:sz w:val="26"/>
                <w:szCs w:val="26"/>
              </w:rPr>
            </w:pPr>
            <w:r w:rsidRPr="009C0831">
              <w:rPr>
                <w:rFonts w:ascii="Arial" w:hAnsi="Arial"/>
                <w:sz w:val="26"/>
                <w:szCs w:val="26"/>
              </w:rPr>
              <w:t>Approach and Methodology</w:t>
            </w:r>
          </w:p>
          <w:p w14:paraId="48572F9C" w14:textId="09DA69DF" w:rsidR="00A74863" w:rsidRPr="009C0831" w:rsidRDefault="00636911" w:rsidP="00FF1202">
            <w:pPr>
              <w:pStyle w:val="ListParagraph"/>
              <w:numPr>
                <w:ilvl w:val="0"/>
                <w:numId w:val="6"/>
              </w:numPr>
              <w:spacing w:before="120" w:after="120" w:line="276" w:lineRule="auto"/>
              <w:contextualSpacing w:val="0"/>
              <w:jc w:val="both"/>
              <w:rPr>
                <w:rFonts w:ascii="Arial" w:hAnsi="Arial"/>
                <w:sz w:val="26"/>
                <w:szCs w:val="26"/>
              </w:rPr>
            </w:pPr>
            <w:r w:rsidRPr="009C0831">
              <w:rPr>
                <w:rFonts w:ascii="Arial" w:hAnsi="Arial"/>
                <w:sz w:val="26"/>
                <w:szCs w:val="26"/>
              </w:rPr>
              <w:t xml:space="preserve">Target Assets and Attack Scenarios </w:t>
            </w:r>
          </w:p>
          <w:p w14:paraId="0BBD173C" w14:textId="1B1C35B4" w:rsidR="00A74863" w:rsidRPr="009C0831" w:rsidRDefault="00636911" w:rsidP="00FF1202">
            <w:pPr>
              <w:pStyle w:val="ListParagraph"/>
              <w:numPr>
                <w:ilvl w:val="0"/>
                <w:numId w:val="6"/>
              </w:numPr>
              <w:spacing w:before="120" w:after="120" w:line="276" w:lineRule="auto"/>
              <w:contextualSpacing w:val="0"/>
              <w:jc w:val="both"/>
              <w:rPr>
                <w:rFonts w:ascii="Arial" w:hAnsi="Arial"/>
                <w:sz w:val="26"/>
                <w:szCs w:val="26"/>
              </w:rPr>
            </w:pPr>
            <w:r w:rsidRPr="009C0831">
              <w:rPr>
                <w:rFonts w:ascii="Arial" w:hAnsi="Arial"/>
                <w:sz w:val="26"/>
                <w:szCs w:val="26"/>
              </w:rPr>
              <w:t xml:space="preserve">Detailed Findings  </w:t>
            </w:r>
          </w:p>
        </w:tc>
      </w:tr>
      <w:tr w:rsidR="00E60ABF" w:rsidRPr="009C0831" w:rsidDel="00934896" w14:paraId="2F40CE69" w14:textId="77777777" w:rsidTr="00FF1202">
        <w:tc>
          <w:tcPr>
            <w:tcW w:w="1705" w:type="dxa"/>
            <w:vAlign w:val="center"/>
          </w:tcPr>
          <w:p w14:paraId="26B8F3B2" w14:textId="77777777" w:rsidR="00E60ABF" w:rsidRPr="009C0831" w:rsidRDefault="00E60ABF" w:rsidP="00FF1202">
            <w:pPr>
              <w:pStyle w:val="ListParagraph"/>
              <w:numPr>
                <w:ilvl w:val="0"/>
                <w:numId w:val="5"/>
              </w:numPr>
              <w:bidi/>
              <w:spacing w:before="120" w:after="120" w:line="276" w:lineRule="auto"/>
              <w:contextualSpacing w:val="0"/>
              <w:rPr>
                <w:rFonts w:ascii="Arial" w:hAnsi="Arial"/>
                <w:sz w:val="26"/>
                <w:szCs w:val="26"/>
              </w:rPr>
            </w:pPr>
          </w:p>
        </w:tc>
        <w:tc>
          <w:tcPr>
            <w:tcW w:w="7312" w:type="dxa"/>
            <w:vAlign w:val="center"/>
          </w:tcPr>
          <w:p w14:paraId="2069BC1F" w14:textId="057FB724" w:rsidR="00E60ABF" w:rsidRPr="009C0831" w:rsidRDefault="00E60ABF" w:rsidP="00FF1202">
            <w:pPr>
              <w:bidi/>
              <w:spacing w:before="120" w:after="120" w:line="276" w:lineRule="auto"/>
              <w:jc w:val="both"/>
              <w:rPr>
                <w:rFonts w:ascii="Arial" w:hAnsi="Arial"/>
                <w:sz w:val="26"/>
                <w:szCs w:val="26"/>
              </w:rPr>
            </w:pPr>
            <w:r w:rsidRPr="009C0831">
              <w:rPr>
                <w:rFonts w:ascii="Arial" w:hAnsi="Arial"/>
                <w:sz w:val="26"/>
                <w:szCs w:val="26"/>
                <w:rtl/>
                <w:lang w:eastAsia="ar"/>
              </w:rPr>
              <w:t>بعد الانتهاء من تقرير اختبار الاختراق</w:t>
            </w:r>
            <w:r w:rsidR="0019691F" w:rsidRPr="009C0831">
              <w:rPr>
                <w:rFonts w:ascii="Arial" w:hAnsi="Arial"/>
                <w:sz w:val="26"/>
                <w:szCs w:val="26"/>
                <w:rtl/>
                <w:lang w:eastAsia="ar"/>
              </w:rPr>
              <w:t xml:space="preserve">، يجب </w:t>
            </w:r>
            <w:r w:rsidR="00636911" w:rsidRPr="009C0831">
              <w:rPr>
                <w:rFonts w:ascii="Arial" w:hAnsi="Arial"/>
                <w:sz w:val="26"/>
                <w:szCs w:val="26"/>
                <w:rtl/>
                <w:lang w:eastAsia="ar"/>
              </w:rPr>
              <w:t>إ</w:t>
            </w:r>
            <w:r w:rsidR="0019691F" w:rsidRPr="009C0831">
              <w:rPr>
                <w:rFonts w:ascii="Arial" w:hAnsi="Arial"/>
                <w:sz w:val="26"/>
                <w:szCs w:val="26"/>
                <w:rtl/>
                <w:lang w:eastAsia="ar"/>
              </w:rPr>
              <w:t>عداد خطة عمل ل</w:t>
            </w:r>
            <w:r w:rsidRPr="009C0831">
              <w:rPr>
                <w:rFonts w:ascii="Arial" w:hAnsi="Arial"/>
                <w:sz w:val="26"/>
                <w:szCs w:val="26"/>
                <w:rtl/>
                <w:lang w:eastAsia="ar"/>
              </w:rPr>
              <w:t>تنفيذ التوصيات</w:t>
            </w:r>
            <w:r w:rsidR="00636911" w:rsidRPr="009C0831">
              <w:rPr>
                <w:rFonts w:ascii="Arial" w:hAnsi="Arial"/>
                <w:sz w:val="26"/>
                <w:szCs w:val="26"/>
                <w:rtl/>
                <w:lang w:eastAsia="ar"/>
              </w:rPr>
              <w:t xml:space="preserve">، </w:t>
            </w:r>
            <w:r w:rsidR="0019691F" w:rsidRPr="009C0831">
              <w:rPr>
                <w:rFonts w:ascii="Arial" w:hAnsi="Arial"/>
                <w:sz w:val="26"/>
                <w:szCs w:val="26"/>
                <w:rtl/>
                <w:lang w:eastAsia="ar"/>
              </w:rPr>
              <w:t>على</w:t>
            </w:r>
            <w:r w:rsidRPr="009C0831">
              <w:rPr>
                <w:rFonts w:ascii="Arial" w:hAnsi="Arial"/>
                <w:sz w:val="26"/>
                <w:szCs w:val="26"/>
                <w:rtl/>
                <w:lang w:eastAsia="ar"/>
              </w:rPr>
              <w:t xml:space="preserve"> أن يتضمن التقرير ما يلي على الأقل:</w:t>
            </w:r>
          </w:p>
          <w:p w14:paraId="1362BD8B" w14:textId="6C12B8DB" w:rsidR="00E60ABF" w:rsidRPr="009C0831" w:rsidRDefault="0019691F" w:rsidP="00B70FCC">
            <w:pPr>
              <w:pStyle w:val="ListParagraph"/>
              <w:numPr>
                <w:ilvl w:val="0"/>
                <w:numId w:val="7"/>
              </w:numPr>
              <w:bidi/>
              <w:spacing w:before="120" w:after="120" w:line="276" w:lineRule="auto"/>
              <w:contextualSpacing w:val="0"/>
              <w:jc w:val="both"/>
              <w:rPr>
                <w:rFonts w:ascii="Arial" w:hAnsi="Arial"/>
                <w:sz w:val="26"/>
                <w:szCs w:val="26"/>
              </w:rPr>
            </w:pPr>
            <w:r w:rsidRPr="009C0831">
              <w:rPr>
                <w:rFonts w:ascii="Arial" w:hAnsi="Arial"/>
                <w:sz w:val="26"/>
                <w:szCs w:val="26"/>
                <w:rtl/>
                <w:lang w:eastAsia="ar"/>
              </w:rPr>
              <w:lastRenderedPageBreak/>
              <w:t>المسؤول التقني عن الأصل (</w:t>
            </w:r>
            <w:r w:rsidRPr="009C0831">
              <w:rPr>
                <w:rFonts w:ascii="Arial" w:hAnsi="Arial"/>
                <w:sz w:val="26"/>
                <w:szCs w:val="26"/>
                <w:lang w:eastAsia="ar"/>
              </w:rPr>
              <w:t>Technical Owner</w:t>
            </w:r>
            <w:r w:rsidRPr="009C0831">
              <w:rPr>
                <w:rFonts w:ascii="Arial" w:hAnsi="Arial"/>
                <w:sz w:val="26"/>
                <w:szCs w:val="26"/>
                <w:rtl/>
                <w:lang w:eastAsia="ar"/>
              </w:rPr>
              <w:t>)</w:t>
            </w:r>
            <w:r w:rsidR="00636911" w:rsidRPr="009C0831">
              <w:rPr>
                <w:rFonts w:ascii="Arial" w:hAnsi="Arial"/>
                <w:sz w:val="26"/>
                <w:szCs w:val="26"/>
                <w:rtl/>
              </w:rPr>
              <w:t>.</w:t>
            </w:r>
          </w:p>
          <w:p w14:paraId="6411990A" w14:textId="254AA6D7" w:rsidR="0019691F" w:rsidRPr="009C0831" w:rsidRDefault="0019691F" w:rsidP="00B70FCC">
            <w:pPr>
              <w:pStyle w:val="ListParagraph"/>
              <w:numPr>
                <w:ilvl w:val="0"/>
                <w:numId w:val="7"/>
              </w:numPr>
              <w:bidi/>
              <w:spacing w:before="120" w:after="120" w:line="276" w:lineRule="auto"/>
              <w:contextualSpacing w:val="0"/>
              <w:jc w:val="both"/>
              <w:rPr>
                <w:rFonts w:ascii="Arial" w:hAnsi="Arial"/>
                <w:sz w:val="26"/>
                <w:szCs w:val="26"/>
              </w:rPr>
            </w:pPr>
            <w:r w:rsidRPr="009C0831">
              <w:rPr>
                <w:rFonts w:ascii="Arial" w:hAnsi="Arial"/>
                <w:sz w:val="26"/>
                <w:szCs w:val="26"/>
                <w:rtl/>
                <w:lang w:eastAsia="ar"/>
              </w:rPr>
              <w:t>مالك الأصل (</w:t>
            </w:r>
            <w:r w:rsidRPr="009C0831">
              <w:rPr>
                <w:rFonts w:ascii="Arial" w:hAnsi="Arial"/>
                <w:sz w:val="26"/>
                <w:szCs w:val="26"/>
                <w:lang w:eastAsia="ar"/>
              </w:rPr>
              <w:t>Business Owner</w:t>
            </w:r>
            <w:r w:rsidRPr="009C0831">
              <w:rPr>
                <w:rFonts w:ascii="Arial" w:hAnsi="Arial"/>
                <w:sz w:val="26"/>
                <w:szCs w:val="26"/>
                <w:rtl/>
                <w:lang w:eastAsia="ar"/>
              </w:rPr>
              <w:t>)</w:t>
            </w:r>
            <w:r w:rsidR="00636911" w:rsidRPr="009C0831">
              <w:rPr>
                <w:rFonts w:ascii="Arial" w:hAnsi="Arial"/>
                <w:sz w:val="26"/>
                <w:szCs w:val="26"/>
                <w:rtl/>
              </w:rPr>
              <w:t>.</w:t>
            </w:r>
          </w:p>
          <w:p w14:paraId="4E0E2D86" w14:textId="0FA18FBC" w:rsidR="00E60ABF" w:rsidRPr="009C0831" w:rsidRDefault="00E60ABF" w:rsidP="00FF1202">
            <w:pPr>
              <w:pStyle w:val="ListParagraph"/>
              <w:numPr>
                <w:ilvl w:val="0"/>
                <w:numId w:val="7"/>
              </w:numPr>
              <w:bidi/>
              <w:spacing w:before="120" w:after="120" w:line="276" w:lineRule="auto"/>
              <w:contextualSpacing w:val="0"/>
              <w:jc w:val="both"/>
              <w:rPr>
                <w:rFonts w:ascii="Arial" w:hAnsi="Arial"/>
                <w:sz w:val="26"/>
                <w:szCs w:val="26"/>
              </w:rPr>
            </w:pPr>
            <w:r w:rsidRPr="009C0831">
              <w:rPr>
                <w:rFonts w:ascii="Arial" w:hAnsi="Arial"/>
                <w:sz w:val="26"/>
                <w:szCs w:val="26"/>
                <w:rtl/>
                <w:lang w:eastAsia="ar"/>
              </w:rPr>
              <w:t xml:space="preserve">الإجراءات المطلوبة </w:t>
            </w:r>
            <w:r w:rsidR="0019691F" w:rsidRPr="009C0831">
              <w:rPr>
                <w:rFonts w:ascii="Arial" w:hAnsi="Arial"/>
                <w:sz w:val="26"/>
                <w:szCs w:val="26"/>
                <w:rtl/>
                <w:lang w:eastAsia="ar"/>
              </w:rPr>
              <w:t>لتنفيذ التوصيات</w:t>
            </w:r>
            <w:r w:rsidR="00636911" w:rsidRPr="009C0831">
              <w:rPr>
                <w:rFonts w:ascii="Arial" w:hAnsi="Arial"/>
                <w:sz w:val="26"/>
                <w:szCs w:val="26"/>
                <w:rtl/>
              </w:rPr>
              <w:t>.</w:t>
            </w:r>
          </w:p>
          <w:p w14:paraId="1D80F443" w14:textId="4F482418" w:rsidR="00E60ABF" w:rsidRPr="009C0831" w:rsidRDefault="0019691F" w:rsidP="00FF1202">
            <w:pPr>
              <w:pStyle w:val="ListParagraph"/>
              <w:numPr>
                <w:ilvl w:val="0"/>
                <w:numId w:val="7"/>
              </w:numPr>
              <w:bidi/>
              <w:spacing w:before="120" w:after="120" w:line="276" w:lineRule="auto"/>
              <w:contextualSpacing w:val="0"/>
              <w:jc w:val="both"/>
              <w:rPr>
                <w:rFonts w:ascii="Arial" w:hAnsi="Arial"/>
                <w:sz w:val="26"/>
                <w:szCs w:val="26"/>
              </w:rPr>
            </w:pPr>
            <w:r w:rsidRPr="009C0831">
              <w:rPr>
                <w:rFonts w:ascii="Arial" w:hAnsi="Arial"/>
                <w:sz w:val="26"/>
                <w:szCs w:val="26"/>
                <w:rtl/>
                <w:lang w:eastAsia="ar"/>
              </w:rPr>
              <w:t>الفترة الزمنية اللازمة لتنفيذ التوصيات</w:t>
            </w:r>
            <w:r w:rsidR="00636911" w:rsidRPr="009C0831">
              <w:rPr>
                <w:rFonts w:ascii="Arial" w:hAnsi="Arial"/>
                <w:sz w:val="26"/>
                <w:szCs w:val="26"/>
                <w:rtl/>
              </w:rPr>
              <w:t>.</w:t>
            </w:r>
          </w:p>
          <w:p w14:paraId="1DC596D8" w14:textId="61DA90AD" w:rsidR="00A74863" w:rsidRPr="009C0831" w:rsidRDefault="00636911" w:rsidP="00FF1202">
            <w:pPr>
              <w:spacing w:before="120" w:after="120" w:line="276" w:lineRule="auto"/>
              <w:jc w:val="both"/>
              <w:rPr>
                <w:rFonts w:ascii="Arial" w:hAnsi="Arial"/>
                <w:sz w:val="26"/>
                <w:szCs w:val="26"/>
              </w:rPr>
            </w:pPr>
            <w:r w:rsidRPr="009C0831">
              <w:rPr>
                <w:rFonts w:ascii="Arial" w:hAnsi="Arial"/>
                <w:sz w:val="26"/>
                <w:szCs w:val="26"/>
              </w:rPr>
              <w:t>A</w:t>
            </w:r>
            <w:r w:rsidR="00A74863" w:rsidRPr="009C0831">
              <w:rPr>
                <w:rFonts w:ascii="Arial" w:hAnsi="Arial"/>
                <w:sz w:val="26"/>
                <w:szCs w:val="26"/>
              </w:rPr>
              <w:t xml:space="preserve">n action plan </w:t>
            </w:r>
            <w:r w:rsidRPr="009C0831">
              <w:rPr>
                <w:rFonts w:ascii="Arial" w:hAnsi="Arial"/>
                <w:sz w:val="26"/>
                <w:szCs w:val="26"/>
              </w:rPr>
              <w:t xml:space="preserve">shall be developed </w:t>
            </w:r>
            <w:r w:rsidR="00A74863" w:rsidRPr="009C0831">
              <w:rPr>
                <w:rFonts w:ascii="Arial" w:hAnsi="Arial"/>
                <w:sz w:val="26"/>
                <w:szCs w:val="26"/>
              </w:rPr>
              <w:t>after finalizing the penetration testing report in order</w:t>
            </w:r>
            <w:r w:rsidR="00BC5796" w:rsidRPr="009C0831">
              <w:rPr>
                <w:rFonts w:ascii="Arial" w:hAnsi="Arial"/>
                <w:sz w:val="26"/>
                <w:szCs w:val="26"/>
              </w:rPr>
              <w:t xml:space="preserve"> to </w:t>
            </w:r>
            <w:r w:rsidR="00A74863" w:rsidRPr="009C0831">
              <w:rPr>
                <w:rFonts w:ascii="Arial" w:hAnsi="Arial"/>
                <w:sz w:val="26"/>
                <w:szCs w:val="26"/>
              </w:rPr>
              <w:t xml:space="preserve">implement </w:t>
            </w:r>
            <w:r w:rsidR="00BC5796" w:rsidRPr="009C0831">
              <w:rPr>
                <w:rFonts w:ascii="Arial" w:hAnsi="Arial"/>
                <w:sz w:val="26"/>
                <w:szCs w:val="26"/>
              </w:rPr>
              <w:t xml:space="preserve">the </w:t>
            </w:r>
            <w:r w:rsidR="00A74863" w:rsidRPr="009C0831">
              <w:rPr>
                <w:rFonts w:ascii="Arial" w:hAnsi="Arial"/>
                <w:sz w:val="26"/>
                <w:szCs w:val="26"/>
              </w:rPr>
              <w:t xml:space="preserve">recommendations. The report </w:t>
            </w:r>
            <w:r w:rsidR="00FF1202" w:rsidRPr="009C0831">
              <w:rPr>
                <w:rFonts w:ascii="Arial" w:hAnsi="Arial"/>
                <w:sz w:val="26"/>
                <w:szCs w:val="26"/>
              </w:rPr>
              <w:t>shall include</w:t>
            </w:r>
            <w:r w:rsidR="00371986" w:rsidRPr="009C0831">
              <w:rPr>
                <w:rFonts w:ascii="Arial" w:hAnsi="Arial"/>
                <w:sz w:val="26"/>
                <w:szCs w:val="26"/>
              </w:rPr>
              <w:t xml:space="preserve"> the following at minimum:</w:t>
            </w:r>
          </w:p>
          <w:p w14:paraId="7A917C6E" w14:textId="1899E330" w:rsidR="0019691F" w:rsidRPr="009C0831" w:rsidRDefault="0019691F" w:rsidP="00FF1202">
            <w:pPr>
              <w:pStyle w:val="ListParagraph"/>
              <w:numPr>
                <w:ilvl w:val="0"/>
                <w:numId w:val="7"/>
              </w:numPr>
              <w:spacing w:before="120" w:after="120" w:line="276" w:lineRule="auto"/>
              <w:contextualSpacing w:val="0"/>
              <w:jc w:val="both"/>
              <w:rPr>
                <w:rFonts w:ascii="Arial" w:hAnsi="Arial"/>
                <w:sz w:val="26"/>
                <w:szCs w:val="26"/>
              </w:rPr>
            </w:pPr>
            <w:r w:rsidRPr="009C0831">
              <w:rPr>
                <w:rFonts w:ascii="Arial" w:hAnsi="Arial"/>
                <w:sz w:val="26"/>
                <w:szCs w:val="26"/>
              </w:rPr>
              <w:t>Technical Owner</w:t>
            </w:r>
          </w:p>
          <w:p w14:paraId="33DE2A02" w14:textId="77777777" w:rsidR="0019691F" w:rsidRPr="009C0831" w:rsidRDefault="0019691F" w:rsidP="00FF1202">
            <w:pPr>
              <w:pStyle w:val="ListParagraph"/>
              <w:numPr>
                <w:ilvl w:val="0"/>
                <w:numId w:val="7"/>
              </w:numPr>
              <w:spacing w:before="120" w:after="120" w:line="276" w:lineRule="auto"/>
              <w:contextualSpacing w:val="0"/>
              <w:jc w:val="both"/>
              <w:rPr>
                <w:rFonts w:ascii="Arial" w:hAnsi="Arial"/>
                <w:sz w:val="26"/>
                <w:szCs w:val="26"/>
              </w:rPr>
            </w:pPr>
            <w:r w:rsidRPr="009C0831">
              <w:rPr>
                <w:rFonts w:ascii="Arial" w:hAnsi="Arial"/>
                <w:sz w:val="26"/>
                <w:szCs w:val="26"/>
                <w:lang w:eastAsia="ar"/>
              </w:rPr>
              <w:t>Business Owner</w:t>
            </w:r>
            <w:r w:rsidRPr="009C0831">
              <w:rPr>
                <w:rFonts w:ascii="Arial" w:hAnsi="Arial"/>
                <w:sz w:val="26"/>
                <w:szCs w:val="26"/>
              </w:rPr>
              <w:t xml:space="preserve"> </w:t>
            </w:r>
          </w:p>
          <w:p w14:paraId="58891F76" w14:textId="6A72833C" w:rsidR="00A74863" w:rsidRPr="009C0831" w:rsidRDefault="00A74863" w:rsidP="00FF1202">
            <w:pPr>
              <w:pStyle w:val="ListParagraph"/>
              <w:numPr>
                <w:ilvl w:val="0"/>
                <w:numId w:val="7"/>
              </w:numPr>
              <w:spacing w:before="120" w:after="120" w:line="276" w:lineRule="auto"/>
              <w:contextualSpacing w:val="0"/>
              <w:jc w:val="both"/>
              <w:rPr>
                <w:rFonts w:ascii="Arial" w:hAnsi="Arial"/>
                <w:sz w:val="26"/>
                <w:szCs w:val="26"/>
              </w:rPr>
            </w:pPr>
            <w:r w:rsidRPr="009C0831">
              <w:rPr>
                <w:rFonts w:ascii="Arial" w:hAnsi="Arial"/>
                <w:sz w:val="26"/>
                <w:szCs w:val="26"/>
              </w:rPr>
              <w:t xml:space="preserve">Required </w:t>
            </w:r>
            <w:r w:rsidR="00371986" w:rsidRPr="009C0831">
              <w:rPr>
                <w:rFonts w:ascii="Arial" w:hAnsi="Arial"/>
                <w:sz w:val="26"/>
                <w:szCs w:val="26"/>
              </w:rPr>
              <w:t>A</w:t>
            </w:r>
            <w:r w:rsidRPr="009C0831">
              <w:rPr>
                <w:rFonts w:ascii="Arial" w:hAnsi="Arial"/>
                <w:sz w:val="26"/>
                <w:szCs w:val="26"/>
              </w:rPr>
              <w:t xml:space="preserve">ctions  </w:t>
            </w:r>
          </w:p>
          <w:p w14:paraId="10F55815" w14:textId="4621893C" w:rsidR="00A74863" w:rsidRPr="009C0831" w:rsidRDefault="00A74863" w:rsidP="00FF1202">
            <w:pPr>
              <w:pStyle w:val="ListParagraph"/>
              <w:numPr>
                <w:ilvl w:val="0"/>
                <w:numId w:val="7"/>
              </w:numPr>
              <w:spacing w:before="120" w:after="120" w:line="276" w:lineRule="auto"/>
              <w:contextualSpacing w:val="0"/>
              <w:jc w:val="both"/>
              <w:rPr>
                <w:rFonts w:ascii="Arial" w:hAnsi="Arial"/>
                <w:sz w:val="26"/>
                <w:szCs w:val="26"/>
              </w:rPr>
            </w:pPr>
            <w:r w:rsidRPr="009C0831">
              <w:rPr>
                <w:rFonts w:ascii="Arial" w:hAnsi="Arial"/>
                <w:sz w:val="26"/>
                <w:szCs w:val="26"/>
              </w:rPr>
              <w:t xml:space="preserve">Clear </w:t>
            </w:r>
            <w:r w:rsidR="00371986" w:rsidRPr="009C0831">
              <w:rPr>
                <w:rFonts w:ascii="Arial" w:hAnsi="Arial"/>
                <w:sz w:val="26"/>
                <w:szCs w:val="26"/>
              </w:rPr>
              <w:t>D</w:t>
            </w:r>
            <w:r w:rsidRPr="009C0831">
              <w:rPr>
                <w:rFonts w:ascii="Arial" w:hAnsi="Arial"/>
                <w:sz w:val="26"/>
                <w:szCs w:val="26"/>
              </w:rPr>
              <w:t>eadlines</w:t>
            </w:r>
          </w:p>
        </w:tc>
      </w:tr>
      <w:tr w:rsidR="00E60ABF" w:rsidRPr="009C0831" w:rsidDel="00934896" w14:paraId="0C5421D5" w14:textId="77777777" w:rsidTr="00FF1202">
        <w:tc>
          <w:tcPr>
            <w:tcW w:w="1705" w:type="dxa"/>
            <w:vAlign w:val="center"/>
          </w:tcPr>
          <w:p w14:paraId="643B4F22" w14:textId="77777777" w:rsidR="00E60ABF" w:rsidRPr="009C0831" w:rsidRDefault="00E60ABF" w:rsidP="00FF1202">
            <w:pPr>
              <w:pStyle w:val="ListParagraph"/>
              <w:numPr>
                <w:ilvl w:val="0"/>
                <w:numId w:val="5"/>
              </w:numPr>
              <w:bidi/>
              <w:spacing w:before="120" w:after="120" w:line="276" w:lineRule="auto"/>
              <w:contextualSpacing w:val="0"/>
              <w:rPr>
                <w:rFonts w:ascii="Arial" w:hAnsi="Arial"/>
                <w:sz w:val="26"/>
                <w:szCs w:val="26"/>
              </w:rPr>
            </w:pPr>
          </w:p>
        </w:tc>
        <w:tc>
          <w:tcPr>
            <w:tcW w:w="7312" w:type="dxa"/>
            <w:vAlign w:val="center"/>
          </w:tcPr>
          <w:p w14:paraId="78C1FF40" w14:textId="678BAC3E" w:rsidR="00E60ABF" w:rsidRPr="009C0831" w:rsidRDefault="0019691F" w:rsidP="005C271E">
            <w:pPr>
              <w:bidi/>
              <w:spacing w:before="120" w:after="120" w:line="276" w:lineRule="auto"/>
              <w:jc w:val="both"/>
              <w:rPr>
                <w:rFonts w:ascii="Arial" w:hAnsi="Arial"/>
                <w:sz w:val="26"/>
                <w:szCs w:val="26"/>
                <w:rtl/>
                <w:lang w:eastAsia="ar"/>
              </w:rPr>
            </w:pPr>
            <w:r w:rsidRPr="009C0831">
              <w:rPr>
                <w:rFonts w:ascii="Arial" w:hAnsi="Arial"/>
                <w:sz w:val="26"/>
                <w:szCs w:val="26"/>
                <w:rtl/>
                <w:lang w:eastAsia="ar"/>
              </w:rPr>
              <w:t>يجب</w:t>
            </w:r>
            <w:r w:rsidR="00E60ABF" w:rsidRPr="009C0831">
              <w:rPr>
                <w:rFonts w:ascii="Arial" w:hAnsi="Arial"/>
                <w:sz w:val="26"/>
                <w:szCs w:val="26"/>
                <w:rtl/>
                <w:lang w:eastAsia="ar"/>
              </w:rPr>
              <w:t xml:space="preserve"> التأكد من أن </w:t>
            </w:r>
            <w:r w:rsidRPr="009C0831">
              <w:rPr>
                <w:rFonts w:ascii="Arial" w:hAnsi="Arial"/>
                <w:sz w:val="26"/>
                <w:szCs w:val="26"/>
                <w:rtl/>
                <w:lang w:eastAsia="ar"/>
              </w:rPr>
              <w:t>تقنيات المستخدمين</w:t>
            </w:r>
            <w:r w:rsidR="00371986" w:rsidRPr="009C0831">
              <w:rPr>
                <w:rFonts w:ascii="Arial" w:hAnsi="Arial"/>
                <w:sz w:val="26"/>
                <w:szCs w:val="26"/>
                <w:rtl/>
                <w:lang w:eastAsia="ar"/>
              </w:rPr>
              <w:t xml:space="preserve"> وأدواتهم وحساباتهم، </w:t>
            </w:r>
            <w:r w:rsidRPr="009C0831">
              <w:rPr>
                <w:rFonts w:ascii="Arial" w:hAnsi="Arial"/>
                <w:sz w:val="26"/>
                <w:szCs w:val="26"/>
                <w:rtl/>
                <w:lang w:eastAsia="ar"/>
              </w:rPr>
              <w:t>وكذلك الأجهزة المستخدمة</w:t>
            </w:r>
            <w:r w:rsidR="00E60ABF" w:rsidRPr="009C0831">
              <w:rPr>
                <w:rFonts w:ascii="Arial" w:hAnsi="Arial"/>
                <w:sz w:val="26"/>
                <w:szCs w:val="26"/>
                <w:rtl/>
                <w:lang w:eastAsia="ar"/>
              </w:rPr>
              <w:t xml:space="preserve"> في اختبار الاختراق أو كان</w:t>
            </w:r>
            <w:r w:rsidR="00371986" w:rsidRPr="009C0831">
              <w:rPr>
                <w:rFonts w:ascii="Arial" w:hAnsi="Arial"/>
                <w:sz w:val="26"/>
                <w:szCs w:val="26"/>
                <w:rtl/>
                <w:lang w:eastAsia="ar"/>
              </w:rPr>
              <w:t>ت</w:t>
            </w:r>
            <w:r w:rsidR="00E60ABF" w:rsidRPr="009C0831">
              <w:rPr>
                <w:rFonts w:ascii="Arial" w:hAnsi="Arial"/>
                <w:sz w:val="26"/>
                <w:szCs w:val="26"/>
                <w:rtl/>
                <w:lang w:eastAsia="ar"/>
              </w:rPr>
              <w:t xml:space="preserve"> جزء</w:t>
            </w:r>
            <w:r w:rsidR="00371986" w:rsidRPr="009C0831">
              <w:rPr>
                <w:rFonts w:ascii="Arial" w:hAnsi="Arial"/>
                <w:sz w:val="26"/>
                <w:szCs w:val="26"/>
                <w:rtl/>
                <w:lang w:eastAsia="ar"/>
              </w:rPr>
              <w:t>اً</w:t>
            </w:r>
            <w:r w:rsidR="00E60ABF" w:rsidRPr="009C0831">
              <w:rPr>
                <w:rFonts w:ascii="Arial" w:hAnsi="Arial"/>
                <w:sz w:val="26"/>
                <w:szCs w:val="26"/>
                <w:rtl/>
                <w:lang w:eastAsia="ar"/>
              </w:rPr>
              <w:t xml:space="preserve"> منه</w:t>
            </w:r>
            <w:r w:rsidR="00371986" w:rsidRPr="009C0831">
              <w:rPr>
                <w:rFonts w:ascii="Arial" w:hAnsi="Arial"/>
                <w:sz w:val="26"/>
                <w:szCs w:val="26"/>
                <w:rtl/>
                <w:lang w:eastAsia="ar"/>
              </w:rPr>
              <w:t>،</w:t>
            </w:r>
            <w:r w:rsidR="00E60ABF" w:rsidRPr="009C0831">
              <w:rPr>
                <w:rFonts w:ascii="Arial" w:hAnsi="Arial"/>
                <w:sz w:val="26"/>
                <w:szCs w:val="26"/>
                <w:rtl/>
                <w:lang w:eastAsia="ar"/>
              </w:rPr>
              <w:t xml:space="preserve"> خاضع</w:t>
            </w:r>
            <w:r w:rsidRPr="009C0831">
              <w:rPr>
                <w:rFonts w:ascii="Arial" w:hAnsi="Arial"/>
                <w:sz w:val="26"/>
                <w:szCs w:val="26"/>
                <w:rtl/>
                <w:lang w:eastAsia="ar"/>
              </w:rPr>
              <w:t>ة</w:t>
            </w:r>
            <w:r w:rsidR="00E60ABF" w:rsidRPr="009C0831">
              <w:rPr>
                <w:rFonts w:ascii="Arial" w:hAnsi="Arial"/>
                <w:sz w:val="26"/>
                <w:szCs w:val="26"/>
                <w:rtl/>
                <w:lang w:eastAsia="ar"/>
              </w:rPr>
              <w:t xml:space="preserve"> للتحكم والمراقبة وذلك لضمان استخدامها </w:t>
            </w:r>
            <w:r w:rsidRPr="009C0831">
              <w:rPr>
                <w:rFonts w:ascii="Arial" w:hAnsi="Arial"/>
                <w:sz w:val="26"/>
                <w:szCs w:val="26"/>
                <w:rtl/>
                <w:lang w:eastAsia="ar"/>
              </w:rPr>
              <w:t>لغرض اختبار</w:t>
            </w:r>
            <w:r w:rsidR="00E60ABF" w:rsidRPr="009C0831">
              <w:rPr>
                <w:rFonts w:ascii="Arial" w:hAnsi="Arial"/>
                <w:sz w:val="26"/>
                <w:szCs w:val="26"/>
                <w:rtl/>
                <w:lang w:eastAsia="ar"/>
              </w:rPr>
              <w:t xml:space="preserve"> الاختراق</w:t>
            </w:r>
            <w:r w:rsidRPr="009C0831">
              <w:rPr>
                <w:rFonts w:ascii="Arial" w:hAnsi="Arial"/>
                <w:sz w:val="26"/>
                <w:szCs w:val="26"/>
                <w:rtl/>
                <w:lang w:eastAsia="ar"/>
              </w:rPr>
              <w:t xml:space="preserve"> فقط</w:t>
            </w:r>
            <w:r w:rsidR="00E60ABF" w:rsidRPr="009C0831">
              <w:rPr>
                <w:rFonts w:ascii="Arial" w:hAnsi="Arial"/>
                <w:sz w:val="26"/>
                <w:szCs w:val="26"/>
                <w:rtl/>
                <w:lang w:eastAsia="ar"/>
              </w:rPr>
              <w:t>.</w:t>
            </w:r>
          </w:p>
          <w:p w14:paraId="5257C602" w14:textId="79D0C61F" w:rsidR="00A74863" w:rsidRPr="009C0831" w:rsidRDefault="00371986" w:rsidP="00FF1202">
            <w:pPr>
              <w:spacing w:before="120" w:after="120" w:line="276" w:lineRule="auto"/>
              <w:jc w:val="both"/>
              <w:rPr>
                <w:rFonts w:ascii="Arial" w:hAnsi="Arial"/>
                <w:sz w:val="26"/>
                <w:szCs w:val="26"/>
              </w:rPr>
            </w:pPr>
            <w:r w:rsidRPr="009C0831">
              <w:rPr>
                <w:rFonts w:ascii="Arial" w:hAnsi="Arial"/>
                <w:sz w:val="26"/>
                <w:szCs w:val="26"/>
              </w:rPr>
              <w:t>A</w:t>
            </w:r>
            <w:r w:rsidR="00A74863" w:rsidRPr="009C0831">
              <w:rPr>
                <w:rFonts w:ascii="Arial" w:hAnsi="Arial"/>
                <w:sz w:val="26"/>
                <w:szCs w:val="26"/>
              </w:rPr>
              <w:t>ny user, system or workstation that was</w:t>
            </w:r>
            <w:r w:rsidRPr="009C0831">
              <w:rPr>
                <w:rFonts w:ascii="Arial" w:hAnsi="Arial"/>
                <w:sz w:val="26"/>
                <w:szCs w:val="26"/>
              </w:rPr>
              <w:t xml:space="preserve"> </w:t>
            </w:r>
            <w:r w:rsidR="00A74863" w:rsidRPr="009C0831">
              <w:rPr>
                <w:rFonts w:ascii="Arial" w:hAnsi="Arial"/>
                <w:sz w:val="26"/>
                <w:szCs w:val="26"/>
              </w:rPr>
              <w:t xml:space="preserve">used </w:t>
            </w:r>
            <w:r w:rsidRPr="009C0831">
              <w:rPr>
                <w:rFonts w:ascii="Arial" w:hAnsi="Arial"/>
                <w:sz w:val="26"/>
                <w:szCs w:val="26"/>
              </w:rPr>
              <w:t xml:space="preserve">in, </w:t>
            </w:r>
            <w:r w:rsidR="00A74863" w:rsidRPr="009C0831">
              <w:rPr>
                <w:rFonts w:ascii="Arial" w:hAnsi="Arial"/>
                <w:sz w:val="26"/>
                <w:szCs w:val="26"/>
              </w:rPr>
              <w:t xml:space="preserve">or </w:t>
            </w:r>
            <w:r w:rsidRPr="009C0831">
              <w:rPr>
                <w:rFonts w:ascii="Arial" w:hAnsi="Arial"/>
                <w:sz w:val="26"/>
                <w:szCs w:val="26"/>
              </w:rPr>
              <w:t xml:space="preserve">was </w:t>
            </w:r>
            <w:r w:rsidR="00A74863" w:rsidRPr="009C0831">
              <w:rPr>
                <w:rFonts w:ascii="Arial" w:hAnsi="Arial"/>
                <w:sz w:val="26"/>
                <w:szCs w:val="26"/>
              </w:rPr>
              <w:t>part of</w:t>
            </w:r>
            <w:r w:rsidRPr="009C0831">
              <w:rPr>
                <w:rFonts w:ascii="Arial" w:hAnsi="Arial"/>
                <w:sz w:val="26"/>
                <w:szCs w:val="26"/>
              </w:rPr>
              <w:t>,</w:t>
            </w:r>
            <w:r w:rsidR="00A74863" w:rsidRPr="009C0831">
              <w:rPr>
                <w:rFonts w:ascii="Arial" w:hAnsi="Arial"/>
                <w:sz w:val="26"/>
                <w:szCs w:val="26"/>
              </w:rPr>
              <w:t xml:space="preserve"> the penetration testing exercise </w:t>
            </w:r>
            <w:r w:rsidRPr="009C0831">
              <w:rPr>
                <w:rFonts w:ascii="Arial" w:hAnsi="Arial"/>
                <w:sz w:val="26"/>
                <w:szCs w:val="26"/>
              </w:rPr>
              <w:t xml:space="preserve">shall be </w:t>
            </w:r>
            <w:r w:rsidR="00A74863" w:rsidRPr="009C0831">
              <w:rPr>
                <w:rFonts w:ascii="Arial" w:hAnsi="Arial"/>
                <w:sz w:val="26"/>
                <w:szCs w:val="26"/>
              </w:rPr>
              <w:t xml:space="preserve">controlled and monitored to </w:t>
            </w:r>
            <w:r w:rsidRPr="009C0831">
              <w:rPr>
                <w:rFonts w:ascii="Arial" w:hAnsi="Arial"/>
                <w:sz w:val="26"/>
                <w:szCs w:val="26"/>
              </w:rPr>
              <w:t>en</w:t>
            </w:r>
            <w:r w:rsidR="00A74863" w:rsidRPr="009C0831">
              <w:rPr>
                <w:rFonts w:ascii="Arial" w:hAnsi="Arial"/>
                <w:sz w:val="26"/>
                <w:szCs w:val="26"/>
              </w:rPr>
              <w:t>sure that they are used only for the purpose of the testing exercise.</w:t>
            </w:r>
          </w:p>
        </w:tc>
      </w:tr>
      <w:tr w:rsidR="00E60ABF" w:rsidRPr="009C0831" w:rsidDel="00934896" w14:paraId="4B295E52" w14:textId="77777777" w:rsidTr="00FF1202">
        <w:tc>
          <w:tcPr>
            <w:tcW w:w="1705" w:type="dxa"/>
            <w:vAlign w:val="center"/>
          </w:tcPr>
          <w:p w14:paraId="12A29976" w14:textId="77777777" w:rsidR="00E60ABF" w:rsidRPr="009C0831" w:rsidRDefault="00E60ABF" w:rsidP="00FF1202">
            <w:pPr>
              <w:pStyle w:val="ListParagraph"/>
              <w:numPr>
                <w:ilvl w:val="0"/>
                <w:numId w:val="5"/>
              </w:numPr>
              <w:bidi/>
              <w:spacing w:before="120" w:after="120" w:line="276" w:lineRule="auto"/>
              <w:contextualSpacing w:val="0"/>
              <w:rPr>
                <w:rFonts w:ascii="Arial" w:hAnsi="Arial"/>
                <w:sz w:val="26"/>
                <w:szCs w:val="26"/>
              </w:rPr>
            </w:pPr>
          </w:p>
        </w:tc>
        <w:tc>
          <w:tcPr>
            <w:tcW w:w="7312" w:type="dxa"/>
            <w:vAlign w:val="center"/>
          </w:tcPr>
          <w:p w14:paraId="14ADEA3E" w14:textId="355569B1" w:rsidR="00E60ABF" w:rsidRPr="009C0831" w:rsidRDefault="0019691F" w:rsidP="005C271E">
            <w:pPr>
              <w:bidi/>
              <w:spacing w:before="120" w:after="120" w:line="276" w:lineRule="auto"/>
              <w:jc w:val="both"/>
              <w:rPr>
                <w:rFonts w:ascii="Arial" w:hAnsi="Arial"/>
                <w:sz w:val="26"/>
                <w:szCs w:val="26"/>
                <w:rtl/>
                <w:lang w:eastAsia="ar"/>
              </w:rPr>
            </w:pPr>
            <w:r w:rsidRPr="009C0831">
              <w:rPr>
                <w:rFonts w:ascii="Arial" w:hAnsi="Arial"/>
                <w:sz w:val="26"/>
                <w:szCs w:val="26"/>
                <w:rtl/>
                <w:lang w:eastAsia="ar"/>
              </w:rPr>
              <w:t>يجب تعطيل</w:t>
            </w:r>
            <w:r w:rsidR="005C271E">
              <w:rPr>
                <w:rFonts w:ascii="Arial" w:hAnsi="Arial" w:hint="cs"/>
                <w:sz w:val="26"/>
                <w:szCs w:val="26"/>
                <w:rtl/>
                <w:lang w:eastAsia="ar"/>
              </w:rPr>
              <w:t xml:space="preserve"> أو إزالة</w:t>
            </w:r>
            <w:r w:rsidR="00E60ABF" w:rsidRPr="009C0831">
              <w:rPr>
                <w:rFonts w:ascii="Arial" w:hAnsi="Arial"/>
                <w:sz w:val="26"/>
                <w:szCs w:val="26"/>
                <w:rtl/>
                <w:lang w:eastAsia="ar"/>
              </w:rPr>
              <w:t xml:space="preserve"> </w:t>
            </w:r>
            <w:r w:rsidRPr="009C0831">
              <w:rPr>
                <w:rFonts w:ascii="Arial" w:hAnsi="Arial"/>
                <w:sz w:val="26"/>
                <w:szCs w:val="26"/>
                <w:rtl/>
                <w:lang w:eastAsia="ar"/>
              </w:rPr>
              <w:t>التقنيات والأدوات وحسابات المستخدمين</w:t>
            </w:r>
            <w:r w:rsidR="00371986" w:rsidRPr="009C0831">
              <w:rPr>
                <w:rFonts w:ascii="Arial" w:hAnsi="Arial"/>
                <w:sz w:val="26"/>
                <w:szCs w:val="26"/>
                <w:rtl/>
                <w:lang w:eastAsia="ar"/>
              </w:rPr>
              <w:t xml:space="preserve"> </w:t>
            </w:r>
            <w:r w:rsidRPr="009C0831">
              <w:rPr>
                <w:rFonts w:ascii="Arial" w:hAnsi="Arial"/>
                <w:sz w:val="26"/>
                <w:szCs w:val="26"/>
                <w:rtl/>
                <w:lang w:eastAsia="ar"/>
              </w:rPr>
              <w:t xml:space="preserve">بعد </w:t>
            </w:r>
            <w:r w:rsidR="00371986" w:rsidRPr="009C0831">
              <w:rPr>
                <w:rFonts w:ascii="Arial" w:hAnsi="Arial"/>
                <w:sz w:val="26"/>
                <w:szCs w:val="26"/>
                <w:rtl/>
                <w:lang w:eastAsia="ar"/>
              </w:rPr>
              <w:t>الانتهاء</w:t>
            </w:r>
            <w:r w:rsidRPr="009C0831">
              <w:rPr>
                <w:rFonts w:ascii="Arial" w:hAnsi="Arial"/>
                <w:sz w:val="26"/>
                <w:szCs w:val="26"/>
                <w:rtl/>
                <w:lang w:eastAsia="ar"/>
              </w:rPr>
              <w:t xml:space="preserve"> من</w:t>
            </w:r>
            <w:r w:rsidR="00E60ABF" w:rsidRPr="009C0831">
              <w:rPr>
                <w:rFonts w:ascii="Arial" w:hAnsi="Arial"/>
                <w:sz w:val="26"/>
                <w:szCs w:val="26"/>
                <w:rtl/>
                <w:lang w:eastAsia="ar"/>
              </w:rPr>
              <w:t xml:space="preserve"> </w:t>
            </w:r>
            <w:r w:rsidRPr="009C0831">
              <w:rPr>
                <w:rFonts w:ascii="Arial" w:hAnsi="Arial"/>
                <w:sz w:val="26"/>
                <w:szCs w:val="26"/>
                <w:rtl/>
                <w:lang w:eastAsia="ar"/>
              </w:rPr>
              <w:t>عملية اختبار الاختراق.</w:t>
            </w:r>
          </w:p>
          <w:p w14:paraId="02E5F65F" w14:textId="64D0D687" w:rsidR="00A74863" w:rsidRPr="009C0831" w:rsidRDefault="00371986" w:rsidP="00FF1202">
            <w:pPr>
              <w:spacing w:before="120" w:after="120" w:line="276" w:lineRule="auto"/>
              <w:jc w:val="both"/>
              <w:rPr>
                <w:rFonts w:ascii="Arial" w:hAnsi="Arial"/>
                <w:sz w:val="26"/>
                <w:szCs w:val="26"/>
              </w:rPr>
            </w:pPr>
            <w:r w:rsidRPr="009C0831">
              <w:rPr>
                <w:rFonts w:ascii="Arial" w:hAnsi="Arial"/>
                <w:sz w:val="26"/>
                <w:szCs w:val="26"/>
              </w:rPr>
              <w:t>A</w:t>
            </w:r>
            <w:r w:rsidR="00A74863" w:rsidRPr="009C0831">
              <w:rPr>
                <w:rFonts w:ascii="Arial" w:hAnsi="Arial"/>
                <w:sz w:val="26"/>
                <w:szCs w:val="26"/>
              </w:rPr>
              <w:t>ny user, system or workstation that was used</w:t>
            </w:r>
            <w:r w:rsidRPr="009C0831">
              <w:rPr>
                <w:rFonts w:ascii="Arial" w:hAnsi="Arial"/>
                <w:sz w:val="26"/>
                <w:szCs w:val="26"/>
              </w:rPr>
              <w:t xml:space="preserve"> in,</w:t>
            </w:r>
            <w:r w:rsidR="00A74863" w:rsidRPr="009C0831">
              <w:rPr>
                <w:rFonts w:ascii="Arial" w:hAnsi="Arial"/>
                <w:sz w:val="26"/>
                <w:szCs w:val="26"/>
              </w:rPr>
              <w:t xml:space="preserve"> or</w:t>
            </w:r>
            <w:r w:rsidRPr="009C0831">
              <w:rPr>
                <w:rFonts w:ascii="Arial" w:hAnsi="Arial"/>
                <w:sz w:val="26"/>
                <w:szCs w:val="26"/>
              </w:rPr>
              <w:t xml:space="preserve"> was</w:t>
            </w:r>
            <w:r w:rsidR="00A74863" w:rsidRPr="009C0831">
              <w:rPr>
                <w:rFonts w:ascii="Arial" w:hAnsi="Arial"/>
                <w:sz w:val="26"/>
                <w:szCs w:val="26"/>
              </w:rPr>
              <w:t xml:space="preserve"> part of</w:t>
            </w:r>
            <w:r w:rsidRPr="009C0831">
              <w:rPr>
                <w:rFonts w:ascii="Arial" w:hAnsi="Arial"/>
                <w:sz w:val="26"/>
                <w:szCs w:val="26"/>
              </w:rPr>
              <w:t>,</w:t>
            </w:r>
            <w:r w:rsidR="00A74863" w:rsidRPr="009C0831">
              <w:rPr>
                <w:rFonts w:ascii="Arial" w:hAnsi="Arial"/>
                <w:sz w:val="26"/>
                <w:szCs w:val="26"/>
              </w:rPr>
              <w:t xml:space="preserve"> the penetration testing exercise </w:t>
            </w:r>
            <w:r w:rsidRPr="009C0831">
              <w:rPr>
                <w:rFonts w:ascii="Arial" w:hAnsi="Arial"/>
                <w:sz w:val="26"/>
                <w:szCs w:val="26"/>
              </w:rPr>
              <w:t xml:space="preserve">shall be </w:t>
            </w:r>
            <w:r w:rsidR="00A74863" w:rsidRPr="009C0831">
              <w:rPr>
                <w:rFonts w:ascii="Arial" w:hAnsi="Arial"/>
                <w:sz w:val="26"/>
                <w:szCs w:val="26"/>
              </w:rPr>
              <w:t>removed or restored to normal behavior and access after the testing exercise.</w:t>
            </w:r>
          </w:p>
        </w:tc>
      </w:tr>
      <w:tr w:rsidR="00E60ABF" w:rsidRPr="009C0831" w:rsidDel="00934896" w14:paraId="08DF2E0C" w14:textId="77777777" w:rsidTr="00FF1202">
        <w:tc>
          <w:tcPr>
            <w:tcW w:w="1705" w:type="dxa"/>
            <w:vAlign w:val="center"/>
          </w:tcPr>
          <w:p w14:paraId="0D145865" w14:textId="77777777" w:rsidR="00E60ABF" w:rsidRPr="009C0831" w:rsidRDefault="00E60ABF" w:rsidP="00FF1202">
            <w:pPr>
              <w:pStyle w:val="ListParagraph"/>
              <w:numPr>
                <w:ilvl w:val="0"/>
                <w:numId w:val="5"/>
              </w:numPr>
              <w:bidi/>
              <w:spacing w:before="120" w:after="120" w:line="276" w:lineRule="auto"/>
              <w:contextualSpacing w:val="0"/>
              <w:rPr>
                <w:rFonts w:ascii="Arial" w:hAnsi="Arial"/>
                <w:sz w:val="26"/>
                <w:szCs w:val="26"/>
              </w:rPr>
            </w:pPr>
          </w:p>
        </w:tc>
        <w:tc>
          <w:tcPr>
            <w:tcW w:w="7312" w:type="dxa"/>
            <w:vAlign w:val="center"/>
          </w:tcPr>
          <w:p w14:paraId="197E7A5B" w14:textId="288F3DCB" w:rsidR="00E60ABF" w:rsidRPr="009C0831" w:rsidRDefault="0019691F" w:rsidP="00FF1202">
            <w:pPr>
              <w:bidi/>
              <w:spacing w:before="120" w:after="120" w:line="276" w:lineRule="auto"/>
              <w:jc w:val="both"/>
              <w:rPr>
                <w:rFonts w:ascii="Arial" w:hAnsi="Arial"/>
                <w:sz w:val="26"/>
                <w:szCs w:val="26"/>
                <w:rtl/>
                <w:lang w:eastAsia="ar"/>
              </w:rPr>
            </w:pPr>
            <w:r w:rsidRPr="009C0831">
              <w:rPr>
                <w:rFonts w:ascii="Arial" w:hAnsi="Arial"/>
                <w:sz w:val="26"/>
                <w:szCs w:val="26"/>
                <w:rtl/>
                <w:lang w:eastAsia="ar"/>
              </w:rPr>
              <w:t xml:space="preserve">يجب </w:t>
            </w:r>
            <w:r w:rsidR="00371986" w:rsidRPr="009C0831">
              <w:rPr>
                <w:rFonts w:ascii="Arial" w:hAnsi="Arial"/>
                <w:sz w:val="26"/>
                <w:szCs w:val="26"/>
                <w:rtl/>
                <w:lang w:eastAsia="ar"/>
              </w:rPr>
              <w:t>إ</w:t>
            </w:r>
            <w:r w:rsidRPr="009C0831">
              <w:rPr>
                <w:rFonts w:ascii="Arial" w:hAnsi="Arial"/>
                <w:sz w:val="26"/>
                <w:szCs w:val="26"/>
                <w:rtl/>
                <w:lang w:eastAsia="ar"/>
              </w:rPr>
              <w:t>عداد</w:t>
            </w:r>
            <w:r w:rsidR="00E60ABF" w:rsidRPr="009C0831">
              <w:rPr>
                <w:rFonts w:ascii="Arial" w:hAnsi="Arial"/>
                <w:sz w:val="26"/>
                <w:szCs w:val="26"/>
                <w:rtl/>
                <w:lang w:eastAsia="ar"/>
              </w:rPr>
              <w:t xml:space="preserve"> </w:t>
            </w:r>
            <w:r w:rsidRPr="009C0831">
              <w:rPr>
                <w:rFonts w:ascii="Arial" w:hAnsi="Arial"/>
                <w:sz w:val="26"/>
                <w:szCs w:val="26"/>
                <w:rtl/>
                <w:lang w:eastAsia="ar"/>
              </w:rPr>
              <w:t>تقرير</w:t>
            </w:r>
            <w:r w:rsidR="00E60ABF" w:rsidRPr="009C0831">
              <w:rPr>
                <w:rFonts w:ascii="Arial" w:hAnsi="Arial"/>
                <w:sz w:val="26"/>
                <w:szCs w:val="26"/>
                <w:rtl/>
                <w:lang w:eastAsia="ar"/>
              </w:rPr>
              <w:t xml:space="preserve"> لكل اختبار اختراق غير ناج</w:t>
            </w:r>
            <w:r w:rsidRPr="009C0831">
              <w:rPr>
                <w:rFonts w:ascii="Arial" w:hAnsi="Arial"/>
                <w:sz w:val="26"/>
                <w:szCs w:val="26"/>
                <w:rtl/>
                <w:lang w:eastAsia="ar"/>
              </w:rPr>
              <w:t xml:space="preserve">ح أو غير مكتمل </w:t>
            </w:r>
            <w:r w:rsidR="0046619E" w:rsidRPr="009C0831">
              <w:rPr>
                <w:rFonts w:ascii="Arial" w:hAnsi="Arial"/>
                <w:sz w:val="26"/>
                <w:szCs w:val="26"/>
                <w:rtl/>
                <w:lang w:eastAsia="ar"/>
              </w:rPr>
              <w:t>ت</w:t>
            </w:r>
            <w:r w:rsidRPr="009C0831">
              <w:rPr>
                <w:rFonts w:ascii="Arial" w:hAnsi="Arial"/>
                <w:sz w:val="26"/>
                <w:szCs w:val="26"/>
                <w:rtl/>
                <w:lang w:eastAsia="ar"/>
              </w:rPr>
              <w:t>وضح فيه</w:t>
            </w:r>
            <w:r w:rsidR="00E60ABF" w:rsidRPr="009C0831">
              <w:rPr>
                <w:rFonts w:ascii="Arial" w:hAnsi="Arial"/>
                <w:sz w:val="26"/>
                <w:szCs w:val="26"/>
                <w:rtl/>
                <w:lang w:eastAsia="ar"/>
              </w:rPr>
              <w:t xml:space="preserve"> </w:t>
            </w:r>
            <w:r w:rsidRPr="009C0831">
              <w:rPr>
                <w:rFonts w:ascii="Arial" w:hAnsi="Arial"/>
                <w:sz w:val="26"/>
                <w:szCs w:val="26"/>
                <w:rtl/>
                <w:lang w:eastAsia="ar"/>
              </w:rPr>
              <w:t>الصعوبات</w:t>
            </w:r>
            <w:r w:rsidR="00E60ABF" w:rsidRPr="009C0831">
              <w:rPr>
                <w:rFonts w:ascii="Arial" w:hAnsi="Arial"/>
                <w:sz w:val="26"/>
                <w:szCs w:val="26"/>
                <w:rtl/>
                <w:lang w:eastAsia="ar"/>
              </w:rPr>
              <w:t xml:space="preserve"> التي واجهت </w:t>
            </w:r>
            <w:r w:rsidRPr="009C0831">
              <w:rPr>
                <w:rFonts w:ascii="Arial" w:hAnsi="Arial"/>
                <w:sz w:val="26"/>
                <w:szCs w:val="26"/>
                <w:rtl/>
                <w:lang w:eastAsia="ar"/>
              </w:rPr>
              <w:t xml:space="preserve">فريق </w:t>
            </w:r>
            <w:r w:rsidR="00E60ABF" w:rsidRPr="009C0831">
              <w:rPr>
                <w:rFonts w:ascii="Arial" w:hAnsi="Arial"/>
                <w:sz w:val="26"/>
                <w:szCs w:val="26"/>
                <w:rtl/>
                <w:lang w:eastAsia="ar"/>
              </w:rPr>
              <w:t xml:space="preserve">الاختبار </w:t>
            </w:r>
            <w:r w:rsidRPr="009C0831">
              <w:rPr>
                <w:rFonts w:ascii="Arial" w:hAnsi="Arial"/>
                <w:sz w:val="26"/>
                <w:szCs w:val="26"/>
                <w:rtl/>
                <w:lang w:eastAsia="ar"/>
              </w:rPr>
              <w:t>لدراسة العوائق وحلها وإعادة</w:t>
            </w:r>
            <w:r w:rsidR="00E60ABF" w:rsidRPr="009C0831">
              <w:rPr>
                <w:rFonts w:ascii="Arial" w:hAnsi="Arial"/>
                <w:sz w:val="26"/>
                <w:szCs w:val="26"/>
                <w:rtl/>
                <w:lang w:eastAsia="ar"/>
              </w:rPr>
              <w:t xml:space="preserve"> الاختبار مرة أخرى.</w:t>
            </w:r>
          </w:p>
          <w:p w14:paraId="608FD4AF" w14:textId="1A8D6E03" w:rsidR="00A74863" w:rsidRPr="009C0831" w:rsidRDefault="00371986" w:rsidP="00FF1202">
            <w:pPr>
              <w:spacing w:before="120" w:after="120" w:line="276" w:lineRule="auto"/>
              <w:jc w:val="both"/>
              <w:rPr>
                <w:rFonts w:ascii="Arial" w:hAnsi="Arial"/>
                <w:sz w:val="26"/>
                <w:szCs w:val="26"/>
              </w:rPr>
            </w:pPr>
            <w:r w:rsidRPr="009C0831">
              <w:rPr>
                <w:rFonts w:ascii="Arial" w:hAnsi="Arial"/>
                <w:sz w:val="26"/>
                <w:szCs w:val="26"/>
              </w:rPr>
              <w:t>A</w:t>
            </w:r>
            <w:r w:rsidR="00A74863" w:rsidRPr="009C0831">
              <w:rPr>
                <w:rFonts w:ascii="Arial" w:hAnsi="Arial"/>
                <w:sz w:val="26"/>
                <w:szCs w:val="26"/>
              </w:rPr>
              <w:t xml:space="preserve"> </w:t>
            </w:r>
            <w:r w:rsidRPr="009C0831">
              <w:rPr>
                <w:rFonts w:ascii="Arial" w:hAnsi="Arial"/>
                <w:sz w:val="26"/>
                <w:szCs w:val="26"/>
              </w:rPr>
              <w:t xml:space="preserve">report shall be developed </w:t>
            </w:r>
            <w:r w:rsidR="00A74863" w:rsidRPr="009C0831">
              <w:rPr>
                <w:rFonts w:ascii="Arial" w:hAnsi="Arial"/>
                <w:sz w:val="26"/>
                <w:szCs w:val="26"/>
              </w:rPr>
              <w:t xml:space="preserve">for each failed or incomplete penetration testing </w:t>
            </w:r>
            <w:r w:rsidR="00BC5796" w:rsidRPr="009C0831">
              <w:rPr>
                <w:rFonts w:ascii="Arial" w:hAnsi="Arial"/>
                <w:sz w:val="26"/>
                <w:szCs w:val="26"/>
              </w:rPr>
              <w:t xml:space="preserve">exercise. The report shall </w:t>
            </w:r>
            <w:r w:rsidR="00A74863" w:rsidRPr="009C0831">
              <w:rPr>
                <w:rFonts w:ascii="Arial" w:hAnsi="Arial"/>
                <w:sz w:val="26"/>
                <w:szCs w:val="26"/>
              </w:rPr>
              <w:t xml:space="preserve">highlight </w:t>
            </w:r>
            <w:r w:rsidR="0046619E" w:rsidRPr="009C0831">
              <w:rPr>
                <w:rFonts w:ascii="Arial" w:hAnsi="Arial"/>
                <w:sz w:val="26"/>
                <w:szCs w:val="26"/>
              </w:rPr>
              <w:t xml:space="preserve">the </w:t>
            </w:r>
            <w:r w:rsidR="00A74863" w:rsidRPr="009C0831">
              <w:rPr>
                <w:rFonts w:ascii="Arial" w:hAnsi="Arial"/>
                <w:sz w:val="26"/>
                <w:szCs w:val="26"/>
              </w:rPr>
              <w:t xml:space="preserve">limitations </w:t>
            </w:r>
            <w:r w:rsidR="0046619E" w:rsidRPr="009C0831">
              <w:rPr>
                <w:rFonts w:ascii="Arial" w:hAnsi="Arial"/>
                <w:sz w:val="26"/>
                <w:szCs w:val="26"/>
              </w:rPr>
              <w:t>faced by the test team to understand and resolve them</w:t>
            </w:r>
            <w:r w:rsidR="00BC5796" w:rsidRPr="009C0831">
              <w:rPr>
                <w:rFonts w:ascii="Arial" w:hAnsi="Arial"/>
                <w:sz w:val="26"/>
                <w:szCs w:val="26"/>
              </w:rPr>
              <w:t>,</w:t>
            </w:r>
            <w:r w:rsidR="0046619E" w:rsidRPr="009C0831">
              <w:rPr>
                <w:rFonts w:ascii="Arial" w:hAnsi="Arial"/>
                <w:sz w:val="26"/>
                <w:szCs w:val="26"/>
              </w:rPr>
              <w:t xml:space="preserve"> and redo </w:t>
            </w:r>
            <w:r w:rsidR="00A74863" w:rsidRPr="009C0831">
              <w:rPr>
                <w:rFonts w:ascii="Arial" w:hAnsi="Arial"/>
                <w:sz w:val="26"/>
                <w:szCs w:val="26"/>
              </w:rPr>
              <w:t xml:space="preserve">the </w:t>
            </w:r>
            <w:r w:rsidR="0046619E" w:rsidRPr="009C0831">
              <w:rPr>
                <w:rFonts w:ascii="Arial" w:hAnsi="Arial"/>
                <w:sz w:val="26"/>
                <w:szCs w:val="26"/>
              </w:rPr>
              <w:t xml:space="preserve">exercise. </w:t>
            </w:r>
          </w:p>
        </w:tc>
      </w:tr>
      <w:tr w:rsidR="00E60ABF" w:rsidRPr="009C0831" w14:paraId="75381DFA" w14:textId="77777777" w:rsidTr="00FF1202">
        <w:tc>
          <w:tcPr>
            <w:tcW w:w="1705" w:type="dxa"/>
            <w:shd w:val="clear" w:color="auto" w:fill="0CBAAF"/>
            <w:vAlign w:val="center"/>
          </w:tcPr>
          <w:p w14:paraId="74F6281F" w14:textId="77777777" w:rsidR="00E60ABF" w:rsidRPr="009C0831" w:rsidRDefault="00E60ABF" w:rsidP="00FF1202">
            <w:pPr>
              <w:bidi/>
              <w:spacing w:before="120" w:after="120" w:line="276" w:lineRule="auto"/>
              <w:rPr>
                <w:rFonts w:ascii="Arial" w:hAnsi="Arial"/>
                <w:color w:val="FFFFFF" w:themeColor="background1"/>
                <w:sz w:val="26"/>
                <w:szCs w:val="26"/>
              </w:rPr>
            </w:pPr>
            <w:r w:rsidRPr="009C0831">
              <w:rPr>
                <w:rFonts w:ascii="Arial" w:hAnsi="Arial"/>
                <w:color w:val="FFFFFF" w:themeColor="background1"/>
                <w:sz w:val="26"/>
                <w:szCs w:val="26"/>
                <w:rtl/>
                <w:lang w:eastAsia="ar"/>
              </w:rPr>
              <w:lastRenderedPageBreak/>
              <w:t>2</w:t>
            </w:r>
          </w:p>
        </w:tc>
        <w:tc>
          <w:tcPr>
            <w:tcW w:w="7312" w:type="dxa"/>
            <w:shd w:val="clear" w:color="auto" w:fill="0CBAAF"/>
            <w:vAlign w:val="center"/>
          </w:tcPr>
          <w:p w14:paraId="226E1C15" w14:textId="36BA421B" w:rsidR="00E60ABF" w:rsidRPr="009C0831" w:rsidRDefault="0019691F" w:rsidP="00FF1202">
            <w:pPr>
              <w:bidi/>
              <w:spacing w:before="120" w:after="120" w:line="276" w:lineRule="auto"/>
              <w:jc w:val="both"/>
              <w:rPr>
                <w:rFonts w:ascii="Arial" w:hAnsi="Arial"/>
                <w:color w:val="FFFFFF" w:themeColor="background1"/>
                <w:sz w:val="26"/>
                <w:szCs w:val="26"/>
              </w:rPr>
            </w:pPr>
            <w:r w:rsidRPr="009C0831">
              <w:rPr>
                <w:rFonts w:ascii="Arial" w:hAnsi="Arial"/>
                <w:color w:val="FFFFFF" w:themeColor="background1"/>
                <w:sz w:val="26"/>
                <w:szCs w:val="26"/>
                <w:rtl/>
                <w:lang w:eastAsia="ar"/>
              </w:rPr>
              <w:t xml:space="preserve">آلية </w:t>
            </w:r>
            <w:r w:rsidR="00E60ABF" w:rsidRPr="009C0831">
              <w:rPr>
                <w:rFonts w:ascii="Arial" w:hAnsi="Arial"/>
                <w:color w:val="FFFFFF" w:themeColor="background1"/>
                <w:sz w:val="26"/>
                <w:szCs w:val="26"/>
                <w:rtl/>
                <w:lang w:eastAsia="ar"/>
              </w:rPr>
              <w:t xml:space="preserve">اختبار الاختراق </w:t>
            </w:r>
          </w:p>
        </w:tc>
      </w:tr>
      <w:tr w:rsidR="00E60ABF" w:rsidRPr="009C0831" w14:paraId="24813030" w14:textId="77777777" w:rsidTr="00FF1202">
        <w:tc>
          <w:tcPr>
            <w:tcW w:w="1705" w:type="dxa"/>
            <w:shd w:val="clear" w:color="auto" w:fill="FAF5F4"/>
            <w:vAlign w:val="center"/>
          </w:tcPr>
          <w:p w14:paraId="04E3038C" w14:textId="77777777" w:rsidR="00E60ABF" w:rsidRPr="009C0831" w:rsidRDefault="00E60ABF" w:rsidP="00FF1202">
            <w:pPr>
              <w:bidi/>
              <w:spacing w:before="120" w:after="120" w:line="276" w:lineRule="auto"/>
              <w:rPr>
                <w:rFonts w:ascii="Arial" w:hAnsi="Arial"/>
                <w:sz w:val="26"/>
                <w:szCs w:val="26"/>
              </w:rPr>
            </w:pPr>
            <w:r w:rsidRPr="009C0831">
              <w:rPr>
                <w:rFonts w:ascii="Arial" w:hAnsi="Arial"/>
                <w:sz w:val="26"/>
                <w:szCs w:val="26"/>
                <w:rtl/>
                <w:lang w:eastAsia="ar"/>
              </w:rPr>
              <w:t>الهدف</w:t>
            </w:r>
          </w:p>
        </w:tc>
        <w:tc>
          <w:tcPr>
            <w:tcW w:w="7312" w:type="dxa"/>
            <w:shd w:val="clear" w:color="auto" w:fill="FAF5F4"/>
            <w:vAlign w:val="center"/>
          </w:tcPr>
          <w:p w14:paraId="140BD1ED" w14:textId="7BF58C81" w:rsidR="00E60ABF" w:rsidRPr="009C0831" w:rsidRDefault="0019691F" w:rsidP="00357F2E">
            <w:pPr>
              <w:bidi/>
              <w:spacing w:before="120" w:after="120" w:line="276" w:lineRule="auto"/>
              <w:jc w:val="both"/>
              <w:rPr>
                <w:rFonts w:ascii="Arial" w:hAnsi="Arial"/>
                <w:sz w:val="26"/>
                <w:szCs w:val="26"/>
              </w:rPr>
            </w:pPr>
            <w:r w:rsidRPr="009C0831">
              <w:rPr>
                <w:rFonts w:ascii="Arial" w:hAnsi="Arial"/>
                <w:sz w:val="26"/>
                <w:szCs w:val="26"/>
                <w:rtl/>
                <w:lang w:eastAsia="ar"/>
              </w:rPr>
              <w:t xml:space="preserve">تحديد </w:t>
            </w:r>
            <w:r w:rsidR="00B47ECC">
              <w:rPr>
                <w:rFonts w:ascii="Arial" w:hAnsi="Arial" w:hint="cs"/>
                <w:sz w:val="26"/>
                <w:szCs w:val="26"/>
                <w:rtl/>
                <w:lang w:eastAsia="ar"/>
              </w:rPr>
              <w:t xml:space="preserve">آلية </w:t>
            </w:r>
            <w:r w:rsidRPr="009C0831">
              <w:rPr>
                <w:rFonts w:ascii="Arial" w:hAnsi="Arial"/>
                <w:sz w:val="26"/>
                <w:szCs w:val="26"/>
                <w:rtl/>
                <w:lang w:eastAsia="ar"/>
              </w:rPr>
              <w:t xml:space="preserve">اختبار الاختراق </w:t>
            </w:r>
            <w:r w:rsidR="0046619E" w:rsidRPr="009C0831">
              <w:rPr>
                <w:rFonts w:ascii="Arial" w:hAnsi="Arial"/>
                <w:sz w:val="26"/>
                <w:szCs w:val="26"/>
                <w:rtl/>
                <w:lang w:eastAsia="ar"/>
              </w:rPr>
              <w:t>والأدوات</w:t>
            </w:r>
            <w:r w:rsidRPr="009C0831">
              <w:rPr>
                <w:rFonts w:ascii="Arial" w:hAnsi="Arial"/>
                <w:sz w:val="26"/>
                <w:szCs w:val="26"/>
                <w:rtl/>
                <w:lang w:eastAsia="ar"/>
              </w:rPr>
              <w:t xml:space="preserve"> والتقنيات المستخدمة التي يجب أن يتبعها فريق اختبار الاختراق الداخلي أو الخارجي قبل بدء عملية اختبار الاختراق.</w:t>
            </w:r>
          </w:p>
        </w:tc>
      </w:tr>
      <w:tr w:rsidR="00E60ABF" w:rsidRPr="009C0831" w14:paraId="79A359E6" w14:textId="77777777" w:rsidTr="00FF1202">
        <w:tc>
          <w:tcPr>
            <w:tcW w:w="1705" w:type="dxa"/>
            <w:shd w:val="clear" w:color="auto" w:fill="FAF5F4"/>
            <w:vAlign w:val="center"/>
          </w:tcPr>
          <w:p w14:paraId="0B227908" w14:textId="77777777" w:rsidR="00E60ABF" w:rsidRPr="009C0831" w:rsidRDefault="00E60ABF" w:rsidP="00FF1202">
            <w:pPr>
              <w:bidi/>
              <w:spacing w:before="120" w:after="120" w:line="276" w:lineRule="auto"/>
              <w:rPr>
                <w:rFonts w:ascii="Arial" w:hAnsi="Arial"/>
                <w:sz w:val="26"/>
                <w:szCs w:val="26"/>
              </w:rPr>
            </w:pPr>
            <w:r w:rsidRPr="009C0831">
              <w:rPr>
                <w:rFonts w:ascii="Arial" w:hAnsi="Arial"/>
                <w:sz w:val="26"/>
                <w:szCs w:val="26"/>
                <w:rtl/>
                <w:lang w:eastAsia="ar"/>
              </w:rPr>
              <w:t>المخاطر المحتملة</w:t>
            </w:r>
          </w:p>
        </w:tc>
        <w:tc>
          <w:tcPr>
            <w:tcW w:w="7312" w:type="dxa"/>
            <w:shd w:val="clear" w:color="auto" w:fill="FAF5F4"/>
            <w:vAlign w:val="center"/>
          </w:tcPr>
          <w:p w14:paraId="4489E858" w14:textId="45FD4CF2" w:rsidR="00E60ABF" w:rsidRPr="009C0831" w:rsidRDefault="00E60ABF" w:rsidP="00B47ECC">
            <w:pPr>
              <w:bidi/>
              <w:spacing w:before="120" w:after="120" w:line="276" w:lineRule="auto"/>
              <w:jc w:val="both"/>
              <w:rPr>
                <w:rFonts w:ascii="Arial" w:hAnsi="Arial"/>
                <w:sz w:val="26"/>
                <w:szCs w:val="26"/>
              </w:rPr>
            </w:pPr>
            <w:r w:rsidRPr="009C0831">
              <w:rPr>
                <w:rFonts w:ascii="Arial" w:hAnsi="Arial"/>
                <w:sz w:val="26"/>
                <w:szCs w:val="26"/>
                <w:rtl/>
                <w:lang w:eastAsia="ar"/>
              </w:rPr>
              <w:t xml:space="preserve">يمكن أن يؤدي اختبار الاختراق </w:t>
            </w:r>
            <w:r w:rsidR="007B2416" w:rsidRPr="009C0831">
              <w:rPr>
                <w:rFonts w:ascii="Arial" w:hAnsi="Arial"/>
                <w:sz w:val="26"/>
                <w:szCs w:val="26"/>
                <w:rtl/>
                <w:lang w:eastAsia="ar"/>
              </w:rPr>
              <w:t xml:space="preserve">غير </w:t>
            </w:r>
            <w:r w:rsidR="00A67541">
              <w:rPr>
                <w:rFonts w:ascii="Arial" w:hAnsi="Arial" w:hint="cs"/>
                <w:sz w:val="26"/>
                <w:szCs w:val="26"/>
                <w:rtl/>
                <w:lang w:eastAsia="ar"/>
              </w:rPr>
              <w:t>ال</w:t>
            </w:r>
            <w:r w:rsidR="0019691F" w:rsidRPr="009C0831">
              <w:rPr>
                <w:rFonts w:ascii="Arial" w:hAnsi="Arial"/>
                <w:sz w:val="26"/>
                <w:szCs w:val="26"/>
                <w:rtl/>
                <w:lang w:eastAsia="ar"/>
              </w:rPr>
              <w:t xml:space="preserve">مدروس </w:t>
            </w:r>
            <w:r w:rsidRPr="009C0831">
              <w:rPr>
                <w:rFonts w:ascii="Arial" w:hAnsi="Arial"/>
                <w:sz w:val="26"/>
                <w:szCs w:val="26"/>
                <w:rtl/>
                <w:lang w:eastAsia="ar"/>
              </w:rPr>
              <w:t xml:space="preserve">إلى </w:t>
            </w:r>
            <w:r w:rsidR="003C285E" w:rsidRPr="009C0831">
              <w:rPr>
                <w:rFonts w:ascii="Arial" w:hAnsi="Arial"/>
                <w:sz w:val="26"/>
                <w:szCs w:val="26"/>
                <w:rtl/>
                <w:lang w:eastAsia="ar"/>
              </w:rPr>
              <w:t xml:space="preserve">حصول </w:t>
            </w:r>
            <w:r w:rsidR="0019691F" w:rsidRPr="009C0831">
              <w:rPr>
                <w:rFonts w:ascii="Arial" w:hAnsi="Arial"/>
                <w:sz w:val="26"/>
                <w:szCs w:val="26"/>
                <w:rtl/>
                <w:lang w:eastAsia="ar"/>
              </w:rPr>
              <w:t xml:space="preserve">ثغرات جديدة </w:t>
            </w:r>
            <w:r w:rsidRPr="009C0831">
              <w:rPr>
                <w:rFonts w:ascii="Arial" w:hAnsi="Arial"/>
                <w:sz w:val="26"/>
                <w:szCs w:val="26"/>
                <w:rtl/>
                <w:lang w:eastAsia="ar"/>
              </w:rPr>
              <w:t xml:space="preserve">أو وصول غير مصرح به أو </w:t>
            </w:r>
            <w:r w:rsidR="009C0831">
              <w:rPr>
                <w:rFonts w:ascii="Arial" w:hAnsi="Arial" w:hint="cs"/>
                <w:sz w:val="26"/>
                <w:szCs w:val="26"/>
                <w:rtl/>
                <w:lang w:eastAsia="ar"/>
              </w:rPr>
              <w:t xml:space="preserve">استمرار </w:t>
            </w:r>
            <w:r w:rsidR="003C285E" w:rsidRPr="009C0831">
              <w:rPr>
                <w:rFonts w:ascii="Arial" w:hAnsi="Arial"/>
                <w:sz w:val="26"/>
                <w:szCs w:val="26"/>
                <w:rtl/>
                <w:lang w:eastAsia="ar"/>
              </w:rPr>
              <w:t xml:space="preserve">وجود </w:t>
            </w:r>
            <w:r w:rsidRPr="009C0831">
              <w:rPr>
                <w:rFonts w:ascii="Arial" w:hAnsi="Arial"/>
                <w:sz w:val="26"/>
                <w:szCs w:val="26"/>
                <w:rtl/>
                <w:lang w:eastAsia="ar"/>
              </w:rPr>
              <w:t xml:space="preserve">نقاط ضعف </w:t>
            </w:r>
            <w:r w:rsidR="0019691F" w:rsidRPr="009C0831">
              <w:rPr>
                <w:rFonts w:ascii="Arial" w:hAnsi="Arial"/>
                <w:sz w:val="26"/>
                <w:szCs w:val="26"/>
                <w:rtl/>
                <w:lang w:eastAsia="ar"/>
              </w:rPr>
              <w:t xml:space="preserve">أمنية </w:t>
            </w:r>
            <w:r w:rsidRPr="009C0831">
              <w:rPr>
                <w:rFonts w:ascii="Arial" w:hAnsi="Arial"/>
                <w:sz w:val="26"/>
                <w:szCs w:val="26"/>
                <w:rtl/>
                <w:lang w:eastAsia="ar"/>
              </w:rPr>
              <w:t xml:space="preserve">في البيئة </w:t>
            </w:r>
            <w:r w:rsidR="0019691F" w:rsidRPr="009C0831">
              <w:rPr>
                <w:rFonts w:ascii="Arial" w:hAnsi="Arial"/>
                <w:sz w:val="26"/>
                <w:szCs w:val="26"/>
                <w:rtl/>
                <w:lang w:eastAsia="ar"/>
              </w:rPr>
              <w:t>لا يتم اكتشافها</w:t>
            </w:r>
            <w:r w:rsidRPr="009C0831">
              <w:rPr>
                <w:rFonts w:ascii="Arial" w:hAnsi="Arial"/>
                <w:sz w:val="26"/>
                <w:szCs w:val="26"/>
                <w:rtl/>
                <w:lang w:eastAsia="ar"/>
              </w:rPr>
              <w:t xml:space="preserve"> مما يؤدي إلى نتائج غير </w:t>
            </w:r>
            <w:r w:rsidR="0019691F" w:rsidRPr="009C0831">
              <w:rPr>
                <w:rFonts w:ascii="Arial" w:hAnsi="Arial"/>
                <w:sz w:val="26"/>
                <w:szCs w:val="26"/>
                <w:rtl/>
                <w:lang w:eastAsia="ar"/>
              </w:rPr>
              <w:t>دقيقة</w:t>
            </w:r>
            <w:r w:rsidR="0046619E" w:rsidRPr="009C0831">
              <w:rPr>
                <w:rFonts w:ascii="Arial" w:hAnsi="Arial"/>
                <w:sz w:val="26"/>
                <w:szCs w:val="26"/>
                <w:rtl/>
                <w:lang w:eastAsia="ar"/>
              </w:rPr>
              <w:t xml:space="preserve">، كما </w:t>
            </w:r>
            <w:r w:rsidRPr="009C0831">
              <w:rPr>
                <w:rFonts w:ascii="Arial" w:hAnsi="Arial"/>
                <w:sz w:val="26"/>
                <w:szCs w:val="26"/>
                <w:rtl/>
                <w:lang w:eastAsia="ar"/>
              </w:rPr>
              <w:t xml:space="preserve">يمكن أن يؤدي إلى تسرب البيانات أو كشفها أو </w:t>
            </w:r>
            <w:r w:rsidR="0046619E" w:rsidRPr="009C0831">
              <w:rPr>
                <w:rFonts w:ascii="Arial" w:hAnsi="Arial"/>
                <w:sz w:val="26"/>
                <w:szCs w:val="26"/>
                <w:rtl/>
                <w:lang w:eastAsia="ar"/>
              </w:rPr>
              <w:t>إ</w:t>
            </w:r>
            <w:r w:rsidR="0019691F" w:rsidRPr="009C0831">
              <w:rPr>
                <w:rFonts w:ascii="Arial" w:hAnsi="Arial"/>
                <w:sz w:val="26"/>
                <w:szCs w:val="26"/>
                <w:rtl/>
                <w:lang w:eastAsia="ar"/>
              </w:rPr>
              <w:t xml:space="preserve">لحاق الضرر </w:t>
            </w:r>
            <w:r w:rsidR="00B47ECC">
              <w:rPr>
                <w:rFonts w:ascii="Arial" w:hAnsi="Arial" w:hint="cs"/>
                <w:sz w:val="26"/>
                <w:szCs w:val="26"/>
                <w:rtl/>
                <w:lang w:eastAsia="ar"/>
              </w:rPr>
              <w:t>بالأنظمة والخدمات والمكونات التقنية</w:t>
            </w:r>
            <w:r w:rsidRPr="009C0831">
              <w:rPr>
                <w:rFonts w:ascii="Arial" w:hAnsi="Arial"/>
                <w:sz w:val="26"/>
                <w:szCs w:val="26"/>
                <w:rtl/>
                <w:lang w:eastAsia="ar"/>
              </w:rPr>
              <w:t>.</w:t>
            </w:r>
          </w:p>
        </w:tc>
      </w:tr>
      <w:tr w:rsidR="00E60ABF" w:rsidRPr="009C0831" w14:paraId="049B47BF" w14:textId="77777777" w:rsidTr="00FF1202">
        <w:tc>
          <w:tcPr>
            <w:tcW w:w="9017" w:type="dxa"/>
            <w:gridSpan w:val="2"/>
            <w:shd w:val="clear" w:color="auto" w:fill="DAF0EC"/>
            <w:vAlign w:val="center"/>
          </w:tcPr>
          <w:p w14:paraId="0ABCB5E8" w14:textId="5EBDD6F6" w:rsidR="00E60ABF" w:rsidRPr="009C0831" w:rsidRDefault="00FF1202" w:rsidP="00FF1202">
            <w:pPr>
              <w:bidi/>
              <w:spacing w:before="120" w:after="120" w:line="276" w:lineRule="auto"/>
              <w:jc w:val="both"/>
              <w:rPr>
                <w:rFonts w:ascii="Arial" w:hAnsi="Arial"/>
                <w:sz w:val="26"/>
                <w:szCs w:val="26"/>
              </w:rPr>
            </w:pPr>
            <w:r w:rsidRPr="009C0831">
              <w:rPr>
                <w:rFonts w:ascii="Arial" w:hAnsi="Arial"/>
                <w:sz w:val="26"/>
                <w:szCs w:val="26"/>
                <w:rtl/>
                <w:lang w:eastAsia="ar"/>
              </w:rPr>
              <w:t>الإجراءات المطلوبة</w:t>
            </w:r>
          </w:p>
        </w:tc>
      </w:tr>
      <w:tr w:rsidR="00E60ABF" w:rsidRPr="009C0831" w14:paraId="25118FF2" w14:textId="77777777" w:rsidTr="00FF1202">
        <w:tc>
          <w:tcPr>
            <w:tcW w:w="1705" w:type="dxa"/>
            <w:vAlign w:val="center"/>
          </w:tcPr>
          <w:p w14:paraId="541C2248" w14:textId="77777777" w:rsidR="00E60ABF" w:rsidRPr="009C0831" w:rsidRDefault="00E60ABF" w:rsidP="00FF1202">
            <w:pPr>
              <w:pStyle w:val="ListParagraph"/>
              <w:numPr>
                <w:ilvl w:val="1"/>
                <w:numId w:val="4"/>
              </w:numPr>
              <w:bidi/>
              <w:spacing w:before="120" w:after="120" w:line="276" w:lineRule="auto"/>
              <w:contextualSpacing w:val="0"/>
              <w:rPr>
                <w:rFonts w:ascii="Arial" w:hAnsi="Arial"/>
                <w:sz w:val="26"/>
                <w:szCs w:val="26"/>
              </w:rPr>
            </w:pPr>
          </w:p>
        </w:tc>
        <w:tc>
          <w:tcPr>
            <w:tcW w:w="7312" w:type="dxa"/>
            <w:vAlign w:val="center"/>
          </w:tcPr>
          <w:p w14:paraId="5E56DEC8" w14:textId="217DC512" w:rsidR="00E60ABF" w:rsidRPr="009C0831" w:rsidRDefault="0019691F" w:rsidP="00FF1202">
            <w:pPr>
              <w:bidi/>
              <w:spacing w:before="120" w:after="120" w:line="276" w:lineRule="auto"/>
              <w:jc w:val="both"/>
              <w:rPr>
                <w:rFonts w:ascii="Arial" w:hAnsi="Arial"/>
                <w:sz w:val="26"/>
                <w:szCs w:val="26"/>
                <w:rtl/>
                <w:lang w:eastAsia="ar"/>
              </w:rPr>
            </w:pPr>
            <w:r w:rsidRPr="009C0831">
              <w:rPr>
                <w:rFonts w:ascii="Arial" w:hAnsi="Arial"/>
                <w:sz w:val="26"/>
                <w:szCs w:val="26"/>
                <w:rtl/>
                <w:lang w:eastAsia="ar"/>
              </w:rPr>
              <w:t>يجب</w:t>
            </w:r>
            <w:r w:rsidR="00E60ABF" w:rsidRPr="009C0831">
              <w:rPr>
                <w:rFonts w:ascii="Arial" w:hAnsi="Arial"/>
                <w:sz w:val="26"/>
                <w:szCs w:val="26"/>
                <w:rtl/>
                <w:lang w:eastAsia="ar"/>
              </w:rPr>
              <w:t xml:space="preserve"> إجراء اختبار الاختراق دوري</w:t>
            </w:r>
            <w:r w:rsidR="0046619E" w:rsidRPr="009C0831">
              <w:rPr>
                <w:rFonts w:ascii="Arial" w:hAnsi="Arial"/>
                <w:sz w:val="26"/>
                <w:szCs w:val="26"/>
                <w:rtl/>
                <w:lang w:eastAsia="ar"/>
              </w:rPr>
              <w:t>اً</w:t>
            </w:r>
            <w:r w:rsidR="00E60ABF" w:rsidRPr="009C0831">
              <w:rPr>
                <w:rFonts w:ascii="Arial" w:hAnsi="Arial"/>
                <w:sz w:val="26"/>
                <w:szCs w:val="26"/>
                <w:rtl/>
                <w:lang w:eastAsia="ar"/>
              </w:rPr>
              <w:t>.</w:t>
            </w:r>
            <w:r w:rsidR="00EC62A5" w:rsidRPr="009C0831">
              <w:rPr>
                <w:rFonts w:ascii="Arial" w:hAnsi="Arial"/>
                <w:sz w:val="26"/>
                <w:szCs w:val="26"/>
                <w:rtl/>
                <w:lang w:eastAsia="ar"/>
              </w:rPr>
              <w:t xml:space="preserve"> (</w:t>
            </w:r>
            <w:r w:rsidR="00EC62A5" w:rsidRPr="009C0831">
              <w:rPr>
                <w:rFonts w:ascii="Arial" w:hAnsi="Arial"/>
                <w:sz w:val="26"/>
                <w:szCs w:val="26"/>
                <w:lang w:eastAsia="ar"/>
              </w:rPr>
              <w:t>ECC-2-11-3-2</w:t>
            </w:r>
            <w:r w:rsidR="00EC62A5" w:rsidRPr="009C0831">
              <w:rPr>
                <w:rFonts w:ascii="Arial" w:hAnsi="Arial"/>
                <w:sz w:val="26"/>
                <w:szCs w:val="26"/>
                <w:rtl/>
                <w:lang w:eastAsia="ar"/>
              </w:rPr>
              <w:t>)</w:t>
            </w:r>
          </w:p>
          <w:p w14:paraId="565C1153" w14:textId="4F1D0805" w:rsidR="00A74863" w:rsidRPr="009C0831" w:rsidRDefault="0046619E" w:rsidP="00FF1202">
            <w:pPr>
              <w:spacing w:before="120" w:after="120" w:line="276" w:lineRule="auto"/>
              <w:jc w:val="both"/>
              <w:rPr>
                <w:rFonts w:ascii="Arial" w:hAnsi="Arial"/>
                <w:sz w:val="26"/>
                <w:szCs w:val="26"/>
              </w:rPr>
            </w:pPr>
            <w:r w:rsidRPr="009C0831">
              <w:rPr>
                <w:rFonts w:ascii="Arial" w:hAnsi="Arial"/>
                <w:sz w:val="26"/>
                <w:szCs w:val="26"/>
              </w:rPr>
              <w:t>P</w:t>
            </w:r>
            <w:r w:rsidR="00A74863" w:rsidRPr="009C0831">
              <w:rPr>
                <w:rFonts w:ascii="Arial" w:hAnsi="Arial"/>
                <w:sz w:val="26"/>
                <w:szCs w:val="26"/>
              </w:rPr>
              <w:t xml:space="preserve">enetration testing </w:t>
            </w:r>
            <w:r w:rsidRPr="009C0831">
              <w:rPr>
                <w:rFonts w:ascii="Arial" w:hAnsi="Arial"/>
                <w:sz w:val="26"/>
                <w:szCs w:val="26"/>
              </w:rPr>
              <w:t xml:space="preserve">shall be performed </w:t>
            </w:r>
            <w:r w:rsidR="00FF1202" w:rsidRPr="009C0831">
              <w:rPr>
                <w:rFonts w:ascii="Arial" w:hAnsi="Arial"/>
                <w:sz w:val="26"/>
                <w:szCs w:val="26"/>
              </w:rPr>
              <w:t>periodically</w:t>
            </w:r>
            <w:r w:rsidR="00A74863" w:rsidRPr="009C0831">
              <w:rPr>
                <w:rFonts w:ascii="Arial" w:hAnsi="Arial"/>
                <w:sz w:val="26"/>
                <w:szCs w:val="26"/>
              </w:rPr>
              <w:t>.</w:t>
            </w:r>
          </w:p>
        </w:tc>
      </w:tr>
      <w:tr w:rsidR="00E60ABF" w:rsidRPr="009C0831" w14:paraId="7A195214" w14:textId="77777777" w:rsidTr="00FF1202">
        <w:tc>
          <w:tcPr>
            <w:tcW w:w="1705" w:type="dxa"/>
            <w:vAlign w:val="center"/>
          </w:tcPr>
          <w:p w14:paraId="2DCBF4E2" w14:textId="77777777" w:rsidR="00E60ABF" w:rsidRPr="009C0831" w:rsidRDefault="00E60ABF" w:rsidP="00FF1202">
            <w:pPr>
              <w:pStyle w:val="ListParagraph"/>
              <w:numPr>
                <w:ilvl w:val="1"/>
                <w:numId w:val="4"/>
              </w:numPr>
              <w:bidi/>
              <w:spacing w:before="120" w:after="120" w:line="276" w:lineRule="auto"/>
              <w:contextualSpacing w:val="0"/>
              <w:rPr>
                <w:rFonts w:ascii="Arial" w:hAnsi="Arial"/>
                <w:sz w:val="26"/>
                <w:szCs w:val="26"/>
              </w:rPr>
            </w:pPr>
          </w:p>
        </w:tc>
        <w:tc>
          <w:tcPr>
            <w:tcW w:w="7312" w:type="dxa"/>
            <w:vAlign w:val="center"/>
          </w:tcPr>
          <w:p w14:paraId="7CA632B3" w14:textId="5B3657E6" w:rsidR="00E60ABF" w:rsidRPr="009C0831" w:rsidRDefault="0019691F" w:rsidP="00FF1202">
            <w:pPr>
              <w:bidi/>
              <w:spacing w:before="120" w:after="120" w:line="276" w:lineRule="auto"/>
              <w:jc w:val="both"/>
              <w:rPr>
                <w:rFonts w:ascii="Arial" w:hAnsi="Arial"/>
                <w:sz w:val="26"/>
                <w:szCs w:val="26"/>
                <w:rtl/>
                <w:lang w:eastAsia="ar"/>
              </w:rPr>
            </w:pPr>
            <w:r w:rsidRPr="009C0831">
              <w:rPr>
                <w:rFonts w:ascii="Arial" w:hAnsi="Arial"/>
                <w:sz w:val="26"/>
                <w:szCs w:val="26"/>
                <w:rtl/>
                <w:lang w:eastAsia="ar"/>
              </w:rPr>
              <w:t>يجب</w:t>
            </w:r>
            <w:r w:rsidR="00E60ABF" w:rsidRPr="009C0831">
              <w:rPr>
                <w:rFonts w:ascii="Arial" w:hAnsi="Arial"/>
                <w:sz w:val="26"/>
                <w:szCs w:val="26"/>
                <w:rtl/>
                <w:lang w:eastAsia="ar"/>
              </w:rPr>
              <w:t xml:space="preserve"> إجراء اختبار الاختراق </w:t>
            </w:r>
            <w:r w:rsidRPr="009C0831">
              <w:rPr>
                <w:rFonts w:ascii="Arial" w:hAnsi="Arial"/>
                <w:sz w:val="26"/>
                <w:szCs w:val="26"/>
                <w:rtl/>
                <w:lang w:eastAsia="ar"/>
              </w:rPr>
              <w:t>لجميع الخدمات المقدمة خارجياً ومكوناتها التقنية</w:t>
            </w:r>
            <w:r w:rsidR="00E60ABF" w:rsidRPr="009C0831">
              <w:rPr>
                <w:rFonts w:ascii="Arial" w:hAnsi="Arial"/>
                <w:sz w:val="26"/>
                <w:szCs w:val="26"/>
                <w:rtl/>
                <w:lang w:eastAsia="ar"/>
              </w:rPr>
              <w:t xml:space="preserve"> </w:t>
            </w:r>
            <w:r w:rsidRPr="009C0831">
              <w:rPr>
                <w:rFonts w:ascii="Arial" w:hAnsi="Arial"/>
                <w:sz w:val="26"/>
                <w:szCs w:val="26"/>
                <w:rtl/>
                <w:lang w:eastAsia="ar"/>
              </w:rPr>
              <w:t>دوري</w:t>
            </w:r>
            <w:r w:rsidR="0046619E" w:rsidRPr="009C0831">
              <w:rPr>
                <w:rFonts w:ascii="Arial" w:hAnsi="Arial"/>
                <w:sz w:val="26"/>
                <w:szCs w:val="26"/>
                <w:rtl/>
                <w:lang w:eastAsia="ar"/>
              </w:rPr>
              <w:t>اً</w:t>
            </w:r>
            <w:r w:rsidR="00E60ABF" w:rsidRPr="009C0831">
              <w:rPr>
                <w:rFonts w:ascii="Arial" w:hAnsi="Arial"/>
                <w:sz w:val="26"/>
                <w:szCs w:val="26"/>
                <w:rtl/>
                <w:lang w:eastAsia="ar"/>
              </w:rPr>
              <w:t xml:space="preserve"> وحسب جدول محدد ووفقا</w:t>
            </w:r>
            <w:r w:rsidR="0046619E" w:rsidRPr="009C0831">
              <w:rPr>
                <w:rFonts w:ascii="Arial" w:hAnsi="Arial"/>
                <w:sz w:val="26"/>
                <w:szCs w:val="26"/>
                <w:rtl/>
                <w:lang w:eastAsia="ar"/>
              </w:rPr>
              <w:t>ً</w:t>
            </w:r>
            <w:r w:rsidR="00E60ABF" w:rsidRPr="009C0831">
              <w:rPr>
                <w:rFonts w:ascii="Arial" w:hAnsi="Arial"/>
                <w:sz w:val="26"/>
                <w:szCs w:val="26"/>
                <w:rtl/>
                <w:lang w:eastAsia="ar"/>
              </w:rPr>
              <w:t xml:space="preserve"> لمنهجية و</w:t>
            </w:r>
            <w:r w:rsidRPr="009C0831">
              <w:rPr>
                <w:rFonts w:ascii="Arial" w:hAnsi="Arial"/>
                <w:sz w:val="26"/>
                <w:szCs w:val="26"/>
                <w:rtl/>
                <w:lang w:eastAsia="ar"/>
              </w:rPr>
              <w:t>إجراءات</w:t>
            </w:r>
            <w:r w:rsidR="00E60ABF" w:rsidRPr="009C0831">
              <w:rPr>
                <w:rFonts w:ascii="Arial" w:hAnsi="Arial"/>
                <w:sz w:val="26"/>
                <w:szCs w:val="26"/>
                <w:rtl/>
                <w:lang w:eastAsia="ar"/>
              </w:rPr>
              <w:t xml:space="preserve"> محددة</w:t>
            </w:r>
            <w:r w:rsidR="00FF1202" w:rsidRPr="009C0831">
              <w:rPr>
                <w:rFonts w:ascii="Arial" w:hAnsi="Arial"/>
                <w:sz w:val="26"/>
                <w:szCs w:val="26"/>
                <w:rtl/>
                <w:lang w:eastAsia="ar"/>
              </w:rPr>
              <w:t>. (</w:t>
            </w:r>
            <w:r w:rsidR="00FF1202" w:rsidRPr="009C0831">
              <w:rPr>
                <w:rFonts w:ascii="Arial" w:hAnsi="Arial"/>
                <w:sz w:val="26"/>
                <w:szCs w:val="26"/>
                <w:lang w:eastAsia="ar"/>
              </w:rPr>
              <w:t>ECC-2-11-3-1</w:t>
            </w:r>
            <w:r w:rsidR="00FF1202" w:rsidRPr="009C0831">
              <w:rPr>
                <w:rFonts w:ascii="Arial" w:hAnsi="Arial"/>
                <w:sz w:val="26"/>
                <w:szCs w:val="26"/>
                <w:rtl/>
                <w:lang w:eastAsia="ar"/>
              </w:rPr>
              <w:t>)</w:t>
            </w:r>
          </w:p>
          <w:p w14:paraId="047E3DE6" w14:textId="59948D60" w:rsidR="00A74863" w:rsidRPr="009C0831" w:rsidRDefault="00D1440B" w:rsidP="00FF1202">
            <w:pPr>
              <w:spacing w:before="120" w:after="120" w:line="276" w:lineRule="auto"/>
              <w:jc w:val="both"/>
              <w:rPr>
                <w:rFonts w:ascii="Arial" w:hAnsi="Arial"/>
                <w:sz w:val="26"/>
                <w:szCs w:val="26"/>
                <w:rtl/>
              </w:rPr>
            </w:pPr>
            <w:r w:rsidRPr="009C0831">
              <w:rPr>
                <w:rFonts w:ascii="Arial" w:hAnsi="Arial"/>
                <w:sz w:val="26"/>
                <w:szCs w:val="26"/>
              </w:rPr>
              <w:t>P</w:t>
            </w:r>
            <w:r w:rsidR="00A74863" w:rsidRPr="009C0831">
              <w:rPr>
                <w:rFonts w:ascii="Arial" w:hAnsi="Arial"/>
                <w:sz w:val="26"/>
                <w:szCs w:val="26"/>
              </w:rPr>
              <w:t xml:space="preserve">enetration testing </w:t>
            </w:r>
            <w:r w:rsidR="0046619E" w:rsidRPr="009C0831">
              <w:rPr>
                <w:rFonts w:ascii="Arial" w:hAnsi="Arial"/>
                <w:sz w:val="26"/>
                <w:szCs w:val="26"/>
              </w:rPr>
              <w:t xml:space="preserve">shall be conducted </w:t>
            </w:r>
            <w:r w:rsidR="00A74863" w:rsidRPr="009C0831">
              <w:rPr>
                <w:rFonts w:ascii="Arial" w:hAnsi="Arial"/>
                <w:sz w:val="26"/>
                <w:szCs w:val="26"/>
              </w:rPr>
              <w:t xml:space="preserve">for all </w:t>
            </w:r>
            <w:r w:rsidRPr="009C0831">
              <w:rPr>
                <w:rFonts w:ascii="Arial" w:hAnsi="Arial"/>
                <w:sz w:val="26"/>
                <w:szCs w:val="26"/>
              </w:rPr>
              <w:t>I</w:t>
            </w:r>
            <w:r w:rsidR="00A74863" w:rsidRPr="009C0831">
              <w:rPr>
                <w:rFonts w:ascii="Arial" w:hAnsi="Arial"/>
                <w:sz w:val="26"/>
                <w:szCs w:val="26"/>
              </w:rPr>
              <w:t>nternet</w:t>
            </w:r>
            <w:r w:rsidRPr="009C0831">
              <w:rPr>
                <w:rFonts w:ascii="Arial" w:hAnsi="Arial"/>
                <w:sz w:val="26"/>
                <w:szCs w:val="26"/>
              </w:rPr>
              <w:t>-</w:t>
            </w:r>
            <w:r w:rsidR="00A74863" w:rsidRPr="009C0831">
              <w:rPr>
                <w:rFonts w:ascii="Arial" w:hAnsi="Arial"/>
                <w:sz w:val="26"/>
                <w:szCs w:val="26"/>
              </w:rPr>
              <w:t>facing systems on a scheduled and regular basis, and following defined methodology and pr</w:t>
            </w:r>
            <w:r w:rsidR="00F80B8C" w:rsidRPr="009C0831">
              <w:rPr>
                <w:rFonts w:ascii="Arial" w:hAnsi="Arial"/>
                <w:sz w:val="26"/>
                <w:szCs w:val="26"/>
              </w:rPr>
              <w:t>ocedures</w:t>
            </w:r>
            <w:r w:rsidR="00FF1202" w:rsidRPr="009C0831">
              <w:rPr>
                <w:rFonts w:ascii="Arial" w:hAnsi="Arial"/>
                <w:sz w:val="26"/>
                <w:szCs w:val="26"/>
              </w:rPr>
              <w:t xml:space="preserve">. </w:t>
            </w:r>
            <w:r w:rsidR="00FF1202" w:rsidRPr="009C0831">
              <w:rPr>
                <w:rFonts w:ascii="Arial" w:hAnsi="Arial"/>
                <w:sz w:val="26"/>
                <w:szCs w:val="26"/>
                <w:lang w:eastAsia="ar"/>
              </w:rPr>
              <w:t>(ECC-2-11-3-1)</w:t>
            </w:r>
          </w:p>
        </w:tc>
      </w:tr>
      <w:tr w:rsidR="00E60ABF" w:rsidRPr="009C0831" w14:paraId="4F29FA7C" w14:textId="77777777" w:rsidTr="00FF1202">
        <w:tc>
          <w:tcPr>
            <w:tcW w:w="1705" w:type="dxa"/>
            <w:vAlign w:val="center"/>
          </w:tcPr>
          <w:p w14:paraId="386ECBF1" w14:textId="77777777" w:rsidR="00E60ABF" w:rsidRPr="009C0831" w:rsidRDefault="00E60ABF" w:rsidP="00FF1202">
            <w:pPr>
              <w:pStyle w:val="ListParagraph"/>
              <w:numPr>
                <w:ilvl w:val="1"/>
                <w:numId w:val="4"/>
              </w:numPr>
              <w:bidi/>
              <w:spacing w:before="120" w:after="120" w:line="276" w:lineRule="auto"/>
              <w:contextualSpacing w:val="0"/>
              <w:rPr>
                <w:rFonts w:ascii="Arial" w:hAnsi="Arial"/>
                <w:sz w:val="26"/>
                <w:szCs w:val="26"/>
              </w:rPr>
            </w:pPr>
          </w:p>
        </w:tc>
        <w:tc>
          <w:tcPr>
            <w:tcW w:w="7312" w:type="dxa"/>
            <w:vAlign w:val="center"/>
          </w:tcPr>
          <w:p w14:paraId="6FAEF8D7" w14:textId="2734A4FC" w:rsidR="0019691F" w:rsidRPr="009C0831" w:rsidRDefault="0019691F" w:rsidP="00FF1202">
            <w:pPr>
              <w:bidi/>
              <w:spacing w:before="120" w:after="120" w:line="276" w:lineRule="auto"/>
              <w:jc w:val="both"/>
              <w:rPr>
                <w:rFonts w:ascii="Arial" w:hAnsi="Arial"/>
                <w:sz w:val="26"/>
                <w:szCs w:val="26"/>
                <w:lang w:eastAsia="ar"/>
              </w:rPr>
            </w:pPr>
            <w:r w:rsidRPr="009C0831">
              <w:rPr>
                <w:rFonts w:ascii="Arial" w:hAnsi="Arial"/>
                <w:sz w:val="26"/>
                <w:szCs w:val="26"/>
                <w:rtl/>
                <w:lang w:eastAsia="ar"/>
              </w:rPr>
              <w:t>يجب</w:t>
            </w:r>
            <w:r w:rsidR="00E60ABF" w:rsidRPr="009C0831">
              <w:rPr>
                <w:rFonts w:ascii="Arial" w:hAnsi="Arial"/>
                <w:sz w:val="26"/>
                <w:szCs w:val="26"/>
                <w:rtl/>
                <w:lang w:eastAsia="ar"/>
              </w:rPr>
              <w:t xml:space="preserve"> إجراء اختبار الاختراق </w:t>
            </w:r>
            <w:r w:rsidRPr="009C0831">
              <w:rPr>
                <w:rFonts w:ascii="Arial" w:hAnsi="Arial"/>
                <w:sz w:val="26"/>
                <w:szCs w:val="26"/>
                <w:rtl/>
                <w:lang w:eastAsia="ar"/>
              </w:rPr>
              <w:t>لجميع</w:t>
            </w:r>
            <w:r w:rsidR="00E60ABF" w:rsidRPr="009C0831">
              <w:rPr>
                <w:rFonts w:ascii="Arial" w:hAnsi="Arial"/>
                <w:sz w:val="26"/>
                <w:szCs w:val="26"/>
                <w:rtl/>
                <w:lang w:eastAsia="ar"/>
              </w:rPr>
              <w:t xml:space="preserve"> الأنظمة الحساسة</w:t>
            </w:r>
            <w:r w:rsidRPr="009C0831">
              <w:rPr>
                <w:rFonts w:ascii="Arial" w:hAnsi="Arial"/>
                <w:sz w:val="26"/>
                <w:szCs w:val="26"/>
                <w:rtl/>
                <w:lang w:eastAsia="ar"/>
              </w:rPr>
              <w:t xml:space="preserve"> ومكوناتها الت</w:t>
            </w:r>
            <w:r w:rsidR="00F80B8C" w:rsidRPr="009C0831">
              <w:rPr>
                <w:rFonts w:ascii="Arial" w:hAnsi="Arial"/>
                <w:sz w:val="26"/>
                <w:szCs w:val="26"/>
                <w:rtl/>
                <w:lang w:eastAsia="ar"/>
              </w:rPr>
              <w:t>ق</w:t>
            </w:r>
            <w:r w:rsidRPr="009C0831">
              <w:rPr>
                <w:rFonts w:ascii="Arial" w:hAnsi="Arial"/>
                <w:sz w:val="26"/>
                <w:szCs w:val="26"/>
                <w:rtl/>
                <w:lang w:eastAsia="ar"/>
              </w:rPr>
              <w:t xml:space="preserve">نية </w:t>
            </w:r>
            <w:r w:rsidR="00F80B8C" w:rsidRPr="009C0831">
              <w:rPr>
                <w:rFonts w:ascii="Arial" w:hAnsi="Arial"/>
                <w:sz w:val="26"/>
                <w:szCs w:val="26"/>
                <w:rtl/>
                <w:lang w:eastAsia="ar"/>
              </w:rPr>
              <w:t xml:space="preserve">بانتظام </w:t>
            </w:r>
            <w:r w:rsidRPr="009C0831">
              <w:rPr>
                <w:rFonts w:ascii="Arial" w:hAnsi="Arial"/>
                <w:sz w:val="26"/>
                <w:szCs w:val="26"/>
                <w:rtl/>
                <w:lang w:eastAsia="ar"/>
              </w:rPr>
              <w:t>و</w:t>
            </w:r>
            <w:r w:rsidR="00F80B8C" w:rsidRPr="009C0831">
              <w:rPr>
                <w:rFonts w:ascii="Arial" w:hAnsi="Arial"/>
                <w:sz w:val="26"/>
                <w:szCs w:val="26"/>
                <w:rtl/>
                <w:lang w:eastAsia="ar"/>
              </w:rPr>
              <w:t>ب</w:t>
            </w:r>
            <w:r w:rsidRPr="009C0831">
              <w:rPr>
                <w:rFonts w:ascii="Arial" w:hAnsi="Arial"/>
                <w:sz w:val="26"/>
                <w:szCs w:val="26"/>
                <w:rtl/>
                <w:lang w:eastAsia="ar"/>
              </w:rPr>
              <w:t xml:space="preserve">حسب جدول محدد (كل 6 </w:t>
            </w:r>
            <w:r w:rsidR="00E60ABF" w:rsidRPr="009C0831">
              <w:rPr>
                <w:rFonts w:ascii="Arial" w:hAnsi="Arial"/>
                <w:sz w:val="26"/>
                <w:szCs w:val="26"/>
                <w:rtl/>
                <w:lang w:eastAsia="ar"/>
              </w:rPr>
              <w:t>أشهر) ووفقا</w:t>
            </w:r>
            <w:r w:rsidR="00F80B8C" w:rsidRPr="009C0831">
              <w:rPr>
                <w:rFonts w:ascii="Arial" w:hAnsi="Arial"/>
                <w:sz w:val="26"/>
                <w:szCs w:val="26"/>
                <w:rtl/>
                <w:lang w:eastAsia="ar"/>
              </w:rPr>
              <w:t>ً</w:t>
            </w:r>
            <w:r w:rsidR="00E60ABF" w:rsidRPr="009C0831">
              <w:rPr>
                <w:rFonts w:ascii="Arial" w:hAnsi="Arial"/>
                <w:sz w:val="26"/>
                <w:szCs w:val="26"/>
                <w:rtl/>
                <w:lang w:eastAsia="ar"/>
              </w:rPr>
              <w:t xml:space="preserve"> لمنهجية </w:t>
            </w:r>
            <w:r w:rsidRPr="009C0831">
              <w:rPr>
                <w:rFonts w:ascii="Arial" w:hAnsi="Arial"/>
                <w:sz w:val="26"/>
                <w:szCs w:val="26"/>
                <w:rtl/>
                <w:lang w:eastAsia="ar"/>
              </w:rPr>
              <w:t>وإجراءات محددة</w:t>
            </w:r>
            <w:r w:rsidR="00FF1202" w:rsidRPr="009C0831">
              <w:rPr>
                <w:rFonts w:ascii="Arial" w:hAnsi="Arial"/>
                <w:sz w:val="26"/>
                <w:szCs w:val="26"/>
                <w:rtl/>
                <w:lang w:eastAsia="ar"/>
              </w:rPr>
              <w:t>. (</w:t>
            </w:r>
            <w:r w:rsidR="00FF1202" w:rsidRPr="009C0831">
              <w:rPr>
                <w:rFonts w:ascii="Arial" w:hAnsi="Arial"/>
                <w:sz w:val="26"/>
                <w:szCs w:val="26"/>
                <w:lang w:eastAsia="ar"/>
              </w:rPr>
              <w:t>CSCC-2-10-1-1</w:t>
            </w:r>
            <w:r w:rsidR="00FF1202" w:rsidRPr="009C0831">
              <w:rPr>
                <w:rFonts w:ascii="Arial" w:hAnsi="Arial"/>
                <w:sz w:val="26"/>
                <w:szCs w:val="26"/>
                <w:rtl/>
                <w:lang w:eastAsia="ar"/>
              </w:rPr>
              <w:t>)</w:t>
            </w:r>
          </w:p>
          <w:p w14:paraId="0D92AE00" w14:textId="01A30323" w:rsidR="00A74863" w:rsidRPr="009C0831" w:rsidRDefault="00D1440B" w:rsidP="00FF1202">
            <w:pPr>
              <w:spacing w:before="120" w:after="120" w:line="276" w:lineRule="auto"/>
              <w:jc w:val="both"/>
              <w:rPr>
                <w:rFonts w:ascii="Arial" w:hAnsi="Arial"/>
                <w:sz w:val="26"/>
                <w:szCs w:val="26"/>
              </w:rPr>
            </w:pPr>
            <w:r w:rsidRPr="009C0831">
              <w:rPr>
                <w:rFonts w:ascii="Arial" w:hAnsi="Arial"/>
                <w:sz w:val="26"/>
                <w:szCs w:val="26"/>
              </w:rPr>
              <w:t>P</w:t>
            </w:r>
            <w:r w:rsidR="00A74863" w:rsidRPr="009C0831">
              <w:rPr>
                <w:rFonts w:ascii="Arial" w:hAnsi="Arial"/>
                <w:sz w:val="26"/>
                <w:szCs w:val="26"/>
              </w:rPr>
              <w:t xml:space="preserve">enetration testing </w:t>
            </w:r>
            <w:r w:rsidR="00F80B8C" w:rsidRPr="009C0831">
              <w:rPr>
                <w:rFonts w:ascii="Arial" w:hAnsi="Arial"/>
                <w:sz w:val="26"/>
                <w:szCs w:val="26"/>
              </w:rPr>
              <w:t xml:space="preserve">shall be conducted </w:t>
            </w:r>
            <w:r w:rsidR="00A74863" w:rsidRPr="009C0831">
              <w:rPr>
                <w:rFonts w:ascii="Arial" w:hAnsi="Arial"/>
                <w:sz w:val="26"/>
                <w:szCs w:val="26"/>
              </w:rPr>
              <w:t xml:space="preserve">for all critical systems on a scheduled and regular basis (every </w:t>
            </w:r>
            <w:r w:rsidR="0019691F" w:rsidRPr="009C0831">
              <w:rPr>
                <w:rFonts w:ascii="Arial" w:hAnsi="Arial"/>
                <w:sz w:val="26"/>
                <w:szCs w:val="26"/>
              </w:rPr>
              <w:t>6</w:t>
            </w:r>
            <w:r w:rsidR="00A74863" w:rsidRPr="009C0831">
              <w:rPr>
                <w:rFonts w:ascii="Arial" w:hAnsi="Arial"/>
                <w:sz w:val="26"/>
                <w:szCs w:val="26"/>
              </w:rPr>
              <w:t xml:space="preserve"> months), and</w:t>
            </w:r>
            <w:r w:rsidR="00FE02FC">
              <w:rPr>
                <w:rFonts w:ascii="Arial" w:hAnsi="Arial"/>
                <w:sz w:val="26"/>
                <w:szCs w:val="26"/>
              </w:rPr>
              <w:t xml:space="preserve"> shall</w:t>
            </w:r>
            <w:r w:rsidR="00A74863" w:rsidRPr="009C0831">
              <w:rPr>
                <w:rFonts w:ascii="Arial" w:hAnsi="Arial"/>
                <w:sz w:val="26"/>
                <w:szCs w:val="26"/>
              </w:rPr>
              <w:t xml:space="preserve"> follow defined methodology and </w:t>
            </w:r>
            <w:r w:rsidR="00F80B8C" w:rsidRPr="009C0831">
              <w:rPr>
                <w:rFonts w:ascii="Arial" w:hAnsi="Arial"/>
                <w:sz w:val="26"/>
                <w:szCs w:val="26"/>
              </w:rPr>
              <w:t>procedures</w:t>
            </w:r>
            <w:r w:rsidR="00FF1202" w:rsidRPr="009C0831">
              <w:rPr>
                <w:rFonts w:ascii="Arial" w:hAnsi="Arial"/>
                <w:sz w:val="26"/>
                <w:szCs w:val="26"/>
              </w:rPr>
              <w:t>. (</w:t>
            </w:r>
            <w:r w:rsidR="00FF1202" w:rsidRPr="009C0831">
              <w:rPr>
                <w:rFonts w:ascii="Arial" w:hAnsi="Arial"/>
                <w:sz w:val="26"/>
                <w:szCs w:val="26"/>
                <w:lang w:eastAsia="ar"/>
              </w:rPr>
              <w:t>CSCC-2-10-1-1</w:t>
            </w:r>
            <w:r w:rsidR="00FF1202" w:rsidRPr="009C0831">
              <w:rPr>
                <w:rFonts w:ascii="Arial" w:hAnsi="Arial"/>
                <w:sz w:val="26"/>
                <w:szCs w:val="26"/>
              </w:rPr>
              <w:t>)</w:t>
            </w:r>
          </w:p>
        </w:tc>
      </w:tr>
      <w:tr w:rsidR="00E60ABF" w:rsidRPr="009C0831" w14:paraId="7DC232A2" w14:textId="77777777" w:rsidTr="00FF1202">
        <w:tc>
          <w:tcPr>
            <w:tcW w:w="1705" w:type="dxa"/>
            <w:vAlign w:val="center"/>
          </w:tcPr>
          <w:p w14:paraId="5B5AFA0F" w14:textId="77777777" w:rsidR="00E60ABF" w:rsidRPr="009C0831" w:rsidRDefault="00E60ABF" w:rsidP="00FF1202">
            <w:pPr>
              <w:pStyle w:val="ListParagraph"/>
              <w:numPr>
                <w:ilvl w:val="1"/>
                <w:numId w:val="4"/>
              </w:numPr>
              <w:bidi/>
              <w:spacing w:before="120" w:after="120" w:line="276" w:lineRule="auto"/>
              <w:contextualSpacing w:val="0"/>
              <w:rPr>
                <w:rFonts w:ascii="Arial" w:hAnsi="Arial"/>
                <w:sz w:val="26"/>
                <w:szCs w:val="26"/>
              </w:rPr>
            </w:pPr>
          </w:p>
        </w:tc>
        <w:tc>
          <w:tcPr>
            <w:tcW w:w="7312" w:type="dxa"/>
          </w:tcPr>
          <w:p w14:paraId="4C3806B6" w14:textId="7E89536A" w:rsidR="00E60ABF" w:rsidRPr="009C0831" w:rsidRDefault="0019691F" w:rsidP="00B076D1">
            <w:pPr>
              <w:bidi/>
              <w:spacing w:before="120" w:after="120" w:line="276" w:lineRule="auto"/>
              <w:jc w:val="both"/>
              <w:rPr>
                <w:rFonts w:ascii="Arial" w:hAnsi="Arial"/>
                <w:sz w:val="26"/>
                <w:szCs w:val="26"/>
              </w:rPr>
            </w:pPr>
            <w:r w:rsidRPr="009C0831">
              <w:rPr>
                <w:rFonts w:ascii="Arial" w:hAnsi="Arial"/>
                <w:sz w:val="26"/>
                <w:szCs w:val="26"/>
                <w:rtl/>
                <w:lang w:eastAsia="ar"/>
              </w:rPr>
              <w:t>يجب</w:t>
            </w:r>
            <w:r w:rsidR="00E60ABF" w:rsidRPr="009C0831">
              <w:rPr>
                <w:rFonts w:ascii="Arial" w:hAnsi="Arial"/>
                <w:sz w:val="26"/>
                <w:szCs w:val="26"/>
                <w:rtl/>
                <w:lang w:eastAsia="ar"/>
              </w:rPr>
              <w:t xml:space="preserve"> التأكد من </w:t>
            </w:r>
            <w:r w:rsidR="00F80B8C" w:rsidRPr="009C0831">
              <w:rPr>
                <w:rFonts w:ascii="Arial" w:hAnsi="Arial"/>
                <w:sz w:val="26"/>
                <w:szCs w:val="26"/>
                <w:rtl/>
                <w:lang w:eastAsia="ar"/>
              </w:rPr>
              <w:t xml:space="preserve">تنفيذ </w:t>
            </w:r>
            <w:r w:rsidR="00E60ABF" w:rsidRPr="009C0831">
              <w:rPr>
                <w:rFonts w:ascii="Arial" w:hAnsi="Arial"/>
                <w:sz w:val="26"/>
                <w:szCs w:val="26"/>
                <w:rtl/>
                <w:lang w:eastAsia="ar"/>
              </w:rPr>
              <w:t>اختبار الاختراق وفقا</w:t>
            </w:r>
            <w:r w:rsidR="00F80B8C" w:rsidRPr="009C0831">
              <w:rPr>
                <w:rFonts w:ascii="Arial" w:hAnsi="Arial"/>
                <w:sz w:val="26"/>
                <w:szCs w:val="26"/>
                <w:rtl/>
                <w:lang w:eastAsia="ar"/>
              </w:rPr>
              <w:t>ً</w:t>
            </w:r>
            <w:r w:rsidR="00E60ABF" w:rsidRPr="009C0831">
              <w:rPr>
                <w:rFonts w:ascii="Arial" w:hAnsi="Arial"/>
                <w:sz w:val="26"/>
                <w:szCs w:val="26"/>
                <w:rtl/>
                <w:lang w:eastAsia="ar"/>
              </w:rPr>
              <w:t xml:space="preserve"> </w:t>
            </w:r>
            <w:r w:rsidRPr="009C0831">
              <w:rPr>
                <w:rFonts w:ascii="Arial" w:hAnsi="Arial"/>
                <w:sz w:val="26"/>
                <w:szCs w:val="26"/>
                <w:rtl/>
                <w:lang w:eastAsia="ar"/>
              </w:rPr>
              <w:t>للمتطلبات التشريعية والتنظيمية ذات العلاقة، مع الأخذ بالاعتبار ا</w:t>
            </w:r>
            <w:r w:rsidR="00E60ABF" w:rsidRPr="009C0831">
              <w:rPr>
                <w:rFonts w:ascii="Arial" w:hAnsi="Arial"/>
                <w:sz w:val="26"/>
                <w:szCs w:val="26"/>
                <w:rtl/>
                <w:lang w:eastAsia="ar"/>
              </w:rPr>
              <w:t>لإرشادات التالية:</w:t>
            </w:r>
          </w:p>
          <w:p w14:paraId="1C665839" w14:textId="6A5840B4" w:rsidR="00E60ABF" w:rsidRPr="006535C2" w:rsidRDefault="0019691F" w:rsidP="001F3149">
            <w:pPr>
              <w:pStyle w:val="ListParagraph"/>
              <w:numPr>
                <w:ilvl w:val="2"/>
                <w:numId w:val="12"/>
              </w:numPr>
              <w:bidi/>
              <w:spacing w:before="120" w:after="120" w:line="276" w:lineRule="auto"/>
              <w:ind w:left="1104" w:hanging="708"/>
              <w:jc w:val="both"/>
              <w:rPr>
                <w:rFonts w:ascii="Arial" w:hAnsi="Arial"/>
                <w:sz w:val="26"/>
                <w:szCs w:val="26"/>
              </w:rPr>
            </w:pPr>
            <w:r w:rsidRPr="006535C2">
              <w:rPr>
                <w:rFonts w:ascii="Arial" w:hAnsi="Arial"/>
                <w:sz w:val="26"/>
                <w:szCs w:val="26"/>
                <w:rtl/>
                <w:lang w:eastAsia="ar"/>
              </w:rPr>
              <w:t>توفير</w:t>
            </w:r>
            <w:r w:rsidR="00E60ABF" w:rsidRPr="006535C2">
              <w:rPr>
                <w:rFonts w:ascii="Arial" w:hAnsi="Arial"/>
                <w:sz w:val="26"/>
                <w:szCs w:val="26"/>
                <w:rtl/>
                <w:lang w:eastAsia="ar"/>
              </w:rPr>
              <w:t xml:space="preserve"> المتطلبات </w:t>
            </w:r>
            <w:r w:rsidRPr="006535C2">
              <w:rPr>
                <w:rFonts w:ascii="Arial" w:hAnsi="Arial"/>
                <w:sz w:val="26"/>
                <w:szCs w:val="26"/>
                <w:rtl/>
                <w:lang w:eastAsia="ar"/>
              </w:rPr>
              <w:t>الخاصة ببدء اختبار الاختراق الواردة في إجراءات اختب</w:t>
            </w:r>
            <w:r w:rsidR="00F80B8C" w:rsidRPr="006535C2">
              <w:rPr>
                <w:rFonts w:ascii="Arial" w:hAnsi="Arial"/>
                <w:sz w:val="26"/>
                <w:szCs w:val="26"/>
                <w:rtl/>
                <w:lang w:eastAsia="ar"/>
              </w:rPr>
              <w:t>ار</w:t>
            </w:r>
            <w:r w:rsidRPr="006535C2">
              <w:rPr>
                <w:rFonts w:ascii="Arial" w:hAnsi="Arial"/>
                <w:sz w:val="26"/>
                <w:szCs w:val="26"/>
                <w:rtl/>
                <w:lang w:eastAsia="ar"/>
              </w:rPr>
              <w:t xml:space="preserve"> الاختراق</w:t>
            </w:r>
            <w:r w:rsidR="00F80B8C" w:rsidRPr="006535C2">
              <w:rPr>
                <w:rFonts w:ascii="Arial" w:hAnsi="Arial"/>
                <w:sz w:val="26"/>
                <w:szCs w:val="26"/>
                <w:rtl/>
                <w:lang w:eastAsia="ar"/>
              </w:rPr>
              <w:t>.</w:t>
            </w:r>
          </w:p>
          <w:p w14:paraId="1D534FF6" w14:textId="64BBFA59" w:rsidR="00E60ABF" w:rsidRPr="006535C2" w:rsidRDefault="00E60ABF" w:rsidP="001F3149">
            <w:pPr>
              <w:pStyle w:val="ListParagraph"/>
              <w:numPr>
                <w:ilvl w:val="2"/>
                <w:numId w:val="12"/>
              </w:numPr>
              <w:bidi/>
              <w:spacing w:before="120" w:after="120" w:line="276" w:lineRule="auto"/>
              <w:ind w:left="1080" w:hanging="684"/>
              <w:jc w:val="both"/>
              <w:rPr>
                <w:rFonts w:ascii="Arial" w:hAnsi="Arial"/>
                <w:sz w:val="26"/>
                <w:szCs w:val="26"/>
              </w:rPr>
            </w:pPr>
            <w:r w:rsidRPr="006535C2">
              <w:rPr>
                <w:rFonts w:ascii="Arial" w:hAnsi="Arial"/>
                <w:sz w:val="26"/>
                <w:szCs w:val="26"/>
                <w:rtl/>
                <w:lang w:eastAsia="ar"/>
              </w:rPr>
              <w:t xml:space="preserve">تحديد </w:t>
            </w:r>
            <w:r w:rsidR="0019691F" w:rsidRPr="006535C2">
              <w:rPr>
                <w:rFonts w:ascii="Arial" w:hAnsi="Arial"/>
                <w:sz w:val="26"/>
                <w:szCs w:val="26"/>
                <w:rtl/>
                <w:lang w:eastAsia="ar"/>
              </w:rPr>
              <w:t>آلية</w:t>
            </w:r>
            <w:r w:rsidRPr="006535C2">
              <w:rPr>
                <w:rFonts w:ascii="Arial" w:hAnsi="Arial"/>
                <w:sz w:val="26"/>
                <w:szCs w:val="26"/>
                <w:rtl/>
                <w:lang w:eastAsia="ar"/>
              </w:rPr>
              <w:t xml:space="preserve"> الاختبار والتي تتضمن اختبار الصندوق الأسود (اختبار </w:t>
            </w:r>
            <w:r w:rsidR="00B36FB2">
              <w:rPr>
                <w:rFonts w:ascii="Arial" w:hAnsi="Arial" w:hint="cs"/>
                <w:sz w:val="26"/>
                <w:szCs w:val="26"/>
                <w:rtl/>
                <w:lang w:eastAsia="ar"/>
              </w:rPr>
              <w:t>اختراق</w:t>
            </w:r>
            <w:r w:rsidR="00B36FB2" w:rsidRPr="006535C2">
              <w:rPr>
                <w:rFonts w:ascii="Arial" w:hAnsi="Arial"/>
                <w:sz w:val="26"/>
                <w:szCs w:val="26"/>
                <w:rtl/>
                <w:lang w:eastAsia="ar"/>
              </w:rPr>
              <w:t xml:space="preserve"> </w:t>
            </w:r>
            <w:r w:rsidRPr="006535C2">
              <w:rPr>
                <w:rFonts w:ascii="Arial" w:hAnsi="Arial"/>
                <w:sz w:val="26"/>
                <w:szCs w:val="26"/>
                <w:rtl/>
                <w:lang w:eastAsia="ar"/>
              </w:rPr>
              <w:t>دون توفير معلومات للجهة التي تجري الاختبار)</w:t>
            </w:r>
            <w:r w:rsidR="00F80B8C" w:rsidRPr="006535C2">
              <w:rPr>
                <w:rFonts w:ascii="Arial" w:hAnsi="Arial"/>
                <w:sz w:val="26"/>
                <w:szCs w:val="26"/>
                <w:rtl/>
                <w:lang w:eastAsia="ar"/>
              </w:rPr>
              <w:t>،</w:t>
            </w:r>
            <w:r w:rsidRPr="006535C2">
              <w:rPr>
                <w:rFonts w:ascii="Arial" w:hAnsi="Arial"/>
                <w:sz w:val="26"/>
                <w:szCs w:val="26"/>
                <w:rtl/>
                <w:lang w:eastAsia="ar"/>
              </w:rPr>
              <w:t xml:space="preserve"> واختبار الصندوق الأبيض (اختبار </w:t>
            </w:r>
            <w:r w:rsidR="00B36FB2">
              <w:rPr>
                <w:rFonts w:ascii="Arial" w:hAnsi="Arial" w:hint="cs"/>
                <w:sz w:val="26"/>
                <w:szCs w:val="26"/>
                <w:rtl/>
                <w:lang w:eastAsia="ar"/>
              </w:rPr>
              <w:t>اختراق</w:t>
            </w:r>
            <w:r w:rsidR="00B36FB2" w:rsidRPr="006535C2">
              <w:rPr>
                <w:rFonts w:ascii="Arial" w:hAnsi="Arial"/>
                <w:sz w:val="26"/>
                <w:szCs w:val="26"/>
                <w:rtl/>
                <w:lang w:eastAsia="ar"/>
              </w:rPr>
              <w:t xml:space="preserve"> </w:t>
            </w:r>
            <w:r w:rsidRPr="006535C2">
              <w:rPr>
                <w:rFonts w:ascii="Arial" w:hAnsi="Arial"/>
                <w:sz w:val="26"/>
                <w:szCs w:val="26"/>
                <w:rtl/>
                <w:lang w:eastAsia="ar"/>
              </w:rPr>
              <w:t>مع توفير</w:t>
            </w:r>
            <w:r w:rsidR="00B36FB2">
              <w:rPr>
                <w:rFonts w:ascii="Arial" w:hAnsi="Arial" w:hint="cs"/>
                <w:sz w:val="26"/>
                <w:szCs w:val="26"/>
                <w:rtl/>
                <w:lang w:eastAsia="ar"/>
              </w:rPr>
              <w:t xml:space="preserve"> جميع</w:t>
            </w:r>
            <w:r w:rsidRPr="006535C2">
              <w:rPr>
                <w:rFonts w:ascii="Arial" w:hAnsi="Arial"/>
                <w:sz w:val="26"/>
                <w:szCs w:val="26"/>
                <w:rtl/>
                <w:lang w:eastAsia="ar"/>
              </w:rPr>
              <w:t xml:space="preserve"> </w:t>
            </w:r>
            <w:r w:rsidR="00270F46">
              <w:rPr>
                <w:rFonts w:ascii="Arial" w:hAnsi="Arial" w:hint="cs"/>
                <w:sz w:val="26"/>
                <w:szCs w:val="26"/>
                <w:rtl/>
                <w:lang w:eastAsia="ar"/>
              </w:rPr>
              <w:t>ال</w:t>
            </w:r>
            <w:r w:rsidRPr="006535C2">
              <w:rPr>
                <w:rFonts w:ascii="Arial" w:hAnsi="Arial"/>
                <w:sz w:val="26"/>
                <w:szCs w:val="26"/>
                <w:rtl/>
                <w:lang w:eastAsia="ar"/>
              </w:rPr>
              <w:t>معلومات للجهة التي تجري الاختبار)</w:t>
            </w:r>
            <w:r w:rsidR="00F80B8C" w:rsidRPr="006535C2">
              <w:rPr>
                <w:rFonts w:ascii="Arial" w:hAnsi="Arial"/>
                <w:sz w:val="26"/>
                <w:szCs w:val="26"/>
                <w:rtl/>
                <w:lang w:eastAsia="ar"/>
              </w:rPr>
              <w:t>،</w:t>
            </w:r>
            <w:r w:rsidRPr="006535C2">
              <w:rPr>
                <w:rFonts w:ascii="Arial" w:hAnsi="Arial"/>
                <w:sz w:val="26"/>
                <w:szCs w:val="26"/>
                <w:rtl/>
                <w:lang w:eastAsia="ar"/>
              </w:rPr>
              <w:t xml:space="preserve"> واختبار الصندوق الرمادي (</w:t>
            </w:r>
            <w:r w:rsidR="00B36FB2" w:rsidRPr="00B36FB2">
              <w:rPr>
                <w:rFonts w:ascii="Arial" w:hAnsi="Arial"/>
                <w:sz w:val="26"/>
                <w:szCs w:val="26"/>
                <w:rtl/>
                <w:lang w:eastAsia="ar"/>
              </w:rPr>
              <w:t xml:space="preserve">اختبار اختراق مع توفير </w:t>
            </w:r>
            <w:r w:rsidR="00B36FB2">
              <w:rPr>
                <w:rFonts w:ascii="Arial" w:hAnsi="Arial" w:hint="cs"/>
                <w:sz w:val="26"/>
                <w:szCs w:val="26"/>
                <w:rtl/>
                <w:lang w:eastAsia="ar"/>
              </w:rPr>
              <w:t>بعض</w:t>
            </w:r>
            <w:r w:rsidR="00B36FB2" w:rsidRPr="00B36FB2">
              <w:rPr>
                <w:rFonts w:ascii="Arial" w:hAnsi="Arial"/>
                <w:sz w:val="26"/>
                <w:szCs w:val="26"/>
                <w:rtl/>
                <w:lang w:eastAsia="ar"/>
              </w:rPr>
              <w:t xml:space="preserve"> </w:t>
            </w:r>
            <w:r w:rsidR="00270F46">
              <w:rPr>
                <w:rFonts w:ascii="Arial" w:hAnsi="Arial" w:hint="cs"/>
                <w:sz w:val="26"/>
                <w:szCs w:val="26"/>
                <w:rtl/>
                <w:lang w:eastAsia="ar"/>
              </w:rPr>
              <w:t>ال</w:t>
            </w:r>
            <w:r w:rsidR="00B36FB2" w:rsidRPr="00B36FB2">
              <w:rPr>
                <w:rFonts w:ascii="Arial" w:hAnsi="Arial"/>
                <w:sz w:val="26"/>
                <w:szCs w:val="26"/>
                <w:rtl/>
                <w:lang w:eastAsia="ar"/>
              </w:rPr>
              <w:t>معلومات للجهة التي تجري الاختبار</w:t>
            </w:r>
            <w:r w:rsidRPr="006535C2">
              <w:rPr>
                <w:rFonts w:ascii="Arial" w:hAnsi="Arial"/>
                <w:sz w:val="26"/>
                <w:szCs w:val="26"/>
                <w:rtl/>
                <w:lang w:eastAsia="ar"/>
              </w:rPr>
              <w:t>)</w:t>
            </w:r>
            <w:r w:rsidR="00F80B8C" w:rsidRPr="006535C2">
              <w:rPr>
                <w:rFonts w:ascii="Arial" w:hAnsi="Arial"/>
                <w:sz w:val="26"/>
                <w:szCs w:val="26"/>
                <w:rtl/>
                <w:lang w:eastAsia="ar"/>
              </w:rPr>
              <w:t>.</w:t>
            </w:r>
          </w:p>
          <w:p w14:paraId="202F4E43" w14:textId="0E5ADA5E" w:rsidR="00E60ABF" w:rsidRPr="006535C2" w:rsidRDefault="0019691F" w:rsidP="00FF1202">
            <w:pPr>
              <w:pStyle w:val="ListParagraph"/>
              <w:numPr>
                <w:ilvl w:val="2"/>
                <w:numId w:val="12"/>
              </w:numPr>
              <w:bidi/>
              <w:spacing w:before="120" w:after="120" w:line="276" w:lineRule="auto"/>
              <w:ind w:left="1170"/>
              <w:jc w:val="both"/>
              <w:rPr>
                <w:rFonts w:ascii="Arial" w:hAnsi="Arial"/>
                <w:sz w:val="26"/>
                <w:szCs w:val="26"/>
                <w:lang w:eastAsia="ar"/>
              </w:rPr>
            </w:pPr>
            <w:r w:rsidRPr="006535C2">
              <w:rPr>
                <w:rFonts w:ascii="Arial" w:hAnsi="Arial"/>
                <w:sz w:val="26"/>
                <w:szCs w:val="26"/>
                <w:rtl/>
                <w:lang w:eastAsia="ar"/>
              </w:rPr>
              <w:t>تحديد الأنظمة</w:t>
            </w:r>
            <w:r w:rsidR="00F80B8C" w:rsidRPr="006535C2">
              <w:rPr>
                <w:rFonts w:ascii="Arial" w:hAnsi="Arial"/>
                <w:sz w:val="26"/>
                <w:szCs w:val="26"/>
                <w:rtl/>
                <w:lang w:eastAsia="ar"/>
              </w:rPr>
              <w:t xml:space="preserve"> أو </w:t>
            </w:r>
            <w:r w:rsidR="00AC24B7" w:rsidRPr="006535C2">
              <w:rPr>
                <w:rFonts w:ascii="Arial" w:hAnsi="Arial"/>
                <w:sz w:val="26"/>
                <w:szCs w:val="26"/>
                <w:rtl/>
                <w:lang w:eastAsia="ar"/>
              </w:rPr>
              <w:t>الخدمات</w:t>
            </w:r>
            <w:r w:rsidRPr="006535C2">
              <w:rPr>
                <w:rFonts w:ascii="Arial" w:hAnsi="Arial"/>
                <w:sz w:val="26"/>
                <w:szCs w:val="26"/>
                <w:rtl/>
                <w:lang w:eastAsia="ar"/>
              </w:rPr>
              <w:t xml:space="preserve"> أو المكونات التقنية</w:t>
            </w:r>
            <w:r w:rsidR="00E60ABF" w:rsidRPr="006535C2">
              <w:rPr>
                <w:rFonts w:ascii="Arial" w:hAnsi="Arial"/>
                <w:sz w:val="26"/>
                <w:szCs w:val="26"/>
                <w:rtl/>
                <w:lang w:eastAsia="ar"/>
              </w:rPr>
              <w:t xml:space="preserve"> المستهدفة بالاختبار وأي </w:t>
            </w:r>
            <w:r w:rsidRPr="006535C2">
              <w:rPr>
                <w:rFonts w:ascii="Arial" w:hAnsi="Arial"/>
                <w:sz w:val="26"/>
                <w:szCs w:val="26"/>
                <w:rtl/>
                <w:lang w:eastAsia="ar"/>
              </w:rPr>
              <w:t>معلومات أو صلاحيات يجب توفيرها قبل بدء اختبار الاختراق.</w:t>
            </w:r>
          </w:p>
          <w:p w14:paraId="51DA152A" w14:textId="65BC0D3C" w:rsidR="00E60ABF" w:rsidRPr="006535C2" w:rsidRDefault="0019691F" w:rsidP="00292BCF">
            <w:pPr>
              <w:pStyle w:val="ListParagraph"/>
              <w:numPr>
                <w:ilvl w:val="2"/>
                <w:numId w:val="12"/>
              </w:numPr>
              <w:bidi/>
              <w:spacing w:before="120" w:after="120" w:line="276" w:lineRule="auto"/>
              <w:ind w:left="1170"/>
              <w:jc w:val="both"/>
              <w:rPr>
                <w:rFonts w:ascii="Arial" w:hAnsi="Arial"/>
                <w:sz w:val="26"/>
                <w:szCs w:val="26"/>
                <w:lang w:eastAsia="ar"/>
              </w:rPr>
            </w:pPr>
            <w:r w:rsidRPr="006535C2">
              <w:rPr>
                <w:rFonts w:ascii="Arial" w:hAnsi="Arial"/>
                <w:sz w:val="26"/>
                <w:szCs w:val="26"/>
                <w:rtl/>
                <w:lang w:eastAsia="ar"/>
              </w:rPr>
              <w:lastRenderedPageBreak/>
              <w:t xml:space="preserve">الاطلاع على </w:t>
            </w:r>
            <w:r w:rsidR="00E60ABF" w:rsidRPr="006535C2">
              <w:rPr>
                <w:rFonts w:ascii="Arial" w:hAnsi="Arial"/>
                <w:sz w:val="26"/>
                <w:szCs w:val="26"/>
                <w:rtl/>
                <w:lang w:eastAsia="ar"/>
              </w:rPr>
              <w:t xml:space="preserve">تقارير اختبارات </w:t>
            </w:r>
            <w:r w:rsidRPr="006535C2">
              <w:rPr>
                <w:rFonts w:ascii="Arial" w:hAnsi="Arial"/>
                <w:sz w:val="26"/>
                <w:szCs w:val="26"/>
                <w:rtl/>
                <w:lang w:eastAsia="ar"/>
              </w:rPr>
              <w:t xml:space="preserve">الاختراق </w:t>
            </w:r>
            <w:r w:rsidR="00E60ABF" w:rsidRPr="006535C2">
              <w:rPr>
                <w:rFonts w:ascii="Arial" w:hAnsi="Arial"/>
                <w:sz w:val="26"/>
                <w:szCs w:val="26"/>
                <w:rtl/>
                <w:lang w:eastAsia="ar"/>
              </w:rPr>
              <w:t xml:space="preserve">السابقة والمستندات </w:t>
            </w:r>
            <w:r w:rsidRPr="006535C2">
              <w:rPr>
                <w:rFonts w:ascii="Arial" w:hAnsi="Arial"/>
                <w:sz w:val="26"/>
                <w:szCs w:val="26"/>
                <w:rtl/>
                <w:lang w:eastAsia="ar"/>
              </w:rPr>
              <w:t>المساعدة</w:t>
            </w:r>
            <w:r w:rsidR="009C136C">
              <w:rPr>
                <w:rFonts w:ascii="Arial" w:hAnsi="Arial" w:hint="cs"/>
                <w:sz w:val="26"/>
                <w:szCs w:val="26"/>
                <w:rtl/>
                <w:lang w:eastAsia="ar"/>
              </w:rPr>
              <w:t xml:space="preserve"> (</w:t>
            </w:r>
            <w:r w:rsidR="00270F46">
              <w:rPr>
                <w:rFonts w:ascii="Arial" w:hAnsi="Arial" w:hint="cs"/>
                <w:sz w:val="26"/>
                <w:szCs w:val="26"/>
                <w:rtl/>
                <w:lang w:eastAsia="ar"/>
              </w:rPr>
              <w:t>إ</w:t>
            </w:r>
            <w:r w:rsidR="009C136C">
              <w:rPr>
                <w:rFonts w:ascii="Arial" w:hAnsi="Arial" w:hint="cs"/>
                <w:sz w:val="26"/>
                <w:szCs w:val="26"/>
                <w:rtl/>
                <w:lang w:eastAsia="ar"/>
              </w:rPr>
              <w:t>ن و</w:t>
            </w:r>
            <w:r w:rsidR="00292BCF">
              <w:rPr>
                <w:rFonts w:ascii="Arial" w:hAnsi="Arial" w:hint="cs"/>
                <w:sz w:val="26"/>
                <w:szCs w:val="26"/>
                <w:rtl/>
                <w:lang w:eastAsia="ar"/>
              </w:rPr>
              <w:t>جدت</w:t>
            </w:r>
            <w:r w:rsidR="009C136C">
              <w:rPr>
                <w:rFonts w:ascii="Arial" w:hAnsi="Arial" w:hint="cs"/>
                <w:sz w:val="26"/>
                <w:szCs w:val="26"/>
                <w:rtl/>
                <w:lang w:eastAsia="ar"/>
              </w:rPr>
              <w:t>)</w:t>
            </w:r>
            <w:r w:rsidR="00284E9B" w:rsidRPr="006535C2">
              <w:rPr>
                <w:rFonts w:ascii="Arial" w:hAnsi="Arial"/>
                <w:sz w:val="26"/>
                <w:szCs w:val="26"/>
                <w:rtl/>
                <w:lang w:eastAsia="ar"/>
              </w:rPr>
              <w:t xml:space="preserve"> مثل مخططات ا</w:t>
            </w:r>
            <w:r w:rsidR="00EC62A5" w:rsidRPr="006535C2">
              <w:rPr>
                <w:rFonts w:ascii="Arial" w:hAnsi="Arial"/>
                <w:sz w:val="26"/>
                <w:szCs w:val="26"/>
                <w:rtl/>
                <w:lang w:eastAsia="ar"/>
              </w:rPr>
              <w:t>لشبكة و</w:t>
            </w:r>
            <w:r w:rsidR="00EC62A5" w:rsidRPr="006535C2">
              <w:rPr>
                <w:rFonts w:ascii="Arial" w:hAnsi="Arial" w:hint="eastAsia"/>
                <w:sz w:val="26"/>
                <w:szCs w:val="26"/>
                <w:rtl/>
                <w:lang w:eastAsia="ar"/>
              </w:rPr>
              <w:t>المعايير</w:t>
            </w:r>
            <w:r w:rsidR="00EC62A5" w:rsidRPr="006535C2">
              <w:rPr>
                <w:rFonts w:ascii="Arial" w:hAnsi="Arial"/>
                <w:sz w:val="26"/>
                <w:szCs w:val="26"/>
                <w:rtl/>
                <w:lang w:eastAsia="ar"/>
              </w:rPr>
              <w:t xml:space="preserve"> </w:t>
            </w:r>
            <w:r w:rsidR="00EC62A5" w:rsidRPr="006535C2">
              <w:rPr>
                <w:rFonts w:ascii="Arial" w:hAnsi="Arial" w:hint="eastAsia"/>
                <w:sz w:val="26"/>
                <w:szCs w:val="26"/>
                <w:rtl/>
                <w:lang w:eastAsia="ar"/>
              </w:rPr>
              <w:t>التقنية</w:t>
            </w:r>
            <w:r w:rsidR="00EC62A5" w:rsidRPr="006535C2">
              <w:rPr>
                <w:rFonts w:ascii="Arial" w:hAnsi="Arial"/>
                <w:sz w:val="26"/>
                <w:szCs w:val="26"/>
                <w:rtl/>
                <w:lang w:eastAsia="ar"/>
              </w:rPr>
              <w:t xml:space="preserve"> </w:t>
            </w:r>
            <w:r w:rsidR="00EC62A5" w:rsidRPr="006535C2">
              <w:rPr>
                <w:rFonts w:ascii="Arial" w:hAnsi="Arial" w:hint="eastAsia"/>
                <w:sz w:val="26"/>
                <w:szCs w:val="26"/>
                <w:rtl/>
                <w:lang w:eastAsia="ar"/>
              </w:rPr>
              <w:t>الأمنية</w:t>
            </w:r>
            <w:r w:rsidR="00EC62A5" w:rsidRPr="006535C2">
              <w:rPr>
                <w:rFonts w:ascii="Arial" w:hAnsi="Arial"/>
                <w:sz w:val="26"/>
                <w:szCs w:val="26"/>
                <w:lang w:eastAsia="ar"/>
              </w:rPr>
              <w:t xml:space="preserve"> </w:t>
            </w:r>
            <w:r w:rsidR="00284E9B" w:rsidRPr="006535C2">
              <w:rPr>
                <w:rFonts w:ascii="Arial" w:hAnsi="Arial"/>
                <w:sz w:val="26"/>
                <w:szCs w:val="26"/>
                <w:rtl/>
                <w:lang w:eastAsia="ar"/>
              </w:rPr>
              <w:t>واستخدامها كمدخلات لعملية اختبار الاختراق</w:t>
            </w:r>
            <w:r w:rsidRPr="006535C2">
              <w:rPr>
                <w:rFonts w:ascii="Arial" w:hAnsi="Arial"/>
                <w:sz w:val="26"/>
                <w:szCs w:val="26"/>
                <w:rtl/>
                <w:lang w:eastAsia="ar"/>
              </w:rPr>
              <w:t xml:space="preserve"> لفهم طبيعة الأعمال للنظام أو التطبيق أو المكون التقني.</w:t>
            </w:r>
          </w:p>
          <w:p w14:paraId="3991DB01" w14:textId="1A801BA6" w:rsidR="00E60ABF" w:rsidRPr="006535C2" w:rsidRDefault="00E60ABF" w:rsidP="00FF1202">
            <w:pPr>
              <w:pStyle w:val="ListParagraph"/>
              <w:numPr>
                <w:ilvl w:val="2"/>
                <w:numId w:val="12"/>
              </w:numPr>
              <w:bidi/>
              <w:spacing w:before="120" w:after="120" w:line="276" w:lineRule="auto"/>
              <w:ind w:left="1170"/>
              <w:jc w:val="both"/>
              <w:rPr>
                <w:rFonts w:ascii="Arial" w:hAnsi="Arial"/>
                <w:sz w:val="26"/>
                <w:szCs w:val="26"/>
                <w:lang w:eastAsia="ar"/>
              </w:rPr>
            </w:pPr>
            <w:r w:rsidRPr="006535C2">
              <w:rPr>
                <w:rFonts w:ascii="Arial" w:hAnsi="Arial"/>
                <w:sz w:val="26"/>
                <w:szCs w:val="26"/>
                <w:rtl/>
                <w:lang w:eastAsia="ar"/>
              </w:rPr>
              <w:t xml:space="preserve">التأكد من </w:t>
            </w:r>
            <w:r w:rsidR="0019691F" w:rsidRPr="006535C2">
              <w:rPr>
                <w:rFonts w:ascii="Arial" w:hAnsi="Arial"/>
                <w:sz w:val="26"/>
                <w:szCs w:val="26"/>
                <w:rtl/>
                <w:lang w:eastAsia="ar"/>
              </w:rPr>
              <w:t xml:space="preserve">عمل محاكاة لتقنيات الهجوم السيبراني </w:t>
            </w:r>
            <w:r w:rsidR="00F80B8C" w:rsidRPr="006535C2">
              <w:rPr>
                <w:rFonts w:ascii="Arial" w:hAnsi="Arial"/>
                <w:sz w:val="26"/>
                <w:szCs w:val="26"/>
                <w:rtl/>
                <w:lang w:eastAsia="ar"/>
              </w:rPr>
              <w:t xml:space="preserve">وأساليبه </w:t>
            </w:r>
            <w:r w:rsidR="0019691F" w:rsidRPr="006535C2">
              <w:rPr>
                <w:rFonts w:ascii="Arial" w:hAnsi="Arial"/>
                <w:sz w:val="26"/>
                <w:szCs w:val="26"/>
                <w:rtl/>
                <w:lang w:eastAsia="ar"/>
              </w:rPr>
              <w:t>الفعلية خلال عملية اختبار الاختراق</w:t>
            </w:r>
            <w:r w:rsidR="00803C09" w:rsidRPr="006535C2">
              <w:rPr>
                <w:rFonts w:ascii="Arial" w:hAnsi="Arial"/>
                <w:sz w:val="26"/>
                <w:szCs w:val="26"/>
                <w:rtl/>
                <w:lang w:eastAsia="ar"/>
              </w:rPr>
              <w:t xml:space="preserve"> تشمل</w:t>
            </w:r>
            <w:r w:rsidR="00F80B8C" w:rsidRPr="006535C2">
              <w:rPr>
                <w:rFonts w:ascii="Arial" w:hAnsi="Arial"/>
                <w:sz w:val="26"/>
                <w:szCs w:val="26"/>
                <w:rtl/>
                <w:lang w:eastAsia="ar"/>
              </w:rPr>
              <w:t xml:space="preserve"> ب</w:t>
            </w:r>
            <w:r w:rsidR="0019691F" w:rsidRPr="006535C2">
              <w:rPr>
                <w:rFonts w:ascii="Arial" w:hAnsi="Arial"/>
                <w:sz w:val="26"/>
                <w:szCs w:val="26"/>
                <w:rtl/>
                <w:lang w:eastAsia="ar"/>
              </w:rPr>
              <w:t>حد أدنى ما</w:t>
            </w:r>
            <w:r w:rsidR="00F80B8C" w:rsidRPr="006535C2">
              <w:rPr>
                <w:rFonts w:ascii="Arial" w:hAnsi="Arial"/>
                <w:sz w:val="26"/>
                <w:szCs w:val="26"/>
                <w:rtl/>
                <w:lang w:eastAsia="ar"/>
              </w:rPr>
              <w:t xml:space="preserve"> </w:t>
            </w:r>
            <w:r w:rsidR="0019691F" w:rsidRPr="006535C2">
              <w:rPr>
                <w:rFonts w:ascii="Arial" w:hAnsi="Arial"/>
                <w:sz w:val="26"/>
                <w:szCs w:val="26"/>
                <w:rtl/>
                <w:lang w:eastAsia="ar"/>
              </w:rPr>
              <w:t>يلي:</w:t>
            </w:r>
          </w:p>
          <w:p w14:paraId="2B8B8A55" w14:textId="3A143DCD" w:rsidR="00E60ABF" w:rsidRPr="009C0831" w:rsidRDefault="00E60ABF" w:rsidP="00FF1202">
            <w:pPr>
              <w:pStyle w:val="ListParagraph"/>
              <w:numPr>
                <w:ilvl w:val="1"/>
                <w:numId w:val="9"/>
              </w:numPr>
              <w:bidi/>
              <w:spacing w:before="120" w:after="120" w:line="276" w:lineRule="auto"/>
              <w:ind w:left="1710" w:hanging="180"/>
              <w:contextualSpacing w:val="0"/>
              <w:jc w:val="both"/>
              <w:rPr>
                <w:rFonts w:ascii="Arial" w:hAnsi="Arial"/>
                <w:sz w:val="26"/>
                <w:szCs w:val="26"/>
              </w:rPr>
            </w:pPr>
            <w:r w:rsidRPr="006535C2">
              <w:rPr>
                <w:rFonts w:ascii="Arial" w:hAnsi="Arial"/>
                <w:sz w:val="26"/>
                <w:szCs w:val="26"/>
                <w:rtl/>
                <w:lang w:eastAsia="ar"/>
              </w:rPr>
              <w:t>الهندسة</w:t>
            </w:r>
            <w:r w:rsidRPr="009C0831">
              <w:rPr>
                <w:rFonts w:ascii="Arial" w:hAnsi="Arial"/>
                <w:sz w:val="26"/>
                <w:szCs w:val="26"/>
                <w:rtl/>
                <w:lang w:eastAsia="ar"/>
              </w:rPr>
              <w:t xml:space="preserve"> الاجتماعية</w:t>
            </w:r>
            <w:r w:rsidR="00833A2A" w:rsidRPr="009C0831">
              <w:rPr>
                <w:rFonts w:ascii="Arial" w:hAnsi="Arial"/>
                <w:sz w:val="26"/>
                <w:szCs w:val="26"/>
                <w:rtl/>
                <w:lang w:eastAsia="ar"/>
              </w:rPr>
              <w:t>.</w:t>
            </w:r>
          </w:p>
          <w:p w14:paraId="2346B7F9" w14:textId="1B6C00A2" w:rsidR="00E60ABF" w:rsidRPr="009C0831" w:rsidRDefault="00E60ABF" w:rsidP="00FF1202">
            <w:pPr>
              <w:pStyle w:val="ListParagraph"/>
              <w:numPr>
                <w:ilvl w:val="1"/>
                <w:numId w:val="9"/>
              </w:numPr>
              <w:bidi/>
              <w:spacing w:before="120" w:after="120" w:line="276" w:lineRule="auto"/>
              <w:ind w:left="1710" w:hanging="180"/>
              <w:contextualSpacing w:val="0"/>
              <w:jc w:val="both"/>
              <w:rPr>
                <w:rFonts w:ascii="Arial" w:hAnsi="Arial"/>
                <w:sz w:val="26"/>
                <w:szCs w:val="26"/>
              </w:rPr>
            </w:pPr>
            <w:r w:rsidRPr="009C0831">
              <w:rPr>
                <w:rFonts w:ascii="Arial" w:hAnsi="Arial"/>
                <w:sz w:val="26"/>
                <w:szCs w:val="26"/>
                <w:rtl/>
                <w:lang w:eastAsia="ar"/>
              </w:rPr>
              <w:t>اختبار الاختراق على مستوى الشبكة</w:t>
            </w:r>
            <w:r w:rsidR="00833A2A" w:rsidRPr="009C0831">
              <w:rPr>
                <w:rFonts w:ascii="Arial" w:hAnsi="Arial"/>
                <w:sz w:val="26"/>
                <w:szCs w:val="26"/>
                <w:rtl/>
                <w:lang w:eastAsia="ar"/>
              </w:rPr>
              <w:t>.</w:t>
            </w:r>
          </w:p>
          <w:p w14:paraId="6B0C7DCE" w14:textId="2E17EE74" w:rsidR="00E60ABF" w:rsidRPr="009C0831" w:rsidRDefault="00E60ABF" w:rsidP="00FF1202">
            <w:pPr>
              <w:pStyle w:val="ListParagraph"/>
              <w:numPr>
                <w:ilvl w:val="1"/>
                <w:numId w:val="9"/>
              </w:numPr>
              <w:bidi/>
              <w:spacing w:before="120" w:after="120" w:line="276" w:lineRule="auto"/>
              <w:ind w:left="1710" w:hanging="180"/>
              <w:contextualSpacing w:val="0"/>
              <w:jc w:val="both"/>
              <w:rPr>
                <w:rFonts w:ascii="Arial" w:hAnsi="Arial"/>
                <w:sz w:val="26"/>
                <w:szCs w:val="26"/>
              </w:rPr>
            </w:pPr>
            <w:r w:rsidRPr="009C0831">
              <w:rPr>
                <w:rFonts w:ascii="Arial" w:hAnsi="Arial"/>
                <w:sz w:val="26"/>
                <w:szCs w:val="26"/>
                <w:rtl/>
                <w:lang w:eastAsia="ar"/>
              </w:rPr>
              <w:t>اختبار الاختراق على مستوى التطبيق</w:t>
            </w:r>
            <w:r w:rsidR="00833A2A" w:rsidRPr="009C0831">
              <w:rPr>
                <w:rFonts w:ascii="Arial" w:hAnsi="Arial"/>
                <w:sz w:val="26"/>
                <w:szCs w:val="26"/>
                <w:rtl/>
              </w:rPr>
              <w:t>.</w:t>
            </w:r>
          </w:p>
          <w:p w14:paraId="59434A6F" w14:textId="5E367462" w:rsidR="00E60ABF" w:rsidRPr="009C0831" w:rsidRDefault="00E60ABF" w:rsidP="00FF1202">
            <w:pPr>
              <w:pStyle w:val="ListParagraph"/>
              <w:numPr>
                <w:ilvl w:val="1"/>
                <w:numId w:val="9"/>
              </w:numPr>
              <w:bidi/>
              <w:spacing w:before="120" w:after="120" w:line="276" w:lineRule="auto"/>
              <w:ind w:left="1710" w:hanging="180"/>
              <w:contextualSpacing w:val="0"/>
              <w:jc w:val="both"/>
              <w:rPr>
                <w:rFonts w:ascii="Arial" w:hAnsi="Arial"/>
                <w:sz w:val="26"/>
                <w:szCs w:val="26"/>
              </w:rPr>
            </w:pPr>
            <w:r w:rsidRPr="009C0831">
              <w:rPr>
                <w:rFonts w:ascii="Arial" w:hAnsi="Arial"/>
                <w:sz w:val="26"/>
                <w:szCs w:val="26"/>
                <w:rtl/>
                <w:lang w:eastAsia="ar"/>
              </w:rPr>
              <w:t xml:space="preserve">اختبار الاختراق </w:t>
            </w:r>
            <w:r w:rsidR="0019691F" w:rsidRPr="009C0831">
              <w:rPr>
                <w:rFonts w:ascii="Arial" w:hAnsi="Arial"/>
                <w:sz w:val="26"/>
                <w:szCs w:val="26"/>
                <w:rtl/>
                <w:lang w:eastAsia="ar"/>
              </w:rPr>
              <w:t xml:space="preserve">للشبكة </w:t>
            </w:r>
            <w:r w:rsidRPr="009C0831">
              <w:rPr>
                <w:rFonts w:ascii="Arial" w:hAnsi="Arial"/>
                <w:sz w:val="26"/>
                <w:szCs w:val="26"/>
                <w:rtl/>
                <w:lang w:eastAsia="ar"/>
              </w:rPr>
              <w:t>اللاسلكي</w:t>
            </w:r>
            <w:r w:rsidR="0019691F" w:rsidRPr="009C0831">
              <w:rPr>
                <w:rFonts w:ascii="Arial" w:hAnsi="Arial"/>
                <w:sz w:val="26"/>
                <w:szCs w:val="26"/>
                <w:rtl/>
                <w:lang w:eastAsia="ar"/>
              </w:rPr>
              <w:t>ة</w:t>
            </w:r>
            <w:r w:rsidR="00833A2A" w:rsidRPr="009C0831">
              <w:rPr>
                <w:rFonts w:ascii="Arial" w:hAnsi="Arial"/>
                <w:sz w:val="26"/>
                <w:szCs w:val="26"/>
                <w:rtl/>
                <w:lang w:eastAsia="ar"/>
              </w:rPr>
              <w:t>.</w:t>
            </w:r>
            <w:r w:rsidRPr="009C0831">
              <w:rPr>
                <w:rFonts w:ascii="Arial" w:hAnsi="Arial"/>
                <w:sz w:val="26"/>
                <w:szCs w:val="26"/>
                <w:rtl/>
                <w:lang w:eastAsia="ar"/>
              </w:rPr>
              <w:t xml:space="preserve"> </w:t>
            </w:r>
          </w:p>
          <w:p w14:paraId="058B753F" w14:textId="01895A61" w:rsidR="00E60ABF" w:rsidRPr="009C0831" w:rsidRDefault="00E60ABF" w:rsidP="00FF1202">
            <w:pPr>
              <w:pStyle w:val="ListParagraph"/>
              <w:numPr>
                <w:ilvl w:val="1"/>
                <w:numId w:val="9"/>
              </w:numPr>
              <w:bidi/>
              <w:spacing w:before="120" w:after="120" w:line="276" w:lineRule="auto"/>
              <w:ind w:left="1710" w:hanging="180"/>
              <w:contextualSpacing w:val="0"/>
              <w:jc w:val="both"/>
              <w:rPr>
                <w:rFonts w:ascii="Arial" w:hAnsi="Arial"/>
                <w:sz w:val="26"/>
                <w:szCs w:val="26"/>
              </w:rPr>
            </w:pPr>
            <w:r w:rsidRPr="009C0831">
              <w:rPr>
                <w:rFonts w:ascii="Arial" w:hAnsi="Arial"/>
                <w:sz w:val="26"/>
                <w:szCs w:val="26"/>
                <w:rtl/>
                <w:lang w:eastAsia="ar"/>
              </w:rPr>
              <w:t xml:space="preserve">الدخول </w:t>
            </w:r>
            <w:r w:rsidR="0019691F" w:rsidRPr="009C0831">
              <w:rPr>
                <w:rFonts w:ascii="Arial" w:hAnsi="Arial"/>
                <w:sz w:val="26"/>
                <w:szCs w:val="26"/>
                <w:rtl/>
                <w:lang w:eastAsia="ar"/>
              </w:rPr>
              <w:t xml:space="preserve">غير </w:t>
            </w:r>
            <w:r w:rsidR="00833A2A" w:rsidRPr="009C0831">
              <w:rPr>
                <w:rFonts w:ascii="Arial" w:hAnsi="Arial"/>
                <w:sz w:val="26"/>
                <w:szCs w:val="26"/>
                <w:rtl/>
                <w:lang w:eastAsia="ar"/>
              </w:rPr>
              <w:t>ال</w:t>
            </w:r>
            <w:r w:rsidR="0019691F" w:rsidRPr="009C0831">
              <w:rPr>
                <w:rFonts w:ascii="Arial" w:hAnsi="Arial"/>
                <w:sz w:val="26"/>
                <w:szCs w:val="26"/>
                <w:rtl/>
                <w:lang w:eastAsia="ar"/>
              </w:rPr>
              <w:t>مصرح به</w:t>
            </w:r>
            <w:r w:rsidR="00833A2A" w:rsidRPr="009C0831">
              <w:rPr>
                <w:rFonts w:ascii="Arial" w:hAnsi="Arial"/>
                <w:sz w:val="26"/>
                <w:szCs w:val="26"/>
                <w:rtl/>
              </w:rPr>
              <w:t>.</w:t>
            </w:r>
          </w:p>
          <w:p w14:paraId="54D3E42C" w14:textId="36F0FB44" w:rsidR="00E60ABF" w:rsidRPr="009C0831" w:rsidRDefault="005B5769" w:rsidP="008977D4">
            <w:pPr>
              <w:pStyle w:val="ListParagraph"/>
              <w:numPr>
                <w:ilvl w:val="2"/>
                <w:numId w:val="12"/>
              </w:numPr>
              <w:bidi/>
              <w:spacing w:before="120" w:after="120" w:line="276" w:lineRule="auto"/>
              <w:ind w:left="1170"/>
              <w:jc w:val="both"/>
              <w:rPr>
                <w:rFonts w:ascii="Arial" w:hAnsi="Arial"/>
                <w:sz w:val="26"/>
                <w:szCs w:val="26"/>
                <w:lang w:eastAsia="ar"/>
              </w:rPr>
            </w:pPr>
            <w:r>
              <w:rPr>
                <w:rFonts w:ascii="Arial" w:hAnsi="Arial" w:hint="cs"/>
                <w:sz w:val="26"/>
                <w:szCs w:val="26"/>
                <w:rtl/>
                <w:lang w:eastAsia="ar"/>
              </w:rPr>
              <w:t>إنشاء</w:t>
            </w:r>
            <w:r w:rsidR="0019691F" w:rsidRPr="009C0831">
              <w:rPr>
                <w:rFonts w:ascii="Arial" w:hAnsi="Arial"/>
                <w:sz w:val="26"/>
                <w:szCs w:val="26"/>
                <w:rtl/>
                <w:lang w:eastAsia="ar"/>
              </w:rPr>
              <w:t xml:space="preserve"> </w:t>
            </w:r>
            <w:r w:rsidR="00E60ABF" w:rsidRPr="009C0831">
              <w:rPr>
                <w:rFonts w:ascii="Arial" w:hAnsi="Arial"/>
                <w:sz w:val="26"/>
                <w:szCs w:val="26"/>
                <w:rtl/>
                <w:lang w:eastAsia="ar"/>
              </w:rPr>
              <w:t xml:space="preserve">منصة أو بيئة تحاكي </w:t>
            </w:r>
            <w:r w:rsidR="0019691F" w:rsidRPr="009C0831">
              <w:rPr>
                <w:rFonts w:ascii="Arial" w:hAnsi="Arial"/>
                <w:sz w:val="26"/>
                <w:szCs w:val="26"/>
                <w:rtl/>
                <w:lang w:eastAsia="ar"/>
              </w:rPr>
              <w:t xml:space="preserve">الأنظمة أو </w:t>
            </w:r>
            <w:r w:rsidR="00AC24B7" w:rsidRPr="009C0831">
              <w:rPr>
                <w:rFonts w:ascii="Arial" w:hAnsi="Arial"/>
                <w:sz w:val="26"/>
                <w:szCs w:val="26"/>
                <w:rtl/>
                <w:lang w:eastAsia="ar"/>
              </w:rPr>
              <w:t>الخدمات</w:t>
            </w:r>
            <w:r w:rsidR="0019691F" w:rsidRPr="009C0831">
              <w:rPr>
                <w:rFonts w:ascii="Arial" w:hAnsi="Arial"/>
                <w:sz w:val="26"/>
                <w:szCs w:val="26"/>
                <w:rtl/>
                <w:lang w:eastAsia="ar"/>
              </w:rPr>
              <w:t xml:space="preserve"> المستهدفة</w:t>
            </w:r>
            <w:r>
              <w:rPr>
                <w:rFonts w:ascii="Arial" w:hAnsi="Arial" w:hint="cs"/>
                <w:sz w:val="26"/>
                <w:szCs w:val="26"/>
                <w:rtl/>
                <w:lang w:eastAsia="ar"/>
              </w:rPr>
              <w:t xml:space="preserve"> باختبار الاختراق لعمل الاختبار عليها بدلاً من الأنظمة والخدمات الإنتاجية (أي الحقيقية).</w:t>
            </w:r>
          </w:p>
          <w:p w14:paraId="78E1A6EA" w14:textId="1B0CB2A2" w:rsidR="00E60ABF" w:rsidRPr="009C0831" w:rsidRDefault="0019691F" w:rsidP="00FF1202">
            <w:pPr>
              <w:pStyle w:val="ListParagraph"/>
              <w:numPr>
                <w:ilvl w:val="2"/>
                <w:numId w:val="12"/>
              </w:numPr>
              <w:bidi/>
              <w:spacing w:before="120" w:after="120" w:line="276" w:lineRule="auto"/>
              <w:ind w:left="1170"/>
              <w:jc w:val="both"/>
              <w:rPr>
                <w:rFonts w:ascii="Arial" w:hAnsi="Arial"/>
                <w:sz w:val="26"/>
                <w:szCs w:val="26"/>
                <w:lang w:eastAsia="ar"/>
              </w:rPr>
            </w:pPr>
            <w:r w:rsidRPr="009C0831">
              <w:rPr>
                <w:rFonts w:ascii="Arial" w:hAnsi="Arial"/>
                <w:sz w:val="26"/>
                <w:szCs w:val="26"/>
                <w:rtl/>
                <w:lang w:eastAsia="ar"/>
              </w:rPr>
              <w:t>توثيق ال</w:t>
            </w:r>
            <w:r w:rsidR="00E60ABF" w:rsidRPr="009C0831">
              <w:rPr>
                <w:rFonts w:ascii="Arial" w:hAnsi="Arial"/>
                <w:sz w:val="26"/>
                <w:szCs w:val="26"/>
                <w:rtl/>
                <w:lang w:eastAsia="ar"/>
              </w:rPr>
              <w:t xml:space="preserve">نتائج لكل خطوة </w:t>
            </w:r>
            <w:r w:rsidR="00833A2A" w:rsidRPr="009C0831">
              <w:rPr>
                <w:rFonts w:ascii="Arial" w:hAnsi="Arial"/>
                <w:sz w:val="26"/>
                <w:szCs w:val="26"/>
                <w:rtl/>
                <w:lang w:eastAsia="ar"/>
              </w:rPr>
              <w:t xml:space="preserve">من خطوات </w:t>
            </w:r>
            <w:r w:rsidRPr="009C0831">
              <w:rPr>
                <w:rFonts w:ascii="Arial" w:hAnsi="Arial"/>
                <w:sz w:val="26"/>
                <w:szCs w:val="26"/>
                <w:rtl/>
                <w:lang w:eastAsia="ar"/>
              </w:rPr>
              <w:t>ا</w:t>
            </w:r>
            <w:r w:rsidR="00E60ABF" w:rsidRPr="009C0831">
              <w:rPr>
                <w:rFonts w:ascii="Arial" w:hAnsi="Arial"/>
                <w:sz w:val="26"/>
                <w:szCs w:val="26"/>
                <w:rtl/>
                <w:lang w:eastAsia="ar"/>
              </w:rPr>
              <w:t>ختبار</w:t>
            </w:r>
            <w:r w:rsidRPr="009C0831">
              <w:rPr>
                <w:rFonts w:ascii="Arial" w:hAnsi="Arial"/>
                <w:sz w:val="26"/>
                <w:szCs w:val="26"/>
                <w:rtl/>
                <w:lang w:eastAsia="ar"/>
              </w:rPr>
              <w:t xml:space="preserve"> الاختراق.</w:t>
            </w:r>
          </w:p>
          <w:p w14:paraId="51B4ADC3" w14:textId="7A54A77D" w:rsidR="00A74863" w:rsidRPr="009C0831" w:rsidRDefault="00833A2A" w:rsidP="000400FA">
            <w:pPr>
              <w:spacing w:before="120" w:after="120" w:line="276" w:lineRule="auto"/>
              <w:jc w:val="both"/>
              <w:rPr>
                <w:rFonts w:ascii="Arial" w:hAnsi="Arial"/>
                <w:sz w:val="26"/>
                <w:szCs w:val="26"/>
              </w:rPr>
            </w:pPr>
            <w:r w:rsidRPr="009C0831">
              <w:rPr>
                <w:rFonts w:ascii="Arial" w:hAnsi="Arial"/>
                <w:sz w:val="26"/>
                <w:szCs w:val="26"/>
              </w:rPr>
              <w:t>P</w:t>
            </w:r>
            <w:r w:rsidR="00A74863" w:rsidRPr="009C0831">
              <w:rPr>
                <w:rFonts w:ascii="Arial" w:hAnsi="Arial"/>
                <w:sz w:val="26"/>
                <w:szCs w:val="26"/>
              </w:rPr>
              <w:t xml:space="preserve">enetration testing exercise </w:t>
            </w:r>
            <w:r w:rsidRPr="009C0831">
              <w:rPr>
                <w:rFonts w:ascii="Arial" w:hAnsi="Arial"/>
                <w:sz w:val="26"/>
                <w:szCs w:val="26"/>
              </w:rPr>
              <w:t xml:space="preserve">shall be conducted as per the relevant legislative and regulatory requirements and shall take into account </w:t>
            </w:r>
            <w:r w:rsidR="00A74863" w:rsidRPr="009C0831">
              <w:rPr>
                <w:rFonts w:ascii="Arial" w:hAnsi="Arial"/>
                <w:sz w:val="26"/>
                <w:szCs w:val="26"/>
              </w:rPr>
              <w:t xml:space="preserve">the </w:t>
            </w:r>
            <w:r w:rsidR="003D65B2">
              <w:rPr>
                <w:rFonts w:ascii="Arial" w:hAnsi="Arial"/>
                <w:sz w:val="26"/>
                <w:szCs w:val="26"/>
              </w:rPr>
              <w:t>following</w:t>
            </w:r>
            <w:r w:rsidR="003D65B2" w:rsidRPr="009C0831">
              <w:rPr>
                <w:rFonts w:ascii="Arial" w:hAnsi="Arial"/>
                <w:sz w:val="26"/>
                <w:szCs w:val="26"/>
              </w:rPr>
              <w:t xml:space="preserve"> </w:t>
            </w:r>
            <w:r w:rsidR="00A74863" w:rsidRPr="009C0831">
              <w:rPr>
                <w:rFonts w:ascii="Arial" w:hAnsi="Arial"/>
                <w:sz w:val="26"/>
                <w:szCs w:val="26"/>
              </w:rPr>
              <w:t>guidelines:</w:t>
            </w:r>
          </w:p>
          <w:p w14:paraId="1B7AFC17" w14:textId="4D3B68B8" w:rsidR="00A74863" w:rsidRPr="009C0831" w:rsidRDefault="00833A2A" w:rsidP="00FF1202">
            <w:pPr>
              <w:pStyle w:val="ListParagraph"/>
              <w:numPr>
                <w:ilvl w:val="2"/>
                <w:numId w:val="13"/>
              </w:numPr>
              <w:spacing w:before="120" w:after="120" w:line="276" w:lineRule="auto"/>
              <w:ind w:left="1170"/>
              <w:jc w:val="both"/>
              <w:rPr>
                <w:rFonts w:ascii="Arial" w:hAnsi="Arial"/>
                <w:sz w:val="26"/>
                <w:szCs w:val="26"/>
                <w:lang w:eastAsia="ar"/>
              </w:rPr>
            </w:pPr>
            <w:r w:rsidRPr="009C0831">
              <w:rPr>
                <w:rFonts w:ascii="Arial" w:hAnsi="Arial"/>
                <w:sz w:val="26"/>
                <w:szCs w:val="26"/>
                <w:lang w:eastAsia="ar"/>
              </w:rPr>
              <w:t xml:space="preserve">The exercise shall </w:t>
            </w:r>
            <w:r w:rsidR="00434D57" w:rsidRPr="009C0831">
              <w:rPr>
                <w:rFonts w:ascii="Arial" w:hAnsi="Arial"/>
                <w:sz w:val="26"/>
                <w:szCs w:val="26"/>
                <w:lang w:eastAsia="ar"/>
              </w:rPr>
              <w:t>meet</w:t>
            </w:r>
            <w:r w:rsidRPr="009C0831">
              <w:rPr>
                <w:rFonts w:ascii="Arial" w:hAnsi="Arial"/>
                <w:sz w:val="26"/>
                <w:szCs w:val="26"/>
                <w:lang w:eastAsia="ar"/>
              </w:rPr>
              <w:t xml:space="preserve"> </w:t>
            </w:r>
            <w:r w:rsidR="00A74863" w:rsidRPr="009C0831">
              <w:rPr>
                <w:rFonts w:ascii="Arial" w:hAnsi="Arial"/>
                <w:sz w:val="26"/>
                <w:szCs w:val="26"/>
                <w:lang w:eastAsia="ar"/>
              </w:rPr>
              <w:t xml:space="preserve">specific </w:t>
            </w:r>
            <w:r w:rsidR="00434D57" w:rsidRPr="009C0831">
              <w:rPr>
                <w:rFonts w:ascii="Arial" w:hAnsi="Arial"/>
                <w:sz w:val="26"/>
                <w:szCs w:val="26"/>
                <w:lang w:eastAsia="ar"/>
              </w:rPr>
              <w:t xml:space="preserve">penetration testing </w:t>
            </w:r>
            <w:r w:rsidR="003D65B2" w:rsidRPr="009C0831">
              <w:rPr>
                <w:rFonts w:ascii="Arial" w:hAnsi="Arial"/>
                <w:sz w:val="26"/>
                <w:szCs w:val="26"/>
                <w:lang w:eastAsia="ar"/>
              </w:rPr>
              <w:t>requirements, which</w:t>
            </w:r>
            <w:r w:rsidR="002102ED" w:rsidRPr="009C0831">
              <w:rPr>
                <w:rFonts w:ascii="Arial" w:hAnsi="Arial"/>
                <w:sz w:val="26"/>
                <w:szCs w:val="26"/>
                <w:lang w:eastAsia="ar"/>
              </w:rPr>
              <w:t xml:space="preserve"> are </w:t>
            </w:r>
            <w:r w:rsidR="00A74863" w:rsidRPr="009C0831">
              <w:rPr>
                <w:rFonts w:ascii="Arial" w:hAnsi="Arial"/>
                <w:sz w:val="26"/>
                <w:szCs w:val="26"/>
                <w:lang w:eastAsia="ar"/>
              </w:rPr>
              <w:t xml:space="preserve">mentioned </w:t>
            </w:r>
            <w:r w:rsidR="00FF1202" w:rsidRPr="009C0831">
              <w:rPr>
                <w:rFonts w:ascii="Arial" w:hAnsi="Arial"/>
                <w:sz w:val="26"/>
                <w:szCs w:val="26"/>
                <w:lang w:eastAsia="ar"/>
              </w:rPr>
              <w:t xml:space="preserve">in </w:t>
            </w:r>
            <w:r w:rsidR="00042765">
              <w:rPr>
                <w:rFonts w:ascii="Arial" w:hAnsi="Arial"/>
                <w:sz w:val="26"/>
                <w:szCs w:val="26"/>
                <w:lang w:eastAsia="ar"/>
              </w:rPr>
              <w:t xml:space="preserve">the </w:t>
            </w:r>
            <w:r w:rsidR="00FF1202" w:rsidRPr="009C0831">
              <w:rPr>
                <w:rFonts w:ascii="Arial" w:hAnsi="Arial"/>
                <w:sz w:val="26"/>
                <w:szCs w:val="26"/>
                <w:lang w:eastAsia="ar"/>
              </w:rPr>
              <w:t>procedures</w:t>
            </w:r>
            <w:r w:rsidR="003D65B2">
              <w:rPr>
                <w:rFonts w:ascii="Arial" w:hAnsi="Arial"/>
                <w:sz w:val="26"/>
                <w:szCs w:val="26"/>
                <w:lang w:eastAsia="ar"/>
              </w:rPr>
              <w:t>.</w:t>
            </w:r>
          </w:p>
          <w:p w14:paraId="5825C78F" w14:textId="6CB069C5" w:rsidR="00A74863" w:rsidRPr="009C0831" w:rsidRDefault="00833A2A" w:rsidP="00FF1202">
            <w:pPr>
              <w:pStyle w:val="ListParagraph"/>
              <w:numPr>
                <w:ilvl w:val="2"/>
                <w:numId w:val="13"/>
              </w:numPr>
              <w:spacing w:before="120" w:after="120" w:line="276" w:lineRule="auto"/>
              <w:ind w:left="1170"/>
              <w:jc w:val="both"/>
              <w:rPr>
                <w:rFonts w:ascii="Arial" w:hAnsi="Arial"/>
                <w:sz w:val="26"/>
                <w:szCs w:val="26"/>
                <w:lang w:eastAsia="ar"/>
              </w:rPr>
            </w:pPr>
            <w:r w:rsidRPr="009C0831">
              <w:rPr>
                <w:rFonts w:ascii="Arial" w:hAnsi="Arial"/>
                <w:sz w:val="26"/>
                <w:szCs w:val="26"/>
                <w:lang w:eastAsia="ar"/>
              </w:rPr>
              <w:t>The exercise shall d</w:t>
            </w:r>
            <w:r w:rsidR="00A74863" w:rsidRPr="009C0831">
              <w:rPr>
                <w:rFonts w:ascii="Arial" w:hAnsi="Arial"/>
                <w:sz w:val="26"/>
                <w:szCs w:val="26"/>
                <w:lang w:eastAsia="ar"/>
              </w:rPr>
              <w:t>efine the testing approach</w:t>
            </w:r>
            <w:r w:rsidR="00434D57" w:rsidRPr="009C0831">
              <w:rPr>
                <w:rFonts w:ascii="Arial" w:hAnsi="Arial"/>
                <w:sz w:val="26"/>
                <w:szCs w:val="26"/>
                <w:lang w:eastAsia="ar"/>
              </w:rPr>
              <w:t xml:space="preserve"> (whether</w:t>
            </w:r>
            <w:r w:rsidRPr="009C0831">
              <w:rPr>
                <w:rFonts w:ascii="Arial" w:hAnsi="Arial"/>
                <w:sz w:val="26"/>
                <w:szCs w:val="26"/>
                <w:lang w:eastAsia="ar"/>
              </w:rPr>
              <w:t xml:space="preserve"> </w:t>
            </w:r>
            <w:r w:rsidR="00A74863" w:rsidRPr="009C0831">
              <w:rPr>
                <w:rFonts w:ascii="Arial" w:hAnsi="Arial"/>
                <w:sz w:val="26"/>
                <w:szCs w:val="26"/>
                <w:lang w:eastAsia="ar"/>
              </w:rPr>
              <w:t xml:space="preserve">black box, white box, </w:t>
            </w:r>
            <w:r w:rsidRPr="009C0831">
              <w:rPr>
                <w:rFonts w:ascii="Arial" w:hAnsi="Arial"/>
                <w:sz w:val="26"/>
                <w:szCs w:val="26"/>
                <w:lang w:eastAsia="ar"/>
              </w:rPr>
              <w:t xml:space="preserve">or </w:t>
            </w:r>
            <w:r w:rsidR="00A74863" w:rsidRPr="009C0831">
              <w:rPr>
                <w:rFonts w:ascii="Arial" w:hAnsi="Arial"/>
                <w:sz w:val="26"/>
                <w:szCs w:val="26"/>
                <w:lang w:eastAsia="ar"/>
              </w:rPr>
              <w:t>grey box</w:t>
            </w:r>
            <w:r w:rsidR="00434D57" w:rsidRPr="009C0831">
              <w:rPr>
                <w:rFonts w:ascii="Arial" w:hAnsi="Arial"/>
                <w:sz w:val="26"/>
                <w:szCs w:val="26"/>
                <w:lang w:eastAsia="ar"/>
              </w:rPr>
              <w:t>)</w:t>
            </w:r>
            <w:r w:rsidR="00E71485" w:rsidRPr="009C0831">
              <w:rPr>
                <w:rFonts w:ascii="Arial" w:hAnsi="Arial"/>
                <w:sz w:val="26"/>
                <w:szCs w:val="26"/>
                <w:lang w:eastAsia="ar"/>
              </w:rPr>
              <w:t>.</w:t>
            </w:r>
          </w:p>
          <w:p w14:paraId="3C65A48C" w14:textId="7B2D3DE5" w:rsidR="00A74863" w:rsidRPr="009C0831" w:rsidRDefault="00434D57" w:rsidP="000400FA">
            <w:pPr>
              <w:pStyle w:val="ListParagraph"/>
              <w:numPr>
                <w:ilvl w:val="2"/>
                <w:numId w:val="13"/>
              </w:numPr>
              <w:spacing w:before="120" w:after="120" w:line="276" w:lineRule="auto"/>
              <w:ind w:left="1170"/>
              <w:jc w:val="both"/>
              <w:rPr>
                <w:rFonts w:ascii="Arial" w:hAnsi="Arial"/>
                <w:sz w:val="26"/>
                <w:szCs w:val="26"/>
                <w:lang w:eastAsia="ar"/>
              </w:rPr>
            </w:pPr>
            <w:r w:rsidRPr="009C0831">
              <w:rPr>
                <w:rFonts w:ascii="Arial" w:hAnsi="Arial"/>
                <w:sz w:val="26"/>
                <w:szCs w:val="26"/>
                <w:lang w:eastAsia="ar"/>
              </w:rPr>
              <w:t xml:space="preserve">The </w:t>
            </w:r>
            <w:r w:rsidR="00A74863" w:rsidRPr="009C0831">
              <w:rPr>
                <w:rFonts w:ascii="Arial" w:hAnsi="Arial"/>
                <w:sz w:val="26"/>
                <w:szCs w:val="26"/>
                <w:lang w:eastAsia="ar"/>
              </w:rPr>
              <w:t>systems/applications</w:t>
            </w:r>
            <w:r w:rsidR="00EA180E" w:rsidRPr="009C0831">
              <w:rPr>
                <w:rFonts w:ascii="Arial" w:hAnsi="Arial"/>
                <w:sz w:val="26"/>
                <w:szCs w:val="26"/>
                <w:lang w:eastAsia="ar"/>
              </w:rPr>
              <w:t>, services, or technical components</w:t>
            </w:r>
            <w:r w:rsidR="00A74863" w:rsidRPr="009C0831">
              <w:rPr>
                <w:rFonts w:ascii="Arial" w:hAnsi="Arial"/>
                <w:sz w:val="26"/>
                <w:szCs w:val="26"/>
                <w:lang w:eastAsia="ar"/>
              </w:rPr>
              <w:t xml:space="preserve"> </w:t>
            </w:r>
            <w:r w:rsidR="00284E9B" w:rsidRPr="009C0831">
              <w:rPr>
                <w:rFonts w:ascii="Arial" w:hAnsi="Arial"/>
                <w:sz w:val="26"/>
                <w:szCs w:val="26"/>
                <w:lang w:eastAsia="ar"/>
              </w:rPr>
              <w:t xml:space="preserve">targeted </w:t>
            </w:r>
            <w:r w:rsidR="00A74863" w:rsidRPr="009C0831">
              <w:rPr>
                <w:rFonts w:ascii="Arial" w:hAnsi="Arial"/>
                <w:sz w:val="26"/>
                <w:szCs w:val="26"/>
                <w:lang w:eastAsia="ar"/>
              </w:rPr>
              <w:t>for testing</w:t>
            </w:r>
            <w:r w:rsidRPr="009C0831">
              <w:rPr>
                <w:rFonts w:ascii="Arial" w:hAnsi="Arial"/>
                <w:sz w:val="26"/>
                <w:szCs w:val="26"/>
                <w:lang w:eastAsia="ar"/>
              </w:rPr>
              <w:t xml:space="preserve"> shall be identified, as well as </w:t>
            </w:r>
            <w:r w:rsidR="00A74863" w:rsidRPr="009C0831">
              <w:rPr>
                <w:rFonts w:ascii="Arial" w:hAnsi="Arial"/>
                <w:sz w:val="26"/>
                <w:szCs w:val="26"/>
                <w:lang w:eastAsia="ar"/>
              </w:rPr>
              <w:t xml:space="preserve">any system/application specific </w:t>
            </w:r>
            <w:r w:rsidR="00EA180E" w:rsidRPr="009C0831">
              <w:rPr>
                <w:rFonts w:ascii="Arial" w:hAnsi="Arial"/>
                <w:sz w:val="26"/>
                <w:szCs w:val="26"/>
                <w:lang w:eastAsia="ar"/>
              </w:rPr>
              <w:t>information</w:t>
            </w:r>
            <w:r w:rsidR="00270F46">
              <w:rPr>
                <w:rFonts w:ascii="Arial" w:hAnsi="Arial"/>
                <w:sz w:val="26"/>
                <w:szCs w:val="26"/>
                <w:lang w:eastAsia="ar"/>
              </w:rPr>
              <w:t>,</w:t>
            </w:r>
            <w:r w:rsidR="00270F46" w:rsidRPr="009C0831">
              <w:rPr>
                <w:rFonts w:ascii="Arial" w:hAnsi="Arial"/>
                <w:sz w:val="26"/>
                <w:szCs w:val="26"/>
                <w:lang w:eastAsia="ar"/>
              </w:rPr>
              <w:t xml:space="preserve"> </w:t>
            </w:r>
            <w:r w:rsidR="00EA180E" w:rsidRPr="009C0831">
              <w:rPr>
                <w:rFonts w:ascii="Arial" w:hAnsi="Arial"/>
                <w:sz w:val="26"/>
                <w:szCs w:val="26"/>
                <w:lang w:eastAsia="ar"/>
              </w:rPr>
              <w:t>requirements</w:t>
            </w:r>
            <w:r w:rsidR="00FF1202" w:rsidRPr="009C0831">
              <w:rPr>
                <w:rFonts w:ascii="Arial" w:hAnsi="Arial"/>
                <w:sz w:val="26"/>
                <w:szCs w:val="26"/>
                <w:lang w:eastAsia="ar"/>
              </w:rPr>
              <w:t xml:space="preserve"> or permissions</w:t>
            </w:r>
            <w:r w:rsidR="00EA180E" w:rsidRPr="009C0831">
              <w:rPr>
                <w:rFonts w:ascii="Arial" w:hAnsi="Arial"/>
                <w:sz w:val="26"/>
                <w:szCs w:val="26"/>
                <w:lang w:eastAsia="ar"/>
              </w:rPr>
              <w:t xml:space="preserve"> </w:t>
            </w:r>
            <w:r w:rsidR="00284E9B" w:rsidRPr="009C0831">
              <w:rPr>
                <w:rFonts w:ascii="Arial" w:hAnsi="Arial"/>
                <w:sz w:val="26"/>
                <w:szCs w:val="26"/>
                <w:lang w:eastAsia="ar"/>
              </w:rPr>
              <w:t xml:space="preserve">targeted </w:t>
            </w:r>
            <w:r w:rsidR="00FF1202" w:rsidRPr="009C0831">
              <w:rPr>
                <w:rFonts w:ascii="Arial" w:hAnsi="Arial"/>
                <w:sz w:val="26"/>
                <w:szCs w:val="26"/>
                <w:lang w:eastAsia="ar"/>
              </w:rPr>
              <w:t>for testing.</w:t>
            </w:r>
          </w:p>
          <w:p w14:paraId="22666268" w14:textId="11AC7F58" w:rsidR="00A74863" w:rsidRPr="009C0831" w:rsidRDefault="00284E9B" w:rsidP="00FF1202">
            <w:pPr>
              <w:pStyle w:val="ListParagraph"/>
              <w:numPr>
                <w:ilvl w:val="2"/>
                <w:numId w:val="13"/>
              </w:numPr>
              <w:spacing w:before="120" w:after="120" w:line="276" w:lineRule="auto"/>
              <w:ind w:left="1170"/>
              <w:jc w:val="both"/>
              <w:rPr>
                <w:rFonts w:ascii="Arial" w:hAnsi="Arial"/>
                <w:sz w:val="26"/>
                <w:szCs w:val="26"/>
                <w:lang w:eastAsia="ar"/>
              </w:rPr>
            </w:pPr>
            <w:r w:rsidRPr="009C0831">
              <w:rPr>
                <w:rFonts w:ascii="Arial" w:hAnsi="Arial"/>
                <w:sz w:val="26"/>
                <w:szCs w:val="26"/>
                <w:lang w:eastAsia="ar"/>
              </w:rPr>
              <w:t>P</w:t>
            </w:r>
            <w:r w:rsidR="00A74863" w:rsidRPr="009C0831">
              <w:rPr>
                <w:rFonts w:ascii="Arial" w:hAnsi="Arial"/>
                <w:sz w:val="26"/>
                <w:szCs w:val="26"/>
                <w:lang w:eastAsia="ar"/>
              </w:rPr>
              <w:t xml:space="preserve">revious testing reports and supporting documents such as network diagrams </w:t>
            </w:r>
            <w:r w:rsidR="00FF1202" w:rsidRPr="009C0831">
              <w:rPr>
                <w:rFonts w:ascii="Arial" w:hAnsi="Arial"/>
                <w:sz w:val="26"/>
                <w:szCs w:val="26"/>
                <w:lang w:eastAsia="ar"/>
              </w:rPr>
              <w:t xml:space="preserve">and Technical Security Standards </w:t>
            </w:r>
            <w:r w:rsidRPr="009C0831">
              <w:rPr>
                <w:rFonts w:ascii="Arial" w:hAnsi="Arial"/>
                <w:sz w:val="26"/>
                <w:szCs w:val="26"/>
                <w:lang w:eastAsia="ar"/>
              </w:rPr>
              <w:t xml:space="preserve">shall be reviewed and utilized </w:t>
            </w:r>
            <w:r w:rsidR="00A74863" w:rsidRPr="009C0831">
              <w:rPr>
                <w:rFonts w:ascii="Arial" w:hAnsi="Arial"/>
                <w:sz w:val="26"/>
                <w:szCs w:val="26"/>
                <w:lang w:eastAsia="ar"/>
              </w:rPr>
              <w:t>as input</w:t>
            </w:r>
            <w:r w:rsidR="00D1440B" w:rsidRPr="009C0831">
              <w:rPr>
                <w:rFonts w:ascii="Arial" w:hAnsi="Arial"/>
                <w:sz w:val="26"/>
                <w:szCs w:val="26"/>
                <w:lang w:eastAsia="ar"/>
              </w:rPr>
              <w:t>s</w:t>
            </w:r>
            <w:r w:rsidR="00A74863" w:rsidRPr="009C0831">
              <w:rPr>
                <w:rFonts w:ascii="Arial" w:hAnsi="Arial"/>
                <w:sz w:val="26"/>
                <w:szCs w:val="26"/>
                <w:lang w:eastAsia="ar"/>
              </w:rPr>
              <w:t xml:space="preserve"> </w:t>
            </w:r>
            <w:r w:rsidR="00573C9A" w:rsidRPr="009C0831">
              <w:rPr>
                <w:rFonts w:ascii="Arial" w:hAnsi="Arial"/>
                <w:sz w:val="26"/>
                <w:szCs w:val="26"/>
                <w:lang w:eastAsia="ar"/>
              </w:rPr>
              <w:t xml:space="preserve">for </w:t>
            </w:r>
            <w:r w:rsidR="00A74863" w:rsidRPr="009C0831">
              <w:rPr>
                <w:rFonts w:ascii="Arial" w:hAnsi="Arial"/>
                <w:sz w:val="26"/>
                <w:szCs w:val="26"/>
                <w:lang w:eastAsia="ar"/>
              </w:rPr>
              <w:t>the testing exercise</w:t>
            </w:r>
            <w:r w:rsidR="00FF1202" w:rsidRPr="009C0831">
              <w:rPr>
                <w:rFonts w:ascii="Arial" w:hAnsi="Arial"/>
                <w:sz w:val="26"/>
                <w:szCs w:val="26"/>
                <w:lang w:eastAsia="ar"/>
              </w:rPr>
              <w:t xml:space="preserve"> </w:t>
            </w:r>
            <w:r w:rsidR="00573C9A" w:rsidRPr="009C0831">
              <w:rPr>
                <w:rFonts w:ascii="Arial" w:hAnsi="Arial"/>
                <w:sz w:val="26"/>
                <w:szCs w:val="26"/>
                <w:lang w:eastAsia="ar"/>
              </w:rPr>
              <w:t>to understand how a system, application or technical component functions</w:t>
            </w:r>
            <w:r w:rsidR="00E71485" w:rsidRPr="009C0831">
              <w:rPr>
                <w:rFonts w:ascii="Arial" w:hAnsi="Arial"/>
                <w:sz w:val="26"/>
                <w:szCs w:val="26"/>
                <w:lang w:eastAsia="ar"/>
              </w:rPr>
              <w:t>.</w:t>
            </w:r>
          </w:p>
          <w:p w14:paraId="60FB2999" w14:textId="3C7DFAA0" w:rsidR="00A74863" w:rsidRPr="009C0831" w:rsidRDefault="00573C9A" w:rsidP="00FF1202">
            <w:pPr>
              <w:pStyle w:val="ListParagraph"/>
              <w:numPr>
                <w:ilvl w:val="2"/>
                <w:numId w:val="13"/>
              </w:numPr>
              <w:spacing w:before="120" w:after="120" w:line="276" w:lineRule="auto"/>
              <w:ind w:left="1170"/>
              <w:jc w:val="both"/>
              <w:rPr>
                <w:rFonts w:ascii="Arial" w:hAnsi="Arial"/>
                <w:sz w:val="26"/>
                <w:szCs w:val="26"/>
                <w:lang w:eastAsia="ar"/>
              </w:rPr>
            </w:pPr>
            <w:r w:rsidRPr="009C0831">
              <w:rPr>
                <w:rFonts w:ascii="Arial" w:hAnsi="Arial"/>
                <w:sz w:val="26"/>
                <w:szCs w:val="26"/>
                <w:lang w:eastAsia="ar"/>
              </w:rPr>
              <w:t xml:space="preserve">Simulation of </w:t>
            </w:r>
            <w:r w:rsidR="00092B94" w:rsidRPr="009C0831">
              <w:rPr>
                <w:rFonts w:ascii="Arial" w:hAnsi="Arial"/>
                <w:sz w:val="26"/>
                <w:szCs w:val="26"/>
                <w:lang w:eastAsia="ar"/>
              </w:rPr>
              <w:t>r</w:t>
            </w:r>
            <w:r w:rsidRPr="009C0831">
              <w:rPr>
                <w:rFonts w:ascii="Arial" w:hAnsi="Arial"/>
                <w:sz w:val="26"/>
                <w:szCs w:val="26"/>
                <w:lang w:eastAsia="ar"/>
              </w:rPr>
              <w:t xml:space="preserve">eal-world attack </w:t>
            </w:r>
            <w:r w:rsidR="00092B94" w:rsidRPr="009C0831">
              <w:rPr>
                <w:rFonts w:ascii="Arial" w:hAnsi="Arial"/>
                <w:sz w:val="26"/>
                <w:szCs w:val="26"/>
                <w:lang w:eastAsia="ar"/>
              </w:rPr>
              <w:t>scenarios</w:t>
            </w:r>
            <w:r w:rsidRPr="009C0831">
              <w:rPr>
                <w:rFonts w:ascii="Arial" w:hAnsi="Arial"/>
                <w:sz w:val="26"/>
                <w:szCs w:val="26"/>
                <w:lang w:eastAsia="ar"/>
              </w:rPr>
              <w:t xml:space="preserve"> shall be </w:t>
            </w:r>
            <w:r w:rsidR="00D1440B" w:rsidRPr="009C0831">
              <w:rPr>
                <w:rFonts w:ascii="Arial" w:hAnsi="Arial"/>
                <w:sz w:val="26"/>
                <w:szCs w:val="26"/>
                <w:lang w:eastAsia="ar"/>
              </w:rPr>
              <w:t xml:space="preserve">conducted </w:t>
            </w:r>
            <w:r w:rsidRPr="009C0831">
              <w:rPr>
                <w:rFonts w:ascii="Arial" w:hAnsi="Arial"/>
                <w:sz w:val="26"/>
                <w:szCs w:val="26"/>
                <w:lang w:eastAsia="ar"/>
              </w:rPr>
              <w:t>in the penetration testing</w:t>
            </w:r>
            <w:r w:rsidR="00A74863" w:rsidRPr="009C0831">
              <w:rPr>
                <w:rFonts w:ascii="Arial" w:hAnsi="Arial"/>
                <w:sz w:val="26"/>
                <w:szCs w:val="26"/>
                <w:lang w:eastAsia="ar"/>
              </w:rPr>
              <w:t xml:space="preserve"> </w:t>
            </w:r>
            <w:r w:rsidR="00092B94" w:rsidRPr="009C0831">
              <w:rPr>
                <w:rFonts w:ascii="Arial" w:hAnsi="Arial"/>
                <w:sz w:val="26"/>
                <w:szCs w:val="26"/>
                <w:lang w:eastAsia="ar"/>
              </w:rPr>
              <w:t xml:space="preserve">and it shall include, at minimum, the </w:t>
            </w:r>
            <w:r w:rsidR="00A74863" w:rsidRPr="009C0831">
              <w:rPr>
                <w:rFonts w:ascii="Arial" w:hAnsi="Arial"/>
                <w:sz w:val="26"/>
                <w:szCs w:val="26"/>
                <w:lang w:eastAsia="ar"/>
              </w:rPr>
              <w:t>following:</w:t>
            </w:r>
          </w:p>
          <w:p w14:paraId="1E77CE11" w14:textId="48049D32" w:rsidR="00A74863" w:rsidRPr="009C0831" w:rsidRDefault="00A74863" w:rsidP="00FF1202">
            <w:pPr>
              <w:pStyle w:val="ListParagraph"/>
              <w:numPr>
                <w:ilvl w:val="1"/>
                <w:numId w:val="11"/>
              </w:numPr>
              <w:spacing w:before="120" w:after="120" w:line="276" w:lineRule="auto"/>
              <w:ind w:left="1782"/>
              <w:contextualSpacing w:val="0"/>
              <w:jc w:val="both"/>
              <w:rPr>
                <w:rFonts w:ascii="Arial" w:hAnsi="Arial"/>
                <w:sz w:val="26"/>
                <w:szCs w:val="26"/>
              </w:rPr>
            </w:pPr>
            <w:r w:rsidRPr="009C0831">
              <w:rPr>
                <w:rFonts w:ascii="Arial" w:hAnsi="Arial"/>
                <w:sz w:val="26"/>
                <w:szCs w:val="26"/>
              </w:rPr>
              <w:lastRenderedPageBreak/>
              <w:t xml:space="preserve">Social </w:t>
            </w:r>
            <w:r w:rsidR="00092B94" w:rsidRPr="009C0831">
              <w:rPr>
                <w:rFonts w:ascii="Arial" w:hAnsi="Arial"/>
                <w:sz w:val="26"/>
                <w:szCs w:val="26"/>
              </w:rPr>
              <w:t>E</w:t>
            </w:r>
            <w:r w:rsidRPr="009C0831">
              <w:rPr>
                <w:rFonts w:ascii="Arial" w:hAnsi="Arial"/>
                <w:sz w:val="26"/>
                <w:szCs w:val="26"/>
              </w:rPr>
              <w:t>ngineering</w:t>
            </w:r>
          </w:p>
          <w:p w14:paraId="752922D6" w14:textId="3CA1C9B4" w:rsidR="00A74863" w:rsidRPr="009C0831" w:rsidRDefault="00A74863" w:rsidP="00FF1202">
            <w:pPr>
              <w:pStyle w:val="ListParagraph"/>
              <w:numPr>
                <w:ilvl w:val="1"/>
                <w:numId w:val="11"/>
              </w:numPr>
              <w:spacing w:before="120" w:after="120" w:line="276" w:lineRule="auto"/>
              <w:ind w:left="1782"/>
              <w:contextualSpacing w:val="0"/>
              <w:jc w:val="both"/>
              <w:rPr>
                <w:rFonts w:ascii="Arial" w:hAnsi="Arial"/>
                <w:sz w:val="26"/>
                <w:szCs w:val="26"/>
              </w:rPr>
            </w:pPr>
            <w:r w:rsidRPr="009C0831">
              <w:rPr>
                <w:rFonts w:ascii="Arial" w:hAnsi="Arial"/>
                <w:sz w:val="26"/>
                <w:szCs w:val="26"/>
              </w:rPr>
              <w:t xml:space="preserve">Network </w:t>
            </w:r>
            <w:r w:rsidR="00092B94" w:rsidRPr="009C0831">
              <w:rPr>
                <w:rFonts w:ascii="Arial" w:hAnsi="Arial"/>
                <w:sz w:val="26"/>
                <w:szCs w:val="26"/>
              </w:rPr>
              <w:t>L</w:t>
            </w:r>
            <w:r w:rsidRPr="009C0831">
              <w:rPr>
                <w:rFonts w:ascii="Arial" w:hAnsi="Arial"/>
                <w:sz w:val="26"/>
                <w:szCs w:val="26"/>
              </w:rPr>
              <w:t xml:space="preserve">evel </w:t>
            </w:r>
            <w:r w:rsidR="00092B94" w:rsidRPr="009C0831">
              <w:rPr>
                <w:rFonts w:ascii="Arial" w:hAnsi="Arial"/>
                <w:sz w:val="26"/>
                <w:szCs w:val="26"/>
              </w:rPr>
              <w:t>P</w:t>
            </w:r>
            <w:r w:rsidRPr="009C0831">
              <w:rPr>
                <w:rFonts w:ascii="Arial" w:hAnsi="Arial"/>
                <w:sz w:val="26"/>
                <w:szCs w:val="26"/>
              </w:rPr>
              <w:t xml:space="preserve">enetration </w:t>
            </w:r>
            <w:r w:rsidR="00092B94" w:rsidRPr="009C0831">
              <w:rPr>
                <w:rFonts w:ascii="Arial" w:hAnsi="Arial"/>
                <w:sz w:val="26"/>
                <w:szCs w:val="26"/>
              </w:rPr>
              <w:t>T</w:t>
            </w:r>
            <w:r w:rsidRPr="009C0831">
              <w:rPr>
                <w:rFonts w:ascii="Arial" w:hAnsi="Arial"/>
                <w:sz w:val="26"/>
                <w:szCs w:val="26"/>
              </w:rPr>
              <w:t>esting</w:t>
            </w:r>
          </w:p>
          <w:p w14:paraId="462A6294" w14:textId="47F71B4C" w:rsidR="00A74863" w:rsidRPr="009C0831" w:rsidRDefault="00A74863" w:rsidP="00FF1202">
            <w:pPr>
              <w:pStyle w:val="ListParagraph"/>
              <w:numPr>
                <w:ilvl w:val="1"/>
                <w:numId w:val="11"/>
              </w:numPr>
              <w:spacing w:before="120" w:after="120" w:line="276" w:lineRule="auto"/>
              <w:ind w:left="1782"/>
              <w:contextualSpacing w:val="0"/>
              <w:jc w:val="both"/>
              <w:rPr>
                <w:rFonts w:ascii="Arial" w:hAnsi="Arial"/>
                <w:sz w:val="26"/>
                <w:szCs w:val="26"/>
              </w:rPr>
            </w:pPr>
            <w:r w:rsidRPr="009C0831">
              <w:rPr>
                <w:rFonts w:ascii="Arial" w:hAnsi="Arial"/>
                <w:sz w:val="26"/>
                <w:szCs w:val="26"/>
              </w:rPr>
              <w:t xml:space="preserve">Application </w:t>
            </w:r>
            <w:r w:rsidR="00092B94" w:rsidRPr="009C0831">
              <w:rPr>
                <w:rFonts w:ascii="Arial" w:hAnsi="Arial"/>
                <w:sz w:val="26"/>
                <w:szCs w:val="26"/>
              </w:rPr>
              <w:t>L</w:t>
            </w:r>
            <w:r w:rsidRPr="009C0831">
              <w:rPr>
                <w:rFonts w:ascii="Arial" w:hAnsi="Arial"/>
                <w:sz w:val="26"/>
                <w:szCs w:val="26"/>
              </w:rPr>
              <w:t xml:space="preserve">evel </w:t>
            </w:r>
            <w:r w:rsidR="00092B94" w:rsidRPr="009C0831">
              <w:rPr>
                <w:rFonts w:ascii="Arial" w:hAnsi="Arial"/>
                <w:sz w:val="26"/>
                <w:szCs w:val="26"/>
              </w:rPr>
              <w:t>P</w:t>
            </w:r>
            <w:r w:rsidRPr="009C0831">
              <w:rPr>
                <w:rFonts w:ascii="Arial" w:hAnsi="Arial"/>
                <w:sz w:val="26"/>
                <w:szCs w:val="26"/>
              </w:rPr>
              <w:t xml:space="preserve">enetration </w:t>
            </w:r>
            <w:r w:rsidR="00092B94" w:rsidRPr="009C0831">
              <w:rPr>
                <w:rFonts w:ascii="Arial" w:hAnsi="Arial"/>
                <w:sz w:val="26"/>
                <w:szCs w:val="26"/>
              </w:rPr>
              <w:t>T</w:t>
            </w:r>
            <w:r w:rsidRPr="009C0831">
              <w:rPr>
                <w:rFonts w:ascii="Arial" w:hAnsi="Arial"/>
                <w:sz w:val="26"/>
                <w:szCs w:val="26"/>
              </w:rPr>
              <w:t>esting</w:t>
            </w:r>
          </w:p>
          <w:p w14:paraId="6314A4E6" w14:textId="1E69866C" w:rsidR="00A74863" w:rsidRPr="009C0831" w:rsidRDefault="00A74863" w:rsidP="00FF1202">
            <w:pPr>
              <w:pStyle w:val="ListParagraph"/>
              <w:numPr>
                <w:ilvl w:val="1"/>
                <w:numId w:val="11"/>
              </w:numPr>
              <w:spacing w:before="120" w:after="120" w:line="276" w:lineRule="auto"/>
              <w:ind w:left="1782"/>
              <w:contextualSpacing w:val="0"/>
              <w:jc w:val="both"/>
              <w:rPr>
                <w:rFonts w:ascii="Arial" w:hAnsi="Arial"/>
                <w:sz w:val="26"/>
                <w:szCs w:val="26"/>
              </w:rPr>
            </w:pPr>
            <w:r w:rsidRPr="009C0831">
              <w:rPr>
                <w:rFonts w:ascii="Arial" w:hAnsi="Arial"/>
                <w:sz w:val="26"/>
                <w:szCs w:val="26"/>
              </w:rPr>
              <w:t xml:space="preserve">Wireless </w:t>
            </w:r>
            <w:r w:rsidR="00092B94" w:rsidRPr="009C0831">
              <w:rPr>
                <w:rFonts w:ascii="Arial" w:hAnsi="Arial"/>
                <w:sz w:val="26"/>
                <w:szCs w:val="26"/>
              </w:rPr>
              <w:t>P</w:t>
            </w:r>
            <w:r w:rsidRPr="009C0831">
              <w:rPr>
                <w:rFonts w:ascii="Arial" w:hAnsi="Arial"/>
                <w:sz w:val="26"/>
                <w:szCs w:val="26"/>
              </w:rPr>
              <w:t xml:space="preserve">enetration </w:t>
            </w:r>
            <w:r w:rsidR="00092B94" w:rsidRPr="009C0831">
              <w:rPr>
                <w:rFonts w:ascii="Arial" w:hAnsi="Arial"/>
                <w:sz w:val="26"/>
                <w:szCs w:val="26"/>
              </w:rPr>
              <w:t>T</w:t>
            </w:r>
            <w:r w:rsidRPr="009C0831">
              <w:rPr>
                <w:rFonts w:ascii="Arial" w:hAnsi="Arial"/>
                <w:sz w:val="26"/>
                <w:szCs w:val="26"/>
              </w:rPr>
              <w:t xml:space="preserve">esting </w:t>
            </w:r>
          </w:p>
          <w:p w14:paraId="2A07034B" w14:textId="219DFDE8" w:rsidR="00A74863" w:rsidRPr="009C0831" w:rsidRDefault="00092B94" w:rsidP="00FF1202">
            <w:pPr>
              <w:pStyle w:val="ListParagraph"/>
              <w:numPr>
                <w:ilvl w:val="1"/>
                <w:numId w:val="11"/>
              </w:numPr>
              <w:spacing w:before="120" w:after="120" w:line="276" w:lineRule="auto"/>
              <w:ind w:left="1782"/>
              <w:contextualSpacing w:val="0"/>
              <w:jc w:val="both"/>
              <w:rPr>
                <w:rFonts w:ascii="Arial" w:hAnsi="Arial"/>
                <w:sz w:val="26"/>
                <w:szCs w:val="26"/>
              </w:rPr>
            </w:pPr>
            <w:r w:rsidRPr="009C0831">
              <w:rPr>
                <w:rFonts w:ascii="Arial" w:hAnsi="Arial"/>
                <w:sz w:val="26"/>
                <w:szCs w:val="26"/>
              </w:rPr>
              <w:t>U</w:t>
            </w:r>
            <w:r w:rsidR="0019691F" w:rsidRPr="009C0831">
              <w:rPr>
                <w:rFonts w:ascii="Arial" w:hAnsi="Arial"/>
                <w:sz w:val="26"/>
                <w:szCs w:val="26"/>
              </w:rPr>
              <w:t>nauthorized</w:t>
            </w:r>
            <w:r w:rsidR="00A74863" w:rsidRPr="009C0831">
              <w:rPr>
                <w:rFonts w:ascii="Arial" w:hAnsi="Arial"/>
                <w:sz w:val="26"/>
                <w:szCs w:val="26"/>
              </w:rPr>
              <w:t xml:space="preserve"> </w:t>
            </w:r>
            <w:r w:rsidR="00D1390E">
              <w:rPr>
                <w:rFonts w:ascii="Arial" w:hAnsi="Arial"/>
                <w:sz w:val="26"/>
                <w:szCs w:val="26"/>
              </w:rPr>
              <w:t>A</w:t>
            </w:r>
            <w:r w:rsidR="00A74863" w:rsidRPr="009C0831">
              <w:rPr>
                <w:rFonts w:ascii="Arial" w:hAnsi="Arial"/>
                <w:sz w:val="26"/>
                <w:szCs w:val="26"/>
              </w:rPr>
              <w:t xml:space="preserve">ccess </w:t>
            </w:r>
          </w:p>
          <w:p w14:paraId="6BB4448C" w14:textId="014AE42C" w:rsidR="00A74863" w:rsidRPr="009C0831" w:rsidRDefault="00092B94" w:rsidP="00FF1202">
            <w:pPr>
              <w:pStyle w:val="ListParagraph"/>
              <w:numPr>
                <w:ilvl w:val="2"/>
                <w:numId w:val="13"/>
              </w:numPr>
              <w:spacing w:before="120" w:after="120" w:line="276" w:lineRule="auto"/>
              <w:ind w:left="1170"/>
              <w:jc w:val="both"/>
              <w:rPr>
                <w:rFonts w:ascii="Arial" w:hAnsi="Arial"/>
                <w:sz w:val="26"/>
                <w:szCs w:val="26"/>
                <w:lang w:eastAsia="ar"/>
              </w:rPr>
            </w:pPr>
            <w:r w:rsidRPr="009C0831">
              <w:rPr>
                <w:rFonts w:ascii="Arial" w:hAnsi="Arial"/>
                <w:sz w:val="26"/>
                <w:szCs w:val="26"/>
                <w:lang w:eastAsia="ar"/>
              </w:rPr>
              <w:t xml:space="preserve">A </w:t>
            </w:r>
            <w:r w:rsidR="00A74863" w:rsidRPr="009C0831">
              <w:rPr>
                <w:rFonts w:ascii="Arial" w:hAnsi="Arial"/>
                <w:sz w:val="26"/>
                <w:szCs w:val="26"/>
                <w:lang w:eastAsia="ar"/>
              </w:rPr>
              <w:t>test bed or an environment that mimics critical systems or production environment</w:t>
            </w:r>
            <w:r w:rsidRPr="009C0831">
              <w:rPr>
                <w:rFonts w:ascii="Arial" w:hAnsi="Arial"/>
                <w:sz w:val="26"/>
                <w:szCs w:val="26"/>
                <w:lang w:eastAsia="ar"/>
              </w:rPr>
              <w:t xml:space="preserve"> shall be created</w:t>
            </w:r>
            <w:r w:rsidR="00E71485" w:rsidRPr="009C0831">
              <w:rPr>
                <w:rFonts w:ascii="Arial" w:hAnsi="Arial"/>
                <w:sz w:val="26"/>
                <w:szCs w:val="26"/>
                <w:lang w:eastAsia="ar"/>
              </w:rPr>
              <w:t>.</w:t>
            </w:r>
          </w:p>
          <w:p w14:paraId="5FE560DF" w14:textId="1791471F" w:rsidR="00A74863" w:rsidRPr="009C0831" w:rsidRDefault="00092B94" w:rsidP="00FF1202">
            <w:pPr>
              <w:pStyle w:val="ListParagraph"/>
              <w:numPr>
                <w:ilvl w:val="2"/>
                <w:numId w:val="13"/>
              </w:numPr>
              <w:spacing w:before="120" w:after="120" w:line="276" w:lineRule="auto"/>
              <w:ind w:left="1170"/>
              <w:jc w:val="both"/>
              <w:rPr>
                <w:rFonts w:ascii="Arial" w:hAnsi="Arial"/>
                <w:sz w:val="26"/>
                <w:szCs w:val="26"/>
              </w:rPr>
            </w:pPr>
            <w:r w:rsidRPr="009C0831">
              <w:rPr>
                <w:rFonts w:ascii="Arial" w:hAnsi="Arial"/>
                <w:sz w:val="26"/>
                <w:szCs w:val="26"/>
                <w:lang w:eastAsia="ar"/>
              </w:rPr>
              <w:t>R</w:t>
            </w:r>
            <w:r w:rsidR="00A74863" w:rsidRPr="009C0831">
              <w:rPr>
                <w:rFonts w:ascii="Arial" w:hAnsi="Arial"/>
                <w:sz w:val="26"/>
                <w:szCs w:val="26"/>
                <w:lang w:eastAsia="ar"/>
              </w:rPr>
              <w:t xml:space="preserve">esults </w:t>
            </w:r>
            <w:r w:rsidRPr="009C0831">
              <w:rPr>
                <w:rFonts w:ascii="Arial" w:hAnsi="Arial"/>
                <w:sz w:val="26"/>
                <w:szCs w:val="26"/>
                <w:lang w:eastAsia="ar"/>
              </w:rPr>
              <w:t xml:space="preserve">shall be </w:t>
            </w:r>
            <w:r w:rsidR="00A74863" w:rsidRPr="009C0831">
              <w:rPr>
                <w:rFonts w:ascii="Arial" w:hAnsi="Arial"/>
                <w:sz w:val="26"/>
                <w:szCs w:val="26"/>
                <w:lang w:eastAsia="ar"/>
              </w:rPr>
              <w:t>documented for ea</w:t>
            </w:r>
            <w:r w:rsidR="0019691F" w:rsidRPr="009C0831">
              <w:rPr>
                <w:rFonts w:ascii="Arial" w:hAnsi="Arial"/>
                <w:sz w:val="26"/>
                <w:szCs w:val="26"/>
                <w:lang w:eastAsia="ar"/>
              </w:rPr>
              <w:t>ch step in the testing exercise.</w:t>
            </w:r>
          </w:p>
        </w:tc>
      </w:tr>
    </w:tbl>
    <w:p w14:paraId="62CABC38" w14:textId="2EC704B2" w:rsidR="006523E1" w:rsidRPr="009C0831" w:rsidRDefault="006523E1" w:rsidP="00FF1202">
      <w:pPr>
        <w:bidi/>
        <w:jc w:val="both"/>
        <w:rPr>
          <w:rFonts w:ascii="Arial" w:hAnsi="Arial" w:cs="Arial"/>
          <w:color w:val="FF0000"/>
          <w:szCs w:val="22"/>
        </w:rPr>
      </w:pPr>
    </w:p>
    <w:bookmarkStart w:id="9" w:name="_الأدوار_والمسؤوليات"/>
    <w:bookmarkEnd w:id="9"/>
    <w:p w14:paraId="7CBB600F" w14:textId="3942534B" w:rsidR="007E17EF" w:rsidRPr="009C0831" w:rsidRDefault="00897EFA" w:rsidP="004E4DBD">
      <w:pPr>
        <w:pStyle w:val="Heading1"/>
        <w:bidi/>
        <w:spacing w:before="480"/>
        <w:rPr>
          <w:rFonts w:ascii="Arial" w:hAnsi="Arial" w:cs="Arial"/>
        </w:rPr>
      </w:pPr>
      <w:r w:rsidRPr="009C0831">
        <w:rPr>
          <w:rStyle w:val="Hyperlink"/>
          <w:rFonts w:ascii="Arial" w:hAnsi="Arial" w:cs="Arial"/>
          <w:color w:val="15969D" w:themeColor="accent6" w:themeShade="BF"/>
          <w:u w:val="none"/>
        </w:rPr>
        <w:fldChar w:fldCharType="begin"/>
      </w:r>
      <w:r w:rsidRPr="009C0831">
        <w:rPr>
          <w:rStyle w:val="Hyperlink"/>
          <w:rFonts w:ascii="Arial" w:hAnsi="Arial" w:cs="Arial"/>
          <w:color w:val="15969D" w:themeColor="accent6" w:themeShade="BF"/>
          <w:u w:val="none"/>
        </w:rPr>
        <w:instrText xml:space="preserve"> HYPERLINK \l "_</w:instrText>
      </w:r>
      <w:r w:rsidRPr="009C0831">
        <w:rPr>
          <w:rStyle w:val="Hyperlink"/>
          <w:rFonts w:ascii="Arial" w:hAnsi="Arial" w:cs="Arial"/>
          <w:color w:val="15969D" w:themeColor="accent6" w:themeShade="BF"/>
          <w:u w:val="none"/>
          <w:rtl/>
        </w:rPr>
        <w:instrText>الأدوار_والمسؤوليات</w:instrText>
      </w:r>
      <w:r w:rsidRPr="009C0831">
        <w:rPr>
          <w:rStyle w:val="Hyperlink"/>
          <w:rFonts w:ascii="Arial" w:hAnsi="Arial" w:cs="Arial"/>
          <w:color w:val="15969D" w:themeColor="accent6" w:themeShade="BF"/>
          <w:u w:val="none"/>
        </w:rPr>
        <w:instrText>" \o "</w:instrText>
      </w:r>
      <w:r w:rsidRPr="009C0831">
        <w:rPr>
          <w:rStyle w:val="Hyperlink"/>
          <w:rFonts w:ascii="Arial" w:hAnsi="Arial" w:cs="Arial"/>
          <w:color w:val="15969D" w:themeColor="accent6" w:themeShade="BF"/>
          <w:u w:val="none"/>
          <w:rtl/>
        </w:rPr>
        <w:instrText>يهدف هذا القسم إلى تحديد الأدوار والمسؤوليات ذات العلاقة بهذا المعيار</w:instrText>
      </w:r>
      <w:r w:rsidRPr="009C0831">
        <w:rPr>
          <w:rStyle w:val="Hyperlink"/>
          <w:rFonts w:ascii="Arial" w:hAnsi="Arial" w:cs="Arial"/>
          <w:color w:val="15969D" w:themeColor="accent6" w:themeShade="BF"/>
          <w:u w:val="none"/>
        </w:rPr>
        <w:instrText xml:space="preserve">" </w:instrText>
      </w:r>
      <w:r w:rsidRPr="009C0831">
        <w:rPr>
          <w:rStyle w:val="Hyperlink"/>
          <w:rFonts w:ascii="Arial" w:hAnsi="Arial" w:cs="Arial"/>
          <w:color w:val="15969D" w:themeColor="accent6" w:themeShade="BF"/>
          <w:u w:val="none"/>
        </w:rPr>
        <w:fldChar w:fldCharType="separate"/>
      </w:r>
      <w:bookmarkStart w:id="10" w:name="_Toc21339144"/>
      <w:r w:rsidR="007E17EF" w:rsidRPr="009C0831">
        <w:rPr>
          <w:rStyle w:val="Hyperlink"/>
          <w:rFonts w:ascii="Arial" w:hAnsi="Arial" w:cs="Arial"/>
          <w:color w:val="15969D" w:themeColor="accent6" w:themeShade="BF"/>
          <w:u w:val="none"/>
          <w:rtl/>
        </w:rPr>
        <w:t>الأدوار والمسؤوليات</w:t>
      </w:r>
      <w:bookmarkEnd w:id="10"/>
      <w:r w:rsidRPr="009C0831">
        <w:rPr>
          <w:rStyle w:val="Hyperlink"/>
          <w:rFonts w:ascii="Arial" w:hAnsi="Arial" w:cs="Arial"/>
          <w:color w:val="15969D" w:themeColor="accent6" w:themeShade="BF"/>
          <w:u w:val="none"/>
        </w:rPr>
        <w:fldChar w:fldCharType="end"/>
      </w:r>
    </w:p>
    <w:p w14:paraId="05289686" w14:textId="03FFD438" w:rsidR="004E55CF" w:rsidRPr="009C0831" w:rsidRDefault="004E55CF" w:rsidP="00BC5796">
      <w:pPr>
        <w:pStyle w:val="ListParagraph"/>
        <w:numPr>
          <w:ilvl w:val="0"/>
          <w:numId w:val="1"/>
        </w:numPr>
        <w:bidi/>
        <w:spacing w:before="120" w:after="120" w:line="276" w:lineRule="auto"/>
        <w:ind w:left="389"/>
        <w:contextualSpacing w:val="0"/>
        <w:jc w:val="both"/>
        <w:rPr>
          <w:rFonts w:ascii="Arial" w:hAnsi="Arial" w:cs="Arial"/>
          <w:sz w:val="26"/>
          <w:szCs w:val="26"/>
        </w:rPr>
      </w:pPr>
      <w:bookmarkStart w:id="11" w:name="_الالتزام_بالسياسة"/>
      <w:bookmarkEnd w:id="11"/>
      <w:r w:rsidRPr="009C0831">
        <w:rPr>
          <w:rFonts w:ascii="Arial" w:hAnsi="Arial" w:cs="Arial"/>
          <w:b/>
          <w:bCs/>
          <w:sz w:val="26"/>
          <w:szCs w:val="26"/>
          <w:rtl/>
        </w:rPr>
        <w:t>راعي ومالك وثيقة المعيار:</w:t>
      </w:r>
      <w:r w:rsidRPr="009C0831">
        <w:rPr>
          <w:rFonts w:ascii="Arial" w:hAnsi="Arial" w:cs="Arial"/>
          <w:sz w:val="26"/>
          <w:szCs w:val="26"/>
          <w:rtl/>
        </w:rPr>
        <w:t xml:space="preserve"> </w:t>
      </w:r>
      <w:r w:rsidRPr="009C0831">
        <w:rPr>
          <w:rFonts w:ascii="Arial" w:hAnsi="Arial" w:cs="Arial"/>
          <w:sz w:val="26"/>
          <w:szCs w:val="26"/>
          <w:highlight w:val="cyan"/>
          <w:rtl/>
        </w:rPr>
        <w:t>&lt;رئيس الإدارة المعنية بالأمن السيبراني&gt;</w:t>
      </w:r>
      <w:r w:rsidR="004E4DBD">
        <w:rPr>
          <w:rFonts w:ascii="Arial" w:hAnsi="Arial" w:cs="Arial" w:hint="cs"/>
          <w:sz w:val="26"/>
          <w:szCs w:val="26"/>
          <w:rtl/>
        </w:rPr>
        <w:t>.</w:t>
      </w:r>
    </w:p>
    <w:p w14:paraId="01234975" w14:textId="10035C93" w:rsidR="004E55CF" w:rsidRPr="009C0831" w:rsidRDefault="004E55CF" w:rsidP="00FF1202">
      <w:pPr>
        <w:pStyle w:val="ListParagraph"/>
        <w:numPr>
          <w:ilvl w:val="0"/>
          <w:numId w:val="1"/>
        </w:numPr>
        <w:bidi/>
        <w:spacing w:before="120" w:after="120" w:line="276" w:lineRule="auto"/>
        <w:ind w:left="389"/>
        <w:contextualSpacing w:val="0"/>
        <w:jc w:val="both"/>
        <w:rPr>
          <w:rFonts w:ascii="Arial" w:hAnsi="Arial" w:cs="Arial"/>
          <w:sz w:val="26"/>
          <w:szCs w:val="26"/>
        </w:rPr>
      </w:pPr>
      <w:r w:rsidRPr="009C0831">
        <w:rPr>
          <w:rFonts w:ascii="Arial" w:hAnsi="Arial" w:cs="Arial"/>
          <w:b/>
          <w:bCs/>
          <w:sz w:val="26"/>
          <w:szCs w:val="26"/>
          <w:rtl/>
        </w:rPr>
        <w:t>مراجعة المعيار</w:t>
      </w:r>
      <w:r w:rsidR="00A51AD2" w:rsidRPr="009C0831">
        <w:rPr>
          <w:rFonts w:ascii="Arial" w:hAnsi="Arial" w:cs="Arial"/>
          <w:b/>
          <w:bCs/>
          <w:sz w:val="26"/>
          <w:szCs w:val="26"/>
          <w:rtl/>
        </w:rPr>
        <w:t xml:space="preserve"> وتحديثه</w:t>
      </w:r>
      <w:r w:rsidRPr="009C0831">
        <w:rPr>
          <w:rFonts w:ascii="Arial" w:hAnsi="Arial" w:cs="Arial"/>
          <w:b/>
          <w:bCs/>
          <w:sz w:val="26"/>
          <w:szCs w:val="26"/>
          <w:rtl/>
        </w:rPr>
        <w:t>:</w:t>
      </w:r>
      <w:r w:rsidRPr="009C0831">
        <w:rPr>
          <w:rFonts w:ascii="Arial" w:hAnsi="Arial" w:cs="Arial"/>
          <w:sz w:val="26"/>
          <w:szCs w:val="26"/>
          <w:rtl/>
        </w:rPr>
        <w:t xml:space="preserve"> </w:t>
      </w:r>
      <w:r w:rsidRPr="009C0831">
        <w:rPr>
          <w:rFonts w:ascii="Arial" w:hAnsi="Arial" w:cs="Arial"/>
          <w:sz w:val="26"/>
          <w:szCs w:val="26"/>
          <w:highlight w:val="cyan"/>
          <w:rtl/>
        </w:rPr>
        <w:t>&lt;الإدارة المعنية بالأمن السيبراني&gt;</w:t>
      </w:r>
      <w:r w:rsidR="004E4DBD">
        <w:rPr>
          <w:rFonts w:ascii="Arial" w:hAnsi="Arial" w:cs="Arial" w:hint="cs"/>
          <w:sz w:val="26"/>
          <w:szCs w:val="26"/>
          <w:rtl/>
        </w:rPr>
        <w:t>.</w:t>
      </w:r>
    </w:p>
    <w:p w14:paraId="41C5B883" w14:textId="1438D393" w:rsidR="004E55CF" w:rsidRPr="009C0831" w:rsidRDefault="004E55CF" w:rsidP="00FF1202">
      <w:pPr>
        <w:pStyle w:val="ListParagraph"/>
        <w:numPr>
          <w:ilvl w:val="0"/>
          <w:numId w:val="1"/>
        </w:numPr>
        <w:tabs>
          <w:tab w:val="right" w:pos="1287"/>
        </w:tabs>
        <w:bidi/>
        <w:spacing w:before="120" w:after="120" w:line="276" w:lineRule="auto"/>
        <w:ind w:left="389"/>
        <w:contextualSpacing w:val="0"/>
        <w:jc w:val="both"/>
        <w:rPr>
          <w:rFonts w:ascii="Arial" w:hAnsi="Arial" w:cs="Arial"/>
          <w:sz w:val="26"/>
          <w:szCs w:val="26"/>
        </w:rPr>
      </w:pPr>
      <w:r w:rsidRPr="009C0831">
        <w:rPr>
          <w:rFonts w:ascii="Arial" w:hAnsi="Arial" w:cs="Arial"/>
          <w:b/>
          <w:bCs/>
          <w:sz w:val="26"/>
          <w:szCs w:val="26"/>
          <w:rtl/>
        </w:rPr>
        <w:t>تنفيذ المعيار</w:t>
      </w:r>
      <w:r w:rsidR="00A51AD2" w:rsidRPr="009C0831">
        <w:rPr>
          <w:rFonts w:ascii="Arial" w:hAnsi="Arial" w:cs="Arial"/>
          <w:b/>
          <w:bCs/>
          <w:sz w:val="26"/>
          <w:szCs w:val="26"/>
          <w:rtl/>
        </w:rPr>
        <w:t xml:space="preserve"> وتطبيقه</w:t>
      </w:r>
      <w:r w:rsidRPr="009C0831">
        <w:rPr>
          <w:rFonts w:ascii="Arial" w:hAnsi="Arial" w:cs="Arial"/>
          <w:b/>
          <w:bCs/>
          <w:sz w:val="26"/>
          <w:szCs w:val="26"/>
          <w:rtl/>
        </w:rPr>
        <w:t>:</w:t>
      </w:r>
      <w:r w:rsidRPr="009C0831">
        <w:rPr>
          <w:rFonts w:ascii="Arial" w:hAnsi="Arial" w:cs="Arial"/>
          <w:sz w:val="26"/>
          <w:szCs w:val="26"/>
          <w:rtl/>
        </w:rPr>
        <w:t xml:space="preserve"> </w:t>
      </w:r>
      <w:r w:rsidRPr="009C0831">
        <w:rPr>
          <w:rFonts w:ascii="Arial" w:hAnsi="Arial" w:cs="Arial"/>
          <w:sz w:val="26"/>
          <w:szCs w:val="26"/>
          <w:highlight w:val="cyan"/>
          <w:rtl/>
        </w:rPr>
        <w:t>&lt;الإدارة المعنية بتقنية المعلومات&gt;</w:t>
      </w:r>
      <w:r w:rsidR="00CB7EEB">
        <w:rPr>
          <w:rFonts w:ascii="Arial" w:hAnsi="Arial" w:cs="Arial"/>
          <w:sz w:val="26"/>
          <w:szCs w:val="26"/>
        </w:rPr>
        <w:t xml:space="preserve"> </w:t>
      </w:r>
      <w:r w:rsidR="00CB7EEB">
        <w:rPr>
          <w:rFonts w:ascii="Arial" w:hAnsi="Arial" w:cs="Arial" w:hint="cs"/>
          <w:sz w:val="26"/>
          <w:szCs w:val="26"/>
          <w:rtl/>
        </w:rPr>
        <w:t xml:space="preserve">و </w:t>
      </w:r>
      <w:r w:rsidR="00CB7EEB" w:rsidRPr="009C0831">
        <w:rPr>
          <w:rFonts w:ascii="Arial" w:hAnsi="Arial" w:cs="Arial"/>
          <w:sz w:val="26"/>
          <w:szCs w:val="26"/>
          <w:highlight w:val="cyan"/>
          <w:rtl/>
        </w:rPr>
        <w:t>&lt;الإدارة المعنية بالأمن السيبراني&gt;</w:t>
      </w:r>
      <w:r w:rsidR="004E4DBD">
        <w:rPr>
          <w:rFonts w:ascii="Arial" w:hAnsi="Arial" w:cs="Arial" w:hint="cs"/>
          <w:sz w:val="26"/>
          <w:szCs w:val="26"/>
          <w:rtl/>
        </w:rPr>
        <w:t>.</w:t>
      </w:r>
    </w:p>
    <w:p w14:paraId="4E88EF49" w14:textId="296350D2" w:rsidR="007E17EF" w:rsidRPr="009C0831" w:rsidRDefault="00092B94" w:rsidP="004E4DBD">
      <w:pPr>
        <w:pStyle w:val="Heading1"/>
        <w:bidi/>
        <w:spacing w:before="480"/>
        <w:rPr>
          <w:rStyle w:val="Hyperlink"/>
          <w:rFonts w:ascii="Arial" w:hAnsi="Arial" w:cs="Arial"/>
          <w:color w:val="15969D" w:themeColor="accent6" w:themeShade="BF"/>
          <w:u w:val="none"/>
        </w:rPr>
      </w:pPr>
      <w:r w:rsidRPr="009C0831">
        <w:rPr>
          <w:rStyle w:val="Hyperlink"/>
          <w:rFonts w:ascii="Arial" w:hAnsi="Arial" w:cs="Arial"/>
          <w:color w:val="15969D" w:themeColor="accent6" w:themeShade="BF"/>
          <w:u w:val="none"/>
          <w:rtl/>
        </w:rPr>
        <w:fldChar w:fldCharType="begin"/>
      </w:r>
      <w:r w:rsidRPr="009C0831">
        <w:rPr>
          <w:rStyle w:val="Hyperlink"/>
          <w:rFonts w:ascii="Arial" w:hAnsi="Arial" w:cs="Arial"/>
          <w:color w:val="15969D" w:themeColor="accent6" w:themeShade="BF"/>
          <w:u w:val="none"/>
          <w:rtl/>
        </w:rPr>
        <w:instrText xml:space="preserve"> </w:instrText>
      </w:r>
      <w:r w:rsidRPr="009C0831">
        <w:rPr>
          <w:rStyle w:val="Hyperlink"/>
          <w:rFonts w:ascii="Arial" w:hAnsi="Arial" w:cs="Arial"/>
          <w:color w:val="15969D" w:themeColor="accent6" w:themeShade="BF"/>
          <w:u w:val="none"/>
        </w:rPr>
        <w:instrText>HYPERLINK</w:instrText>
      </w:r>
      <w:r w:rsidRPr="009C0831">
        <w:rPr>
          <w:rStyle w:val="Hyperlink"/>
          <w:rFonts w:ascii="Arial" w:hAnsi="Arial" w:cs="Arial"/>
          <w:color w:val="15969D" w:themeColor="accent6" w:themeShade="BF"/>
          <w:u w:val="none"/>
          <w:rtl/>
        </w:rPr>
        <w:instrText xml:space="preserve">  \</w:instrText>
      </w:r>
      <w:r w:rsidRPr="009C0831">
        <w:rPr>
          <w:rStyle w:val="Hyperlink"/>
          <w:rFonts w:ascii="Arial" w:hAnsi="Arial" w:cs="Arial"/>
          <w:color w:val="15969D" w:themeColor="accent6" w:themeShade="BF"/>
          <w:u w:val="none"/>
        </w:rPr>
        <w:instrText>l</w:instrText>
      </w:r>
      <w:r w:rsidRPr="009C0831">
        <w:rPr>
          <w:rStyle w:val="Hyperlink"/>
          <w:rFonts w:ascii="Arial" w:hAnsi="Arial" w:cs="Arial"/>
          <w:color w:val="15969D" w:themeColor="accent6" w:themeShade="BF"/>
          <w:u w:val="none"/>
          <w:rtl/>
        </w:rPr>
        <w:instrText xml:space="preserve"> "_الالتزام_بالسياسة" \</w:instrText>
      </w:r>
      <w:r w:rsidRPr="009C0831">
        <w:rPr>
          <w:rStyle w:val="Hyperlink"/>
          <w:rFonts w:ascii="Arial" w:hAnsi="Arial" w:cs="Arial"/>
          <w:color w:val="15969D" w:themeColor="accent6" w:themeShade="BF"/>
          <w:u w:val="none"/>
        </w:rPr>
        <w:instrText>o</w:instrText>
      </w:r>
      <w:r w:rsidRPr="009C0831">
        <w:rPr>
          <w:rStyle w:val="Hyperlink"/>
          <w:rFonts w:ascii="Arial" w:hAnsi="Arial" w:cs="Arial"/>
          <w:color w:val="15969D" w:themeColor="accent6" w:themeShade="BF"/>
          <w:u w:val="none"/>
          <w:rtl/>
        </w:rPr>
        <w:instrText xml:space="preserve"> "يهدف هذا القسم إلى تحديد متطلبات الالتزام بالمعيار والنتائج المترتبة على مخالفتها أو انتهاكها" </w:instrText>
      </w:r>
      <w:r w:rsidRPr="009C0831">
        <w:rPr>
          <w:rStyle w:val="Hyperlink"/>
          <w:rFonts w:ascii="Arial" w:hAnsi="Arial" w:cs="Arial"/>
          <w:color w:val="15969D" w:themeColor="accent6" w:themeShade="BF"/>
          <w:u w:val="none"/>
          <w:rtl/>
        </w:rPr>
        <w:fldChar w:fldCharType="separate"/>
      </w:r>
      <w:bookmarkStart w:id="12" w:name="_Toc21339145"/>
      <w:r w:rsidR="007E17EF" w:rsidRPr="009C0831">
        <w:rPr>
          <w:rStyle w:val="Hyperlink"/>
          <w:rFonts w:ascii="Arial" w:hAnsi="Arial" w:cs="Arial"/>
          <w:color w:val="15969D" w:themeColor="accent6" w:themeShade="BF"/>
          <w:u w:val="none"/>
          <w:rtl/>
        </w:rPr>
        <w:t xml:space="preserve">الالتزام </w:t>
      </w:r>
      <w:r w:rsidR="006523E1" w:rsidRPr="009C0831">
        <w:rPr>
          <w:rStyle w:val="Hyperlink"/>
          <w:rFonts w:ascii="Arial" w:hAnsi="Arial" w:cs="Arial"/>
          <w:color w:val="15969D" w:themeColor="accent6" w:themeShade="BF"/>
          <w:u w:val="none"/>
          <w:rtl/>
        </w:rPr>
        <w:t>بالمعيار</w:t>
      </w:r>
      <w:bookmarkEnd w:id="12"/>
    </w:p>
    <w:p w14:paraId="3D159531" w14:textId="64CE6C40" w:rsidR="004E55CF" w:rsidRPr="009C0831" w:rsidRDefault="00092B94" w:rsidP="00BC5796">
      <w:pPr>
        <w:pStyle w:val="ListParagraph"/>
        <w:numPr>
          <w:ilvl w:val="0"/>
          <w:numId w:val="2"/>
        </w:numPr>
        <w:bidi/>
        <w:spacing w:before="120" w:after="120" w:line="276" w:lineRule="auto"/>
        <w:ind w:left="389"/>
        <w:contextualSpacing w:val="0"/>
        <w:jc w:val="both"/>
        <w:rPr>
          <w:rFonts w:ascii="Arial" w:hAnsi="Arial" w:cs="Arial"/>
          <w:sz w:val="26"/>
          <w:szCs w:val="26"/>
          <w:lang w:eastAsia="ar"/>
        </w:rPr>
      </w:pPr>
      <w:r w:rsidRPr="009C0831">
        <w:rPr>
          <w:rStyle w:val="Hyperlink"/>
          <w:rFonts w:ascii="Arial" w:eastAsiaTheme="majorEastAsia" w:hAnsi="Arial" w:cs="Arial"/>
          <w:color w:val="15969D" w:themeColor="accent6" w:themeShade="BF"/>
          <w:sz w:val="40"/>
          <w:szCs w:val="40"/>
          <w:u w:val="none"/>
          <w:rtl/>
        </w:rPr>
        <w:fldChar w:fldCharType="end"/>
      </w:r>
      <w:r w:rsidR="004E55CF" w:rsidRPr="009C0831">
        <w:rPr>
          <w:rFonts w:ascii="Arial" w:hAnsi="Arial" w:cs="Arial"/>
          <w:sz w:val="26"/>
          <w:szCs w:val="26"/>
          <w:rtl/>
          <w:lang w:eastAsia="ar"/>
        </w:rPr>
        <w:t xml:space="preserve">يجب على </w:t>
      </w:r>
      <w:r w:rsidR="004E55CF" w:rsidRPr="009C0831">
        <w:rPr>
          <w:rFonts w:ascii="Arial" w:hAnsi="Arial" w:cs="Arial"/>
          <w:sz w:val="26"/>
          <w:szCs w:val="26"/>
          <w:highlight w:val="cyan"/>
          <w:rtl/>
          <w:lang w:eastAsia="ar"/>
        </w:rPr>
        <w:t>&lt;رئيس الإدارة المعنية بالأمن السيبراني&gt;</w:t>
      </w:r>
      <w:r w:rsidR="004E55CF" w:rsidRPr="009C0831">
        <w:rPr>
          <w:rFonts w:ascii="Arial" w:hAnsi="Arial" w:cs="Arial"/>
          <w:sz w:val="26"/>
          <w:szCs w:val="26"/>
          <w:rtl/>
          <w:lang w:eastAsia="ar"/>
        </w:rPr>
        <w:t xml:space="preserve"> ضمان التزام </w:t>
      </w:r>
      <w:r w:rsidR="004E55CF" w:rsidRPr="009C0831">
        <w:rPr>
          <w:rFonts w:ascii="Arial" w:hAnsi="Arial" w:cs="Arial"/>
          <w:sz w:val="26"/>
          <w:szCs w:val="26"/>
          <w:highlight w:val="cyan"/>
          <w:rtl/>
          <w:lang w:eastAsia="ar"/>
        </w:rPr>
        <w:t>&lt;اسم الجهة&gt;</w:t>
      </w:r>
      <w:r w:rsidR="004E55CF" w:rsidRPr="009C0831">
        <w:rPr>
          <w:rFonts w:ascii="Arial" w:hAnsi="Arial" w:cs="Arial"/>
          <w:sz w:val="26"/>
          <w:szCs w:val="26"/>
          <w:rtl/>
          <w:lang w:eastAsia="ar"/>
        </w:rPr>
        <w:t xml:space="preserve"> بهذا المعيار دوري</w:t>
      </w:r>
      <w:r w:rsidR="00A51AD2" w:rsidRPr="009C0831">
        <w:rPr>
          <w:rFonts w:ascii="Arial" w:hAnsi="Arial" w:cs="Arial"/>
          <w:sz w:val="26"/>
          <w:szCs w:val="26"/>
          <w:rtl/>
          <w:lang w:eastAsia="ar"/>
        </w:rPr>
        <w:t>اً</w:t>
      </w:r>
      <w:r w:rsidR="004E55CF" w:rsidRPr="009C0831">
        <w:rPr>
          <w:rFonts w:ascii="Arial" w:hAnsi="Arial" w:cs="Arial"/>
          <w:sz w:val="26"/>
          <w:szCs w:val="26"/>
          <w:rtl/>
          <w:lang w:eastAsia="ar"/>
        </w:rPr>
        <w:t>.</w:t>
      </w:r>
    </w:p>
    <w:p w14:paraId="0009545E" w14:textId="77777777" w:rsidR="004E55CF" w:rsidRPr="009C0831" w:rsidRDefault="004E55CF" w:rsidP="00FF1202">
      <w:pPr>
        <w:pStyle w:val="ListParagraph"/>
        <w:numPr>
          <w:ilvl w:val="0"/>
          <w:numId w:val="2"/>
        </w:numPr>
        <w:bidi/>
        <w:spacing w:before="120" w:after="120" w:line="276" w:lineRule="auto"/>
        <w:ind w:left="389"/>
        <w:contextualSpacing w:val="0"/>
        <w:jc w:val="both"/>
        <w:rPr>
          <w:rFonts w:ascii="Arial" w:hAnsi="Arial" w:cs="Arial"/>
          <w:sz w:val="26"/>
          <w:szCs w:val="26"/>
          <w:lang w:eastAsia="ar"/>
        </w:rPr>
      </w:pPr>
      <w:r w:rsidRPr="009C0831">
        <w:rPr>
          <w:rFonts w:ascii="Arial" w:hAnsi="Arial" w:cs="Arial"/>
          <w:sz w:val="26"/>
          <w:szCs w:val="26"/>
          <w:rtl/>
          <w:lang w:eastAsia="ar"/>
        </w:rPr>
        <w:t xml:space="preserve">يجب على كافة العاملين في </w:t>
      </w:r>
      <w:r w:rsidRPr="009C0831">
        <w:rPr>
          <w:rFonts w:ascii="Arial" w:hAnsi="Arial" w:cs="Arial"/>
          <w:sz w:val="26"/>
          <w:szCs w:val="26"/>
          <w:highlight w:val="cyan"/>
          <w:rtl/>
          <w:lang w:eastAsia="ar"/>
        </w:rPr>
        <w:t>&lt;اسم الجهة&gt;</w:t>
      </w:r>
      <w:r w:rsidRPr="009C0831">
        <w:rPr>
          <w:rFonts w:ascii="Arial" w:hAnsi="Arial" w:cs="Arial"/>
          <w:sz w:val="26"/>
          <w:szCs w:val="26"/>
          <w:rtl/>
          <w:lang w:eastAsia="ar"/>
        </w:rPr>
        <w:t xml:space="preserve"> الالتزام بهذا المعيار.</w:t>
      </w:r>
    </w:p>
    <w:p w14:paraId="4C12B809" w14:textId="70D7214B" w:rsidR="00991F31" w:rsidRPr="009C0831" w:rsidRDefault="004E55CF" w:rsidP="00FF1202">
      <w:pPr>
        <w:pStyle w:val="ListParagraph"/>
        <w:numPr>
          <w:ilvl w:val="0"/>
          <w:numId w:val="2"/>
        </w:numPr>
        <w:bidi/>
        <w:spacing w:before="120" w:after="120" w:line="276" w:lineRule="auto"/>
        <w:ind w:left="389"/>
        <w:contextualSpacing w:val="0"/>
        <w:jc w:val="both"/>
        <w:rPr>
          <w:rFonts w:ascii="Arial" w:hAnsi="Arial" w:cs="Arial"/>
          <w:sz w:val="26"/>
          <w:szCs w:val="26"/>
          <w:lang w:eastAsia="ar"/>
        </w:rPr>
      </w:pPr>
      <w:r w:rsidRPr="009C0831">
        <w:rPr>
          <w:rFonts w:ascii="Arial" w:hAnsi="Arial" w:cs="Arial"/>
          <w:sz w:val="26"/>
          <w:szCs w:val="26"/>
          <w:rtl/>
          <w:lang w:eastAsia="ar"/>
        </w:rPr>
        <w:t xml:space="preserve">قد يعرض أي انتهاك لهذا المعيار صاحب المخالفة إلى إجراء تأديبي حسب الإجراءات المتبعة في </w:t>
      </w:r>
      <w:r w:rsidRPr="009C0831">
        <w:rPr>
          <w:rFonts w:ascii="Arial" w:hAnsi="Arial" w:cs="Arial"/>
          <w:sz w:val="26"/>
          <w:szCs w:val="26"/>
          <w:highlight w:val="cyan"/>
          <w:rtl/>
          <w:lang w:eastAsia="ar"/>
        </w:rPr>
        <w:t>&lt;اسم الجهة&gt;</w:t>
      </w:r>
      <w:r w:rsidRPr="009C0831">
        <w:rPr>
          <w:rFonts w:ascii="Arial" w:hAnsi="Arial" w:cs="Arial"/>
          <w:sz w:val="26"/>
          <w:szCs w:val="26"/>
          <w:rtl/>
          <w:lang w:eastAsia="ar"/>
        </w:rPr>
        <w:t>.</w:t>
      </w:r>
    </w:p>
    <w:sectPr w:rsidR="00991F31" w:rsidRPr="009C0831"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79B91" w14:textId="77777777" w:rsidR="001A23AF" w:rsidRDefault="001A23AF" w:rsidP="00023F00">
      <w:pPr>
        <w:spacing w:after="0" w:line="240" w:lineRule="auto"/>
      </w:pPr>
      <w:r>
        <w:separator/>
      </w:r>
    </w:p>
    <w:p w14:paraId="0667EF48" w14:textId="77777777" w:rsidR="001A23AF" w:rsidRDefault="001A23AF"/>
  </w:endnote>
  <w:endnote w:type="continuationSeparator" w:id="0">
    <w:p w14:paraId="0509945A" w14:textId="77777777" w:rsidR="001A23AF" w:rsidRDefault="001A23AF" w:rsidP="00023F00">
      <w:pPr>
        <w:spacing w:after="0" w:line="240" w:lineRule="auto"/>
      </w:pPr>
      <w:r>
        <w:continuationSeparator/>
      </w:r>
    </w:p>
    <w:p w14:paraId="5B8CFD03" w14:textId="77777777" w:rsidR="001A23AF" w:rsidRDefault="001A23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REGULAR">
    <w:altName w:val="Arial"/>
    <w:panose1 w:val="020B0503020203050203"/>
    <w:charset w:val="00"/>
    <w:family w:val="swiss"/>
    <w:pitch w:val="variable"/>
    <w:sig w:usb0="800020AF" w:usb1="C000A04A" w:usb2="00000008" w:usb3="00000000" w:csb0="00000041"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00000000" w:usb1="C000A04A" w:usb2="00000008" w:usb3="00000000" w:csb0="00000041" w:csb1="00000000"/>
  </w:font>
  <w:font w:name="DIN Next LT Arabic Light">
    <w:altName w:val="Arial"/>
    <w:panose1 w:val="020B0303020203050203"/>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18880BA6" w14:textId="77777777" w:rsidR="004E4DBD" w:rsidRPr="00FA0FDE" w:rsidRDefault="004E4DBD" w:rsidP="004E4DBD">
        <w:pPr>
          <w:bidi/>
          <w:jc w:val="center"/>
          <w:rPr>
            <w:rFonts w:ascii="Arial" w:hAnsi="Arial" w:cs="Arial"/>
            <w:color w:val="2B3B82" w:themeColor="accent4"/>
            <w:sz w:val="18"/>
            <w:szCs w:val="18"/>
          </w:rPr>
        </w:pPr>
        <w:r w:rsidRPr="000D2670">
          <w:rPr>
            <w:rFonts w:ascii="Arial" w:hAnsi="Arial" w:cs="Arial"/>
            <w:color w:val="F30303"/>
            <w:sz w:val="20"/>
            <w:szCs w:val="20"/>
            <w:rtl/>
          </w:rPr>
          <w:t>اختر التصنيف</w:t>
        </w:r>
      </w:p>
    </w:sdtContent>
  </w:sdt>
  <w:p w14:paraId="47C59CE1" w14:textId="21665BE7" w:rsidR="00E35815" w:rsidRPr="004E4DBD" w:rsidRDefault="001D6B1A" w:rsidP="004E4DBD">
    <w:pPr>
      <w:bidi/>
      <w:jc w:val="center"/>
      <w:rPr>
        <w:rFonts w:asciiTheme="minorBidi" w:hAnsiTheme="minorBidi"/>
        <w:color w:val="2B3B82" w:themeColor="accent4"/>
        <w:sz w:val="18"/>
        <w:szCs w:val="18"/>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68480" behindDoc="0" locked="0" layoutInCell="0" allowOverlap="1" wp14:anchorId="6EE08063" wp14:editId="54D73F5E">
              <wp:simplePos x="0" y="0"/>
              <wp:positionH relativeFrom="page">
                <wp:posOffset>0</wp:posOffset>
              </wp:positionH>
              <wp:positionV relativeFrom="page">
                <wp:posOffset>10235565</wp:posOffset>
              </wp:positionV>
              <wp:extent cx="7560945" cy="266700"/>
              <wp:effectExtent l="0" t="0" r="0" b="0"/>
              <wp:wrapNone/>
              <wp:docPr id="5" name="MSIPCM24e44e15a8be081fe6d8e776"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20E75B" w14:textId="3A06A4FC" w:rsidR="001D6B1A" w:rsidRPr="00280333" w:rsidRDefault="00280333" w:rsidP="00280333">
                          <w:pPr>
                            <w:spacing w:after="0"/>
                            <w:jc w:val="right"/>
                            <w:rPr>
                              <w:rFonts w:ascii="Courier New" w:hAnsi="Courier New" w:cs="Courier New"/>
                              <w:color w:val="317100"/>
                              <w:sz w:val="20"/>
                            </w:rPr>
                          </w:pPr>
                          <w:r w:rsidRPr="00280333">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EE08063" id="_x0000_t202" coordsize="21600,21600" o:spt="202" path="m,l,21600r21600,l21600,xe">
              <v:stroke joinstyle="miter"/>
              <v:path gradientshapeok="t" o:connecttype="rect"/>
            </v:shapetype>
            <v:shape id="MSIPCM24e44e15a8be081fe6d8e776"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LU1koAgAwAAPgYAAA4A&#10;AAAAAAAAAAAAAAAALgIAAGRycy9lMm9Eb2MueG1sUEsBAi0AFAAGAAgAAAAhAFSd5dXhAAAACwEA&#10;AA8AAAAAAAAAAAAAAAAAegUAAGRycy9kb3ducmV2LnhtbFBLBQYAAAAABAAEAPMAAACIBgAAAAA=&#10;" o:allowincell="f" filled="f" stroked="f" strokeweight=".5pt">
              <v:textbox inset=",0,20pt,0">
                <w:txbxContent>
                  <w:p w14:paraId="4720E75B" w14:textId="3A06A4FC" w:rsidR="001D6B1A" w:rsidRPr="00280333" w:rsidRDefault="00280333" w:rsidP="00280333">
                    <w:pPr>
                      <w:spacing w:after="0"/>
                      <w:jc w:val="right"/>
                      <w:rPr>
                        <w:rFonts w:ascii="Courier New" w:hAnsi="Courier New" w:cs="Courier New"/>
                        <w:color w:val="317100"/>
                        <w:sz w:val="20"/>
                      </w:rPr>
                    </w:pPr>
                    <w:r w:rsidRPr="00280333">
                      <w:rPr>
                        <w:rFonts w:ascii="Courier New" w:hAnsi="Courier New" w:cs="Courier New"/>
                        <w:color w:val="317100"/>
                        <w:sz w:val="20"/>
                        <w:rtl/>
                      </w:rPr>
                      <w:t>متاح</w:t>
                    </w:r>
                  </w:p>
                </w:txbxContent>
              </v:textbox>
              <w10:wrap anchorx="page" anchory="page"/>
            </v:shape>
          </w:pict>
        </mc:Fallback>
      </mc:AlternateContent>
    </w:r>
    <w:r w:rsidR="004E4DBD" w:rsidRPr="000D2670">
      <w:rPr>
        <w:rFonts w:ascii="Arial" w:hAnsi="Arial" w:cs="Arial"/>
        <w:color w:val="2B3B82" w:themeColor="accent4"/>
        <w:sz w:val="18"/>
        <w:szCs w:val="18"/>
        <w:rtl/>
      </w:rPr>
      <w:t>الإصدار</w:t>
    </w:r>
    <w:r w:rsidR="004E4DBD" w:rsidRPr="000D2670">
      <w:rPr>
        <w:rFonts w:asciiTheme="minorBidi" w:hAnsiTheme="minorBidi"/>
        <w:color w:val="2B3B82" w:themeColor="accent4"/>
        <w:sz w:val="18"/>
        <w:szCs w:val="18"/>
        <w:rtl/>
      </w:rPr>
      <w:t xml:space="preserve"> </w:t>
    </w:r>
    <w:r w:rsidR="004E4DBD" w:rsidRPr="000D2670">
      <w:rPr>
        <w:rFonts w:asciiTheme="minorBidi" w:hAnsiTheme="minorBidi"/>
        <w:noProof/>
        <w:sz w:val="24"/>
        <w:szCs w:val="24"/>
        <w:lang w:eastAsia="en-US"/>
      </w:rPr>
      <mc:AlternateContent>
        <mc:Choice Requires="wps">
          <w:drawing>
            <wp:anchor distT="45720" distB="45720" distL="114300" distR="114300" simplePos="0" relativeHeight="251661312" behindDoc="0" locked="1" layoutInCell="1" allowOverlap="1" wp14:anchorId="75813E15" wp14:editId="7A379919">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29E03924" w14:textId="06415F54" w:rsidR="004E4DBD" w:rsidRPr="00FA0FDE" w:rsidRDefault="004E4DBD" w:rsidP="004E4DBD">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6D5457">
                            <w:rPr>
                              <w:rFonts w:ascii="Arial" w:hAnsi="Arial" w:cs="Arial"/>
                              <w:noProof/>
                              <w:color w:val="2B3B82" w:themeColor="accent4"/>
                              <w:sz w:val="18"/>
                              <w:szCs w:val="18"/>
                            </w:rPr>
                            <w:t>8</w:t>
                          </w:r>
                          <w:r w:rsidRPr="00FA0FDE">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13E15" id="Text Box 18" o:spid="_x0000_s1031" type="#_x0000_t202" style="position:absolute;left:0;text-align:left;margin-left:0;margin-top:0;width:89.3pt;height:43.2pt;z-index:251661312;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29E03924" w14:textId="06415F54" w:rsidR="004E4DBD" w:rsidRPr="00FA0FDE" w:rsidRDefault="004E4DBD" w:rsidP="004E4DBD">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6D5457">
                      <w:rPr>
                        <w:rFonts w:ascii="Arial" w:hAnsi="Arial" w:cs="Arial"/>
                        <w:noProof/>
                        <w:color w:val="2B3B82" w:themeColor="accent4"/>
                        <w:sz w:val="18"/>
                        <w:szCs w:val="18"/>
                      </w:rPr>
                      <w:t>8</w:t>
                    </w:r>
                    <w:r w:rsidRPr="00FA0FDE">
                      <w:rPr>
                        <w:rFonts w:ascii="Arial" w:hAnsi="Arial" w:cs="Arial"/>
                        <w:color w:val="2B3B82" w:themeColor="accent4"/>
                        <w:sz w:val="18"/>
                        <w:szCs w:val="18"/>
                      </w:rPr>
                      <w:fldChar w:fldCharType="end"/>
                    </w:r>
                  </w:p>
                </w:txbxContent>
              </v:textbox>
              <w10:wrap type="square" anchorx="margin" anchory="page"/>
              <w10:anchorlock/>
            </v:shape>
          </w:pict>
        </mc:Fallback>
      </mc:AlternateContent>
    </w:r>
    <w:r w:rsidR="004E4DBD">
      <w:rPr>
        <w:rFonts w:asciiTheme="minorBidi" w:hAnsiTheme="minorBidi"/>
        <w:color w:val="2B3B82" w:themeColor="accent4"/>
        <w:sz w:val="18"/>
        <w:szCs w:val="18"/>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FFCF" w14:textId="77777777" w:rsidR="00E35815" w:rsidRDefault="00E35815">
    <w:pPr>
      <w:pStyle w:val="Footer"/>
      <w:bidi/>
      <w:rPr>
        <w:noProof/>
      </w:rPr>
    </w:pPr>
  </w:p>
  <w:p w14:paraId="02A35E74" w14:textId="1E2AE222" w:rsidR="00E35815" w:rsidRDefault="001D6B1A">
    <w:pPr>
      <w:pStyle w:val="Footer"/>
      <w:bidi/>
    </w:pPr>
    <w:r>
      <w:rPr>
        <w:noProof/>
        <w:rtl/>
        <w:lang w:eastAsia="en-US"/>
      </w:rPr>
      <mc:AlternateContent>
        <mc:Choice Requires="wps">
          <w:drawing>
            <wp:anchor distT="0" distB="0" distL="114300" distR="114300" simplePos="0" relativeHeight="251669504" behindDoc="0" locked="0" layoutInCell="0" allowOverlap="1" wp14:anchorId="6E320226" wp14:editId="080C2D5B">
              <wp:simplePos x="0" y="0"/>
              <wp:positionH relativeFrom="page">
                <wp:posOffset>0</wp:posOffset>
              </wp:positionH>
              <wp:positionV relativeFrom="page">
                <wp:posOffset>10235565</wp:posOffset>
              </wp:positionV>
              <wp:extent cx="7560945" cy="266700"/>
              <wp:effectExtent l="0" t="0" r="0" b="0"/>
              <wp:wrapNone/>
              <wp:docPr id="6" name="MSIPCM61fb476cb98250d890e98b98"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0709D1" w14:textId="36A0BAE5" w:rsidR="001D6B1A" w:rsidRPr="00280333" w:rsidRDefault="00280333" w:rsidP="00280333">
                          <w:pPr>
                            <w:spacing w:after="0"/>
                            <w:jc w:val="right"/>
                            <w:rPr>
                              <w:rFonts w:ascii="Courier New" w:hAnsi="Courier New" w:cs="Courier New"/>
                              <w:color w:val="317100"/>
                              <w:sz w:val="20"/>
                            </w:rPr>
                          </w:pPr>
                          <w:r w:rsidRPr="00280333">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E320226" id="_x0000_t202" coordsize="21600,21600" o:spt="202" path="m,l,21600r21600,l21600,xe">
              <v:stroke joinstyle="miter"/>
              <v:path gradientshapeok="t" o:connecttype="rect"/>
            </v:shapetype>
            <v:shape id="MSIPCM61fb476cb98250d890e98b98"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m+bMSB8DAABABgAADgAA&#10;AAAAAAAAAAAAAAAuAgAAZHJzL2Uyb0RvYy54bWxQSwECLQAUAAYACAAAACEAVJ3l1eEAAAALAQAA&#10;DwAAAAAAAAAAAAAAAAB5BQAAZHJzL2Rvd25yZXYueG1sUEsFBgAAAAAEAAQA8wAAAIcGAAAAAA==&#10;" o:allowincell="f" filled="f" stroked="f" strokeweight=".5pt">
              <v:textbox inset=",0,20pt,0">
                <w:txbxContent>
                  <w:p w14:paraId="190709D1" w14:textId="36A0BAE5" w:rsidR="001D6B1A" w:rsidRPr="00280333" w:rsidRDefault="00280333" w:rsidP="00280333">
                    <w:pPr>
                      <w:spacing w:after="0"/>
                      <w:jc w:val="right"/>
                      <w:rPr>
                        <w:rFonts w:ascii="Courier New" w:hAnsi="Courier New" w:cs="Courier New"/>
                        <w:color w:val="317100"/>
                        <w:sz w:val="20"/>
                      </w:rPr>
                    </w:pPr>
                    <w:r w:rsidRPr="00280333">
                      <w:rPr>
                        <w:rFonts w:ascii="Courier New" w:hAnsi="Courier New" w:cs="Courier New"/>
                        <w:color w:val="317100"/>
                        <w:sz w:val="20"/>
                        <w:rtl/>
                      </w:rPr>
                      <w:t>متاح</w:t>
                    </w:r>
                  </w:p>
                </w:txbxContent>
              </v:textbox>
              <w10:wrap anchorx="page" anchory="page"/>
            </v:shape>
          </w:pict>
        </mc:Fallback>
      </mc:AlternateContent>
    </w:r>
    <w:r w:rsidR="00E35815">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F368C" w14:textId="77777777" w:rsidR="001A23AF" w:rsidRDefault="001A23AF" w:rsidP="00023F00">
      <w:pPr>
        <w:spacing w:after="0" w:line="240" w:lineRule="auto"/>
      </w:pPr>
      <w:r>
        <w:separator/>
      </w:r>
    </w:p>
    <w:p w14:paraId="0EDC746D" w14:textId="77777777" w:rsidR="001A23AF" w:rsidRDefault="001A23AF"/>
  </w:footnote>
  <w:footnote w:type="continuationSeparator" w:id="0">
    <w:p w14:paraId="3C7945E7" w14:textId="77777777" w:rsidR="001A23AF" w:rsidRDefault="001A23AF" w:rsidP="00023F00">
      <w:pPr>
        <w:spacing w:after="0" w:line="240" w:lineRule="auto"/>
      </w:pPr>
      <w:r>
        <w:continuationSeparator/>
      </w:r>
    </w:p>
    <w:p w14:paraId="137B85C3" w14:textId="77777777" w:rsidR="001A23AF" w:rsidRDefault="001A23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5A552" w14:textId="75F235DC" w:rsidR="00E35815" w:rsidRDefault="00E35815" w:rsidP="00633EF1">
    <w:pPr>
      <w:pStyle w:val="Header"/>
      <w:bidi/>
    </w:pPr>
    <w:r>
      <w:rPr>
        <w:noProof/>
        <w:lang w:eastAsia="en-US"/>
      </w:rPr>
      <w:drawing>
        <wp:anchor distT="0" distB="0" distL="114300" distR="114300" simplePos="0" relativeHeight="251654144" behindDoc="1" locked="0" layoutInCell="1" allowOverlap="1" wp14:anchorId="473E6AC4" wp14:editId="76EAF79D">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r w:rsidRPr="002B1236">
      <w:rPr>
        <w:noProof/>
        <w:rtl/>
        <w:lang w:eastAsia="en-US"/>
      </w:rPr>
      <mc:AlternateContent>
        <mc:Choice Requires="wps">
          <w:drawing>
            <wp:anchor distT="0" distB="0" distL="114300" distR="114300" simplePos="0" relativeHeight="251659264" behindDoc="1" locked="0" layoutInCell="1" allowOverlap="1" wp14:anchorId="6E3FC00F" wp14:editId="2F2A2B16">
              <wp:simplePos x="0" y="0"/>
              <wp:positionH relativeFrom="margin">
                <wp:posOffset>-387350</wp:posOffset>
              </wp:positionH>
              <wp:positionV relativeFrom="paragraph">
                <wp:posOffset>-150495</wp:posOffset>
              </wp:positionV>
              <wp:extent cx="4027170" cy="30988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138067E7" w:rsidR="00E35815" w:rsidRPr="00FF1202" w:rsidRDefault="00E35815" w:rsidP="006523E1">
                          <w:pPr>
                            <w:bidi/>
                            <w:jc w:val="right"/>
                            <w:rPr>
                              <w:rFonts w:ascii="Arial" w:hAnsi="Arial" w:cs="Arial"/>
                              <w:color w:val="2B3B82" w:themeColor="text1"/>
                              <w:sz w:val="28"/>
                              <w:szCs w:val="28"/>
                            </w:rPr>
                          </w:pPr>
                          <w:r w:rsidRPr="00FF1202">
                            <w:rPr>
                              <w:rFonts w:ascii="Arial" w:eastAsia="DIN NEXT™ ARABIC MEDIUM" w:hAnsi="Arial" w:cs="Arial"/>
                              <w:color w:val="2B3B82" w:themeColor="text1"/>
                              <w:sz w:val="28"/>
                              <w:szCs w:val="28"/>
                              <w:rtl/>
                              <w:lang w:eastAsia="ar"/>
                            </w:rPr>
                            <w:t>نموذج معيار اختبار الاختراق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5pt;margin-top:-11.85pt;width:317.1pt;height:2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" filled="f" stroked="f" strokeweight=".5pt">
              <v:textbox>
                <w:txbxContent>
                  <w:p w14:paraId="123F0F50" w14:textId="138067E7" w:rsidR="00E35815" w:rsidRPr="00FF1202" w:rsidRDefault="00E35815" w:rsidP="006523E1">
                    <w:pPr>
                      <w:bidi/>
                      <w:jc w:val="right"/>
                      <w:rPr>
                        <w:rFonts w:ascii="Arial" w:hAnsi="Arial" w:cs="Arial"/>
                        <w:color w:val="2B3B82" w:themeColor="text1"/>
                        <w:sz w:val="28"/>
                        <w:szCs w:val="28"/>
                      </w:rPr>
                    </w:pPr>
                    <w:r w:rsidRPr="00FF1202">
                      <w:rPr>
                        <w:rFonts w:ascii="Arial" w:eastAsia="DIN NEXT™ ARABIC MEDIUM" w:hAnsi="Arial" w:cs="Arial"/>
                        <w:color w:val="2B3B82" w:themeColor="text1"/>
                        <w:sz w:val="28"/>
                        <w:szCs w:val="28"/>
                        <w:rtl/>
                        <w:lang w:eastAsia="ar"/>
                      </w:rPr>
                      <w:t>نموذج معيار اختبار الاختراق</w:t>
                    </w:r>
                  </w:p>
                </w:txbxContent>
              </v:textbox>
              <w10:wrap anchorx="margin"/>
            </v:shape>
          </w:pict>
        </mc:Fallback>
      </mc:AlternateContent>
    </w:r>
  </w:p>
  <w:p w14:paraId="251F93E3" w14:textId="77777777" w:rsidR="00E35815" w:rsidRDefault="00E358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B8D"/>
    <w:multiLevelType w:val="multilevel"/>
    <w:tmpl w:val="A0242D2A"/>
    <w:lvl w:ilvl="0">
      <w:start w:val="2"/>
      <w:numFmt w:val="decimal"/>
      <w:lvlText w:val="%1"/>
      <w:lvlJc w:val="left"/>
      <w:pPr>
        <w:ind w:left="360" w:hanging="360"/>
      </w:pPr>
      <w:rPr>
        <w:rFonts w:hint="default"/>
      </w:rPr>
    </w:lvl>
    <w:lvl w:ilvl="1">
      <w:start w:val="4"/>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833EE"/>
    <w:multiLevelType w:val="hybridMultilevel"/>
    <w:tmpl w:val="DBDC25F2"/>
    <w:lvl w:ilvl="0" w:tplc="9A24BF32">
      <w:start w:val="1"/>
      <w:numFmt w:val="decimal"/>
      <w:lvlText w:val="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9A36B8B"/>
    <w:multiLevelType w:val="hybridMultilevel"/>
    <w:tmpl w:val="FFC27D40"/>
    <w:lvl w:ilvl="0" w:tplc="94644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D694C"/>
    <w:multiLevelType w:val="hybridMultilevel"/>
    <w:tmpl w:val="B2645E56"/>
    <w:lvl w:ilvl="0" w:tplc="7F4E702A">
      <w:start w:val="1"/>
      <w:numFmt w:val="decimal"/>
      <w:suff w:val="nothing"/>
      <w:lvlText w:val="2-5-%1"/>
      <w:lvlJc w:val="left"/>
      <w:pPr>
        <w:ind w:left="0" w:firstLine="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B76918"/>
    <w:multiLevelType w:val="hybridMultilevel"/>
    <w:tmpl w:val="1970471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55060251"/>
    <w:multiLevelType w:val="hybridMultilevel"/>
    <w:tmpl w:val="93DCFB48"/>
    <w:lvl w:ilvl="0" w:tplc="2D6CD2E0">
      <w:start w:val="1"/>
      <w:numFmt w:val="decimal"/>
      <w:lvlText w:val="2-5-%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67516671"/>
    <w:multiLevelType w:val="multilevel"/>
    <w:tmpl w:val="A0242D2A"/>
    <w:lvl w:ilvl="0">
      <w:start w:val="2"/>
      <w:numFmt w:val="decimal"/>
      <w:lvlText w:val="%1"/>
      <w:lvlJc w:val="left"/>
      <w:pPr>
        <w:ind w:left="360" w:hanging="360"/>
      </w:pPr>
      <w:rPr>
        <w:rFonts w:hint="default"/>
      </w:rPr>
    </w:lvl>
    <w:lvl w:ilvl="1">
      <w:start w:val="4"/>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15:restartNumberingAfterBreak="0">
    <w:nsid w:val="71452DEB"/>
    <w:multiLevelType w:val="hybridMultilevel"/>
    <w:tmpl w:val="4D10BB02"/>
    <w:lvl w:ilvl="0" w:tplc="D452FC40">
      <w:start w:val="1"/>
      <w:numFmt w:val="decimal"/>
      <w:lvlText w:val="%1-"/>
      <w:lvlJc w:val="left"/>
      <w:pPr>
        <w:ind w:left="747" w:hanging="360"/>
      </w:pPr>
      <w:rPr>
        <w:rFonts w:asciiTheme="minorBidi" w:eastAsiaTheme="minorEastAsia" w:hAnsiTheme="minorBidi" w:cstheme="minorBidi"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11" w15:restartNumberingAfterBreak="0">
    <w:nsid w:val="740B2C12"/>
    <w:multiLevelType w:val="multilevel"/>
    <w:tmpl w:val="C1AC74C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60F017E"/>
    <w:multiLevelType w:val="hybridMultilevel"/>
    <w:tmpl w:val="93DCFB48"/>
    <w:lvl w:ilvl="0" w:tplc="2D6CD2E0">
      <w:start w:val="1"/>
      <w:numFmt w:val="decimal"/>
      <w:lvlText w:val="2-5-%1"/>
      <w:lvlJc w:val="left"/>
      <w:pPr>
        <w:ind w:left="1158" w:hanging="360"/>
      </w:pPr>
      <w:rPr>
        <w:rFonts w:hint="default"/>
      </w:rPr>
    </w:lvl>
    <w:lvl w:ilvl="1" w:tplc="04090019" w:tentative="1">
      <w:start w:val="1"/>
      <w:numFmt w:val="lowerLetter"/>
      <w:lvlText w:val="%2."/>
      <w:lvlJc w:val="left"/>
      <w:pPr>
        <w:ind w:left="1878" w:hanging="360"/>
      </w:pPr>
    </w:lvl>
    <w:lvl w:ilvl="2" w:tplc="0409001B" w:tentative="1">
      <w:start w:val="1"/>
      <w:numFmt w:val="lowerRoman"/>
      <w:lvlText w:val="%3."/>
      <w:lvlJc w:val="right"/>
      <w:pPr>
        <w:ind w:left="2598" w:hanging="180"/>
      </w:pPr>
    </w:lvl>
    <w:lvl w:ilvl="3" w:tplc="0409000F" w:tentative="1">
      <w:start w:val="1"/>
      <w:numFmt w:val="decimal"/>
      <w:lvlText w:val="%4."/>
      <w:lvlJc w:val="left"/>
      <w:pPr>
        <w:ind w:left="3318" w:hanging="360"/>
      </w:pPr>
    </w:lvl>
    <w:lvl w:ilvl="4" w:tplc="04090019" w:tentative="1">
      <w:start w:val="1"/>
      <w:numFmt w:val="lowerLetter"/>
      <w:lvlText w:val="%5."/>
      <w:lvlJc w:val="left"/>
      <w:pPr>
        <w:ind w:left="4038" w:hanging="360"/>
      </w:pPr>
    </w:lvl>
    <w:lvl w:ilvl="5" w:tplc="0409001B" w:tentative="1">
      <w:start w:val="1"/>
      <w:numFmt w:val="lowerRoman"/>
      <w:lvlText w:val="%6."/>
      <w:lvlJc w:val="right"/>
      <w:pPr>
        <w:ind w:left="4758" w:hanging="180"/>
      </w:pPr>
    </w:lvl>
    <w:lvl w:ilvl="6" w:tplc="0409000F" w:tentative="1">
      <w:start w:val="1"/>
      <w:numFmt w:val="decimal"/>
      <w:lvlText w:val="%7."/>
      <w:lvlJc w:val="left"/>
      <w:pPr>
        <w:ind w:left="5478" w:hanging="360"/>
      </w:pPr>
    </w:lvl>
    <w:lvl w:ilvl="7" w:tplc="04090019" w:tentative="1">
      <w:start w:val="1"/>
      <w:numFmt w:val="lowerLetter"/>
      <w:lvlText w:val="%8."/>
      <w:lvlJc w:val="left"/>
      <w:pPr>
        <w:ind w:left="6198" w:hanging="360"/>
      </w:pPr>
    </w:lvl>
    <w:lvl w:ilvl="8" w:tplc="0409001B" w:tentative="1">
      <w:start w:val="1"/>
      <w:numFmt w:val="lowerRoman"/>
      <w:lvlText w:val="%9."/>
      <w:lvlJc w:val="right"/>
      <w:pPr>
        <w:ind w:left="6918" w:hanging="180"/>
      </w:pPr>
    </w:lvl>
  </w:abstractNum>
  <w:abstractNum w:abstractNumId="13" w15:restartNumberingAfterBreak="0">
    <w:nsid w:val="79783685"/>
    <w:multiLevelType w:val="hybridMultilevel"/>
    <w:tmpl w:val="88CED5AE"/>
    <w:lvl w:ilvl="0" w:tplc="7F4E702A">
      <w:start w:val="1"/>
      <w:numFmt w:val="decimal"/>
      <w:suff w:val="nothing"/>
      <w:lvlText w:val="2-5-%1"/>
      <w:lvlJc w:val="left"/>
      <w:pPr>
        <w:ind w:left="0" w:firstLine="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D956B1"/>
    <w:multiLevelType w:val="hybridMultilevel"/>
    <w:tmpl w:val="89DA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11"/>
  </w:num>
  <w:num w:numId="5">
    <w:abstractNumId w:val="2"/>
  </w:num>
  <w:num w:numId="6">
    <w:abstractNumId w:val="14"/>
  </w:num>
  <w:num w:numId="7">
    <w:abstractNumId w:val="7"/>
  </w:num>
  <w:num w:numId="8">
    <w:abstractNumId w:val="8"/>
  </w:num>
  <w:num w:numId="9">
    <w:abstractNumId w:val="13"/>
  </w:num>
  <w:num w:numId="10">
    <w:abstractNumId w:val="12"/>
  </w:num>
  <w:num w:numId="11">
    <w:abstractNumId w:val="5"/>
  </w:num>
  <w:num w:numId="12">
    <w:abstractNumId w:val="9"/>
  </w:num>
  <w:num w:numId="13">
    <w:abstractNumId w:val="0"/>
  </w:num>
  <w:num w:numId="14">
    <w:abstractNumId w:val="4"/>
  </w:num>
  <w:num w:numId="1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3AB"/>
    <w:rsid w:val="00002626"/>
    <w:rsid w:val="000029E3"/>
    <w:rsid w:val="00006A56"/>
    <w:rsid w:val="00014B76"/>
    <w:rsid w:val="00015A8C"/>
    <w:rsid w:val="00015F71"/>
    <w:rsid w:val="00017E10"/>
    <w:rsid w:val="00021EFF"/>
    <w:rsid w:val="00023F00"/>
    <w:rsid w:val="00025557"/>
    <w:rsid w:val="00027988"/>
    <w:rsid w:val="00027D13"/>
    <w:rsid w:val="00030755"/>
    <w:rsid w:val="00030CE1"/>
    <w:rsid w:val="000400FA"/>
    <w:rsid w:val="00040FFB"/>
    <w:rsid w:val="00042765"/>
    <w:rsid w:val="00044639"/>
    <w:rsid w:val="000447AC"/>
    <w:rsid w:val="0005253C"/>
    <w:rsid w:val="000568EF"/>
    <w:rsid w:val="00061804"/>
    <w:rsid w:val="000676E3"/>
    <w:rsid w:val="00070C4A"/>
    <w:rsid w:val="0007287D"/>
    <w:rsid w:val="00074462"/>
    <w:rsid w:val="00075182"/>
    <w:rsid w:val="00076454"/>
    <w:rsid w:val="0007700A"/>
    <w:rsid w:val="0008404C"/>
    <w:rsid w:val="00086BB6"/>
    <w:rsid w:val="00092B94"/>
    <w:rsid w:val="000A5985"/>
    <w:rsid w:val="000A6779"/>
    <w:rsid w:val="000A6B0A"/>
    <w:rsid w:val="000A6ED0"/>
    <w:rsid w:val="000A744B"/>
    <w:rsid w:val="000B1BDB"/>
    <w:rsid w:val="000B25FE"/>
    <w:rsid w:val="000B36C9"/>
    <w:rsid w:val="000B5D3C"/>
    <w:rsid w:val="000C0981"/>
    <w:rsid w:val="000C79EE"/>
    <w:rsid w:val="000D0C3E"/>
    <w:rsid w:val="000D4D57"/>
    <w:rsid w:val="000D6BFB"/>
    <w:rsid w:val="000D738C"/>
    <w:rsid w:val="000E396B"/>
    <w:rsid w:val="000E5A6D"/>
    <w:rsid w:val="000F00D5"/>
    <w:rsid w:val="00100875"/>
    <w:rsid w:val="001205FA"/>
    <w:rsid w:val="00127617"/>
    <w:rsid w:val="00132224"/>
    <w:rsid w:val="00136613"/>
    <w:rsid w:val="0014203A"/>
    <w:rsid w:val="001443F8"/>
    <w:rsid w:val="001512CE"/>
    <w:rsid w:val="0015167F"/>
    <w:rsid w:val="0015780A"/>
    <w:rsid w:val="00166215"/>
    <w:rsid w:val="001705E8"/>
    <w:rsid w:val="00171994"/>
    <w:rsid w:val="00177027"/>
    <w:rsid w:val="0018192C"/>
    <w:rsid w:val="00187D10"/>
    <w:rsid w:val="00190464"/>
    <w:rsid w:val="0019691F"/>
    <w:rsid w:val="001A23AF"/>
    <w:rsid w:val="001A41E1"/>
    <w:rsid w:val="001B4449"/>
    <w:rsid w:val="001B5C6C"/>
    <w:rsid w:val="001C2AD3"/>
    <w:rsid w:val="001D116E"/>
    <w:rsid w:val="001D6B1A"/>
    <w:rsid w:val="001D77F6"/>
    <w:rsid w:val="001E2A52"/>
    <w:rsid w:val="001F3149"/>
    <w:rsid w:val="001F5D14"/>
    <w:rsid w:val="001F685C"/>
    <w:rsid w:val="001F743D"/>
    <w:rsid w:val="001F766A"/>
    <w:rsid w:val="00200B29"/>
    <w:rsid w:val="00204AA4"/>
    <w:rsid w:val="0020754B"/>
    <w:rsid w:val="00207C98"/>
    <w:rsid w:val="002102ED"/>
    <w:rsid w:val="00211826"/>
    <w:rsid w:val="002178B4"/>
    <w:rsid w:val="00217DC2"/>
    <w:rsid w:val="00223505"/>
    <w:rsid w:val="00226682"/>
    <w:rsid w:val="002276C9"/>
    <w:rsid w:val="00232BA4"/>
    <w:rsid w:val="00240DE2"/>
    <w:rsid w:val="00243754"/>
    <w:rsid w:val="00250574"/>
    <w:rsid w:val="002518A5"/>
    <w:rsid w:val="00253FF3"/>
    <w:rsid w:val="0026114D"/>
    <w:rsid w:val="002613D8"/>
    <w:rsid w:val="00263866"/>
    <w:rsid w:val="00263A92"/>
    <w:rsid w:val="00263A9C"/>
    <w:rsid w:val="00270F46"/>
    <w:rsid w:val="00271716"/>
    <w:rsid w:val="00273188"/>
    <w:rsid w:val="0027763C"/>
    <w:rsid w:val="00280333"/>
    <w:rsid w:val="00281F98"/>
    <w:rsid w:val="002833D3"/>
    <w:rsid w:val="00284E9B"/>
    <w:rsid w:val="00290EB9"/>
    <w:rsid w:val="002912DA"/>
    <w:rsid w:val="00292BCF"/>
    <w:rsid w:val="0029435A"/>
    <w:rsid w:val="00295456"/>
    <w:rsid w:val="002966A0"/>
    <w:rsid w:val="002B1236"/>
    <w:rsid w:val="002B181D"/>
    <w:rsid w:val="002B49EA"/>
    <w:rsid w:val="002B7B03"/>
    <w:rsid w:val="002C2821"/>
    <w:rsid w:val="002C2CB7"/>
    <w:rsid w:val="002C5D3C"/>
    <w:rsid w:val="002C5F2D"/>
    <w:rsid w:val="002D0A6A"/>
    <w:rsid w:val="002D1CD4"/>
    <w:rsid w:val="002D20D3"/>
    <w:rsid w:val="002D486C"/>
    <w:rsid w:val="002E00B4"/>
    <w:rsid w:val="002F2A55"/>
    <w:rsid w:val="002F48E8"/>
    <w:rsid w:val="0031024E"/>
    <w:rsid w:val="00310EFE"/>
    <w:rsid w:val="00314ECD"/>
    <w:rsid w:val="00330757"/>
    <w:rsid w:val="003350CE"/>
    <w:rsid w:val="0034060B"/>
    <w:rsid w:val="00341E7C"/>
    <w:rsid w:val="00345969"/>
    <w:rsid w:val="00347613"/>
    <w:rsid w:val="0035051B"/>
    <w:rsid w:val="00351E63"/>
    <w:rsid w:val="00352004"/>
    <w:rsid w:val="003570AB"/>
    <w:rsid w:val="00357F2E"/>
    <w:rsid w:val="00361CE9"/>
    <w:rsid w:val="00364243"/>
    <w:rsid w:val="00371986"/>
    <w:rsid w:val="00371994"/>
    <w:rsid w:val="003721F0"/>
    <w:rsid w:val="00372EB3"/>
    <w:rsid w:val="00375B31"/>
    <w:rsid w:val="003764A7"/>
    <w:rsid w:val="00376F56"/>
    <w:rsid w:val="0038183A"/>
    <w:rsid w:val="0038662E"/>
    <w:rsid w:val="003902B0"/>
    <w:rsid w:val="003906EC"/>
    <w:rsid w:val="0039465F"/>
    <w:rsid w:val="003A117C"/>
    <w:rsid w:val="003A1354"/>
    <w:rsid w:val="003A597E"/>
    <w:rsid w:val="003B073C"/>
    <w:rsid w:val="003B5B1F"/>
    <w:rsid w:val="003C285E"/>
    <w:rsid w:val="003C5117"/>
    <w:rsid w:val="003D0D7E"/>
    <w:rsid w:val="003D4CCF"/>
    <w:rsid w:val="003D65B2"/>
    <w:rsid w:val="003D7908"/>
    <w:rsid w:val="003E6EA8"/>
    <w:rsid w:val="003E7318"/>
    <w:rsid w:val="003F1B70"/>
    <w:rsid w:val="003F259B"/>
    <w:rsid w:val="003F2D51"/>
    <w:rsid w:val="004012CB"/>
    <w:rsid w:val="00401F9C"/>
    <w:rsid w:val="00415E7E"/>
    <w:rsid w:val="00417B09"/>
    <w:rsid w:val="00434D57"/>
    <w:rsid w:val="0043765D"/>
    <w:rsid w:val="004412D6"/>
    <w:rsid w:val="0044142C"/>
    <w:rsid w:val="00442577"/>
    <w:rsid w:val="00446773"/>
    <w:rsid w:val="00446961"/>
    <w:rsid w:val="00447348"/>
    <w:rsid w:val="00451D8C"/>
    <w:rsid w:val="00453410"/>
    <w:rsid w:val="0046371B"/>
    <w:rsid w:val="0046619E"/>
    <w:rsid w:val="00466C0F"/>
    <w:rsid w:val="00470B74"/>
    <w:rsid w:val="00473CB2"/>
    <w:rsid w:val="0047434E"/>
    <w:rsid w:val="004754B7"/>
    <w:rsid w:val="00480AFF"/>
    <w:rsid w:val="00485AEC"/>
    <w:rsid w:val="00487D12"/>
    <w:rsid w:val="00495C54"/>
    <w:rsid w:val="004A3D4D"/>
    <w:rsid w:val="004A4733"/>
    <w:rsid w:val="004B2E43"/>
    <w:rsid w:val="004B3A3D"/>
    <w:rsid w:val="004B6D26"/>
    <w:rsid w:val="004C03BB"/>
    <w:rsid w:val="004C3B22"/>
    <w:rsid w:val="004C4F8B"/>
    <w:rsid w:val="004C5BD3"/>
    <w:rsid w:val="004C69F0"/>
    <w:rsid w:val="004E4DBD"/>
    <w:rsid w:val="004E55CF"/>
    <w:rsid w:val="004E6489"/>
    <w:rsid w:val="004E723D"/>
    <w:rsid w:val="004F3762"/>
    <w:rsid w:val="00505E7F"/>
    <w:rsid w:val="005104FC"/>
    <w:rsid w:val="0051052B"/>
    <w:rsid w:val="00513194"/>
    <w:rsid w:val="00514A42"/>
    <w:rsid w:val="00516F51"/>
    <w:rsid w:val="005171AE"/>
    <w:rsid w:val="00533629"/>
    <w:rsid w:val="005467DB"/>
    <w:rsid w:val="005472C3"/>
    <w:rsid w:val="005551B5"/>
    <w:rsid w:val="00563C39"/>
    <w:rsid w:val="00573C9A"/>
    <w:rsid w:val="005779DA"/>
    <w:rsid w:val="005826E5"/>
    <w:rsid w:val="00583C8C"/>
    <w:rsid w:val="00584983"/>
    <w:rsid w:val="00586750"/>
    <w:rsid w:val="00594B10"/>
    <w:rsid w:val="005A16C4"/>
    <w:rsid w:val="005A63F6"/>
    <w:rsid w:val="005A727E"/>
    <w:rsid w:val="005B2D7F"/>
    <w:rsid w:val="005B511C"/>
    <w:rsid w:val="005B5769"/>
    <w:rsid w:val="005C2147"/>
    <w:rsid w:val="005C271E"/>
    <w:rsid w:val="005C5397"/>
    <w:rsid w:val="005C7768"/>
    <w:rsid w:val="005D2926"/>
    <w:rsid w:val="005D4A3F"/>
    <w:rsid w:val="005F2BC8"/>
    <w:rsid w:val="006029D4"/>
    <w:rsid w:val="0061136E"/>
    <w:rsid w:val="00611625"/>
    <w:rsid w:val="00612F1A"/>
    <w:rsid w:val="00615F1D"/>
    <w:rsid w:val="00617831"/>
    <w:rsid w:val="00621505"/>
    <w:rsid w:val="00623814"/>
    <w:rsid w:val="00623B0E"/>
    <w:rsid w:val="0063211B"/>
    <w:rsid w:val="00633EF1"/>
    <w:rsid w:val="00636911"/>
    <w:rsid w:val="00642ED8"/>
    <w:rsid w:val="00643847"/>
    <w:rsid w:val="00643938"/>
    <w:rsid w:val="006523E1"/>
    <w:rsid w:val="00652A73"/>
    <w:rsid w:val="006535C2"/>
    <w:rsid w:val="00662576"/>
    <w:rsid w:val="00666C70"/>
    <w:rsid w:val="0067440D"/>
    <w:rsid w:val="006807F9"/>
    <w:rsid w:val="006817D9"/>
    <w:rsid w:val="00685C5E"/>
    <w:rsid w:val="00686A6B"/>
    <w:rsid w:val="00687A11"/>
    <w:rsid w:val="00695398"/>
    <w:rsid w:val="006A2307"/>
    <w:rsid w:val="006A445B"/>
    <w:rsid w:val="006B03ED"/>
    <w:rsid w:val="006B04F7"/>
    <w:rsid w:val="006B0E2E"/>
    <w:rsid w:val="006B4E8F"/>
    <w:rsid w:val="006C17DF"/>
    <w:rsid w:val="006C2A61"/>
    <w:rsid w:val="006C7623"/>
    <w:rsid w:val="006C7F9A"/>
    <w:rsid w:val="006D036D"/>
    <w:rsid w:val="006D5457"/>
    <w:rsid w:val="006D7B8A"/>
    <w:rsid w:val="006E1B12"/>
    <w:rsid w:val="006E6BFD"/>
    <w:rsid w:val="007029D9"/>
    <w:rsid w:val="00711F94"/>
    <w:rsid w:val="00712175"/>
    <w:rsid w:val="0073126A"/>
    <w:rsid w:val="007361C4"/>
    <w:rsid w:val="00740F62"/>
    <w:rsid w:val="00753D2F"/>
    <w:rsid w:val="00763FAF"/>
    <w:rsid w:val="007641BE"/>
    <w:rsid w:val="0076609C"/>
    <w:rsid w:val="0077055D"/>
    <w:rsid w:val="00775388"/>
    <w:rsid w:val="00782B6C"/>
    <w:rsid w:val="00786A68"/>
    <w:rsid w:val="00791951"/>
    <w:rsid w:val="00793A45"/>
    <w:rsid w:val="00795698"/>
    <w:rsid w:val="007A0753"/>
    <w:rsid w:val="007A78FB"/>
    <w:rsid w:val="007B21B2"/>
    <w:rsid w:val="007B2416"/>
    <w:rsid w:val="007B7AAE"/>
    <w:rsid w:val="007C3D81"/>
    <w:rsid w:val="007C6157"/>
    <w:rsid w:val="007C62F5"/>
    <w:rsid w:val="007C718B"/>
    <w:rsid w:val="007D077A"/>
    <w:rsid w:val="007D3AB1"/>
    <w:rsid w:val="007D6766"/>
    <w:rsid w:val="007E0054"/>
    <w:rsid w:val="007E17EF"/>
    <w:rsid w:val="007E31B3"/>
    <w:rsid w:val="00800322"/>
    <w:rsid w:val="00803C09"/>
    <w:rsid w:val="00806501"/>
    <w:rsid w:val="00806DF8"/>
    <w:rsid w:val="008075B2"/>
    <w:rsid w:val="00807F06"/>
    <w:rsid w:val="00810B10"/>
    <w:rsid w:val="00813AB6"/>
    <w:rsid w:val="008207E9"/>
    <w:rsid w:val="00821369"/>
    <w:rsid w:val="00823080"/>
    <w:rsid w:val="0083211A"/>
    <w:rsid w:val="00833A2A"/>
    <w:rsid w:val="00840AF8"/>
    <w:rsid w:val="008418AF"/>
    <w:rsid w:val="00841CA1"/>
    <w:rsid w:val="00845788"/>
    <w:rsid w:val="00857030"/>
    <w:rsid w:val="008655E9"/>
    <w:rsid w:val="00866C74"/>
    <w:rsid w:val="00866D15"/>
    <w:rsid w:val="00875EF2"/>
    <w:rsid w:val="00882760"/>
    <w:rsid w:val="008873F6"/>
    <w:rsid w:val="0089367C"/>
    <w:rsid w:val="008977D4"/>
    <w:rsid w:val="00897EFA"/>
    <w:rsid w:val="008A3A11"/>
    <w:rsid w:val="008B3E79"/>
    <w:rsid w:val="008B5698"/>
    <w:rsid w:val="008B6DCB"/>
    <w:rsid w:val="008C06C2"/>
    <w:rsid w:val="008D7955"/>
    <w:rsid w:val="008E0BED"/>
    <w:rsid w:val="008E28A3"/>
    <w:rsid w:val="008F2970"/>
    <w:rsid w:val="008F5DA4"/>
    <w:rsid w:val="00902CCB"/>
    <w:rsid w:val="00902E08"/>
    <w:rsid w:val="009137EE"/>
    <w:rsid w:val="00931253"/>
    <w:rsid w:val="0093243B"/>
    <w:rsid w:val="00932600"/>
    <w:rsid w:val="009425C7"/>
    <w:rsid w:val="0094372E"/>
    <w:rsid w:val="00950879"/>
    <w:rsid w:val="00961E51"/>
    <w:rsid w:val="0097420D"/>
    <w:rsid w:val="00980F5D"/>
    <w:rsid w:val="00981873"/>
    <w:rsid w:val="0098238F"/>
    <w:rsid w:val="00983832"/>
    <w:rsid w:val="00983FBC"/>
    <w:rsid w:val="00987BCB"/>
    <w:rsid w:val="00987FCD"/>
    <w:rsid w:val="0099048B"/>
    <w:rsid w:val="00990A86"/>
    <w:rsid w:val="00991F31"/>
    <w:rsid w:val="00996CF9"/>
    <w:rsid w:val="00997C10"/>
    <w:rsid w:val="009A1263"/>
    <w:rsid w:val="009A64CF"/>
    <w:rsid w:val="009B171A"/>
    <w:rsid w:val="009B4611"/>
    <w:rsid w:val="009C0374"/>
    <w:rsid w:val="009C0831"/>
    <w:rsid w:val="009C0E72"/>
    <w:rsid w:val="009C136C"/>
    <w:rsid w:val="009C418C"/>
    <w:rsid w:val="009C44A2"/>
    <w:rsid w:val="009C4C06"/>
    <w:rsid w:val="009C5C94"/>
    <w:rsid w:val="009D0512"/>
    <w:rsid w:val="009D6DC5"/>
    <w:rsid w:val="009E5A4C"/>
    <w:rsid w:val="009F00D1"/>
    <w:rsid w:val="009F1D47"/>
    <w:rsid w:val="009F709A"/>
    <w:rsid w:val="009F7D69"/>
    <w:rsid w:val="00A111D4"/>
    <w:rsid w:val="00A126C3"/>
    <w:rsid w:val="00A144D4"/>
    <w:rsid w:val="00A32C19"/>
    <w:rsid w:val="00A34901"/>
    <w:rsid w:val="00A34CAF"/>
    <w:rsid w:val="00A367E6"/>
    <w:rsid w:val="00A36B75"/>
    <w:rsid w:val="00A450ED"/>
    <w:rsid w:val="00A45920"/>
    <w:rsid w:val="00A47844"/>
    <w:rsid w:val="00A518A4"/>
    <w:rsid w:val="00A51AD2"/>
    <w:rsid w:val="00A55518"/>
    <w:rsid w:val="00A565A3"/>
    <w:rsid w:val="00A6063E"/>
    <w:rsid w:val="00A6242B"/>
    <w:rsid w:val="00A62DC7"/>
    <w:rsid w:val="00A6739F"/>
    <w:rsid w:val="00A67541"/>
    <w:rsid w:val="00A71FC1"/>
    <w:rsid w:val="00A74863"/>
    <w:rsid w:val="00A77A7D"/>
    <w:rsid w:val="00A77F85"/>
    <w:rsid w:val="00A80C21"/>
    <w:rsid w:val="00A832CC"/>
    <w:rsid w:val="00A93930"/>
    <w:rsid w:val="00A96CD0"/>
    <w:rsid w:val="00A97B17"/>
    <w:rsid w:val="00AA0911"/>
    <w:rsid w:val="00AA1C83"/>
    <w:rsid w:val="00AB0EE6"/>
    <w:rsid w:val="00AB12C2"/>
    <w:rsid w:val="00AB35EF"/>
    <w:rsid w:val="00AB512A"/>
    <w:rsid w:val="00AB5AA4"/>
    <w:rsid w:val="00AC0B4B"/>
    <w:rsid w:val="00AC1A92"/>
    <w:rsid w:val="00AC24B7"/>
    <w:rsid w:val="00AD0463"/>
    <w:rsid w:val="00AD3F51"/>
    <w:rsid w:val="00AD5E7B"/>
    <w:rsid w:val="00AE2D84"/>
    <w:rsid w:val="00AE7D64"/>
    <w:rsid w:val="00AF2992"/>
    <w:rsid w:val="00AF7339"/>
    <w:rsid w:val="00AF7CBB"/>
    <w:rsid w:val="00B076D1"/>
    <w:rsid w:val="00B106F1"/>
    <w:rsid w:val="00B25AA8"/>
    <w:rsid w:val="00B262D4"/>
    <w:rsid w:val="00B346FB"/>
    <w:rsid w:val="00B353B9"/>
    <w:rsid w:val="00B363D8"/>
    <w:rsid w:val="00B36AA9"/>
    <w:rsid w:val="00B36FB2"/>
    <w:rsid w:val="00B47ECC"/>
    <w:rsid w:val="00B54F95"/>
    <w:rsid w:val="00B56670"/>
    <w:rsid w:val="00B70FCC"/>
    <w:rsid w:val="00BA277F"/>
    <w:rsid w:val="00BA7310"/>
    <w:rsid w:val="00BA7F2C"/>
    <w:rsid w:val="00BC1342"/>
    <w:rsid w:val="00BC2E16"/>
    <w:rsid w:val="00BC2F2F"/>
    <w:rsid w:val="00BC3CCF"/>
    <w:rsid w:val="00BC3FAB"/>
    <w:rsid w:val="00BC5796"/>
    <w:rsid w:val="00BC77B7"/>
    <w:rsid w:val="00BD2D7C"/>
    <w:rsid w:val="00BD6832"/>
    <w:rsid w:val="00BE09DB"/>
    <w:rsid w:val="00BE26E9"/>
    <w:rsid w:val="00BE39A7"/>
    <w:rsid w:val="00BE5943"/>
    <w:rsid w:val="00BE5B51"/>
    <w:rsid w:val="00BE678C"/>
    <w:rsid w:val="00BF23AB"/>
    <w:rsid w:val="00BF36D9"/>
    <w:rsid w:val="00BF3F0D"/>
    <w:rsid w:val="00BF56AD"/>
    <w:rsid w:val="00C00830"/>
    <w:rsid w:val="00C00AD6"/>
    <w:rsid w:val="00C03EA8"/>
    <w:rsid w:val="00C148C3"/>
    <w:rsid w:val="00C16CC2"/>
    <w:rsid w:val="00C2056C"/>
    <w:rsid w:val="00C219B9"/>
    <w:rsid w:val="00C24D02"/>
    <w:rsid w:val="00C360EC"/>
    <w:rsid w:val="00C364EC"/>
    <w:rsid w:val="00C3769D"/>
    <w:rsid w:val="00C40166"/>
    <w:rsid w:val="00C45800"/>
    <w:rsid w:val="00C50C23"/>
    <w:rsid w:val="00C5299B"/>
    <w:rsid w:val="00C54A8B"/>
    <w:rsid w:val="00C67189"/>
    <w:rsid w:val="00C7343A"/>
    <w:rsid w:val="00C757B8"/>
    <w:rsid w:val="00C80D9A"/>
    <w:rsid w:val="00C84B8D"/>
    <w:rsid w:val="00C853B8"/>
    <w:rsid w:val="00C9060B"/>
    <w:rsid w:val="00C90F6B"/>
    <w:rsid w:val="00C948FB"/>
    <w:rsid w:val="00C950BD"/>
    <w:rsid w:val="00C96A71"/>
    <w:rsid w:val="00CA1245"/>
    <w:rsid w:val="00CB117C"/>
    <w:rsid w:val="00CB19FA"/>
    <w:rsid w:val="00CB2B01"/>
    <w:rsid w:val="00CB7A5E"/>
    <w:rsid w:val="00CB7EEB"/>
    <w:rsid w:val="00CC17DB"/>
    <w:rsid w:val="00CC2C0C"/>
    <w:rsid w:val="00CC6646"/>
    <w:rsid w:val="00CC75DD"/>
    <w:rsid w:val="00CD6450"/>
    <w:rsid w:val="00CD6EA6"/>
    <w:rsid w:val="00CD78D7"/>
    <w:rsid w:val="00CD7B0F"/>
    <w:rsid w:val="00CE30E3"/>
    <w:rsid w:val="00CE6E7E"/>
    <w:rsid w:val="00CE7842"/>
    <w:rsid w:val="00CE7D5E"/>
    <w:rsid w:val="00CF059C"/>
    <w:rsid w:val="00CF1C0F"/>
    <w:rsid w:val="00D02D89"/>
    <w:rsid w:val="00D1390E"/>
    <w:rsid w:val="00D1440B"/>
    <w:rsid w:val="00D16800"/>
    <w:rsid w:val="00D171E4"/>
    <w:rsid w:val="00D1767D"/>
    <w:rsid w:val="00D273CA"/>
    <w:rsid w:val="00D3167D"/>
    <w:rsid w:val="00D31779"/>
    <w:rsid w:val="00D32569"/>
    <w:rsid w:val="00D340F7"/>
    <w:rsid w:val="00D627EE"/>
    <w:rsid w:val="00D754FB"/>
    <w:rsid w:val="00D76717"/>
    <w:rsid w:val="00D7730A"/>
    <w:rsid w:val="00D8401D"/>
    <w:rsid w:val="00D97A0C"/>
    <w:rsid w:val="00DA0FDB"/>
    <w:rsid w:val="00DA101D"/>
    <w:rsid w:val="00DB5FDC"/>
    <w:rsid w:val="00DB61BE"/>
    <w:rsid w:val="00DC4049"/>
    <w:rsid w:val="00DC4162"/>
    <w:rsid w:val="00DC5CAD"/>
    <w:rsid w:val="00DC7E16"/>
    <w:rsid w:val="00DD349F"/>
    <w:rsid w:val="00DD3E3E"/>
    <w:rsid w:val="00DD7D9D"/>
    <w:rsid w:val="00DE2E0C"/>
    <w:rsid w:val="00DE77CF"/>
    <w:rsid w:val="00DF1625"/>
    <w:rsid w:val="00DF24C8"/>
    <w:rsid w:val="00DF7BF2"/>
    <w:rsid w:val="00E0435B"/>
    <w:rsid w:val="00E0641F"/>
    <w:rsid w:val="00E145C6"/>
    <w:rsid w:val="00E231CC"/>
    <w:rsid w:val="00E322A6"/>
    <w:rsid w:val="00E35815"/>
    <w:rsid w:val="00E37310"/>
    <w:rsid w:val="00E42C23"/>
    <w:rsid w:val="00E43C0F"/>
    <w:rsid w:val="00E5081D"/>
    <w:rsid w:val="00E51532"/>
    <w:rsid w:val="00E60ABF"/>
    <w:rsid w:val="00E67030"/>
    <w:rsid w:val="00E70CF3"/>
    <w:rsid w:val="00E71002"/>
    <w:rsid w:val="00E71485"/>
    <w:rsid w:val="00E745F6"/>
    <w:rsid w:val="00E763F6"/>
    <w:rsid w:val="00E90951"/>
    <w:rsid w:val="00E936E0"/>
    <w:rsid w:val="00E93B05"/>
    <w:rsid w:val="00E93F9B"/>
    <w:rsid w:val="00E94A55"/>
    <w:rsid w:val="00EA040E"/>
    <w:rsid w:val="00EA180E"/>
    <w:rsid w:val="00EA2F27"/>
    <w:rsid w:val="00EB1B79"/>
    <w:rsid w:val="00EB22D0"/>
    <w:rsid w:val="00EC11E6"/>
    <w:rsid w:val="00EC2EFE"/>
    <w:rsid w:val="00EC62A5"/>
    <w:rsid w:val="00ED354D"/>
    <w:rsid w:val="00ED5E94"/>
    <w:rsid w:val="00EE162D"/>
    <w:rsid w:val="00EF3ED0"/>
    <w:rsid w:val="00F00CE9"/>
    <w:rsid w:val="00F126E4"/>
    <w:rsid w:val="00F24273"/>
    <w:rsid w:val="00F42230"/>
    <w:rsid w:val="00F43E61"/>
    <w:rsid w:val="00F560AD"/>
    <w:rsid w:val="00F61DB6"/>
    <w:rsid w:val="00F6546B"/>
    <w:rsid w:val="00F65CD3"/>
    <w:rsid w:val="00F71359"/>
    <w:rsid w:val="00F80B8C"/>
    <w:rsid w:val="00F91AD7"/>
    <w:rsid w:val="00F96152"/>
    <w:rsid w:val="00F9660E"/>
    <w:rsid w:val="00FA60E9"/>
    <w:rsid w:val="00FA75D5"/>
    <w:rsid w:val="00FB015B"/>
    <w:rsid w:val="00FB18F3"/>
    <w:rsid w:val="00FB513B"/>
    <w:rsid w:val="00FC1277"/>
    <w:rsid w:val="00FC389C"/>
    <w:rsid w:val="00FD456F"/>
    <w:rsid w:val="00FE02FC"/>
    <w:rsid w:val="00FF1202"/>
    <w:rsid w:val="00FF2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B18C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38F"/>
  </w:style>
  <w:style w:type="paragraph" w:styleId="Heading1">
    <w:name w:val="heading 1"/>
    <w:basedOn w:val="Normal"/>
    <w:next w:val="Normal"/>
    <w:link w:val="Heading1Char"/>
    <w:uiPriority w:val="9"/>
    <w:qFormat/>
    <w:rsid w:val="00BC3FAB"/>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BC3FAB"/>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semiHidden/>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semiHidden/>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character" w:customStyle="1" w:styleId="Normal2Char">
    <w:name w:val="Normal 2 Char"/>
    <w:basedOn w:val="DefaultParagraphFont"/>
    <w:link w:val="Normal2"/>
    <w:locked/>
    <w:rsid w:val="006523E1"/>
    <w:rPr>
      <w:rFonts w:ascii="DIN NEXT™ ARABIC REGULAR" w:hAnsi="DIN NEXT™ ARABIC REGULAR" w:cs="DIN NEXT™ ARABIC REGULAR"/>
      <w:sz w:val="28"/>
      <w:szCs w:val="28"/>
    </w:rPr>
  </w:style>
  <w:style w:type="paragraph" w:customStyle="1" w:styleId="Normal2">
    <w:name w:val="Normal 2"/>
    <w:basedOn w:val="Normal"/>
    <w:link w:val="Normal2Char"/>
    <w:autoRedefine/>
    <w:qFormat/>
    <w:rsid w:val="006523E1"/>
    <w:pPr>
      <w:bidi/>
      <w:spacing w:before="120" w:after="120" w:line="276" w:lineRule="auto"/>
      <w:jc w:val="both"/>
    </w:pPr>
    <w:rPr>
      <w:rFonts w:ascii="DIN NEXT™ ARABIC REGULAR" w:hAnsi="DIN NEXT™ ARABIC REGULAR" w:cs="DIN NEXT™ ARABIC REGULAR"/>
      <w:sz w:val="28"/>
      <w:szCs w:val="28"/>
    </w:rPr>
  </w:style>
  <w:style w:type="paragraph" w:styleId="Revision">
    <w:name w:val="Revision"/>
    <w:hidden/>
    <w:uiPriority w:val="99"/>
    <w:semiHidden/>
    <w:rsid w:val="00FF1202"/>
    <w:pPr>
      <w:spacing w:after="0" w:line="240" w:lineRule="auto"/>
    </w:pPr>
  </w:style>
  <w:style w:type="character" w:styleId="FollowedHyperlink">
    <w:name w:val="FollowedHyperlink"/>
    <w:basedOn w:val="DefaultParagraphFont"/>
    <w:uiPriority w:val="99"/>
    <w:semiHidden/>
    <w:unhideWhenUsed/>
    <w:rsid w:val="004E4D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36517639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3C6858950540919F4C7A8EF3C2B96F"/>
        <w:category>
          <w:name w:val="General"/>
          <w:gallery w:val="placeholder"/>
        </w:category>
        <w:types>
          <w:type w:val="bbPlcHdr"/>
        </w:types>
        <w:behaviors>
          <w:behavior w:val="content"/>
        </w:behaviors>
        <w:guid w:val="{3F6AF120-E497-4082-9311-9468799EA9C4}"/>
      </w:docPartPr>
      <w:docPartBody>
        <w:p w:rsidR="007E290F" w:rsidRDefault="008E1495" w:rsidP="008E1495">
          <w:pPr>
            <w:pStyle w:val="D43C6858950540919F4C7A8EF3C2B96F"/>
          </w:pPr>
          <w:r w:rsidRPr="00AA4E33">
            <w:rPr>
              <w:rStyle w:val="PlaceholderText"/>
            </w:rPr>
            <w:t>Choose an item.</w:t>
          </w:r>
        </w:p>
      </w:docPartBody>
    </w:docPart>
    <w:docPart>
      <w:docPartPr>
        <w:name w:val="BAEFB82FF09A44588790DE29CB0BC795"/>
        <w:category>
          <w:name w:val="General"/>
          <w:gallery w:val="placeholder"/>
        </w:category>
        <w:types>
          <w:type w:val="bbPlcHdr"/>
        </w:types>
        <w:behaviors>
          <w:behavior w:val="content"/>
        </w:behaviors>
        <w:guid w:val="{88A01008-F55A-43A4-B44B-E8ACC5A29293}"/>
      </w:docPartPr>
      <w:docPartBody>
        <w:p w:rsidR="007E290F" w:rsidRDefault="008E1495" w:rsidP="008E1495">
          <w:pPr>
            <w:pStyle w:val="BAEFB82FF09A44588790DE29CB0BC795"/>
          </w:pPr>
          <w:r>
            <w:rPr>
              <w:rStyle w:val="PlaceholderText"/>
              <w:rtl/>
              <w:lang w:eastAsia="ar"/>
            </w:rPr>
            <w:t>اضغط هنا لإدخال النص.</w:t>
          </w:r>
        </w:p>
      </w:docPartBody>
    </w:docPart>
    <w:docPart>
      <w:docPartPr>
        <w:name w:val="112BF2641E7F48EBA2E798C792366240"/>
        <w:category>
          <w:name w:val="General"/>
          <w:gallery w:val="placeholder"/>
        </w:category>
        <w:types>
          <w:type w:val="bbPlcHdr"/>
        </w:types>
        <w:behaviors>
          <w:behavior w:val="content"/>
        </w:behaviors>
        <w:guid w:val="{BBD76E55-52C7-42D9-9390-D98EF3C72107}"/>
      </w:docPartPr>
      <w:docPartBody>
        <w:p w:rsidR="007E290F" w:rsidRDefault="008E1495" w:rsidP="008E1495">
          <w:pPr>
            <w:pStyle w:val="112BF2641E7F48EBA2E798C792366240"/>
          </w:pPr>
          <w:r w:rsidRPr="002C6AEA">
            <w:rPr>
              <w:rStyle w:val="PlaceholderText"/>
            </w:rPr>
            <w:t>Click here to enter text.</w:t>
          </w:r>
        </w:p>
      </w:docPartBody>
    </w:docPart>
    <w:docPart>
      <w:docPartPr>
        <w:name w:val="5487F85CF5D5477390D7132AA3FEE0B0"/>
        <w:category>
          <w:name w:val="General"/>
          <w:gallery w:val="placeholder"/>
        </w:category>
        <w:types>
          <w:type w:val="bbPlcHdr"/>
        </w:types>
        <w:behaviors>
          <w:behavior w:val="content"/>
        </w:behaviors>
        <w:guid w:val="{C7E449B8-446D-4594-8627-85191AF4EF15}"/>
      </w:docPartPr>
      <w:docPartBody>
        <w:p w:rsidR="007E290F" w:rsidRDefault="008E1495" w:rsidP="008E1495">
          <w:pPr>
            <w:pStyle w:val="5487F85CF5D5477390D7132AA3FEE0B0"/>
          </w:pPr>
          <w:r>
            <w:rPr>
              <w:rStyle w:val="PlaceholderText"/>
              <w:rtl/>
              <w:lang w:eastAsia="ar"/>
            </w:rPr>
            <w:t>اضغط هنا لإدخال النص.</w:t>
          </w:r>
        </w:p>
      </w:docPartBody>
    </w:docPart>
    <w:docPart>
      <w:docPartPr>
        <w:name w:val="913087E5A35E450ABAB8231B026C464F"/>
        <w:category>
          <w:name w:val="General"/>
          <w:gallery w:val="placeholder"/>
        </w:category>
        <w:types>
          <w:type w:val="bbPlcHdr"/>
        </w:types>
        <w:behaviors>
          <w:behavior w:val="content"/>
        </w:behaviors>
        <w:guid w:val="{BE2283B8-0331-48D0-9561-F0DD2773145E}"/>
      </w:docPartPr>
      <w:docPartBody>
        <w:p w:rsidR="007E290F" w:rsidRDefault="008E1495" w:rsidP="008E1495">
          <w:pPr>
            <w:pStyle w:val="913087E5A35E450ABAB8231B026C464F"/>
          </w:pPr>
          <w:r>
            <w:rPr>
              <w:rFonts w:asciiTheme="minorBidi" w:hAnsiTheme="minorBidi"/>
              <w:color w:val="4472C4" w:themeColor="accent1"/>
              <w:shd w:val="clear" w:color="auto" w:fill="ACB9CA" w:themeFill="text2" w:themeFillTint="66"/>
              <w:rtl/>
            </w:rPr>
            <w:t>إختر الدور</w:t>
          </w:r>
        </w:p>
      </w:docPartBody>
    </w:docPart>
    <w:docPart>
      <w:docPartPr>
        <w:name w:val="30C4F186608D4C60AC796C66C2625D3C"/>
        <w:category>
          <w:name w:val="General"/>
          <w:gallery w:val="placeholder"/>
        </w:category>
        <w:types>
          <w:type w:val="bbPlcHdr"/>
        </w:types>
        <w:behaviors>
          <w:behavior w:val="content"/>
        </w:behaviors>
        <w:guid w:val="{24F4B323-20B3-40C2-810B-C8C24E975579}"/>
      </w:docPartPr>
      <w:docPartBody>
        <w:p w:rsidR="007E290F" w:rsidRDefault="008E1495" w:rsidP="008E1495">
          <w:pPr>
            <w:pStyle w:val="30C4F186608D4C60AC796C66C2625D3C"/>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REGULAR">
    <w:altName w:val="Arial"/>
    <w:panose1 w:val="020B0503020203050203"/>
    <w:charset w:val="00"/>
    <w:family w:val="swiss"/>
    <w:pitch w:val="variable"/>
    <w:sig w:usb0="800020AF" w:usb1="C000A04A" w:usb2="00000008" w:usb3="00000000" w:csb0="00000041"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00000000" w:usb1="C000A04A" w:usb2="00000008" w:usb3="00000000" w:csb0="00000041" w:csb1="00000000"/>
  </w:font>
  <w:font w:name="DIN Next LT Arabic Light">
    <w:altName w:val="Arial"/>
    <w:panose1 w:val="020B0303020203050203"/>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6DE"/>
    <w:rsid w:val="00041A9A"/>
    <w:rsid w:val="00045D93"/>
    <w:rsid w:val="000470CD"/>
    <w:rsid w:val="00056724"/>
    <w:rsid w:val="000A39C4"/>
    <w:rsid w:val="000C1996"/>
    <w:rsid w:val="001406DA"/>
    <w:rsid w:val="001538C1"/>
    <w:rsid w:val="00162524"/>
    <w:rsid w:val="00166EF3"/>
    <w:rsid w:val="00182A50"/>
    <w:rsid w:val="00187AC5"/>
    <w:rsid w:val="00192A0D"/>
    <w:rsid w:val="001C7AD4"/>
    <w:rsid w:val="001D6E08"/>
    <w:rsid w:val="00215E47"/>
    <w:rsid w:val="00345409"/>
    <w:rsid w:val="00347A7F"/>
    <w:rsid w:val="00375C79"/>
    <w:rsid w:val="0038140E"/>
    <w:rsid w:val="003974F5"/>
    <w:rsid w:val="003A06FE"/>
    <w:rsid w:val="003A0C13"/>
    <w:rsid w:val="003A2A92"/>
    <w:rsid w:val="003A53CB"/>
    <w:rsid w:val="003D058C"/>
    <w:rsid w:val="004066DA"/>
    <w:rsid w:val="00454B33"/>
    <w:rsid w:val="004F2428"/>
    <w:rsid w:val="005462A4"/>
    <w:rsid w:val="00573DCC"/>
    <w:rsid w:val="0058709C"/>
    <w:rsid w:val="0059191B"/>
    <w:rsid w:val="005B1938"/>
    <w:rsid w:val="005B56BD"/>
    <w:rsid w:val="005B5FDC"/>
    <w:rsid w:val="005B773D"/>
    <w:rsid w:val="005D4F61"/>
    <w:rsid w:val="006202B1"/>
    <w:rsid w:val="00627C44"/>
    <w:rsid w:val="006442B5"/>
    <w:rsid w:val="00657E83"/>
    <w:rsid w:val="0067784A"/>
    <w:rsid w:val="006832F3"/>
    <w:rsid w:val="006A4E79"/>
    <w:rsid w:val="006C06DA"/>
    <w:rsid w:val="007651E4"/>
    <w:rsid w:val="007C308E"/>
    <w:rsid w:val="007E290F"/>
    <w:rsid w:val="008304DE"/>
    <w:rsid w:val="008456C1"/>
    <w:rsid w:val="008B1B14"/>
    <w:rsid w:val="008E1495"/>
    <w:rsid w:val="008F7A56"/>
    <w:rsid w:val="00926063"/>
    <w:rsid w:val="00965FB8"/>
    <w:rsid w:val="00966EA1"/>
    <w:rsid w:val="009A0323"/>
    <w:rsid w:val="009B07BB"/>
    <w:rsid w:val="009C44F3"/>
    <w:rsid w:val="009F7EFC"/>
    <w:rsid w:val="00A042A7"/>
    <w:rsid w:val="00A73904"/>
    <w:rsid w:val="00A924AD"/>
    <w:rsid w:val="00AF4B5B"/>
    <w:rsid w:val="00AF52C8"/>
    <w:rsid w:val="00AF66DE"/>
    <w:rsid w:val="00B1139C"/>
    <w:rsid w:val="00B1248A"/>
    <w:rsid w:val="00B95ABD"/>
    <w:rsid w:val="00BB6BC5"/>
    <w:rsid w:val="00C07A85"/>
    <w:rsid w:val="00C23E45"/>
    <w:rsid w:val="00C3512E"/>
    <w:rsid w:val="00C61AD1"/>
    <w:rsid w:val="00CB2B41"/>
    <w:rsid w:val="00CB2F21"/>
    <w:rsid w:val="00D32DFC"/>
    <w:rsid w:val="00D75C65"/>
    <w:rsid w:val="00D90426"/>
    <w:rsid w:val="00D953BA"/>
    <w:rsid w:val="00DC0CF1"/>
    <w:rsid w:val="00E42813"/>
    <w:rsid w:val="00E90B48"/>
    <w:rsid w:val="00E9324B"/>
    <w:rsid w:val="00E93E13"/>
    <w:rsid w:val="00EA0553"/>
    <w:rsid w:val="00ED51E2"/>
    <w:rsid w:val="00F10453"/>
    <w:rsid w:val="00F12ADA"/>
    <w:rsid w:val="00F55064"/>
    <w:rsid w:val="00F83F82"/>
    <w:rsid w:val="00F96666"/>
    <w:rsid w:val="00FA7C25"/>
    <w:rsid w:val="00FB7754"/>
    <w:rsid w:val="00FF1D2D"/>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1495"/>
  </w:style>
  <w:style w:type="paragraph" w:customStyle="1" w:styleId="D43C6858950540919F4C7A8EF3C2B96F">
    <w:name w:val="D43C6858950540919F4C7A8EF3C2B96F"/>
    <w:rsid w:val="008E1495"/>
    <w:rPr>
      <w:lang w:eastAsia="en-US"/>
    </w:rPr>
  </w:style>
  <w:style w:type="paragraph" w:customStyle="1" w:styleId="BAEFB82FF09A44588790DE29CB0BC795">
    <w:name w:val="BAEFB82FF09A44588790DE29CB0BC795"/>
    <w:rsid w:val="008E1495"/>
    <w:rPr>
      <w:lang w:eastAsia="en-US"/>
    </w:rPr>
  </w:style>
  <w:style w:type="paragraph" w:customStyle="1" w:styleId="112BF2641E7F48EBA2E798C792366240">
    <w:name w:val="112BF2641E7F48EBA2E798C792366240"/>
    <w:rsid w:val="008E1495"/>
    <w:rPr>
      <w:lang w:eastAsia="en-US"/>
    </w:rPr>
  </w:style>
  <w:style w:type="paragraph" w:customStyle="1" w:styleId="5487F85CF5D5477390D7132AA3FEE0B0">
    <w:name w:val="5487F85CF5D5477390D7132AA3FEE0B0"/>
    <w:rsid w:val="008E1495"/>
    <w:rPr>
      <w:lang w:eastAsia="en-US"/>
    </w:rPr>
  </w:style>
  <w:style w:type="paragraph" w:customStyle="1" w:styleId="913087E5A35E450ABAB8231B026C464F">
    <w:name w:val="913087E5A35E450ABAB8231B026C464F"/>
    <w:rsid w:val="008E1495"/>
    <w:rPr>
      <w:lang w:eastAsia="en-US"/>
    </w:rPr>
  </w:style>
  <w:style w:type="paragraph" w:customStyle="1" w:styleId="30C4F186608D4C60AC796C66C2625D3C">
    <w:name w:val="30C4F186608D4C60AC796C66C2625D3C"/>
    <w:rsid w:val="008E1495"/>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24E61-918E-4318-9D82-FFA4C24F3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1575</Words>
  <Characters>8979</Characters>
  <Application>Microsoft Office Word</Application>
  <DocSecurity>4</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2022-09-21T11:45:00Z</dcterms:created>
  <dcterms:modified xsi:type="dcterms:W3CDTF">2022-09-21T11:45:00Z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4" name="MSIP_Label_c66454a4-ed7c-433b-bba2-0aefe4f2b291_SetDate">
    <vt:lpwstr>2020-06-16T08:28:19.7173508Z</vt:lpwstr>
  </property>
  <property fmtid="{D5CDD505-2E9C-101B-9397-08002B2CF9AE}" pid="5" name="MSIP_Label_c66454a4-ed7c-433b-bba2-0aefe4f2b291_Name">
    <vt:lpwstr>متاح</vt:lpwstr>
  </property>
  <property fmtid="{D5CDD505-2E9C-101B-9397-08002B2CF9AE}" pid="6" name="MSIP_Label_c66454a4-ed7c-433b-bba2-0aefe4f2b291_ActionId">
    <vt:lpwstr>a5de2ff7-2dab-43c3-bc99-eeab7b7dcc7d</vt:lpwstr>
  </property>
  <property fmtid="{D5CDD505-2E9C-101B-9397-08002B2CF9AE}" pid="7" name="MSIP_Label_c66454a4-ed7c-433b-bba2-0aefe4f2b291_Extended_MSFT_Method">
    <vt:lpwstr>Manual</vt:lpwstr>
  </property>
  <property fmtid="{D5CDD505-2E9C-101B-9397-08002B2CF9AE}" pid="8" name="Sensitivity">
    <vt:lpwstr>متاح</vt:lpwstr>
  </property>
</Properties>
</file>