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ABDE80" w14:textId="72EB788F" w:rsidR="00544F5C" w:rsidRDefault="00544F5C" w:rsidP="00023F00">
      <w:pPr>
        <w:bidi/>
        <w:rPr>
          <w:rFonts w:ascii="Arial" w:hAnsi="Arial" w:cs="Arial"/>
          <w:color w:val="00B8AD" w:themeColor="text2"/>
          <w:sz w:val="56"/>
          <w:szCs w:val="56"/>
        </w:rPr>
      </w:pPr>
      <w:r w:rsidRPr="003F7621">
        <w:rPr>
          <w:rFonts w:ascii="Arial" w:hAnsi="Arial" w:cs="Arial"/>
          <w:noProof/>
          <w:rtl/>
          <w:lang w:eastAsia="en-US"/>
        </w:rPr>
        <mc:AlternateContent>
          <mc:Choice Requires="wps">
            <w:drawing>
              <wp:anchor distT="45720" distB="45720" distL="114300" distR="114300" simplePos="0" relativeHeight="251662848" behindDoc="0" locked="0" layoutInCell="1" allowOverlap="1" wp14:anchorId="4E7D0148" wp14:editId="6FEF53A3">
                <wp:simplePos x="0" y="0"/>
                <wp:positionH relativeFrom="column">
                  <wp:posOffset>-380184</wp:posOffset>
                </wp:positionH>
                <wp:positionV relativeFrom="paragraph">
                  <wp:posOffset>-438694</wp:posOffset>
                </wp:positionV>
                <wp:extent cx="2667000" cy="587828"/>
                <wp:effectExtent l="0" t="0" r="12700"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87828"/>
                        </a:xfrm>
                        <a:prstGeom prst="rect">
                          <a:avLst/>
                        </a:prstGeom>
                        <a:solidFill>
                          <a:srgbClr val="FFFFFF"/>
                        </a:solidFill>
                        <a:ln w="9525">
                          <a:solidFill>
                            <a:srgbClr val="FF0000"/>
                          </a:solidFill>
                          <a:miter lim="800000"/>
                          <a:headEnd/>
                          <a:tailEnd/>
                        </a:ln>
                      </wps:spPr>
                      <wps:txbx>
                        <w:txbxContent>
                          <w:p w14:paraId="33FB61C1" w14:textId="77777777" w:rsidR="00544F5C" w:rsidRPr="00635DA8" w:rsidRDefault="00544F5C" w:rsidP="00544F5C">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Pr>
                                <w:rFonts w:ascii="Arial" w:hAnsi="Arial" w:cs="Arial"/>
                                <w:color w:val="FF0000"/>
                                <w:sz w:val="17"/>
                                <w:szCs w:val="17"/>
                                <w:rtl/>
                                <w:lang w:eastAsia="ar"/>
                              </w:rPr>
                              <w:t xml:space="preserve"> بصورة مناسبة.</w:t>
                            </w:r>
                            <w:r>
                              <w:rPr>
                                <w:rFonts w:ascii="Arial" w:hAnsi="Arial"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4DE20520" w14:textId="77777777" w:rsidR="00544F5C" w:rsidRPr="0043361E" w:rsidRDefault="00544F5C" w:rsidP="00544F5C">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7D0148" id="_x0000_t202" coordsize="21600,21600" o:spt="202" path="m,l,21600r21600,l21600,xe">
                <v:stroke joinstyle="miter"/>
                <v:path gradientshapeok="t" o:connecttype="rect"/>
              </v:shapetype>
              <v:shape id="Text Box 2" o:spid="_x0000_s1026" type="#_x0000_t202" style="position:absolute;left:0;text-align:left;margin-left:-29.95pt;margin-top:-34.55pt;width:210pt;height:46.3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" strokecolor="red">
                <v:textbox>
                  <w:txbxContent>
                    <w:p w14:paraId="33FB61C1" w14:textId="77777777" w:rsidR="00544F5C" w:rsidRPr="00635DA8" w:rsidRDefault="00544F5C" w:rsidP="00544F5C">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Pr>
                          <w:rFonts w:ascii="Arial" w:hAnsi="Arial" w:cs="Arial"/>
                          <w:color w:val="FF0000"/>
                          <w:sz w:val="17"/>
                          <w:szCs w:val="17"/>
                          <w:rtl/>
                          <w:lang w:eastAsia="ar"/>
                        </w:rPr>
                        <w:t xml:space="preserve"> بصورة مناسبة.</w:t>
                      </w:r>
                      <w:r>
                        <w:rPr>
                          <w:rFonts w:ascii="Arial" w:hAnsi="Arial"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4DE20520" w14:textId="77777777" w:rsidR="00544F5C" w:rsidRPr="0043361E" w:rsidRDefault="00544F5C" w:rsidP="00544F5C">
                      <w:pPr>
                        <w:bidi/>
                        <w:rPr>
                          <w:color w:val="FF0000"/>
                          <w:sz w:val="17"/>
                          <w:szCs w:val="17"/>
                        </w:rPr>
                      </w:pPr>
                    </w:p>
                  </w:txbxContent>
                </v:textbox>
              </v:shape>
            </w:pict>
          </mc:Fallback>
        </mc:AlternateContent>
      </w:r>
    </w:p>
    <w:p w14:paraId="029D5E93" w14:textId="77777777" w:rsidR="00544F5C" w:rsidRDefault="00544F5C" w:rsidP="00544F5C">
      <w:pPr>
        <w:bidi/>
        <w:rPr>
          <w:rFonts w:ascii="Arial" w:hAnsi="Arial" w:cs="Arial"/>
          <w:color w:val="00B8AD" w:themeColor="text2"/>
          <w:sz w:val="56"/>
          <w:szCs w:val="56"/>
        </w:rPr>
      </w:pPr>
    </w:p>
    <w:p w14:paraId="6BD7992B" w14:textId="22BC1C5E" w:rsidR="00023F00" w:rsidRPr="00544F5C" w:rsidRDefault="00544F5C" w:rsidP="00544F5C">
      <w:pPr>
        <w:bidi/>
        <w:rPr>
          <w:rFonts w:ascii="Arial" w:hAnsi="Arial" w:cs="Arial"/>
          <w:color w:val="00B8AD" w:themeColor="text2"/>
          <w:sz w:val="56"/>
          <w:szCs w:val="56"/>
        </w:rPr>
      </w:pPr>
      <w:r w:rsidRPr="005F343F">
        <w:rPr>
          <w:rFonts w:ascii="Arial" w:hAnsi="Arial" w:cs="Arial"/>
          <w:noProof/>
          <w:lang w:eastAsia="en-US"/>
        </w:rPr>
        <mc:AlternateContent>
          <mc:Choice Requires="wps">
            <w:drawing>
              <wp:anchor distT="45720" distB="45720" distL="114300" distR="114300" simplePos="0" relativeHeight="251664896" behindDoc="0" locked="0" layoutInCell="1" allowOverlap="1" wp14:anchorId="6924C6E4" wp14:editId="1B1738CA">
                <wp:simplePos x="0" y="0"/>
                <wp:positionH relativeFrom="margin">
                  <wp:align>right</wp:align>
                </wp:positionH>
                <wp:positionV relativeFrom="paragraph">
                  <wp:posOffset>1796596</wp:posOffset>
                </wp:positionV>
                <wp:extent cx="2019300" cy="293914"/>
                <wp:effectExtent l="0" t="0" r="19050" b="11430"/>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293914"/>
                        </a:xfrm>
                        <a:prstGeom prst="rect">
                          <a:avLst/>
                        </a:prstGeom>
                        <a:solidFill>
                          <a:srgbClr val="FFFFFF"/>
                        </a:solidFill>
                        <a:ln w="9525">
                          <a:solidFill>
                            <a:srgbClr val="FF0000"/>
                          </a:solidFill>
                          <a:miter lim="800000"/>
                          <a:headEnd/>
                          <a:tailEnd/>
                        </a:ln>
                      </wps:spPr>
                      <wps:txbx>
                        <w:txbxContent>
                          <w:p w14:paraId="3B93FD57" w14:textId="77777777" w:rsidR="00544F5C" w:rsidRPr="00FA0FDE" w:rsidRDefault="00544F5C" w:rsidP="00544F5C">
                            <w:pPr>
                              <w:bidi/>
                              <w:jc w:val="center"/>
                              <w:rPr>
                                <w:rFonts w:ascii="Arial" w:hAnsi="Arial" w:cs="Arial"/>
                                <w:color w:val="FF0000"/>
                                <w:sz w:val="17"/>
                                <w:szCs w:val="17"/>
                              </w:rPr>
                            </w:pPr>
                            <w:r w:rsidRPr="00FA0FDE">
                              <w:rPr>
                                <w:rFonts w:ascii="Arial" w:hAnsi="Arial" w:cs="Arial"/>
                                <w:color w:val="FF0000"/>
                                <w:sz w:val="17"/>
                                <w:szCs w:val="17"/>
                                <w:rtl/>
                                <w:lang w:eastAsia="ar"/>
                              </w:rPr>
                              <w:t>أدخل شعار الجهة بالضغط على الصورة الموضحة.</w:t>
                            </w:r>
                          </w:p>
                          <w:p w14:paraId="376AC122" w14:textId="77777777" w:rsidR="00544F5C" w:rsidRPr="0043361E" w:rsidRDefault="00544F5C" w:rsidP="00544F5C">
                            <w:pPr>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4C6E4" id="_x0000_t202" coordsize="21600,21600" o:spt="202" path="m,l,21600r21600,l21600,xe">
                <v:stroke joinstyle="miter"/>
                <v:path gradientshapeok="t" o:connecttype="rect"/>
              </v:shapetype>
              <v:shape id="_x0000_s1027" type="#_x0000_t202" style="position:absolute;left:0;text-align:left;margin-left:107.8pt;margin-top:141.45pt;width:159pt;height:23.15pt;z-index:2516648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" strokecolor="red">
                <v:textbox>
                  <w:txbxContent>
                    <w:p w14:paraId="3B93FD57" w14:textId="77777777" w:rsidR="00544F5C" w:rsidRPr="00FA0FDE" w:rsidRDefault="00544F5C" w:rsidP="00544F5C">
                      <w:pPr>
                        <w:bidi/>
                        <w:jc w:val="center"/>
                        <w:rPr>
                          <w:rFonts w:ascii="Arial" w:hAnsi="Arial" w:cs="Arial"/>
                          <w:color w:val="FF0000"/>
                          <w:sz w:val="17"/>
                          <w:szCs w:val="17"/>
                        </w:rPr>
                      </w:pPr>
                      <w:r w:rsidRPr="00FA0FDE">
                        <w:rPr>
                          <w:rFonts w:ascii="Arial" w:hAnsi="Arial" w:cs="Arial"/>
                          <w:color w:val="FF0000"/>
                          <w:sz w:val="17"/>
                          <w:szCs w:val="17"/>
                          <w:rtl/>
                          <w:lang w:eastAsia="ar"/>
                        </w:rPr>
                        <w:t>أدخل شعار الجهة بالضغط على الصورة الموضحة.</w:t>
                      </w:r>
                    </w:p>
                    <w:p w14:paraId="376AC122" w14:textId="77777777" w:rsidR="00544F5C" w:rsidRPr="0043361E" w:rsidRDefault="00544F5C" w:rsidP="00544F5C">
                      <w:pPr>
                        <w:rPr>
                          <w:color w:val="FF0000"/>
                          <w:sz w:val="17"/>
                          <w:szCs w:val="17"/>
                        </w:rPr>
                      </w:pPr>
                    </w:p>
                  </w:txbxContent>
                </v:textbox>
                <w10:wrap anchorx="margin"/>
              </v:shape>
            </w:pict>
          </mc:Fallback>
        </mc:AlternateContent>
      </w:r>
    </w:p>
    <w:sdt>
      <w:sdtPr>
        <w:rPr>
          <w:rFonts w:ascii="Arial" w:hAnsi="Arial" w:cs="Arial"/>
          <w:color w:val="00B8AD" w:themeColor="text2"/>
          <w:sz w:val="56"/>
          <w:szCs w:val="56"/>
          <w:rtl/>
        </w:rPr>
        <w:id w:val="-1185589772"/>
        <w:showingPlcHdr/>
        <w:picture/>
      </w:sdtPr>
      <w:sdtEndPr/>
      <w:sdtContent>
        <w:p w14:paraId="4FF4645E" w14:textId="78C2B5A4" w:rsidR="00023F00" w:rsidRPr="00544F5C" w:rsidRDefault="00226682" w:rsidP="00226682">
          <w:pPr>
            <w:bidi/>
            <w:jc w:val="center"/>
            <w:rPr>
              <w:rFonts w:ascii="Arial" w:hAnsi="Arial" w:cs="Arial"/>
              <w:color w:val="00B8AD" w:themeColor="text2"/>
              <w:sz w:val="56"/>
              <w:szCs w:val="56"/>
            </w:rPr>
          </w:pPr>
          <w:r w:rsidRPr="00544F5C">
            <w:rPr>
              <w:rFonts w:ascii="Arial" w:hAnsi="Arial" w:cs="Arial"/>
              <w:noProof/>
              <w:color w:val="00B8AD" w:themeColor="text2"/>
              <w:sz w:val="56"/>
              <w:szCs w:val="56"/>
              <w:lang w:eastAsia="en-US"/>
            </w:rPr>
            <w:drawing>
              <wp:inline distT="0" distB="0" distL="0" distR="0" wp14:anchorId="76A9E6D5" wp14:editId="181F02FF">
                <wp:extent cx="1524000" cy="1524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6FA41B30" w14:textId="1542A610" w:rsidR="00226682" w:rsidRPr="00544F5C" w:rsidRDefault="00226682" w:rsidP="00226682">
      <w:pPr>
        <w:bidi/>
        <w:rPr>
          <w:rFonts w:ascii="Arial" w:hAnsi="Arial" w:cs="Arial"/>
          <w:color w:val="00B8AD" w:themeColor="text2"/>
          <w:sz w:val="56"/>
          <w:szCs w:val="56"/>
        </w:rPr>
      </w:pPr>
    </w:p>
    <w:p w14:paraId="1356E754" w14:textId="4C8A2C83" w:rsidR="00023F00" w:rsidRPr="00544F5C" w:rsidRDefault="00F60FAC" w:rsidP="00544F5C">
      <w:pPr>
        <w:bidi/>
        <w:jc w:val="center"/>
        <w:rPr>
          <w:rFonts w:ascii="Arial" w:hAnsi="Arial" w:cs="Arial"/>
          <w:color w:val="2B3B82" w:themeColor="text1"/>
          <w:sz w:val="60"/>
          <w:szCs w:val="60"/>
        </w:rPr>
      </w:pPr>
      <w:bookmarkStart w:id="0" w:name="_Hlk8113000"/>
      <w:r w:rsidRPr="00544F5C">
        <w:rPr>
          <w:rFonts w:ascii="Arial" w:eastAsia="DIN NEXT™ ARABIC MEDIUM" w:hAnsi="Arial" w:cs="Arial"/>
          <w:color w:val="2B3B82" w:themeColor="text1"/>
          <w:sz w:val="60"/>
          <w:szCs w:val="60"/>
          <w:rtl/>
          <w:lang w:eastAsia="ar"/>
        </w:rPr>
        <w:t xml:space="preserve">نموذج سياسة </w:t>
      </w:r>
      <w:r w:rsidR="00DA5DA8" w:rsidRPr="00544F5C">
        <w:rPr>
          <w:rFonts w:ascii="Arial" w:eastAsia="DIN NEXT™ ARABIC MEDIUM" w:hAnsi="Arial" w:cs="Arial"/>
          <w:color w:val="2B3B82" w:themeColor="text1"/>
          <w:sz w:val="60"/>
          <w:szCs w:val="60"/>
          <w:rtl/>
          <w:lang w:eastAsia="ar"/>
        </w:rPr>
        <w:t>إدارة الثغرات</w:t>
      </w:r>
      <w:bookmarkEnd w:id="0"/>
    </w:p>
    <w:p w14:paraId="07F5355F" w14:textId="289C3607" w:rsidR="002B1236" w:rsidRDefault="002B1236">
      <w:pPr>
        <w:bidi/>
        <w:rPr>
          <w:rFonts w:ascii="Arial" w:hAnsi="Arial" w:cs="Arial"/>
        </w:rPr>
      </w:pPr>
    </w:p>
    <w:p w14:paraId="0BD1600C" w14:textId="5F59002F" w:rsidR="00544F5C" w:rsidRPr="00544F5C" w:rsidRDefault="00544F5C" w:rsidP="00544F5C">
      <w:pPr>
        <w:bidi/>
        <w:rPr>
          <w:rFonts w:ascii="Arial" w:hAnsi="Arial" w:cs="Arial"/>
        </w:rPr>
      </w:pPr>
      <w:r w:rsidRPr="005F343F">
        <w:rPr>
          <w:rFonts w:ascii="Arial" w:hAnsi="Arial"/>
          <w:noProof/>
          <w:highlight w:val="cyan"/>
          <w:rtl/>
          <w:lang w:eastAsia="en-US"/>
        </w:rPr>
        <mc:AlternateContent>
          <mc:Choice Requires="wps">
            <w:drawing>
              <wp:anchor distT="45720" distB="45720" distL="114300" distR="114300" simplePos="0" relativeHeight="251666944" behindDoc="0" locked="0" layoutInCell="1" allowOverlap="1" wp14:anchorId="2EEB13A0" wp14:editId="6922152B">
                <wp:simplePos x="0" y="0"/>
                <wp:positionH relativeFrom="column">
                  <wp:posOffset>-381000</wp:posOffset>
                </wp:positionH>
                <wp:positionV relativeFrom="paragraph">
                  <wp:posOffset>312057</wp:posOffset>
                </wp:positionV>
                <wp:extent cx="2232660" cy="1735717"/>
                <wp:effectExtent l="0" t="0" r="15240" b="17145"/>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735717"/>
                        </a:xfrm>
                        <a:prstGeom prst="rect">
                          <a:avLst/>
                        </a:prstGeom>
                        <a:solidFill>
                          <a:srgbClr val="FFFFFF"/>
                        </a:solidFill>
                        <a:ln w="9525">
                          <a:solidFill>
                            <a:srgbClr val="FF0000"/>
                          </a:solidFill>
                          <a:miter lim="800000"/>
                          <a:headEnd/>
                          <a:tailEnd/>
                        </a:ln>
                      </wps:spPr>
                      <wps:txbx>
                        <w:txbxContent>
                          <w:p w14:paraId="53ED3400" w14:textId="77777777" w:rsidR="00544F5C" w:rsidRPr="00FA0FDE" w:rsidRDefault="00544F5C" w:rsidP="00544F5C">
                            <w:pPr>
                              <w:bidi/>
                              <w:spacing w:after="0"/>
                              <w:jc w:val="both"/>
                              <w:rPr>
                                <w:rFonts w:ascii="Arial" w:hAnsi="Arial" w:cs="Arial"/>
                                <w:color w:val="FF0000"/>
                                <w:sz w:val="17"/>
                                <w:szCs w:val="17"/>
                              </w:rPr>
                            </w:pPr>
                            <w:r w:rsidRPr="00FA0FDE">
                              <w:rPr>
                                <w:rFonts w:ascii="Arial" w:hAnsi="Arial" w:cs="Arial"/>
                                <w:color w:val="FF0000"/>
                                <w:sz w:val="17"/>
                                <w:szCs w:val="17"/>
                                <w:rtl/>
                                <w:lang w:eastAsia="ar"/>
                              </w:rPr>
                              <w:t xml:space="preserve">استبدل </w:t>
                            </w:r>
                            <w:r w:rsidRPr="00FA0FDE">
                              <w:rPr>
                                <w:rFonts w:ascii="Arial" w:hAnsi="Arial" w:cs="Arial"/>
                                <w:sz w:val="17"/>
                                <w:szCs w:val="17"/>
                                <w:highlight w:val="cyan"/>
                                <w:rtl/>
                                <w:lang w:eastAsia="ar"/>
                              </w:rPr>
                              <w:t>&lt;</w:t>
                            </w:r>
                            <w:r w:rsidRPr="00FA0FDE">
                              <w:rPr>
                                <w:rFonts w:ascii="Arial" w:hAnsi="Arial" w:cs="Arial" w:hint="eastAsia"/>
                                <w:sz w:val="17"/>
                                <w:szCs w:val="17"/>
                                <w:highlight w:val="cyan"/>
                                <w:rtl/>
                                <w:lang w:eastAsia="ar"/>
                              </w:rPr>
                              <w:t>اسم</w:t>
                            </w:r>
                            <w:r w:rsidRPr="00FA0FDE">
                              <w:rPr>
                                <w:rFonts w:ascii="Arial" w:hAnsi="Arial" w:cs="Arial"/>
                                <w:sz w:val="17"/>
                                <w:szCs w:val="17"/>
                                <w:highlight w:val="cyan"/>
                                <w:rtl/>
                                <w:lang w:eastAsia="ar"/>
                              </w:rPr>
                              <w:t xml:space="preserve"> الجهة&gt;</w:t>
                            </w:r>
                            <w:r w:rsidRPr="00FA0FDE">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DF0C46F" w14:textId="77777777" w:rsidR="00544F5C" w:rsidRPr="00FA0FDE" w:rsidRDefault="00544F5C" w:rsidP="00544F5C">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اضغط على مفتاحي "</w:t>
                            </w:r>
                            <w:r w:rsidRPr="00FA0FDE">
                              <w:rPr>
                                <w:rFonts w:ascii="Arial" w:hAnsi="Arial" w:cs="Arial"/>
                                <w:color w:val="FF0000"/>
                                <w:sz w:val="17"/>
                                <w:szCs w:val="17"/>
                                <w:lang w:eastAsia="ar" w:bidi="en-US"/>
                              </w:rPr>
                              <w:t>Ctrl</w:t>
                            </w:r>
                            <w:r w:rsidRPr="00FA0FDE">
                              <w:rPr>
                                <w:rFonts w:ascii="Arial" w:hAnsi="Arial" w:cs="Arial"/>
                                <w:color w:val="FF0000"/>
                                <w:sz w:val="17"/>
                                <w:szCs w:val="17"/>
                                <w:rtl/>
                                <w:lang w:eastAsia="ar"/>
                              </w:rPr>
                              <w:t>" و"</w:t>
                            </w:r>
                            <w:r w:rsidRPr="00FA0FDE">
                              <w:rPr>
                                <w:rFonts w:ascii="Arial" w:hAnsi="Arial" w:cs="Arial"/>
                                <w:color w:val="FF0000"/>
                                <w:sz w:val="17"/>
                                <w:szCs w:val="17"/>
                                <w:lang w:eastAsia="ar" w:bidi="en-US"/>
                              </w:rPr>
                              <w:t>H</w:t>
                            </w:r>
                            <w:r w:rsidRPr="00FA0FDE">
                              <w:rPr>
                                <w:rFonts w:ascii="Arial" w:hAnsi="Arial" w:cs="Arial"/>
                                <w:color w:val="FF0000"/>
                                <w:sz w:val="17"/>
                                <w:szCs w:val="17"/>
                                <w:rtl/>
                                <w:lang w:eastAsia="ar"/>
                              </w:rPr>
                              <w:t xml:space="preserve">" </w:t>
                            </w:r>
                            <w:r w:rsidRPr="00FA0FDE">
                              <w:rPr>
                                <w:rFonts w:ascii="Arial" w:hAnsi="Arial" w:cs="Arial" w:hint="eastAsia"/>
                                <w:color w:val="FF0000"/>
                                <w:sz w:val="17"/>
                                <w:szCs w:val="17"/>
                                <w:rtl/>
                                <w:lang w:eastAsia="ar"/>
                              </w:rPr>
                              <w:t>في</w:t>
                            </w:r>
                            <w:r w:rsidRPr="00FA0FDE">
                              <w:rPr>
                                <w:rFonts w:ascii="Arial" w:hAnsi="Arial" w:cs="Arial"/>
                                <w:color w:val="FF0000"/>
                                <w:sz w:val="17"/>
                                <w:szCs w:val="17"/>
                                <w:rtl/>
                                <w:lang w:eastAsia="ar"/>
                              </w:rPr>
                              <w:t xml:space="preserve"> الوقت نفسه</w:t>
                            </w:r>
                            <w:r w:rsidRPr="00FA0FDE">
                              <w:rPr>
                                <w:rFonts w:ascii="Arial" w:hAnsi="Arial" w:cs="Arial"/>
                                <w:color w:val="FF0000"/>
                                <w:sz w:val="17"/>
                                <w:szCs w:val="17"/>
                                <w:rtl/>
                              </w:rPr>
                              <w:t>.</w:t>
                            </w:r>
                          </w:p>
                          <w:p w14:paraId="28ACA766" w14:textId="77777777" w:rsidR="00544F5C" w:rsidRPr="00FA0FDE" w:rsidRDefault="00544F5C" w:rsidP="00544F5C">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أضف "&lt;</w:t>
                            </w:r>
                            <w:r w:rsidRPr="00FA0FDE">
                              <w:rPr>
                                <w:rFonts w:ascii="Arial" w:hAnsi="Arial" w:cs="Arial" w:hint="eastAsia"/>
                                <w:color w:val="FF0000"/>
                                <w:sz w:val="17"/>
                                <w:szCs w:val="17"/>
                                <w:rtl/>
                                <w:lang w:eastAsia="ar"/>
                              </w:rPr>
                              <w:t>اسم</w:t>
                            </w:r>
                            <w:r w:rsidRPr="00FA0FDE">
                              <w:rPr>
                                <w:rFonts w:ascii="Arial" w:hAnsi="Arial" w:cs="Arial"/>
                                <w:color w:val="FF0000"/>
                                <w:sz w:val="17"/>
                                <w:szCs w:val="17"/>
                                <w:rtl/>
                                <w:lang w:eastAsia="ar"/>
                              </w:rPr>
                              <w:t xml:space="preserve"> الجهة&gt;" في مربع البحث عن النص</w:t>
                            </w:r>
                            <w:r w:rsidRPr="00FA0FDE">
                              <w:rPr>
                                <w:rFonts w:ascii="Arial" w:hAnsi="Arial" w:cs="Arial"/>
                                <w:color w:val="FF0000"/>
                                <w:sz w:val="17"/>
                                <w:szCs w:val="17"/>
                                <w:rtl/>
                              </w:rPr>
                              <w:t>.</w:t>
                            </w:r>
                          </w:p>
                          <w:p w14:paraId="029EBC11" w14:textId="77777777" w:rsidR="00544F5C" w:rsidRPr="00FA0FDE" w:rsidRDefault="00544F5C" w:rsidP="00544F5C">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أدخل الاسم الكامل لجهتك في مربع "استبدال" النص</w:t>
                            </w:r>
                            <w:r w:rsidRPr="00FA0FDE">
                              <w:rPr>
                                <w:rFonts w:ascii="Arial" w:hAnsi="Arial" w:cs="Arial"/>
                                <w:color w:val="FF0000"/>
                                <w:sz w:val="17"/>
                                <w:szCs w:val="17"/>
                                <w:rtl/>
                              </w:rPr>
                              <w:t>.</w:t>
                            </w:r>
                          </w:p>
                          <w:p w14:paraId="1EA17AA5" w14:textId="77777777" w:rsidR="00544F5C" w:rsidRPr="00FA0FDE" w:rsidRDefault="00544F5C" w:rsidP="00544F5C">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اضغط على "المزيد" وتأكّد من اختيار "</w:t>
                            </w:r>
                            <w:r w:rsidRPr="00FA0FDE">
                              <w:rPr>
                                <w:rFonts w:ascii="Arial" w:hAnsi="Arial" w:cs="Arial"/>
                                <w:color w:val="FF0000"/>
                                <w:sz w:val="17"/>
                                <w:szCs w:val="17"/>
                                <w:lang w:eastAsia="ar" w:bidi="en-US"/>
                              </w:rPr>
                              <w:t>Match case</w:t>
                            </w:r>
                            <w:r w:rsidRPr="00FA0FDE">
                              <w:rPr>
                                <w:rFonts w:ascii="Arial" w:hAnsi="Arial" w:cs="Arial"/>
                                <w:color w:val="FF0000"/>
                                <w:sz w:val="17"/>
                                <w:szCs w:val="17"/>
                                <w:rtl/>
                                <w:lang w:eastAsia="ar"/>
                              </w:rPr>
                              <w:t>"</w:t>
                            </w:r>
                            <w:r w:rsidRPr="00FA0FDE">
                              <w:rPr>
                                <w:rFonts w:ascii="Arial" w:hAnsi="Arial" w:cs="Arial"/>
                                <w:color w:val="FF0000"/>
                                <w:sz w:val="17"/>
                                <w:szCs w:val="17"/>
                                <w:rtl/>
                              </w:rPr>
                              <w:t>.</w:t>
                            </w:r>
                          </w:p>
                          <w:p w14:paraId="33EAD4B3" w14:textId="77777777" w:rsidR="00544F5C" w:rsidRPr="00FA0FDE" w:rsidRDefault="00544F5C" w:rsidP="00544F5C">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اضغط على "استبدل الكل".</w:t>
                            </w:r>
                          </w:p>
                          <w:p w14:paraId="52EEAFD1" w14:textId="77777777" w:rsidR="00544F5C" w:rsidRPr="00FA0FDE" w:rsidRDefault="00544F5C" w:rsidP="00544F5C">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B13A0" id="_x0000_s1028" type="#_x0000_t202" style="position:absolute;left:0;text-align:left;margin-left:-30pt;margin-top:24.55pt;width:175.8pt;height:136.65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" strokecolor="red">
                <v:textbox>
                  <w:txbxContent>
                    <w:p w14:paraId="53ED3400" w14:textId="77777777" w:rsidR="00544F5C" w:rsidRPr="00FA0FDE" w:rsidRDefault="00544F5C" w:rsidP="00544F5C">
                      <w:pPr>
                        <w:bidi/>
                        <w:spacing w:after="0"/>
                        <w:jc w:val="both"/>
                        <w:rPr>
                          <w:rFonts w:ascii="Arial" w:hAnsi="Arial" w:cs="Arial"/>
                          <w:color w:val="FF0000"/>
                          <w:sz w:val="17"/>
                          <w:szCs w:val="17"/>
                        </w:rPr>
                      </w:pPr>
                      <w:r w:rsidRPr="00FA0FDE">
                        <w:rPr>
                          <w:rFonts w:ascii="Arial" w:hAnsi="Arial" w:cs="Arial"/>
                          <w:color w:val="FF0000"/>
                          <w:sz w:val="17"/>
                          <w:szCs w:val="17"/>
                          <w:rtl/>
                          <w:lang w:eastAsia="ar"/>
                        </w:rPr>
                        <w:t xml:space="preserve">استبدل </w:t>
                      </w:r>
                      <w:r w:rsidRPr="00FA0FDE">
                        <w:rPr>
                          <w:rFonts w:ascii="Arial" w:hAnsi="Arial" w:cs="Arial"/>
                          <w:sz w:val="17"/>
                          <w:szCs w:val="17"/>
                          <w:highlight w:val="cyan"/>
                          <w:rtl/>
                          <w:lang w:eastAsia="ar"/>
                        </w:rPr>
                        <w:t>&lt;</w:t>
                      </w:r>
                      <w:r w:rsidRPr="00FA0FDE">
                        <w:rPr>
                          <w:rFonts w:ascii="Arial" w:hAnsi="Arial" w:cs="Arial" w:hint="eastAsia"/>
                          <w:sz w:val="17"/>
                          <w:szCs w:val="17"/>
                          <w:highlight w:val="cyan"/>
                          <w:rtl/>
                          <w:lang w:eastAsia="ar"/>
                        </w:rPr>
                        <w:t>اسم</w:t>
                      </w:r>
                      <w:r w:rsidRPr="00FA0FDE">
                        <w:rPr>
                          <w:rFonts w:ascii="Arial" w:hAnsi="Arial" w:cs="Arial"/>
                          <w:sz w:val="17"/>
                          <w:szCs w:val="17"/>
                          <w:highlight w:val="cyan"/>
                          <w:rtl/>
                          <w:lang w:eastAsia="ar"/>
                        </w:rPr>
                        <w:t xml:space="preserve"> الجهة&gt;</w:t>
                      </w:r>
                      <w:r w:rsidRPr="00FA0FDE">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DF0C46F" w14:textId="77777777" w:rsidR="00544F5C" w:rsidRPr="00FA0FDE" w:rsidRDefault="00544F5C" w:rsidP="00544F5C">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اضغط على مفتاحي "</w:t>
                      </w:r>
                      <w:r w:rsidRPr="00FA0FDE">
                        <w:rPr>
                          <w:rFonts w:ascii="Arial" w:hAnsi="Arial" w:cs="Arial"/>
                          <w:color w:val="FF0000"/>
                          <w:sz w:val="17"/>
                          <w:szCs w:val="17"/>
                          <w:lang w:eastAsia="ar" w:bidi="en-US"/>
                        </w:rPr>
                        <w:t>Ctrl</w:t>
                      </w:r>
                      <w:r w:rsidRPr="00FA0FDE">
                        <w:rPr>
                          <w:rFonts w:ascii="Arial" w:hAnsi="Arial" w:cs="Arial"/>
                          <w:color w:val="FF0000"/>
                          <w:sz w:val="17"/>
                          <w:szCs w:val="17"/>
                          <w:rtl/>
                          <w:lang w:eastAsia="ar"/>
                        </w:rPr>
                        <w:t>" و"</w:t>
                      </w:r>
                      <w:r w:rsidRPr="00FA0FDE">
                        <w:rPr>
                          <w:rFonts w:ascii="Arial" w:hAnsi="Arial" w:cs="Arial"/>
                          <w:color w:val="FF0000"/>
                          <w:sz w:val="17"/>
                          <w:szCs w:val="17"/>
                          <w:lang w:eastAsia="ar" w:bidi="en-US"/>
                        </w:rPr>
                        <w:t>H</w:t>
                      </w:r>
                      <w:r w:rsidRPr="00FA0FDE">
                        <w:rPr>
                          <w:rFonts w:ascii="Arial" w:hAnsi="Arial" w:cs="Arial"/>
                          <w:color w:val="FF0000"/>
                          <w:sz w:val="17"/>
                          <w:szCs w:val="17"/>
                          <w:rtl/>
                          <w:lang w:eastAsia="ar"/>
                        </w:rPr>
                        <w:t xml:space="preserve">" </w:t>
                      </w:r>
                      <w:r w:rsidRPr="00FA0FDE">
                        <w:rPr>
                          <w:rFonts w:ascii="Arial" w:hAnsi="Arial" w:cs="Arial" w:hint="eastAsia"/>
                          <w:color w:val="FF0000"/>
                          <w:sz w:val="17"/>
                          <w:szCs w:val="17"/>
                          <w:rtl/>
                          <w:lang w:eastAsia="ar"/>
                        </w:rPr>
                        <w:t>في</w:t>
                      </w:r>
                      <w:r w:rsidRPr="00FA0FDE">
                        <w:rPr>
                          <w:rFonts w:ascii="Arial" w:hAnsi="Arial" w:cs="Arial"/>
                          <w:color w:val="FF0000"/>
                          <w:sz w:val="17"/>
                          <w:szCs w:val="17"/>
                          <w:rtl/>
                          <w:lang w:eastAsia="ar"/>
                        </w:rPr>
                        <w:t xml:space="preserve"> الوقت نفسه</w:t>
                      </w:r>
                      <w:r w:rsidRPr="00FA0FDE">
                        <w:rPr>
                          <w:rFonts w:ascii="Arial" w:hAnsi="Arial" w:cs="Arial"/>
                          <w:color w:val="FF0000"/>
                          <w:sz w:val="17"/>
                          <w:szCs w:val="17"/>
                          <w:rtl/>
                        </w:rPr>
                        <w:t>.</w:t>
                      </w:r>
                    </w:p>
                    <w:p w14:paraId="28ACA766" w14:textId="77777777" w:rsidR="00544F5C" w:rsidRPr="00FA0FDE" w:rsidRDefault="00544F5C" w:rsidP="00544F5C">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أضف "&lt;</w:t>
                      </w:r>
                      <w:r w:rsidRPr="00FA0FDE">
                        <w:rPr>
                          <w:rFonts w:ascii="Arial" w:hAnsi="Arial" w:cs="Arial" w:hint="eastAsia"/>
                          <w:color w:val="FF0000"/>
                          <w:sz w:val="17"/>
                          <w:szCs w:val="17"/>
                          <w:rtl/>
                          <w:lang w:eastAsia="ar"/>
                        </w:rPr>
                        <w:t>اسم</w:t>
                      </w:r>
                      <w:r w:rsidRPr="00FA0FDE">
                        <w:rPr>
                          <w:rFonts w:ascii="Arial" w:hAnsi="Arial" w:cs="Arial"/>
                          <w:color w:val="FF0000"/>
                          <w:sz w:val="17"/>
                          <w:szCs w:val="17"/>
                          <w:rtl/>
                          <w:lang w:eastAsia="ar"/>
                        </w:rPr>
                        <w:t xml:space="preserve"> الجهة&gt;" في مربع البحث عن النص</w:t>
                      </w:r>
                      <w:r w:rsidRPr="00FA0FDE">
                        <w:rPr>
                          <w:rFonts w:ascii="Arial" w:hAnsi="Arial" w:cs="Arial"/>
                          <w:color w:val="FF0000"/>
                          <w:sz w:val="17"/>
                          <w:szCs w:val="17"/>
                          <w:rtl/>
                        </w:rPr>
                        <w:t>.</w:t>
                      </w:r>
                    </w:p>
                    <w:p w14:paraId="029EBC11" w14:textId="77777777" w:rsidR="00544F5C" w:rsidRPr="00FA0FDE" w:rsidRDefault="00544F5C" w:rsidP="00544F5C">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أدخل الاسم الكامل لجهتك في مربع "استبدال" النص</w:t>
                      </w:r>
                      <w:r w:rsidRPr="00FA0FDE">
                        <w:rPr>
                          <w:rFonts w:ascii="Arial" w:hAnsi="Arial" w:cs="Arial"/>
                          <w:color w:val="FF0000"/>
                          <w:sz w:val="17"/>
                          <w:szCs w:val="17"/>
                          <w:rtl/>
                        </w:rPr>
                        <w:t>.</w:t>
                      </w:r>
                    </w:p>
                    <w:p w14:paraId="1EA17AA5" w14:textId="77777777" w:rsidR="00544F5C" w:rsidRPr="00FA0FDE" w:rsidRDefault="00544F5C" w:rsidP="00544F5C">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اضغط على "المزيد" وتأكّد من اختيار "</w:t>
                      </w:r>
                      <w:r w:rsidRPr="00FA0FDE">
                        <w:rPr>
                          <w:rFonts w:ascii="Arial" w:hAnsi="Arial" w:cs="Arial"/>
                          <w:color w:val="FF0000"/>
                          <w:sz w:val="17"/>
                          <w:szCs w:val="17"/>
                          <w:lang w:eastAsia="ar" w:bidi="en-US"/>
                        </w:rPr>
                        <w:t>Match case</w:t>
                      </w:r>
                      <w:r w:rsidRPr="00FA0FDE">
                        <w:rPr>
                          <w:rFonts w:ascii="Arial" w:hAnsi="Arial" w:cs="Arial"/>
                          <w:color w:val="FF0000"/>
                          <w:sz w:val="17"/>
                          <w:szCs w:val="17"/>
                          <w:rtl/>
                          <w:lang w:eastAsia="ar"/>
                        </w:rPr>
                        <w:t>"</w:t>
                      </w:r>
                      <w:r w:rsidRPr="00FA0FDE">
                        <w:rPr>
                          <w:rFonts w:ascii="Arial" w:hAnsi="Arial" w:cs="Arial"/>
                          <w:color w:val="FF0000"/>
                          <w:sz w:val="17"/>
                          <w:szCs w:val="17"/>
                          <w:rtl/>
                        </w:rPr>
                        <w:t>.</w:t>
                      </w:r>
                    </w:p>
                    <w:p w14:paraId="33EAD4B3" w14:textId="77777777" w:rsidR="00544F5C" w:rsidRPr="00FA0FDE" w:rsidRDefault="00544F5C" w:rsidP="00544F5C">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اضغط على "استبدل الكل".</w:t>
                      </w:r>
                    </w:p>
                    <w:p w14:paraId="52EEAFD1" w14:textId="77777777" w:rsidR="00544F5C" w:rsidRPr="00FA0FDE" w:rsidRDefault="00544F5C" w:rsidP="00544F5C">
                      <w:pPr>
                        <w:pStyle w:val="ListParagraph"/>
                        <w:numPr>
                          <w:ilvl w:val="0"/>
                          <w:numId w:val="38"/>
                        </w:numPr>
                        <w:bidi/>
                        <w:spacing w:after="0" w:line="240" w:lineRule="auto"/>
                        <w:contextualSpacing w:val="0"/>
                        <w:jc w:val="both"/>
                        <w:rPr>
                          <w:rFonts w:ascii="Arial" w:hAnsi="Arial" w:cs="Arial"/>
                          <w:color w:val="FF0000"/>
                          <w:sz w:val="17"/>
                          <w:szCs w:val="17"/>
                        </w:rPr>
                      </w:pPr>
                      <w:r w:rsidRPr="00FA0FDE">
                        <w:rPr>
                          <w:rFonts w:ascii="Arial" w:hAnsi="Arial" w:cs="Arial"/>
                          <w:color w:val="FF0000"/>
                          <w:sz w:val="17"/>
                          <w:szCs w:val="17"/>
                          <w:rtl/>
                          <w:lang w:eastAsia="ar"/>
                        </w:rPr>
                        <w:t>أغلق مربع الحوار.</w:t>
                      </w:r>
                    </w:p>
                  </w:txbxContent>
                </v:textbox>
              </v:shape>
            </w:pict>
          </mc:Fallback>
        </mc:AlternateContent>
      </w:r>
    </w:p>
    <w:p w14:paraId="650D254C" w14:textId="77777777" w:rsidR="00AB512A" w:rsidRPr="00544F5C" w:rsidRDefault="00AB512A">
      <w:pPr>
        <w:bidi/>
        <w:rPr>
          <w:rFonts w:ascii="Arial" w:hAnsi="Arial" w:cs="Arial"/>
          <w:rtl/>
        </w:rPr>
      </w:pP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5"/>
        <w:gridCol w:w="2750"/>
        <w:gridCol w:w="4234"/>
      </w:tblGrid>
      <w:tr w:rsidR="00544F5C" w:rsidRPr="005F343F" w14:paraId="6FD1BD18" w14:textId="77777777" w:rsidTr="00580089">
        <w:trPr>
          <w:trHeight w:val="765"/>
        </w:trPr>
        <w:sdt>
          <w:sdtPr>
            <w:rPr>
              <w:rFonts w:ascii="Arial" w:hAnsi="Arial"/>
              <w:color w:val="FF0000"/>
              <w:rtl/>
            </w:rPr>
            <w:id w:val="960112829"/>
            <w:placeholder>
              <w:docPart w:val="2552236C8D554B2CA34DB9876B5EEEEB"/>
            </w:placeholder>
            <w15:color w:val="EB0303"/>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28" w:type="dxa"/>
                <w:gridSpan w:val="2"/>
                <w:vAlign w:val="center"/>
              </w:tcPr>
              <w:p w14:paraId="29DBC822" w14:textId="77777777" w:rsidR="00544F5C" w:rsidRPr="000D2670" w:rsidRDefault="00544F5C" w:rsidP="00580089">
                <w:pPr>
                  <w:bidi/>
                  <w:spacing w:line="260" w:lineRule="exact"/>
                  <w:ind w:left="130" w:right="-43"/>
                  <w:contextualSpacing/>
                  <w:jc w:val="left"/>
                  <w:rPr>
                    <w:rFonts w:ascii="Arial" w:hAnsi="Arial"/>
                    <w:color w:val="FF0000"/>
                    <w:rtl/>
                  </w:rPr>
                </w:pPr>
                <w:r w:rsidRPr="000D2670">
                  <w:rPr>
                    <w:rFonts w:ascii="Arial" w:hAnsi="Arial"/>
                    <w:color w:val="FF0000"/>
                    <w:rtl/>
                  </w:rPr>
                  <w:t>اختر التصنيف</w:t>
                </w:r>
              </w:p>
            </w:tc>
          </w:sdtContent>
        </w:sdt>
        <w:tc>
          <w:tcPr>
            <w:tcW w:w="4299" w:type="dxa"/>
          </w:tcPr>
          <w:p w14:paraId="6F9986B5" w14:textId="1B77D5FD" w:rsidR="00544F5C" w:rsidRPr="005F343F" w:rsidRDefault="00544F5C" w:rsidP="00580089">
            <w:pPr>
              <w:bidi/>
              <w:spacing w:line="260" w:lineRule="exact"/>
              <w:ind w:left="1440" w:right="-43"/>
              <w:contextualSpacing/>
              <w:jc w:val="left"/>
              <w:rPr>
                <w:rFonts w:ascii="Arial" w:hAnsi="Arial"/>
                <w:color w:val="F30303"/>
                <w:rtl/>
              </w:rPr>
            </w:pPr>
          </w:p>
        </w:tc>
      </w:tr>
      <w:tr w:rsidR="00544F5C" w:rsidRPr="005F343F" w14:paraId="271CC6FE" w14:textId="77777777" w:rsidTr="00580089">
        <w:trPr>
          <w:trHeight w:val="288"/>
        </w:trPr>
        <w:tc>
          <w:tcPr>
            <w:tcW w:w="1949" w:type="dxa"/>
            <w:vAlign w:val="center"/>
          </w:tcPr>
          <w:p w14:paraId="5C503EEC" w14:textId="77777777" w:rsidR="00544F5C" w:rsidRPr="005F343F" w:rsidRDefault="00544F5C" w:rsidP="00580089">
            <w:pPr>
              <w:bidi/>
              <w:spacing w:line="260" w:lineRule="exact"/>
              <w:ind w:left="272"/>
              <w:contextualSpacing/>
              <w:jc w:val="left"/>
              <w:rPr>
                <w:rFonts w:ascii="Arial" w:hAnsi="Arial"/>
                <w:color w:val="373E49" w:themeColor="accent1"/>
                <w:rtl/>
              </w:rPr>
            </w:pPr>
            <w:r w:rsidRPr="005F343F">
              <w:rPr>
                <w:rFonts w:ascii="Arial" w:hAnsi="Arial"/>
                <w:color w:val="373E49" w:themeColor="accent1"/>
                <w:rtl/>
              </w:rPr>
              <w:t>التاريخ:</w:t>
            </w:r>
          </w:p>
        </w:tc>
        <w:sdt>
          <w:sdtPr>
            <w:rPr>
              <w:rFonts w:ascii="Arial" w:hAnsi="Arial"/>
              <w:color w:val="373E49" w:themeColor="accent1"/>
              <w:highlight w:val="cyan"/>
              <w:rtl/>
            </w:rPr>
            <w:id w:val="1067688119"/>
            <w:placeholder>
              <w:docPart w:val="BEAC5F8A47DE4A83AFAA4D5466B2D478"/>
            </w:placeholder>
            <w:date>
              <w:dateFormat w:val="MM/dd/yyyy"/>
              <w:lid w:val="en-US"/>
              <w:storeMappedDataAs w:val="dateTime"/>
              <w:calendar w:val="gregorian"/>
            </w:date>
          </w:sdtPr>
          <w:sdtEndPr/>
          <w:sdtContent>
            <w:tc>
              <w:tcPr>
                <w:tcW w:w="2779" w:type="dxa"/>
                <w:vAlign w:val="center"/>
              </w:tcPr>
              <w:p w14:paraId="0D8AD1A8" w14:textId="77777777" w:rsidR="00544F5C" w:rsidRPr="005F343F" w:rsidRDefault="00544F5C" w:rsidP="00580089">
                <w:pPr>
                  <w:bidi/>
                  <w:spacing w:line="260" w:lineRule="exact"/>
                  <w:ind w:left="272"/>
                  <w:contextualSpacing/>
                  <w:jc w:val="left"/>
                  <w:rPr>
                    <w:rFonts w:ascii="Arial" w:hAnsi="Arial"/>
                    <w:color w:val="373E49" w:themeColor="accent1"/>
                    <w:highlight w:val="cyan"/>
                    <w:rtl/>
                  </w:rPr>
                </w:pPr>
                <w:r w:rsidRPr="005F343F">
                  <w:rPr>
                    <w:rFonts w:ascii="Arial" w:hAnsi="Arial"/>
                    <w:color w:val="373E49" w:themeColor="accent1"/>
                    <w:highlight w:val="cyan"/>
                    <w:rtl/>
                  </w:rPr>
                  <w:t xml:space="preserve">اضغط هنا </w:t>
                </w:r>
                <w:r>
                  <w:rPr>
                    <w:rFonts w:ascii="Arial" w:hAnsi="Arial" w:hint="cs"/>
                    <w:color w:val="373E49" w:themeColor="accent1"/>
                    <w:highlight w:val="cyan"/>
                    <w:rtl/>
                  </w:rPr>
                  <w:t>لإضافة</w:t>
                </w:r>
                <w:r w:rsidRPr="005F343F">
                  <w:rPr>
                    <w:rFonts w:ascii="Arial" w:hAnsi="Arial"/>
                    <w:color w:val="373E49" w:themeColor="accent1"/>
                    <w:highlight w:val="cyan"/>
                    <w:rtl/>
                  </w:rPr>
                  <w:t xml:space="preserve"> نص</w:t>
                </w:r>
              </w:p>
            </w:tc>
          </w:sdtContent>
        </w:sdt>
        <w:tc>
          <w:tcPr>
            <w:tcW w:w="4299" w:type="dxa"/>
          </w:tcPr>
          <w:p w14:paraId="2199DF6B" w14:textId="77777777" w:rsidR="00544F5C" w:rsidRPr="005F343F" w:rsidRDefault="00544F5C" w:rsidP="00580089">
            <w:pPr>
              <w:bidi/>
              <w:spacing w:line="260" w:lineRule="exact"/>
              <w:ind w:left="272"/>
              <w:contextualSpacing/>
              <w:jc w:val="left"/>
              <w:rPr>
                <w:rFonts w:ascii="Arial" w:hAnsi="Arial"/>
                <w:color w:val="596DC8" w:themeColor="text1" w:themeTint="A6"/>
                <w:rtl/>
              </w:rPr>
            </w:pPr>
          </w:p>
        </w:tc>
      </w:tr>
      <w:tr w:rsidR="00544F5C" w:rsidRPr="005F343F" w14:paraId="337F24FF" w14:textId="77777777" w:rsidTr="00580089">
        <w:trPr>
          <w:trHeight w:val="288"/>
        </w:trPr>
        <w:tc>
          <w:tcPr>
            <w:tcW w:w="1949" w:type="dxa"/>
            <w:vAlign w:val="center"/>
          </w:tcPr>
          <w:p w14:paraId="160ABDD1" w14:textId="77777777" w:rsidR="00544F5C" w:rsidRPr="005F343F" w:rsidRDefault="00544F5C" w:rsidP="00580089">
            <w:pPr>
              <w:bidi/>
              <w:spacing w:line="260" w:lineRule="exact"/>
              <w:ind w:left="272"/>
              <w:contextualSpacing/>
              <w:jc w:val="left"/>
              <w:rPr>
                <w:rFonts w:ascii="Arial" w:hAnsi="Arial"/>
                <w:color w:val="373E49" w:themeColor="accent1"/>
                <w:rtl/>
              </w:rPr>
            </w:pPr>
            <w:r w:rsidRPr="005F343F">
              <w:rPr>
                <w:rFonts w:ascii="Arial" w:hAnsi="Arial"/>
                <w:color w:val="373E49" w:themeColor="accent1"/>
                <w:rtl/>
              </w:rPr>
              <w:t>الإصدار:</w:t>
            </w:r>
          </w:p>
        </w:tc>
        <w:sdt>
          <w:sdtPr>
            <w:rPr>
              <w:rFonts w:ascii="Arial" w:hAnsi="Arial"/>
              <w:color w:val="373E49" w:themeColor="accent1"/>
              <w:highlight w:val="cyan"/>
              <w:rtl/>
            </w:rPr>
            <w:id w:val="960112846"/>
            <w:placeholder>
              <w:docPart w:val="AD95AF5F565B410DAADAD1111C42353F"/>
            </w:placeholder>
            <w:text/>
          </w:sdtPr>
          <w:sdtEndPr/>
          <w:sdtContent>
            <w:tc>
              <w:tcPr>
                <w:tcW w:w="2779" w:type="dxa"/>
                <w:vAlign w:val="center"/>
              </w:tcPr>
              <w:p w14:paraId="3520AF9A" w14:textId="77777777" w:rsidR="00544F5C" w:rsidRPr="005F343F" w:rsidRDefault="00544F5C" w:rsidP="00580089">
                <w:pPr>
                  <w:bidi/>
                  <w:spacing w:line="260" w:lineRule="exact"/>
                  <w:ind w:left="272"/>
                  <w:contextualSpacing/>
                  <w:jc w:val="left"/>
                  <w:rPr>
                    <w:rFonts w:ascii="Arial" w:hAnsi="Arial"/>
                    <w:color w:val="373E49" w:themeColor="accent1"/>
                    <w:highlight w:val="cyan"/>
                    <w:rtl/>
                  </w:rPr>
                </w:pPr>
                <w:r w:rsidRPr="005F343F">
                  <w:rPr>
                    <w:rFonts w:ascii="Arial" w:hAnsi="Arial"/>
                    <w:color w:val="373E49" w:themeColor="accent1"/>
                    <w:highlight w:val="cyan"/>
                    <w:rtl/>
                  </w:rPr>
                  <w:t xml:space="preserve">اضغط هنا </w:t>
                </w:r>
                <w:r w:rsidRPr="00ED15A5">
                  <w:rPr>
                    <w:rFonts w:ascii="Arial" w:hAnsi="Arial"/>
                    <w:color w:val="373E49" w:themeColor="accent1"/>
                    <w:highlight w:val="cyan"/>
                    <w:rtl/>
                  </w:rPr>
                  <w:t xml:space="preserve">لإضافة </w:t>
                </w:r>
                <w:r w:rsidRPr="005F343F">
                  <w:rPr>
                    <w:rFonts w:ascii="Arial" w:hAnsi="Arial"/>
                    <w:color w:val="373E49" w:themeColor="accent1"/>
                    <w:highlight w:val="cyan"/>
                    <w:rtl/>
                  </w:rPr>
                  <w:t>نص</w:t>
                </w:r>
              </w:p>
            </w:tc>
          </w:sdtContent>
        </w:sdt>
        <w:tc>
          <w:tcPr>
            <w:tcW w:w="4299" w:type="dxa"/>
          </w:tcPr>
          <w:p w14:paraId="41FD7505" w14:textId="77777777" w:rsidR="00544F5C" w:rsidRPr="005F343F" w:rsidRDefault="00544F5C" w:rsidP="00580089">
            <w:pPr>
              <w:bidi/>
              <w:spacing w:line="260" w:lineRule="exact"/>
              <w:ind w:left="272"/>
              <w:contextualSpacing/>
              <w:jc w:val="left"/>
              <w:rPr>
                <w:rFonts w:ascii="Arial" w:hAnsi="Arial"/>
                <w:color w:val="596DC8" w:themeColor="text1" w:themeTint="A6"/>
                <w:rtl/>
              </w:rPr>
            </w:pPr>
          </w:p>
        </w:tc>
      </w:tr>
      <w:tr w:rsidR="00544F5C" w:rsidRPr="005F343F" w14:paraId="4A86C2C6" w14:textId="77777777" w:rsidTr="00580089">
        <w:trPr>
          <w:trHeight w:val="288"/>
        </w:trPr>
        <w:tc>
          <w:tcPr>
            <w:tcW w:w="1949" w:type="dxa"/>
            <w:vAlign w:val="center"/>
          </w:tcPr>
          <w:p w14:paraId="2FBB1EDC" w14:textId="77777777" w:rsidR="00544F5C" w:rsidRPr="005F343F" w:rsidRDefault="00544F5C" w:rsidP="00580089">
            <w:pPr>
              <w:bidi/>
              <w:spacing w:line="260" w:lineRule="exact"/>
              <w:ind w:left="272"/>
              <w:contextualSpacing/>
              <w:jc w:val="left"/>
              <w:rPr>
                <w:rFonts w:ascii="Arial" w:hAnsi="Arial"/>
                <w:color w:val="373E49" w:themeColor="accent1"/>
                <w:rtl/>
              </w:rPr>
            </w:pPr>
            <w:r w:rsidRPr="005F343F">
              <w:rPr>
                <w:rFonts w:ascii="Arial" w:hAnsi="Arial"/>
                <w:color w:val="373E49" w:themeColor="accent1"/>
                <w:rtl/>
              </w:rPr>
              <w:t>المرجع:</w:t>
            </w:r>
          </w:p>
        </w:tc>
        <w:sdt>
          <w:sdtPr>
            <w:rPr>
              <w:rFonts w:ascii="Arial" w:hAnsi="Arial"/>
              <w:color w:val="373E49" w:themeColor="accent1"/>
              <w:highlight w:val="cyan"/>
              <w:rtl/>
            </w:rPr>
            <w:id w:val="960112847"/>
            <w:placeholder>
              <w:docPart w:val="AD95AF5F565B410DAADAD1111C42353F"/>
            </w:placeholder>
            <w:text/>
          </w:sdtPr>
          <w:sdtEndPr/>
          <w:sdtContent>
            <w:tc>
              <w:tcPr>
                <w:tcW w:w="2779" w:type="dxa"/>
                <w:vAlign w:val="center"/>
              </w:tcPr>
              <w:p w14:paraId="389B97B1" w14:textId="77777777" w:rsidR="00544F5C" w:rsidRPr="005F343F" w:rsidRDefault="00544F5C" w:rsidP="00580089">
                <w:pPr>
                  <w:bidi/>
                  <w:spacing w:line="260" w:lineRule="exact"/>
                  <w:ind w:left="272"/>
                  <w:contextualSpacing/>
                  <w:jc w:val="left"/>
                  <w:rPr>
                    <w:rFonts w:ascii="Arial" w:hAnsi="Arial"/>
                    <w:color w:val="373E49" w:themeColor="accent1"/>
                    <w:highlight w:val="cyan"/>
                    <w:rtl/>
                  </w:rPr>
                </w:pPr>
                <w:r w:rsidRPr="005F343F">
                  <w:rPr>
                    <w:rFonts w:ascii="Arial" w:hAnsi="Arial"/>
                    <w:color w:val="373E49" w:themeColor="accent1"/>
                    <w:highlight w:val="cyan"/>
                    <w:rtl/>
                  </w:rPr>
                  <w:t xml:space="preserve">اضغط هنا </w:t>
                </w:r>
                <w:r w:rsidRPr="000547D1">
                  <w:rPr>
                    <w:rFonts w:ascii="Arial" w:hAnsi="Arial"/>
                    <w:color w:val="373E49" w:themeColor="accent1"/>
                    <w:highlight w:val="cyan"/>
                    <w:rtl/>
                  </w:rPr>
                  <w:t xml:space="preserve">لإضافة </w:t>
                </w:r>
                <w:r w:rsidRPr="005F343F">
                  <w:rPr>
                    <w:rFonts w:ascii="Arial" w:hAnsi="Arial"/>
                    <w:color w:val="373E49" w:themeColor="accent1"/>
                    <w:highlight w:val="cyan"/>
                    <w:rtl/>
                  </w:rPr>
                  <w:t>نص</w:t>
                </w:r>
              </w:p>
            </w:tc>
          </w:sdtContent>
        </w:sdt>
        <w:tc>
          <w:tcPr>
            <w:tcW w:w="4299" w:type="dxa"/>
          </w:tcPr>
          <w:p w14:paraId="44173CDD" w14:textId="77777777" w:rsidR="00544F5C" w:rsidRPr="005F343F" w:rsidRDefault="00544F5C" w:rsidP="00580089">
            <w:pPr>
              <w:bidi/>
              <w:spacing w:line="260" w:lineRule="exact"/>
              <w:ind w:left="272"/>
              <w:contextualSpacing/>
              <w:jc w:val="left"/>
              <w:rPr>
                <w:rFonts w:ascii="Arial" w:hAnsi="Arial"/>
                <w:color w:val="596DC8" w:themeColor="text1" w:themeTint="A6"/>
                <w:rtl/>
              </w:rPr>
            </w:pPr>
          </w:p>
        </w:tc>
      </w:tr>
    </w:tbl>
    <w:p w14:paraId="52623D5A" w14:textId="77777777" w:rsidR="002B1236" w:rsidRPr="00544F5C" w:rsidRDefault="002B1236" w:rsidP="00B56670">
      <w:pPr>
        <w:bidi/>
        <w:spacing w:line="260" w:lineRule="exact"/>
        <w:ind w:right="-43"/>
        <w:contextualSpacing/>
        <w:rPr>
          <w:rFonts w:ascii="Arial" w:hAnsi="Arial" w:cs="Arial"/>
          <w:color w:val="596DC8" w:themeColor="text1" w:themeTint="A6"/>
        </w:rPr>
      </w:pPr>
    </w:p>
    <w:p w14:paraId="1DD89976" w14:textId="77777777" w:rsidR="00453410" w:rsidRPr="00544F5C" w:rsidRDefault="00453410" w:rsidP="00453410">
      <w:pPr>
        <w:bidi/>
        <w:rPr>
          <w:rFonts w:ascii="Arial" w:hAnsi="Arial" w:cs="Arial"/>
          <w:rtl/>
        </w:rPr>
      </w:pPr>
    </w:p>
    <w:p w14:paraId="19840FB3" w14:textId="77777777" w:rsidR="00B56670" w:rsidRPr="00544F5C" w:rsidRDefault="00B56670" w:rsidP="00453410">
      <w:pPr>
        <w:bidi/>
        <w:rPr>
          <w:rFonts w:ascii="Arial" w:hAnsi="Arial" w:cs="Arial"/>
          <w:rtl/>
        </w:rPr>
      </w:pPr>
    </w:p>
    <w:p w14:paraId="7A5AF29B" w14:textId="77777777" w:rsidR="00B56670" w:rsidRPr="00544F5C" w:rsidRDefault="00B56670" w:rsidP="00453410">
      <w:pPr>
        <w:bidi/>
        <w:rPr>
          <w:rFonts w:ascii="Arial" w:hAnsi="Arial" w:cs="Arial"/>
          <w:rtl/>
        </w:rPr>
      </w:pPr>
    </w:p>
    <w:p w14:paraId="0E1A2770" w14:textId="77777777" w:rsidR="00B56670" w:rsidRPr="00544F5C" w:rsidRDefault="00B56670" w:rsidP="00453410">
      <w:pPr>
        <w:bidi/>
        <w:rPr>
          <w:rFonts w:ascii="Arial" w:hAnsi="Arial" w:cs="Arial"/>
          <w:rtl/>
        </w:rPr>
      </w:pPr>
    </w:p>
    <w:p w14:paraId="1C67A25F" w14:textId="5470E64B" w:rsidR="00B56670" w:rsidRPr="00544F5C" w:rsidRDefault="00B56670" w:rsidP="00453410">
      <w:pPr>
        <w:bidi/>
        <w:rPr>
          <w:rFonts w:ascii="Arial" w:hAnsi="Arial" w:cs="Arial"/>
          <w:rtl/>
        </w:rPr>
      </w:pPr>
    </w:p>
    <w:p w14:paraId="770FD4DF" w14:textId="6CF86D02" w:rsidR="00453410" w:rsidRPr="00544F5C" w:rsidRDefault="00453410" w:rsidP="00453410">
      <w:pPr>
        <w:bidi/>
        <w:rPr>
          <w:rFonts w:ascii="Arial" w:hAnsi="Arial" w:cs="Arial"/>
          <w:color w:val="FF0000"/>
        </w:rPr>
      </w:pPr>
    </w:p>
    <w:p w14:paraId="5DBBC173" w14:textId="2655047F" w:rsidR="00544F5C" w:rsidRPr="00EC3642" w:rsidRDefault="00551028" w:rsidP="00551028">
      <w:pPr>
        <w:spacing w:line="360" w:lineRule="auto"/>
        <w:jc w:val="right"/>
        <w:rPr>
          <w:rFonts w:ascii="Arial" w:hAnsi="Arial" w:cs="Arial"/>
          <w:color w:val="596DC8" w:themeColor="text1" w:themeTint="A6"/>
          <w:sz w:val="40"/>
          <w:szCs w:val="40"/>
        </w:rPr>
      </w:pPr>
      <w:r>
        <w:rPr>
          <w:rFonts w:ascii="Arial" w:hAnsi="Arial" w:cs="Arial" w:hint="cs"/>
          <w:color w:val="2D3982"/>
          <w:sz w:val="40"/>
          <w:szCs w:val="40"/>
          <w:rtl/>
        </w:rPr>
        <w:lastRenderedPageBreak/>
        <w:t>اعتماد</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tblW w:w="4916" w:type="pct"/>
        <w:tblInd w:w="21" w:type="dxa"/>
        <w:tblLook w:val="04A0" w:firstRow="1" w:lastRow="0" w:firstColumn="1" w:lastColumn="0" w:noHBand="0" w:noVBand="1"/>
      </w:tblPr>
      <w:tblGrid>
        <w:gridCol w:w="2314"/>
        <w:gridCol w:w="1802"/>
        <w:gridCol w:w="3108"/>
        <w:gridCol w:w="1642"/>
      </w:tblGrid>
      <w:tr w:rsidR="00544F5C" w:rsidRPr="003F7621" w14:paraId="014A776E" w14:textId="77777777" w:rsidTr="00580089">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346D7344" w14:textId="77777777" w:rsidR="00544F5C" w:rsidRPr="003F7621" w:rsidRDefault="00544F5C" w:rsidP="00580089">
            <w:pPr>
              <w:bidi/>
              <w:ind w:right="-43"/>
              <w:contextualSpacing/>
              <w:rPr>
                <w:rFonts w:ascii="Arial" w:hAnsi="Arial"/>
                <w:sz w:val="24"/>
                <w:szCs w:val="24"/>
              </w:rPr>
            </w:pPr>
            <w:r w:rsidRPr="003F7621">
              <w:rPr>
                <w:rFonts w:ascii="Arial" w:hAnsi="Arial"/>
                <w:sz w:val="24"/>
                <w:szCs w:val="24"/>
                <w:rtl/>
              </w:rPr>
              <w:t>التوقيع</w:t>
            </w: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5EBC447" w14:textId="77777777" w:rsidR="00544F5C" w:rsidRPr="003F7621" w:rsidRDefault="00544F5C" w:rsidP="00580089">
            <w:pPr>
              <w:bidi/>
              <w:ind w:right="-43"/>
              <w:contextualSpacing/>
              <w:rPr>
                <w:rFonts w:ascii="Arial" w:hAnsi="Arial"/>
                <w:sz w:val="24"/>
                <w:szCs w:val="24"/>
                <w:rtl/>
              </w:rPr>
            </w:pPr>
            <w:r w:rsidRPr="003F7621">
              <w:rPr>
                <w:rFonts w:ascii="Arial" w:hAnsi="Arial"/>
                <w:sz w:val="24"/>
                <w:szCs w:val="24"/>
                <w:rtl/>
              </w:rPr>
              <w:t>التاريخ</w:t>
            </w: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20D5CA10" w14:textId="77777777" w:rsidR="00544F5C" w:rsidRPr="003F7621" w:rsidRDefault="00544F5C" w:rsidP="00580089">
            <w:pPr>
              <w:bidi/>
              <w:ind w:right="-43"/>
              <w:contextualSpacing/>
              <w:rPr>
                <w:rFonts w:ascii="Arial" w:hAnsi="Arial"/>
                <w:sz w:val="24"/>
                <w:szCs w:val="24"/>
                <w:rtl/>
              </w:rPr>
            </w:pPr>
            <w:r w:rsidRPr="003F7621">
              <w:rPr>
                <w:rFonts w:ascii="Arial" w:hAnsi="Arial"/>
                <w:sz w:val="24"/>
                <w:szCs w:val="24"/>
                <w:rtl/>
              </w:rPr>
              <w:t>الاسم</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4B57B5D" w14:textId="77777777" w:rsidR="00544F5C" w:rsidRPr="003F7621" w:rsidRDefault="00544F5C" w:rsidP="00580089">
            <w:pPr>
              <w:bidi/>
              <w:ind w:right="-43"/>
              <w:contextualSpacing/>
              <w:rPr>
                <w:rFonts w:ascii="Arial" w:hAnsi="Arial"/>
                <w:sz w:val="24"/>
                <w:szCs w:val="24"/>
                <w:rtl/>
              </w:rPr>
            </w:pPr>
            <w:r w:rsidRPr="003F7621">
              <w:rPr>
                <w:rFonts w:ascii="Arial" w:hAnsi="Arial"/>
                <w:sz w:val="24"/>
                <w:szCs w:val="24"/>
                <w:rtl/>
              </w:rPr>
              <w:t>الدور</w:t>
            </w:r>
          </w:p>
        </w:tc>
      </w:tr>
      <w:tr w:rsidR="00544F5C" w:rsidRPr="003F7621" w14:paraId="757770E1" w14:textId="77777777" w:rsidTr="00580089">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0D465DE" w14:textId="77777777" w:rsidR="00544F5C" w:rsidRPr="003F7621" w:rsidRDefault="00544F5C" w:rsidP="00580089">
            <w:pPr>
              <w:bidi/>
              <w:ind w:right="-45"/>
              <w:contextualSpacing/>
              <w:rPr>
                <w:rFonts w:ascii="Arial" w:hAnsi="Arial"/>
                <w:rtl/>
              </w:rPr>
            </w:pPr>
            <w:r w:rsidRPr="003F7621">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8E8A988D7E2749128B7E53319EF0D438"/>
            </w:placeholder>
            <w:date>
              <w:dateFormat w:val="MM/dd/yyyy"/>
              <w:lid w:val="en-US"/>
              <w:storeMappedDataAs w:val="dateTime"/>
              <w:calendar w:val="gregorian"/>
            </w:date>
          </w:sdtPr>
          <w:sdtEndPr/>
          <w:sdtContent>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F54C441" w14:textId="77777777" w:rsidR="00544F5C" w:rsidRPr="00CE10E5" w:rsidRDefault="00544F5C" w:rsidP="00580089">
                <w:pPr>
                  <w:bidi/>
                  <w:ind w:right="-45"/>
                  <w:contextualSpacing/>
                  <w:rPr>
                    <w:rFonts w:ascii="Arial" w:hAnsi="Arial"/>
                    <w:color w:val="181818" w:themeColor="background2" w:themeShade="1A"/>
                    <w:highlight w:val="cyan"/>
                    <w:rtl/>
                  </w:rPr>
                </w:pPr>
                <w:r w:rsidRPr="00CE10E5">
                  <w:rPr>
                    <w:rFonts w:ascii="Arial" w:eastAsia="DIN Next LT Arabic Light" w:hAnsi="Arial"/>
                    <w:color w:val="181818" w:themeColor="background2" w:themeShade="1A"/>
                    <w:highlight w:val="cyan"/>
                    <w:rtl/>
                    <w:lang w:eastAsia="ar"/>
                  </w:rPr>
                  <w:t>اضغط هنا لإضافة نص</w:t>
                </w:r>
              </w:p>
            </w:tc>
          </w:sdtContent>
        </w:sdt>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1F99EFC" w14:textId="77777777" w:rsidR="00544F5C" w:rsidRPr="003F7621" w:rsidRDefault="00544F5C" w:rsidP="00580089">
            <w:pPr>
              <w:bidi/>
              <w:ind w:right="-45"/>
              <w:contextualSpacing/>
              <w:rPr>
                <w:rFonts w:ascii="Arial" w:hAnsi="Arial"/>
                <w:highlight w:val="cyan"/>
                <w:rtl/>
              </w:rPr>
            </w:pPr>
            <w:r w:rsidRPr="003F7621">
              <w:rPr>
                <w:rFonts w:ascii="Arial" w:eastAsia="DIN Next LT Arabic" w:hAnsi="Arial"/>
                <w:highlight w:val="cyan"/>
                <w:rtl/>
                <w:lang w:eastAsia="ar"/>
              </w:rPr>
              <w:t>&lt;أدخل الاسم الكامل للشخص&gt;</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054EF92" w14:textId="77777777" w:rsidR="00544F5C" w:rsidRPr="00CE10E5" w:rsidRDefault="00307FD8" w:rsidP="00580089">
            <w:pPr>
              <w:bidi/>
              <w:ind w:right="-45"/>
              <w:contextualSpacing/>
              <w:rPr>
                <w:rFonts w:ascii="Arial" w:hAnsi="Arial"/>
                <w:color w:val="181818" w:themeColor="background2" w:themeShade="1A"/>
                <w:highlight w:val="cyan"/>
                <w:rtl/>
              </w:rPr>
            </w:pPr>
            <w:sdt>
              <w:sdtPr>
                <w:rPr>
                  <w:rFonts w:ascii="Arial" w:hAnsi="Arial"/>
                  <w:color w:val="181818" w:themeColor="background2" w:themeShade="1A"/>
                  <w:highlight w:val="cyan"/>
                  <w:rtl/>
                </w:rPr>
                <w:id w:val="-985089590"/>
                <w:placeholder>
                  <w:docPart w:val="0A41CAC03FDD4B869F197FE29123D252"/>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r w:rsidR="00544F5C" w:rsidRPr="00CE10E5">
                  <w:rPr>
                    <w:rFonts w:ascii="Arial" w:hAnsi="Arial"/>
                    <w:color w:val="181818" w:themeColor="background2" w:themeShade="1A"/>
                    <w:highlight w:val="cyan"/>
                    <w:rtl/>
                  </w:rPr>
                  <w:t>اختر الدور</w:t>
                </w:r>
              </w:sdtContent>
            </w:sdt>
          </w:p>
        </w:tc>
      </w:tr>
      <w:tr w:rsidR="00544F5C" w:rsidRPr="003F7621" w14:paraId="0D512E04" w14:textId="77777777" w:rsidTr="00580089">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02325477" w14:textId="77777777" w:rsidR="00544F5C" w:rsidRPr="003F7621" w:rsidRDefault="00544F5C" w:rsidP="00580089">
            <w:pPr>
              <w:bidi/>
              <w:ind w:right="-45"/>
              <w:contextualSpacing/>
              <w:rPr>
                <w:rFonts w:ascii="Arial" w:hAnsi="Arial"/>
                <w:sz w:val="24"/>
                <w:szCs w:val="24"/>
                <w:rtl/>
              </w:rPr>
            </w:pP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5FDEFBEC" w14:textId="77777777" w:rsidR="00544F5C" w:rsidRPr="003F7621" w:rsidRDefault="00544F5C" w:rsidP="00580089">
            <w:pPr>
              <w:bidi/>
              <w:ind w:right="-45"/>
              <w:contextualSpacing/>
              <w:rPr>
                <w:rFonts w:ascii="Arial" w:hAnsi="Arial"/>
                <w:sz w:val="24"/>
                <w:szCs w:val="24"/>
                <w:rtl/>
              </w:rPr>
            </w:pP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08736A67" w14:textId="77777777" w:rsidR="00544F5C" w:rsidRPr="003F7621" w:rsidRDefault="00544F5C" w:rsidP="00580089">
            <w:pPr>
              <w:bidi/>
              <w:ind w:right="-45"/>
              <w:contextualSpacing/>
              <w:rPr>
                <w:rFonts w:ascii="Arial" w:hAnsi="Arial"/>
                <w:sz w:val="24"/>
                <w:szCs w:val="24"/>
                <w:rtl/>
              </w:rPr>
            </w:pP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4EC5977B" w14:textId="77777777" w:rsidR="00544F5C" w:rsidRPr="003F7621" w:rsidRDefault="00544F5C" w:rsidP="00580089">
            <w:pPr>
              <w:bidi/>
              <w:ind w:right="-45"/>
              <w:contextualSpacing/>
              <w:rPr>
                <w:rFonts w:ascii="Arial" w:hAnsi="Arial"/>
                <w:sz w:val="24"/>
                <w:szCs w:val="24"/>
                <w:rtl/>
              </w:rPr>
            </w:pPr>
          </w:p>
        </w:tc>
      </w:tr>
    </w:tbl>
    <w:p w14:paraId="7E5F0B3E" w14:textId="77777777" w:rsidR="00544F5C" w:rsidRPr="003F7621" w:rsidRDefault="00544F5C" w:rsidP="00544F5C">
      <w:pPr>
        <w:bidi/>
        <w:spacing w:line="260" w:lineRule="exact"/>
        <w:ind w:right="-43"/>
        <w:contextualSpacing/>
        <w:jc w:val="both"/>
        <w:rPr>
          <w:rFonts w:ascii="Arial" w:hAnsi="Arial" w:cs="Arial"/>
          <w:sz w:val="24"/>
          <w:szCs w:val="24"/>
          <w:rtl/>
        </w:rPr>
      </w:pPr>
    </w:p>
    <w:p w14:paraId="1F3F47C8" w14:textId="77777777" w:rsidR="00544F5C" w:rsidRPr="003F7621" w:rsidRDefault="00544F5C" w:rsidP="00544F5C">
      <w:pPr>
        <w:bidi/>
        <w:spacing w:line="260" w:lineRule="exact"/>
        <w:ind w:right="-43"/>
        <w:contextualSpacing/>
        <w:jc w:val="both"/>
        <w:rPr>
          <w:rFonts w:ascii="Arial" w:hAnsi="Arial" w:cs="Arial"/>
          <w:sz w:val="24"/>
          <w:szCs w:val="24"/>
        </w:rPr>
      </w:pPr>
    </w:p>
    <w:p w14:paraId="59B179AE" w14:textId="77777777" w:rsidR="00544F5C" w:rsidRPr="00D06A21" w:rsidRDefault="00544F5C" w:rsidP="00544F5C">
      <w:pPr>
        <w:spacing w:line="360" w:lineRule="auto"/>
        <w:jc w:val="right"/>
        <w:rPr>
          <w:rFonts w:ascii="Arial" w:hAnsi="Arial" w:cs="Arial"/>
          <w:color w:val="596DC8" w:themeColor="text1" w:themeTint="A6"/>
          <w:sz w:val="40"/>
          <w:szCs w:val="40"/>
          <w:rtl/>
        </w:rPr>
      </w:pPr>
      <w:r w:rsidRPr="003F7621">
        <w:rPr>
          <w:rFonts w:ascii="Arial" w:hAnsi="Arial" w:cs="Arial"/>
          <w:color w:val="2D3982"/>
          <w:sz w:val="40"/>
          <w:szCs w:val="40"/>
          <w:rtl/>
        </w:rPr>
        <w:t>نسخ</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bidiVisual/>
        <w:tblW w:w="8898" w:type="dxa"/>
        <w:tblInd w:w="120" w:type="dxa"/>
        <w:tblLook w:val="04A0" w:firstRow="1" w:lastRow="0" w:firstColumn="1" w:lastColumn="0" w:noHBand="0" w:noVBand="1"/>
      </w:tblPr>
      <w:tblGrid>
        <w:gridCol w:w="1535"/>
        <w:gridCol w:w="1984"/>
        <w:gridCol w:w="2268"/>
        <w:gridCol w:w="3111"/>
      </w:tblGrid>
      <w:tr w:rsidR="00544F5C" w:rsidRPr="003F7621" w14:paraId="72DADA1D" w14:textId="77777777" w:rsidTr="00580089">
        <w:trPr>
          <w:trHeight w:val="680"/>
        </w:trPr>
        <w:tc>
          <w:tcPr>
            <w:tcW w:w="1535" w:type="dxa"/>
            <w:shd w:val="clear" w:color="auto" w:fill="D9D9D9" w:themeFill="background1" w:themeFillShade="D9"/>
            <w:vAlign w:val="center"/>
          </w:tcPr>
          <w:p w14:paraId="0895E0A1" w14:textId="77777777" w:rsidR="00544F5C" w:rsidRPr="003F7621" w:rsidRDefault="00544F5C" w:rsidP="00580089">
            <w:pPr>
              <w:bidi/>
              <w:ind w:right="-43"/>
              <w:contextualSpacing/>
              <w:rPr>
                <w:rFonts w:ascii="Arial" w:hAnsi="Arial"/>
                <w:sz w:val="24"/>
                <w:szCs w:val="24"/>
                <w:rtl/>
              </w:rPr>
            </w:pPr>
            <w:bookmarkStart w:id="1" w:name="OLE_LINK1"/>
            <w:bookmarkStart w:id="2" w:name="OLE_LINK2"/>
            <w:r w:rsidRPr="003F7621">
              <w:rPr>
                <w:rFonts w:ascii="Arial" w:hAnsi="Arial"/>
                <w:sz w:val="24"/>
                <w:szCs w:val="24"/>
                <w:rtl/>
              </w:rPr>
              <w:t>النسخة</w:t>
            </w:r>
          </w:p>
        </w:tc>
        <w:tc>
          <w:tcPr>
            <w:tcW w:w="1984" w:type="dxa"/>
            <w:vAlign w:val="center"/>
          </w:tcPr>
          <w:p w14:paraId="78D740D9" w14:textId="77777777" w:rsidR="00544F5C" w:rsidRPr="003F7621" w:rsidRDefault="00544F5C" w:rsidP="00580089">
            <w:pPr>
              <w:bidi/>
              <w:ind w:right="-43"/>
              <w:contextualSpacing/>
              <w:rPr>
                <w:rFonts w:ascii="Arial" w:hAnsi="Arial"/>
                <w:sz w:val="24"/>
                <w:szCs w:val="24"/>
                <w:rtl/>
              </w:rPr>
            </w:pPr>
            <w:r w:rsidRPr="003F7621">
              <w:rPr>
                <w:rFonts w:ascii="Arial" w:hAnsi="Arial"/>
                <w:sz w:val="24"/>
                <w:szCs w:val="24"/>
                <w:rtl/>
              </w:rPr>
              <w:t>التاريخ</w:t>
            </w:r>
          </w:p>
        </w:tc>
        <w:tc>
          <w:tcPr>
            <w:tcW w:w="2268" w:type="dxa"/>
            <w:shd w:val="clear" w:color="auto" w:fill="D9D9D9" w:themeFill="background1" w:themeFillShade="D9"/>
            <w:vAlign w:val="center"/>
          </w:tcPr>
          <w:p w14:paraId="74DFC628" w14:textId="77777777" w:rsidR="00544F5C" w:rsidRPr="003F7621" w:rsidRDefault="00544F5C" w:rsidP="00580089">
            <w:pPr>
              <w:bidi/>
              <w:ind w:right="-43"/>
              <w:contextualSpacing/>
              <w:rPr>
                <w:rFonts w:ascii="Arial" w:hAnsi="Arial"/>
                <w:sz w:val="24"/>
                <w:szCs w:val="24"/>
                <w:rtl/>
              </w:rPr>
            </w:pPr>
            <w:r w:rsidRPr="003F7621">
              <w:rPr>
                <w:rFonts w:ascii="Arial" w:hAnsi="Arial"/>
                <w:sz w:val="24"/>
                <w:szCs w:val="24"/>
                <w:rtl/>
              </w:rPr>
              <w:t>عُدلَ بواسطة</w:t>
            </w:r>
          </w:p>
        </w:tc>
        <w:tc>
          <w:tcPr>
            <w:tcW w:w="3111" w:type="dxa"/>
            <w:vAlign w:val="center"/>
          </w:tcPr>
          <w:p w14:paraId="47C1DA27" w14:textId="77777777" w:rsidR="00544F5C" w:rsidRPr="003F7621" w:rsidRDefault="00544F5C" w:rsidP="00580089">
            <w:pPr>
              <w:bidi/>
              <w:ind w:right="-43"/>
              <w:contextualSpacing/>
              <w:rPr>
                <w:rFonts w:ascii="Arial" w:hAnsi="Arial"/>
                <w:sz w:val="24"/>
                <w:szCs w:val="24"/>
                <w:rtl/>
              </w:rPr>
            </w:pPr>
            <w:r w:rsidRPr="003F7621">
              <w:rPr>
                <w:rFonts w:ascii="Arial" w:hAnsi="Arial"/>
                <w:sz w:val="24"/>
                <w:szCs w:val="24"/>
                <w:rtl/>
              </w:rPr>
              <w:t>أسباب التعديل</w:t>
            </w:r>
          </w:p>
        </w:tc>
      </w:tr>
      <w:tr w:rsidR="00544F5C" w:rsidRPr="003F7621" w14:paraId="1EACA39D" w14:textId="77777777" w:rsidTr="00580089">
        <w:trPr>
          <w:trHeight w:val="680"/>
        </w:trPr>
        <w:tc>
          <w:tcPr>
            <w:tcW w:w="1535" w:type="dxa"/>
            <w:shd w:val="clear" w:color="auto" w:fill="D9D9D9" w:themeFill="background1" w:themeFillShade="D9"/>
            <w:vAlign w:val="center"/>
          </w:tcPr>
          <w:p w14:paraId="50EE8378" w14:textId="77777777" w:rsidR="00544F5C" w:rsidRPr="003F7621" w:rsidRDefault="00544F5C" w:rsidP="00580089">
            <w:pPr>
              <w:bidi/>
              <w:ind w:right="-43"/>
              <w:contextualSpacing/>
              <w:rPr>
                <w:rFonts w:ascii="Arial" w:hAnsi="Arial"/>
                <w:sz w:val="24"/>
                <w:szCs w:val="24"/>
                <w:rtl/>
              </w:rPr>
            </w:pPr>
            <w:r w:rsidRPr="00587184">
              <w:rPr>
                <w:rFonts w:ascii="Arial" w:eastAsia="DIN Next LT Arabic" w:hAnsi="Arial"/>
                <w:highlight w:val="cyan"/>
                <w:rtl/>
                <w:lang w:eastAsia="ar"/>
              </w:rPr>
              <w:t>&lt;أدخل رقم النسخة&gt;</w:t>
            </w:r>
          </w:p>
        </w:tc>
        <w:sdt>
          <w:sdtPr>
            <w:rPr>
              <w:rFonts w:ascii="Arial" w:hAnsi="Arial"/>
              <w:color w:val="181818" w:themeColor="background2" w:themeShade="1A"/>
              <w:highlight w:val="cyan"/>
              <w:rtl/>
            </w:rPr>
            <w:id w:val="1993215935"/>
            <w:placeholder>
              <w:docPart w:val="826387B466B1498BBFE4954F800F54EC"/>
            </w:placeholder>
            <w:date>
              <w:dateFormat w:val="MM/dd/yyyy"/>
              <w:lid w:val="en-US"/>
              <w:storeMappedDataAs w:val="dateTime"/>
              <w:calendar w:val="gregorian"/>
            </w:date>
          </w:sdtPr>
          <w:sdtEndPr/>
          <w:sdtContent>
            <w:tc>
              <w:tcPr>
                <w:tcW w:w="1984" w:type="dxa"/>
                <w:shd w:val="clear" w:color="auto" w:fill="D9D9D9" w:themeFill="background1" w:themeFillShade="D9"/>
                <w:vAlign w:val="center"/>
              </w:tcPr>
              <w:p w14:paraId="69367306" w14:textId="77777777" w:rsidR="00544F5C" w:rsidRPr="00CE10E5" w:rsidRDefault="00544F5C" w:rsidP="00580089">
                <w:pPr>
                  <w:bidi/>
                  <w:ind w:right="-43"/>
                  <w:contextualSpacing/>
                  <w:rPr>
                    <w:rFonts w:ascii="Arial" w:hAnsi="Arial"/>
                    <w:color w:val="181818" w:themeColor="background2" w:themeShade="1A"/>
                    <w:sz w:val="24"/>
                    <w:szCs w:val="24"/>
                    <w:rtl/>
                  </w:rPr>
                </w:pPr>
                <w:r w:rsidRPr="00CE10E5">
                  <w:rPr>
                    <w:rFonts w:ascii="Arial" w:hAnsi="Arial"/>
                    <w:color w:val="181818" w:themeColor="background2" w:themeShade="1A"/>
                    <w:highlight w:val="cyan"/>
                    <w:rtl/>
                  </w:rPr>
                  <w:t xml:space="preserve">اضغط هنا </w:t>
                </w:r>
                <w:r w:rsidRPr="00CE10E5">
                  <w:rPr>
                    <w:rFonts w:ascii="Arial" w:hAnsi="Arial" w:hint="cs"/>
                    <w:color w:val="181818" w:themeColor="background2" w:themeShade="1A"/>
                    <w:highlight w:val="cyan"/>
                    <w:rtl/>
                  </w:rPr>
                  <w:t>لإضافة</w:t>
                </w:r>
                <w:r w:rsidRPr="00CE10E5">
                  <w:rPr>
                    <w:rFonts w:ascii="Arial" w:hAnsi="Arial"/>
                    <w:color w:val="181818" w:themeColor="background2" w:themeShade="1A"/>
                    <w:highlight w:val="cyan"/>
                    <w:rtl/>
                  </w:rPr>
                  <w:t xml:space="preserve"> نص</w:t>
                </w:r>
              </w:p>
            </w:tc>
          </w:sdtContent>
        </w:sdt>
        <w:tc>
          <w:tcPr>
            <w:tcW w:w="2268" w:type="dxa"/>
            <w:shd w:val="clear" w:color="auto" w:fill="D9D9D9" w:themeFill="background1" w:themeFillShade="D9"/>
            <w:vAlign w:val="center"/>
          </w:tcPr>
          <w:p w14:paraId="68E7A49D" w14:textId="77777777" w:rsidR="00544F5C" w:rsidRPr="003F7621" w:rsidRDefault="00544F5C" w:rsidP="00580089">
            <w:pPr>
              <w:bidi/>
              <w:ind w:right="-43"/>
              <w:contextualSpacing/>
              <w:rPr>
                <w:rFonts w:ascii="Arial" w:hAnsi="Arial"/>
                <w:sz w:val="24"/>
                <w:szCs w:val="24"/>
                <w:rtl/>
              </w:rPr>
            </w:pPr>
            <w:r w:rsidRPr="00587184">
              <w:rPr>
                <w:rFonts w:ascii="Arial" w:eastAsia="DIN Next LT Arabic" w:hAnsi="Arial"/>
                <w:highlight w:val="cyan"/>
                <w:rtl/>
                <w:lang w:eastAsia="ar"/>
              </w:rPr>
              <w:t>&lt;أدخل الاسم الكامل للشخص&gt;</w:t>
            </w:r>
          </w:p>
        </w:tc>
        <w:tc>
          <w:tcPr>
            <w:tcW w:w="3111" w:type="dxa"/>
            <w:shd w:val="clear" w:color="auto" w:fill="D9D9D9" w:themeFill="background1" w:themeFillShade="D9"/>
            <w:vAlign w:val="center"/>
          </w:tcPr>
          <w:p w14:paraId="19A30968" w14:textId="77777777" w:rsidR="00544F5C" w:rsidRPr="003F7621" w:rsidRDefault="00544F5C" w:rsidP="00580089">
            <w:pPr>
              <w:bidi/>
              <w:ind w:right="-43"/>
              <w:contextualSpacing/>
              <w:rPr>
                <w:rFonts w:ascii="Arial" w:hAnsi="Arial"/>
                <w:sz w:val="24"/>
                <w:szCs w:val="24"/>
                <w:rtl/>
              </w:rPr>
            </w:pPr>
            <w:r w:rsidRPr="00587184">
              <w:rPr>
                <w:rFonts w:ascii="Arial" w:eastAsia="DIN Next LT Arabic" w:hAnsi="Arial"/>
                <w:highlight w:val="cyan"/>
                <w:rtl/>
                <w:lang w:eastAsia="ar"/>
              </w:rPr>
              <w:t>&lt;أدخل وصف التعديل&gt;</w:t>
            </w:r>
          </w:p>
        </w:tc>
      </w:tr>
      <w:tr w:rsidR="00544F5C" w:rsidRPr="003F7621" w14:paraId="0848B373" w14:textId="77777777" w:rsidTr="00580089">
        <w:trPr>
          <w:trHeight w:val="680"/>
        </w:trPr>
        <w:tc>
          <w:tcPr>
            <w:tcW w:w="1535" w:type="dxa"/>
            <w:shd w:val="clear" w:color="auto" w:fill="D9D9D9" w:themeFill="background1" w:themeFillShade="D9"/>
            <w:vAlign w:val="center"/>
          </w:tcPr>
          <w:p w14:paraId="600D86CA" w14:textId="77777777" w:rsidR="00544F5C" w:rsidRPr="003F7621" w:rsidRDefault="00544F5C" w:rsidP="00580089">
            <w:pPr>
              <w:bidi/>
              <w:ind w:right="-43"/>
              <w:contextualSpacing/>
              <w:rPr>
                <w:rFonts w:ascii="Arial" w:hAnsi="Arial"/>
                <w:sz w:val="24"/>
                <w:szCs w:val="24"/>
                <w:rtl/>
              </w:rPr>
            </w:pPr>
          </w:p>
        </w:tc>
        <w:tc>
          <w:tcPr>
            <w:tcW w:w="1984" w:type="dxa"/>
            <w:vAlign w:val="center"/>
          </w:tcPr>
          <w:p w14:paraId="01F8DB8A" w14:textId="77777777" w:rsidR="00544F5C" w:rsidRPr="003F7621" w:rsidRDefault="00544F5C" w:rsidP="00580089">
            <w:pPr>
              <w:bidi/>
              <w:ind w:right="-43"/>
              <w:contextualSpacing/>
              <w:rPr>
                <w:rFonts w:ascii="Arial" w:hAnsi="Arial"/>
                <w:sz w:val="24"/>
                <w:szCs w:val="24"/>
                <w:rtl/>
              </w:rPr>
            </w:pPr>
          </w:p>
        </w:tc>
        <w:tc>
          <w:tcPr>
            <w:tcW w:w="2268" w:type="dxa"/>
            <w:shd w:val="clear" w:color="auto" w:fill="D9D9D9" w:themeFill="background1" w:themeFillShade="D9"/>
            <w:vAlign w:val="center"/>
          </w:tcPr>
          <w:p w14:paraId="430ADCAE" w14:textId="77777777" w:rsidR="00544F5C" w:rsidRPr="003F7621" w:rsidRDefault="00544F5C" w:rsidP="00580089">
            <w:pPr>
              <w:bidi/>
              <w:ind w:right="-43"/>
              <w:contextualSpacing/>
              <w:rPr>
                <w:rFonts w:ascii="Arial" w:hAnsi="Arial"/>
                <w:sz w:val="24"/>
                <w:szCs w:val="24"/>
                <w:rtl/>
              </w:rPr>
            </w:pPr>
          </w:p>
        </w:tc>
        <w:tc>
          <w:tcPr>
            <w:tcW w:w="3111" w:type="dxa"/>
            <w:vAlign w:val="center"/>
          </w:tcPr>
          <w:p w14:paraId="12C0C4C0" w14:textId="77777777" w:rsidR="00544F5C" w:rsidRPr="003F7621" w:rsidRDefault="00544F5C" w:rsidP="00580089">
            <w:pPr>
              <w:bidi/>
              <w:ind w:right="-43"/>
              <w:contextualSpacing/>
              <w:rPr>
                <w:rFonts w:ascii="Arial" w:hAnsi="Arial"/>
                <w:sz w:val="24"/>
                <w:szCs w:val="24"/>
                <w:rtl/>
              </w:rPr>
            </w:pPr>
          </w:p>
        </w:tc>
      </w:tr>
      <w:bookmarkEnd w:id="1"/>
      <w:bookmarkEnd w:id="2"/>
    </w:tbl>
    <w:p w14:paraId="6818F102" w14:textId="77777777" w:rsidR="00544F5C" w:rsidRPr="003F7621" w:rsidRDefault="00544F5C" w:rsidP="00544F5C">
      <w:pPr>
        <w:bidi/>
        <w:spacing w:line="240" w:lineRule="auto"/>
        <w:contextualSpacing/>
        <w:jc w:val="both"/>
        <w:rPr>
          <w:rFonts w:ascii="Arial" w:hAnsi="Arial" w:cs="Arial"/>
          <w:sz w:val="24"/>
          <w:szCs w:val="24"/>
          <w:rtl/>
        </w:rPr>
      </w:pPr>
    </w:p>
    <w:p w14:paraId="13684ECA" w14:textId="3442ED1B" w:rsidR="00453410" w:rsidRPr="00544F5C" w:rsidRDefault="00453410" w:rsidP="00544F5C">
      <w:pPr>
        <w:bidi/>
        <w:spacing w:line="240" w:lineRule="auto"/>
        <w:ind w:right="-43"/>
        <w:contextualSpacing/>
        <w:rPr>
          <w:rFonts w:ascii="Arial" w:hAnsi="Arial" w:cs="Arial"/>
        </w:rPr>
      </w:pPr>
    </w:p>
    <w:p w14:paraId="00487D27" w14:textId="405D8C55" w:rsidR="00BD2D7C" w:rsidRPr="00544F5C" w:rsidRDefault="007E17EF" w:rsidP="0099048B">
      <w:pPr>
        <w:bidi/>
        <w:rPr>
          <w:rFonts w:ascii="Arial" w:hAnsi="Arial" w:cs="Arial"/>
        </w:rPr>
      </w:pPr>
      <w:r w:rsidRPr="00544F5C">
        <w:rPr>
          <w:rFonts w:ascii="Arial" w:hAnsi="Arial" w:cs="Arial"/>
          <w:rtl/>
          <w:lang w:eastAsia="ar"/>
        </w:rPr>
        <w:br w:type="page"/>
      </w:r>
    </w:p>
    <w:sdt>
      <w:sdtPr>
        <w:rPr>
          <w:rFonts w:ascii="Arial" w:eastAsiaTheme="minorEastAsia" w:hAnsi="Arial" w:cs="Arial"/>
          <w:color w:val="auto"/>
          <w:sz w:val="21"/>
          <w:szCs w:val="21"/>
          <w:rtl/>
        </w:rPr>
        <w:id w:val="997618973"/>
        <w:docPartObj>
          <w:docPartGallery w:val="Table of Contents"/>
          <w:docPartUnique/>
        </w:docPartObj>
      </w:sdtPr>
      <w:sdtEndPr>
        <w:rPr>
          <w:b/>
          <w:bCs/>
          <w:noProof/>
          <w:sz w:val="24"/>
          <w:szCs w:val="24"/>
        </w:rPr>
      </w:sdtEndPr>
      <w:sdtContent>
        <w:p w14:paraId="5BA95D1F" w14:textId="3F28DD37" w:rsidR="00207C98" w:rsidRPr="00544F5C" w:rsidRDefault="00207C98" w:rsidP="00551028">
          <w:pPr>
            <w:pStyle w:val="TOCHeading"/>
            <w:bidi/>
            <w:spacing w:line="360" w:lineRule="auto"/>
            <w:rPr>
              <w:rFonts w:ascii="Arial" w:hAnsi="Arial" w:cs="Arial"/>
            </w:rPr>
          </w:pPr>
          <w:r w:rsidRPr="00544F5C">
            <w:rPr>
              <w:rFonts w:ascii="Arial" w:hAnsi="Arial" w:cs="Arial"/>
              <w:rtl/>
              <w:lang w:eastAsia="ar"/>
            </w:rPr>
            <w:t>قائمة المحتويات</w:t>
          </w:r>
        </w:p>
        <w:p w14:paraId="145A4094" w14:textId="10797C87" w:rsidR="006F0C83" w:rsidRPr="006F0C83" w:rsidRDefault="00207C98">
          <w:pPr>
            <w:pStyle w:val="TOC1"/>
            <w:tabs>
              <w:tab w:val="right" w:leader="dot" w:pos="9017"/>
            </w:tabs>
            <w:bidi/>
            <w:rPr>
              <w:rFonts w:ascii="Arial" w:hAnsi="Arial" w:cs="Arial"/>
              <w:noProof/>
              <w:sz w:val="24"/>
              <w:szCs w:val="24"/>
              <w:rtl/>
              <w:lang w:eastAsia="en-US"/>
            </w:rPr>
          </w:pPr>
          <w:r w:rsidRPr="00544F5C">
            <w:rPr>
              <w:rFonts w:ascii="Arial" w:hAnsi="Arial" w:cs="Arial"/>
              <w:b/>
              <w:bCs/>
              <w:noProof/>
              <w:sz w:val="24"/>
              <w:szCs w:val="24"/>
              <w:rtl/>
              <w:lang w:eastAsia="ar"/>
            </w:rPr>
            <w:fldChar w:fldCharType="begin"/>
          </w:r>
          <w:r w:rsidRPr="00544F5C">
            <w:rPr>
              <w:rFonts w:ascii="Arial" w:hAnsi="Arial" w:cs="Arial"/>
              <w:b/>
              <w:bCs/>
              <w:noProof/>
              <w:sz w:val="24"/>
              <w:szCs w:val="24"/>
              <w:rtl/>
              <w:lang w:eastAsia="ar"/>
            </w:rPr>
            <w:instrText xml:space="preserve"> </w:instrText>
          </w:r>
          <w:r w:rsidRPr="00544F5C">
            <w:rPr>
              <w:rFonts w:ascii="Arial" w:hAnsi="Arial" w:cs="Arial"/>
              <w:b/>
              <w:bCs/>
              <w:noProof/>
              <w:sz w:val="24"/>
              <w:szCs w:val="24"/>
              <w:lang w:eastAsia="ar"/>
            </w:rPr>
            <w:instrText>TOC \o "1-3" \h \z \u</w:instrText>
          </w:r>
          <w:r w:rsidRPr="00544F5C">
            <w:rPr>
              <w:rFonts w:ascii="Arial" w:hAnsi="Arial" w:cs="Arial"/>
              <w:b/>
              <w:bCs/>
              <w:noProof/>
              <w:sz w:val="24"/>
              <w:szCs w:val="24"/>
              <w:rtl/>
              <w:lang w:eastAsia="ar"/>
            </w:rPr>
            <w:instrText xml:space="preserve"> </w:instrText>
          </w:r>
          <w:r w:rsidRPr="00544F5C">
            <w:rPr>
              <w:rFonts w:ascii="Arial" w:hAnsi="Arial" w:cs="Arial"/>
              <w:b/>
              <w:bCs/>
              <w:noProof/>
              <w:sz w:val="24"/>
              <w:szCs w:val="24"/>
              <w:rtl/>
              <w:lang w:eastAsia="ar"/>
            </w:rPr>
            <w:fldChar w:fldCharType="separate"/>
          </w:r>
          <w:hyperlink w:anchor="_Toc21334065" w:history="1">
            <w:r w:rsidR="006F0C83" w:rsidRPr="006F0C83">
              <w:rPr>
                <w:rStyle w:val="Hyperlink"/>
                <w:rFonts w:ascii="Arial" w:hAnsi="Arial" w:cs="Arial"/>
                <w:noProof/>
                <w:sz w:val="24"/>
                <w:szCs w:val="24"/>
                <w:rtl/>
                <w:lang w:eastAsia="ar"/>
              </w:rPr>
              <w:t>الأهداف</w:t>
            </w:r>
            <w:r w:rsidR="006F0C83" w:rsidRPr="006F0C83">
              <w:rPr>
                <w:rFonts w:ascii="Arial" w:hAnsi="Arial" w:cs="Arial"/>
                <w:noProof/>
                <w:webHidden/>
                <w:sz w:val="24"/>
                <w:szCs w:val="24"/>
                <w:rtl/>
              </w:rPr>
              <w:tab/>
            </w:r>
            <w:r w:rsidR="006F0C83" w:rsidRPr="006F0C83">
              <w:rPr>
                <w:rFonts w:ascii="Arial" w:hAnsi="Arial" w:cs="Arial"/>
                <w:noProof/>
                <w:webHidden/>
                <w:sz w:val="24"/>
                <w:szCs w:val="24"/>
                <w:rtl/>
              </w:rPr>
              <w:fldChar w:fldCharType="begin"/>
            </w:r>
            <w:r w:rsidR="006F0C83" w:rsidRPr="006F0C83">
              <w:rPr>
                <w:rFonts w:ascii="Arial" w:hAnsi="Arial" w:cs="Arial"/>
                <w:noProof/>
                <w:webHidden/>
                <w:sz w:val="24"/>
                <w:szCs w:val="24"/>
                <w:rtl/>
              </w:rPr>
              <w:instrText xml:space="preserve"> </w:instrText>
            </w:r>
            <w:r w:rsidR="006F0C83" w:rsidRPr="006F0C83">
              <w:rPr>
                <w:rFonts w:ascii="Arial" w:hAnsi="Arial" w:cs="Arial"/>
                <w:noProof/>
                <w:webHidden/>
                <w:sz w:val="24"/>
                <w:szCs w:val="24"/>
              </w:rPr>
              <w:instrText>PAGEREF</w:instrText>
            </w:r>
            <w:r w:rsidR="006F0C83" w:rsidRPr="006F0C83">
              <w:rPr>
                <w:rFonts w:ascii="Arial" w:hAnsi="Arial" w:cs="Arial"/>
                <w:noProof/>
                <w:webHidden/>
                <w:sz w:val="24"/>
                <w:szCs w:val="24"/>
                <w:rtl/>
              </w:rPr>
              <w:instrText xml:space="preserve"> _</w:instrText>
            </w:r>
            <w:r w:rsidR="006F0C83" w:rsidRPr="006F0C83">
              <w:rPr>
                <w:rFonts w:ascii="Arial" w:hAnsi="Arial" w:cs="Arial"/>
                <w:noProof/>
                <w:webHidden/>
                <w:sz w:val="24"/>
                <w:szCs w:val="24"/>
              </w:rPr>
              <w:instrText>Toc21334065 \h</w:instrText>
            </w:r>
            <w:r w:rsidR="006F0C83" w:rsidRPr="006F0C83">
              <w:rPr>
                <w:rFonts w:ascii="Arial" w:hAnsi="Arial" w:cs="Arial"/>
                <w:noProof/>
                <w:webHidden/>
                <w:sz w:val="24"/>
                <w:szCs w:val="24"/>
                <w:rtl/>
              </w:rPr>
              <w:instrText xml:space="preserve"> </w:instrText>
            </w:r>
            <w:r w:rsidR="006F0C83" w:rsidRPr="006F0C83">
              <w:rPr>
                <w:rFonts w:ascii="Arial" w:hAnsi="Arial" w:cs="Arial"/>
                <w:noProof/>
                <w:webHidden/>
                <w:sz w:val="24"/>
                <w:szCs w:val="24"/>
                <w:rtl/>
              </w:rPr>
            </w:r>
            <w:r w:rsidR="006F0C83" w:rsidRPr="006F0C83">
              <w:rPr>
                <w:rFonts w:ascii="Arial" w:hAnsi="Arial" w:cs="Arial"/>
                <w:noProof/>
                <w:webHidden/>
                <w:sz w:val="24"/>
                <w:szCs w:val="24"/>
                <w:rtl/>
              </w:rPr>
              <w:fldChar w:fldCharType="separate"/>
            </w:r>
            <w:r w:rsidR="00BD20CB">
              <w:rPr>
                <w:rFonts w:ascii="Arial" w:hAnsi="Arial" w:cs="Arial"/>
                <w:noProof/>
                <w:webHidden/>
                <w:sz w:val="24"/>
                <w:szCs w:val="24"/>
                <w:rtl/>
              </w:rPr>
              <w:t>3</w:t>
            </w:r>
            <w:r w:rsidR="006F0C83" w:rsidRPr="006F0C83">
              <w:rPr>
                <w:rFonts w:ascii="Arial" w:hAnsi="Arial" w:cs="Arial"/>
                <w:noProof/>
                <w:webHidden/>
                <w:sz w:val="24"/>
                <w:szCs w:val="24"/>
                <w:rtl/>
              </w:rPr>
              <w:fldChar w:fldCharType="end"/>
            </w:r>
          </w:hyperlink>
        </w:p>
        <w:p w14:paraId="656C3AA4" w14:textId="42B44F56" w:rsidR="006F0C83" w:rsidRPr="006F0C83" w:rsidRDefault="00307FD8">
          <w:pPr>
            <w:pStyle w:val="TOC1"/>
            <w:tabs>
              <w:tab w:val="right" w:leader="dot" w:pos="9017"/>
            </w:tabs>
            <w:bidi/>
            <w:rPr>
              <w:rFonts w:ascii="Arial" w:hAnsi="Arial" w:cs="Arial"/>
              <w:noProof/>
              <w:sz w:val="24"/>
              <w:szCs w:val="24"/>
              <w:rtl/>
              <w:lang w:eastAsia="en-US"/>
            </w:rPr>
          </w:pPr>
          <w:hyperlink w:anchor="_Toc21334066" w:history="1">
            <w:r w:rsidR="006F0C83" w:rsidRPr="006F0C83">
              <w:rPr>
                <w:rStyle w:val="Hyperlink"/>
                <w:rFonts w:ascii="Arial" w:hAnsi="Arial" w:cs="Arial"/>
                <w:noProof/>
                <w:sz w:val="24"/>
                <w:szCs w:val="24"/>
                <w:rtl/>
                <w:lang w:eastAsia="ar"/>
              </w:rPr>
              <w:t>نطاق العمل وقابلية التطبيق</w:t>
            </w:r>
            <w:r w:rsidR="006F0C83" w:rsidRPr="006F0C83">
              <w:rPr>
                <w:rFonts w:ascii="Arial" w:hAnsi="Arial" w:cs="Arial"/>
                <w:noProof/>
                <w:webHidden/>
                <w:sz w:val="24"/>
                <w:szCs w:val="24"/>
                <w:rtl/>
              </w:rPr>
              <w:tab/>
            </w:r>
            <w:r w:rsidR="006F0C83" w:rsidRPr="006F0C83">
              <w:rPr>
                <w:rFonts w:ascii="Arial" w:hAnsi="Arial" w:cs="Arial"/>
                <w:noProof/>
                <w:webHidden/>
                <w:sz w:val="24"/>
                <w:szCs w:val="24"/>
                <w:rtl/>
              </w:rPr>
              <w:fldChar w:fldCharType="begin"/>
            </w:r>
            <w:r w:rsidR="006F0C83" w:rsidRPr="006F0C83">
              <w:rPr>
                <w:rFonts w:ascii="Arial" w:hAnsi="Arial" w:cs="Arial"/>
                <w:noProof/>
                <w:webHidden/>
                <w:sz w:val="24"/>
                <w:szCs w:val="24"/>
                <w:rtl/>
              </w:rPr>
              <w:instrText xml:space="preserve"> </w:instrText>
            </w:r>
            <w:r w:rsidR="006F0C83" w:rsidRPr="006F0C83">
              <w:rPr>
                <w:rFonts w:ascii="Arial" w:hAnsi="Arial" w:cs="Arial"/>
                <w:noProof/>
                <w:webHidden/>
                <w:sz w:val="24"/>
                <w:szCs w:val="24"/>
              </w:rPr>
              <w:instrText>PAGEREF</w:instrText>
            </w:r>
            <w:r w:rsidR="006F0C83" w:rsidRPr="006F0C83">
              <w:rPr>
                <w:rFonts w:ascii="Arial" w:hAnsi="Arial" w:cs="Arial"/>
                <w:noProof/>
                <w:webHidden/>
                <w:sz w:val="24"/>
                <w:szCs w:val="24"/>
                <w:rtl/>
              </w:rPr>
              <w:instrText xml:space="preserve"> _</w:instrText>
            </w:r>
            <w:r w:rsidR="006F0C83" w:rsidRPr="006F0C83">
              <w:rPr>
                <w:rFonts w:ascii="Arial" w:hAnsi="Arial" w:cs="Arial"/>
                <w:noProof/>
                <w:webHidden/>
                <w:sz w:val="24"/>
                <w:szCs w:val="24"/>
              </w:rPr>
              <w:instrText>Toc21334066 \h</w:instrText>
            </w:r>
            <w:r w:rsidR="006F0C83" w:rsidRPr="006F0C83">
              <w:rPr>
                <w:rFonts w:ascii="Arial" w:hAnsi="Arial" w:cs="Arial"/>
                <w:noProof/>
                <w:webHidden/>
                <w:sz w:val="24"/>
                <w:szCs w:val="24"/>
                <w:rtl/>
              </w:rPr>
              <w:instrText xml:space="preserve"> </w:instrText>
            </w:r>
            <w:r w:rsidR="006F0C83" w:rsidRPr="006F0C83">
              <w:rPr>
                <w:rFonts w:ascii="Arial" w:hAnsi="Arial" w:cs="Arial"/>
                <w:noProof/>
                <w:webHidden/>
                <w:sz w:val="24"/>
                <w:szCs w:val="24"/>
                <w:rtl/>
              </w:rPr>
            </w:r>
            <w:r w:rsidR="006F0C83" w:rsidRPr="006F0C83">
              <w:rPr>
                <w:rFonts w:ascii="Arial" w:hAnsi="Arial" w:cs="Arial"/>
                <w:noProof/>
                <w:webHidden/>
                <w:sz w:val="24"/>
                <w:szCs w:val="24"/>
                <w:rtl/>
              </w:rPr>
              <w:fldChar w:fldCharType="separate"/>
            </w:r>
            <w:r w:rsidR="00BD20CB">
              <w:rPr>
                <w:rFonts w:ascii="Arial" w:hAnsi="Arial" w:cs="Arial"/>
                <w:noProof/>
                <w:webHidden/>
                <w:sz w:val="24"/>
                <w:szCs w:val="24"/>
                <w:rtl/>
              </w:rPr>
              <w:t>3</w:t>
            </w:r>
            <w:r w:rsidR="006F0C83" w:rsidRPr="006F0C83">
              <w:rPr>
                <w:rFonts w:ascii="Arial" w:hAnsi="Arial" w:cs="Arial"/>
                <w:noProof/>
                <w:webHidden/>
                <w:sz w:val="24"/>
                <w:szCs w:val="24"/>
                <w:rtl/>
              </w:rPr>
              <w:fldChar w:fldCharType="end"/>
            </w:r>
          </w:hyperlink>
        </w:p>
        <w:p w14:paraId="04128D5C" w14:textId="318E07A2" w:rsidR="006F0C83" w:rsidRPr="006F0C83" w:rsidRDefault="00307FD8">
          <w:pPr>
            <w:pStyle w:val="TOC1"/>
            <w:tabs>
              <w:tab w:val="right" w:leader="dot" w:pos="9017"/>
            </w:tabs>
            <w:bidi/>
            <w:rPr>
              <w:rFonts w:ascii="Arial" w:hAnsi="Arial" w:cs="Arial"/>
              <w:noProof/>
              <w:sz w:val="24"/>
              <w:szCs w:val="24"/>
              <w:rtl/>
              <w:lang w:eastAsia="en-US"/>
            </w:rPr>
          </w:pPr>
          <w:hyperlink w:anchor="_Toc21334067" w:history="1">
            <w:r w:rsidR="006F0C83" w:rsidRPr="006F0C83">
              <w:rPr>
                <w:rStyle w:val="Hyperlink"/>
                <w:rFonts w:ascii="Arial" w:hAnsi="Arial" w:cs="Arial"/>
                <w:noProof/>
                <w:sz w:val="24"/>
                <w:szCs w:val="24"/>
                <w:rtl/>
              </w:rPr>
              <w:t>بنود السياسة</w:t>
            </w:r>
            <w:r w:rsidR="006F0C83" w:rsidRPr="006F0C83">
              <w:rPr>
                <w:rFonts w:ascii="Arial" w:hAnsi="Arial" w:cs="Arial"/>
                <w:noProof/>
                <w:webHidden/>
                <w:sz w:val="24"/>
                <w:szCs w:val="24"/>
                <w:rtl/>
              </w:rPr>
              <w:tab/>
            </w:r>
            <w:r w:rsidR="006F0C83" w:rsidRPr="006F0C83">
              <w:rPr>
                <w:rFonts w:ascii="Arial" w:hAnsi="Arial" w:cs="Arial"/>
                <w:noProof/>
                <w:webHidden/>
                <w:sz w:val="24"/>
                <w:szCs w:val="24"/>
                <w:rtl/>
              </w:rPr>
              <w:fldChar w:fldCharType="begin"/>
            </w:r>
            <w:r w:rsidR="006F0C83" w:rsidRPr="006F0C83">
              <w:rPr>
                <w:rFonts w:ascii="Arial" w:hAnsi="Arial" w:cs="Arial"/>
                <w:noProof/>
                <w:webHidden/>
                <w:sz w:val="24"/>
                <w:szCs w:val="24"/>
                <w:rtl/>
              </w:rPr>
              <w:instrText xml:space="preserve"> </w:instrText>
            </w:r>
            <w:r w:rsidR="006F0C83" w:rsidRPr="006F0C83">
              <w:rPr>
                <w:rFonts w:ascii="Arial" w:hAnsi="Arial" w:cs="Arial"/>
                <w:noProof/>
                <w:webHidden/>
                <w:sz w:val="24"/>
                <w:szCs w:val="24"/>
              </w:rPr>
              <w:instrText>PAGEREF</w:instrText>
            </w:r>
            <w:r w:rsidR="006F0C83" w:rsidRPr="006F0C83">
              <w:rPr>
                <w:rFonts w:ascii="Arial" w:hAnsi="Arial" w:cs="Arial"/>
                <w:noProof/>
                <w:webHidden/>
                <w:sz w:val="24"/>
                <w:szCs w:val="24"/>
                <w:rtl/>
              </w:rPr>
              <w:instrText xml:space="preserve"> _</w:instrText>
            </w:r>
            <w:r w:rsidR="006F0C83" w:rsidRPr="006F0C83">
              <w:rPr>
                <w:rFonts w:ascii="Arial" w:hAnsi="Arial" w:cs="Arial"/>
                <w:noProof/>
                <w:webHidden/>
                <w:sz w:val="24"/>
                <w:szCs w:val="24"/>
              </w:rPr>
              <w:instrText>Toc21334067 \h</w:instrText>
            </w:r>
            <w:r w:rsidR="006F0C83" w:rsidRPr="006F0C83">
              <w:rPr>
                <w:rFonts w:ascii="Arial" w:hAnsi="Arial" w:cs="Arial"/>
                <w:noProof/>
                <w:webHidden/>
                <w:sz w:val="24"/>
                <w:szCs w:val="24"/>
                <w:rtl/>
              </w:rPr>
              <w:instrText xml:space="preserve"> </w:instrText>
            </w:r>
            <w:r w:rsidR="006F0C83" w:rsidRPr="006F0C83">
              <w:rPr>
                <w:rFonts w:ascii="Arial" w:hAnsi="Arial" w:cs="Arial"/>
                <w:noProof/>
                <w:webHidden/>
                <w:sz w:val="24"/>
                <w:szCs w:val="24"/>
                <w:rtl/>
              </w:rPr>
            </w:r>
            <w:r w:rsidR="006F0C83" w:rsidRPr="006F0C83">
              <w:rPr>
                <w:rFonts w:ascii="Arial" w:hAnsi="Arial" w:cs="Arial"/>
                <w:noProof/>
                <w:webHidden/>
                <w:sz w:val="24"/>
                <w:szCs w:val="24"/>
                <w:rtl/>
              </w:rPr>
              <w:fldChar w:fldCharType="separate"/>
            </w:r>
            <w:r w:rsidR="00BD20CB">
              <w:rPr>
                <w:rFonts w:ascii="Arial" w:hAnsi="Arial" w:cs="Arial"/>
                <w:noProof/>
                <w:webHidden/>
                <w:sz w:val="24"/>
                <w:szCs w:val="24"/>
                <w:rtl/>
              </w:rPr>
              <w:t>3</w:t>
            </w:r>
            <w:r w:rsidR="006F0C83" w:rsidRPr="006F0C83">
              <w:rPr>
                <w:rFonts w:ascii="Arial" w:hAnsi="Arial" w:cs="Arial"/>
                <w:noProof/>
                <w:webHidden/>
                <w:sz w:val="24"/>
                <w:szCs w:val="24"/>
                <w:rtl/>
              </w:rPr>
              <w:fldChar w:fldCharType="end"/>
            </w:r>
          </w:hyperlink>
        </w:p>
        <w:p w14:paraId="56C5A57D" w14:textId="762C8151" w:rsidR="006F0C83" w:rsidRPr="006F0C83" w:rsidRDefault="00307FD8">
          <w:pPr>
            <w:pStyle w:val="TOC1"/>
            <w:tabs>
              <w:tab w:val="right" w:leader="dot" w:pos="9017"/>
            </w:tabs>
            <w:bidi/>
            <w:rPr>
              <w:rFonts w:ascii="Arial" w:hAnsi="Arial" w:cs="Arial"/>
              <w:noProof/>
              <w:sz w:val="24"/>
              <w:szCs w:val="24"/>
              <w:rtl/>
              <w:lang w:eastAsia="en-US"/>
            </w:rPr>
          </w:pPr>
          <w:hyperlink w:anchor="_Toc21334068" w:history="1">
            <w:r w:rsidR="006F0C83" w:rsidRPr="006F0C83">
              <w:rPr>
                <w:rStyle w:val="Hyperlink"/>
                <w:rFonts w:ascii="Arial" w:hAnsi="Arial" w:cs="Arial"/>
                <w:noProof/>
                <w:sz w:val="24"/>
                <w:szCs w:val="24"/>
                <w:rtl/>
              </w:rPr>
              <w:t>الأدوار والمسؤوليات</w:t>
            </w:r>
            <w:r w:rsidR="006F0C83" w:rsidRPr="006F0C83">
              <w:rPr>
                <w:rFonts w:ascii="Arial" w:hAnsi="Arial" w:cs="Arial"/>
                <w:noProof/>
                <w:webHidden/>
                <w:sz w:val="24"/>
                <w:szCs w:val="24"/>
                <w:rtl/>
              </w:rPr>
              <w:tab/>
            </w:r>
            <w:r w:rsidR="006F0C83" w:rsidRPr="006F0C83">
              <w:rPr>
                <w:rFonts w:ascii="Arial" w:hAnsi="Arial" w:cs="Arial"/>
                <w:noProof/>
                <w:webHidden/>
                <w:sz w:val="24"/>
                <w:szCs w:val="24"/>
                <w:rtl/>
              </w:rPr>
              <w:fldChar w:fldCharType="begin"/>
            </w:r>
            <w:r w:rsidR="006F0C83" w:rsidRPr="006F0C83">
              <w:rPr>
                <w:rFonts w:ascii="Arial" w:hAnsi="Arial" w:cs="Arial"/>
                <w:noProof/>
                <w:webHidden/>
                <w:sz w:val="24"/>
                <w:szCs w:val="24"/>
                <w:rtl/>
              </w:rPr>
              <w:instrText xml:space="preserve"> </w:instrText>
            </w:r>
            <w:r w:rsidR="006F0C83" w:rsidRPr="006F0C83">
              <w:rPr>
                <w:rFonts w:ascii="Arial" w:hAnsi="Arial" w:cs="Arial"/>
                <w:noProof/>
                <w:webHidden/>
                <w:sz w:val="24"/>
                <w:szCs w:val="24"/>
              </w:rPr>
              <w:instrText>PAGEREF</w:instrText>
            </w:r>
            <w:r w:rsidR="006F0C83" w:rsidRPr="006F0C83">
              <w:rPr>
                <w:rFonts w:ascii="Arial" w:hAnsi="Arial" w:cs="Arial"/>
                <w:noProof/>
                <w:webHidden/>
                <w:sz w:val="24"/>
                <w:szCs w:val="24"/>
                <w:rtl/>
              </w:rPr>
              <w:instrText xml:space="preserve"> _</w:instrText>
            </w:r>
            <w:r w:rsidR="006F0C83" w:rsidRPr="006F0C83">
              <w:rPr>
                <w:rFonts w:ascii="Arial" w:hAnsi="Arial" w:cs="Arial"/>
                <w:noProof/>
                <w:webHidden/>
                <w:sz w:val="24"/>
                <w:szCs w:val="24"/>
              </w:rPr>
              <w:instrText>Toc21334068 \h</w:instrText>
            </w:r>
            <w:r w:rsidR="006F0C83" w:rsidRPr="006F0C83">
              <w:rPr>
                <w:rFonts w:ascii="Arial" w:hAnsi="Arial" w:cs="Arial"/>
                <w:noProof/>
                <w:webHidden/>
                <w:sz w:val="24"/>
                <w:szCs w:val="24"/>
                <w:rtl/>
              </w:rPr>
              <w:instrText xml:space="preserve"> </w:instrText>
            </w:r>
            <w:r w:rsidR="006F0C83" w:rsidRPr="006F0C83">
              <w:rPr>
                <w:rFonts w:ascii="Arial" w:hAnsi="Arial" w:cs="Arial"/>
                <w:noProof/>
                <w:webHidden/>
                <w:sz w:val="24"/>
                <w:szCs w:val="24"/>
                <w:rtl/>
              </w:rPr>
            </w:r>
            <w:r w:rsidR="006F0C83" w:rsidRPr="006F0C83">
              <w:rPr>
                <w:rFonts w:ascii="Arial" w:hAnsi="Arial" w:cs="Arial"/>
                <w:noProof/>
                <w:webHidden/>
                <w:sz w:val="24"/>
                <w:szCs w:val="24"/>
                <w:rtl/>
              </w:rPr>
              <w:fldChar w:fldCharType="separate"/>
            </w:r>
            <w:r w:rsidR="00BD20CB">
              <w:rPr>
                <w:rFonts w:ascii="Arial" w:hAnsi="Arial" w:cs="Arial"/>
                <w:noProof/>
                <w:webHidden/>
                <w:sz w:val="24"/>
                <w:szCs w:val="24"/>
                <w:rtl/>
              </w:rPr>
              <w:t>4</w:t>
            </w:r>
            <w:r w:rsidR="006F0C83" w:rsidRPr="006F0C83">
              <w:rPr>
                <w:rFonts w:ascii="Arial" w:hAnsi="Arial" w:cs="Arial"/>
                <w:noProof/>
                <w:webHidden/>
                <w:sz w:val="24"/>
                <w:szCs w:val="24"/>
                <w:rtl/>
              </w:rPr>
              <w:fldChar w:fldCharType="end"/>
            </w:r>
          </w:hyperlink>
        </w:p>
        <w:p w14:paraId="776A868C" w14:textId="0F3FCDEA" w:rsidR="006F0C83" w:rsidRPr="006F0C83" w:rsidRDefault="00307FD8">
          <w:pPr>
            <w:pStyle w:val="TOC1"/>
            <w:tabs>
              <w:tab w:val="right" w:leader="dot" w:pos="9017"/>
            </w:tabs>
            <w:bidi/>
            <w:rPr>
              <w:rFonts w:ascii="Arial" w:hAnsi="Arial" w:cs="Arial"/>
              <w:noProof/>
              <w:sz w:val="24"/>
              <w:szCs w:val="24"/>
              <w:rtl/>
              <w:lang w:eastAsia="en-US"/>
            </w:rPr>
          </w:pPr>
          <w:hyperlink w:anchor="_Toc21334069" w:history="1">
            <w:r w:rsidR="006F0C83" w:rsidRPr="006F0C83">
              <w:rPr>
                <w:rStyle w:val="Hyperlink"/>
                <w:rFonts w:ascii="Arial" w:hAnsi="Arial" w:cs="Arial"/>
                <w:noProof/>
                <w:sz w:val="24"/>
                <w:szCs w:val="24"/>
                <w:rtl/>
              </w:rPr>
              <w:t>الالتزام بالسياسة</w:t>
            </w:r>
            <w:r w:rsidR="006F0C83" w:rsidRPr="006F0C83">
              <w:rPr>
                <w:rFonts w:ascii="Arial" w:hAnsi="Arial" w:cs="Arial"/>
                <w:noProof/>
                <w:webHidden/>
                <w:sz w:val="24"/>
                <w:szCs w:val="24"/>
                <w:rtl/>
              </w:rPr>
              <w:tab/>
            </w:r>
            <w:r w:rsidR="006F0C83" w:rsidRPr="006F0C83">
              <w:rPr>
                <w:rFonts w:ascii="Arial" w:hAnsi="Arial" w:cs="Arial"/>
                <w:noProof/>
                <w:webHidden/>
                <w:sz w:val="24"/>
                <w:szCs w:val="24"/>
                <w:rtl/>
              </w:rPr>
              <w:fldChar w:fldCharType="begin"/>
            </w:r>
            <w:r w:rsidR="006F0C83" w:rsidRPr="006F0C83">
              <w:rPr>
                <w:rFonts w:ascii="Arial" w:hAnsi="Arial" w:cs="Arial"/>
                <w:noProof/>
                <w:webHidden/>
                <w:sz w:val="24"/>
                <w:szCs w:val="24"/>
                <w:rtl/>
              </w:rPr>
              <w:instrText xml:space="preserve"> </w:instrText>
            </w:r>
            <w:r w:rsidR="006F0C83" w:rsidRPr="006F0C83">
              <w:rPr>
                <w:rFonts w:ascii="Arial" w:hAnsi="Arial" w:cs="Arial"/>
                <w:noProof/>
                <w:webHidden/>
                <w:sz w:val="24"/>
                <w:szCs w:val="24"/>
              </w:rPr>
              <w:instrText>PAGEREF</w:instrText>
            </w:r>
            <w:r w:rsidR="006F0C83" w:rsidRPr="006F0C83">
              <w:rPr>
                <w:rFonts w:ascii="Arial" w:hAnsi="Arial" w:cs="Arial"/>
                <w:noProof/>
                <w:webHidden/>
                <w:sz w:val="24"/>
                <w:szCs w:val="24"/>
                <w:rtl/>
              </w:rPr>
              <w:instrText xml:space="preserve"> _</w:instrText>
            </w:r>
            <w:r w:rsidR="006F0C83" w:rsidRPr="006F0C83">
              <w:rPr>
                <w:rFonts w:ascii="Arial" w:hAnsi="Arial" w:cs="Arial"/>
                <w:noProof/>
                <w:webHidden/>
                <w:sz w:val="24"/>
                <w:szCs w:val="24"/>
              </w:rPr>
              <w:instrText>Toc21334069 \h</w:instrText>
            </w:r>
            <w:r w:rsidR="006F0C83" w:rsidRPr="006F0C83">
              <w:rPr>
                <w:rFonts w:ascii="Arial" w:hAnsi="Arial" w:cs="Arial"/>
                <w:noProof/>
                <w:webHidden/>
                <w:sz w:val="24"/>
                <w:szCs w:val="24"/>
                <w:rtl/>
              </w:rPr>
              <w:instrText xml:space="preserve"> </w:instrText>
            </w:r>
            <w:r w:rsidR="006F0C83" w:rsidRPr="006F0C83">
              <w:rPr>
                <w:rFonts w:ascii="Arial" w:hAnsi="Arial" w:cs="Arial"/>
                <w:noProof/>
                <w:webHidden/>
                <w:sz w:val="24"/>
                <w:szCs w:val="24"/>
                <w:rtl/>
              </w:rPr>
            </w:r>
            <w:r w:rsidR="006F0C83" w:rsidRPr="006F0C83">
              <w:rPr>
                <w:rFonts w:ascii="Arial" w:hAnsi="Arial" w:cs="Arial"/>
                <w:noProof/>
                <w:webHidden/>
                <w:sz w:val="24"/>
                <w:szCs w:val="24"/>
                <w:rtl/>
              </w:rPr>
              <w:fldChar w:fldCharType="separate"/>
            </w:r>
            <w:r w:rsidR="00BD20CB">
              <w:rPr>
                <w:rFonts w:ascii="Arial" w:hAnsi="Arial" w:cs="Arial"/>
                <w:noProof/>
                <w:webHidden/>
                <w:sz w:val="24"/>
                <w:szCs w:val="24"/>
                <w:rtl/>
              </w:rPr>
              <w:t>5</w:t>
            </w:r>
            <w:r w:rsidR="006F0C83" w:rsidRPr="006F0C83">
              <w:rPr>
                <w:rFonts w:ascii="Arial" w:hAnsi="Arial" w:cs="Arial"/>
                <w:noProof/>
                <w:webHidden/>
                <w:sz w:val="24"/>
                <w:szCs w:val="24"/>
                <w:rtl/>
              </w:rPr>
              <w:fldChar w:fldCharType="end"/>
            </w:r>
          </w:hyperlink>
        </w:p>
        <w:p w14:paraId="0B664748" w14:textId="31654023" w:rsidR="00207C98" w:rsidRPr="00544F5C" w:rsidRDefault="00207C98">
          <w:pPr>
            <w:bidi/>
            <w:rPr>
              <w:rFonts w:ascii="Arial" w:hAnsi="Arial" w:cs="Arial"/>
              <w:sz w:val="24"/>
              <w:szCs w:val="24"/>
            </w:rPr>
          </w:pPr>
          <w:r w:rsidRPr="00544F5C">
            <w:rPr>
              <w:rFonts w:ascii="Arial" w:hAnsi="Arial" w:cs="Arial"/>
              <w:b/>
              <w:bCs/>
              <w:noProof/>
              <w:sz w:val="24"/>
              <w:szCs w:val="24"/>
              <w:rtl/>
              <w:lang w:eastAsia="ar"/>
            </w:rPr>
            <w:fldChar w:fldCharType="end"/>
          </w:r>
        </w:p>
      </w:sdtContent>
    </w:sdt>
    <w:p w14:paraId="5F232E3B" w14:textId="77777777" w:rsidR="007E17EF" w:rsidRPr="00544F5C" w:rsidRDefault="007E17EF" w:rsidP="00F43E61">
      <w:pPr>
        <w:bidi/>
        <w:rPr>
          <w:rFonts w:ascii="Arial" w:eastAsia="Times New Roman" w:hAnsi="Arial" w:cs="Arial"/>
        </w:rPr>
      </w:pPr>
      <w:r w:rsidRPr="00544F5C">
        <w:rPr>
          <w:rFonts w:ascii="Arial" w:eastAsia="Times New Roman" w:hAnsi="Arial" w:cs="Arial"/>
          <w:rtl/>
          <w:lang w:eastAsia="ar"/>
        </w:rPr>
        <w:br w:type="page"/>
      </w:r>
    </w:p>
    <w:bookmarkStart w:id="3" w:name="_الأهداف"/>
    <w:bookmarkEnd w:id="3"/>
    <w:p w14:paraId="372CCF43" w14:textId="1FEA319F" w:rsidR="004412D6" w:rsidRPr="00544F5C" w:rsidRDefault="00DB5FDC" w:rsidP="00DB5FDC">
      <w:pPr>
        <w:pStyle w:val="Heading1"/>
        <w:bidi/>
        <w:rPr>
          <w:rFonts w:ascii="Arial" w:hAnsi="Arial" w:cs="Arial"/>
          <w:rtl/>
          <w:lang w:eastAsia="ar"/>
        </w:rPr>
      </w:pPr>
      <w:r w:rsidRPr="00544F5C">
        <w:rPr>
          <w:rFonts w:ascii="Arial" w:hAnsi="Arial" w:cs="Arial"/>
          <w:rtl/>
          <w:lang w:eastAsia="ar"/>
        </w:rPr>
        <w:lastRenderedPageBreak/>
        <w:fldChar w:fldCharType="begin"/>
      </w:r>
      <w:r w:rsidRPr="006F0C83">
        <w:rPr>
          <w:rFonts w:ascii="Arial" w:hAnsi="Arial" w:cs="Arial"/>
          <w:rtl/>
          <w:lang w:eastAsia="ar"/>
        </w:rPr>
        <w:instrText xml:space="preserve"> </w:instrText>
      </w:r>
      <w:r w:rsidRPr="006F0C83">
        <w:rPr>
          <w:rFonts w:ascii="Arial" w:hAnsi="Arial" w:cs="Arial"/>
          <w:lang w:eastAsia="ar"/>
        </w:rPr>
        <w:instrText>HYPERLINK</w:instrText>
      </w:r>
      <w:r w:rsidRPr="006F0C83">
        <w:rPr>
          <w:rFonts w:ascii="Arial" w:hAnsi="Arial" w:cs="Arial"/>
          <w:rtl/>
          <w:lang w:eastAsia="ar"/>
        </w:rPr>
        <w:instrText xml:space="preserve">  \</w:instrText>
      </w:r>
      <w:r w:rsidRPr="006F0C83">
        <w:rPr>
          <w:rFonts w:ascii="Arial" w:hAnsi="Arial" w:cs="Arial"/>
          <w:lang w:eastAsia="ar"/>
        </w:rPr>
        <w:instrText>l</w:instrText>
      </w:r>
      <w:r w:rsidRPr="006F0C83">
        <w:rPr>
          <w:rFonts w:ascii="Arial" w:hAnsi="Arial" w:cs="Arial"/>
          <w:rtl/>
          <w:lang w:eastAsia="ar"/>
        </w:rPr>
        <w:instrText xml:space="preserve"> "_الأهداف" \</w:instrText>
      </w:r>
      <w:r w:rsidRPr="006F0C83">
        <w:rPr>
          <w:rFonts w:ascii="Arial" w:hAnsi="Arial" w:cs="Arial"/>
          <w:lang w:eastAsia="ar"/>
        </w:rPr>
        <w:instrText>o</w:instrText>
      </w:r>
      <w:r w:rsidRPr="006F0C83">
        <w:rPr>
          <w:rFonts w:ascii="Arial" w:hAnsi="Arial" w:cs="Arial"/>
          <w:rtl/>
          <w:lang w:eastAsia="ar"/>
        </w:rPr>
        <w:instrText xml:space="preserve"> "يهدف هذا القسم في نموذج السياسة إلى توضيح أسباب تطوير واعتماد السياسة وأهمية الالتزام بالمتطلبات المذكورة. كما يوضح هذا القسم علاقة السياسة بمتطلبات الضوابط الأساسية الصادرة من الهيئة الوطنية للأمن السيبراني ومتطلبات الأعمال والمتطلبات التنظيمية والتشريعية" </w:instrText>
      </w:r>
      <w:r w:rsidRPr="00544F5C">
        <w:rPr>
          <w:rFonts w:ascii="Arial" w:hAnsi="Arial" w:cs="Arial"/>
          <w:rtl/>
          <w:lang w:eastAsia="ar"/>
        </w:rPr>
        <w:fldChar w:fldCharType="separate"/>
      </w:r>
      <w:bookmarkStart w:id="4" w:name="_Toc21334065"/>
      <w:r w:rsidR="007E17EF" w:rsidRPr="00544F5C">
        <w:rPr>
          <w:rStyle w:val="Hyperlink"/>
          <w:rFonts w:ascii="Arial" w:hAnsi="Arial" w:cs="Arial"/>
          <w:color w:val="15969D" w:themeColor="accent6" w:themeShade="BF"/>
          <w:u w:val="none"/>
          <w:rtl/>
          <w:lang w:eastAsia="ar"/>
        </w:rPr>
        <w:t>الأهداف</w:t>
      </w:r>
      <w:bookmarkEnd w:id="4"/>
      <w:r w:rsidRPr="00544F5C">
        <w:rPr>
          <w:rFonts w:ascii="Arial" w:hAnsi="Arial" w:cs="Arial"/>
          <w:rtl/>
          <w:lang w:eastAsia="ar"/>
        </w:rPr>
        <w:fldChar w:fldCharType="end"/>
      </w:r>
      <w:r w:rsidR="007E17EF" w:rsidRPr="00544F5C">
        <w:rPr>
          <w:rFonts w:ascii="Arial" w:hAnsi="Arial" w:cs="Arial"/>
          <w:rtl/>
          <w:lang w:eastAsia="ar"/>
        </w:rPr>
        <w:t xml:space="preserve"> </w:t>
      </w:r>
    </w:p>
    <w:p w14:paraId="106111B5" w14:textId="1167D37C" w:rsidR="00D13A9D" w:rsidRPr="006F0C83" w:rsidRDefault="00D13A9D" w:rsidP="00317CF0">
      <w:pPr>
        <w:bidi/>
        <w:spacing w:before="120" w:after="120" w:line="276" w:lineRule="auto"/>
        <w:ind w:firstLine="720"/>
        <w:jc w:val="both"/>
        <w:rPr>
          <w:rFonts w:ascii="Arial" w:hAnsi="Arial" w:cs="Arial"/>
          <w:sz w:val="26"/>
          <w:szCs w:val="26"/>
        </w:rPr>
      </w:pPr>
      <w:bookmarkStart w:id="5" w:name="_نطاق_العمل_وقابلية"/>
      <w:bookmarkEnd w:id="5"/>
      <w:r w:rsidRPr="006F0C83">
        <w:rPr>
          <w:rFonts w:ascii="Arial" w:hAnsi="Arial" w:cs="Arial"/>
          <w:sz w:val="26"/>
          <w:szCs w:val="26"/>
          <w:rtl/>
          <w:lang w:eastAsia="ar"/>
        </w:rPr>
        <w:t xml:space="preserve">الغرض من هذه السياسة هو توفير متطلبات الأمن </w:t>
      </w:r>
      <w:proofErr w:type="spellStart"/>
      <w:r w:rsidRPr="006F0C83">
        <w:rPr>
          <w:rFonts w:ascii="Arial" w:hAnsi="Arial" w:cs="Arial"/>
          <w:sz w:val="26"/>
          <w:szCs w:val="26"/>
          <w:rtl/>
          <w:lang w:eastAsia="ar"/>
        </w:rPr>
        <w:t>السيبراني</w:t>
      </w:r>
      <w:proofErr w:type="spellEnd"/>
      <w:r w:rsidRPr="006F0C83">
        <w:rPr>
          <w:rFonts w:ascii="Arial" w:hAnsi="Arial" w:cs="Arial"/>
          <w:sz w:val="26"/>
          <w:szCs w:val="26"/>
          <w:rtl/>
          <w:lang w:eastAsia="ar"/>
        </w:rPr>
        <w:t xml:space="preserve"> المبنية على أفضل الممارسات والمعايير </w:t>
      </w:r>
      <w:r w:rsidR="003330FE" w:rsidRPr="006F0C83">
        <w:rPr>
          <w:rFonts w:ascii="Arial" w:hAnsi="Arial" w:cs="Arial"/>
          <w:sz w:val="26"/>
          <w:szCs w:val="26"/>
          <w:rtl/>
          <w:lang w:eastAsia="ar"/>
        </w:rPr>
        <w:t>ل</w:t>
      </w:r>
      <w:r w:rsidR="00E41E8F" w:rsidRPr="006F0C83">
        <w:rPr>
          <w:rFonts w:ascii="Arial" w:hAnsi="Arial" w:cs="Arial"/>
          <w:sz w:val="26"/>
          <w:szCs w:val="26"/>
          <w:rtl/>
          <w:lang w:eastAsia="ar"/>
        </w:rPr>
        <w:t xml:space="preserve">ضمان اكتشاف الثغرات التقنية في الوقت المناسب ومعالجتها بشكل فعال؛ وذلك لمنع احتمالية استغلال هذه الثغرات من قبل الهجمات </w:t>
      </w:r>
      <w:proofErr w:type="spellStart"/>
      <w:r w:rsidR="00E41E8F" w:rsidRPr="006F0C83">
        <w:rPr>
          <w:rFonts w:ascii="Arial" w:hAnsi="Arial" w:cs="Arial"/>
          <w:sz w:val="26"/>
          <w:szCs w:val="26"/>
          <w:rtl/>
          <w:lang w:eastAsia="ar"/>
        </w:rPr>
        <w:t>السيبرانية</w:t>
      </w:r>
      <w:proofErr w:type="spellEnd"/>
      <w:r w:rsidR="00E41E8F" w:rsidRPr="006F0C83">
        <w:rPr>
          <w:rFonts w:ascii="Arial" w:hAnsi="Arial" w:cs="Arial"/>
          <w:sz w:val="26"/>
          <w:szCs w:val="26"/>
          <w:rtl/>
          <w:lang w:eastAsia="ar"/>
        </w:rPr>
        <w:t xml:space="preserve"> أو تقليلها، وكذلك التقليل من الآثار المترتبة على أعمال </w:t>
      </w:r>
      <w:r w:rsidR="00CB21DD" w:rsidRPr="006F0C83">
        <w:rPr>
          <w:rFonts w:ascii="Arial" w:hAnsi="Arial" w:cs="Arial"/>
          <w:sz w:val="26"/>
          <w:szCs w:val="26"/>
          <w:highlight w:val="cyan"/>
          <w:rtl/>
          <w:lang w:eastAsia="ar"/>
        </w:rPr>
        <w:t>&lt;اسم الجهة&gt;</w:t>
      </w:r>
      <w:r w:rsidRPr="006F0C83">
        <w:rPr>
          <w:rFonts w:ascii="Arial" w:hAnsi="Arial" w:cs="Arial"/>
          <w:sz w:val="26"/>
          <w:szCs w:val="26"/>
          <w:rtl/>
          <w:lang w:eastAsia="ar"/>
        </w:rPr>
        <w:t xml:space="preserve"> وحمايتها من التهديدات الداخلية والخارجية من خلال التركيز على الأهداف الأساسية للحماية وهي: سرية المعلومات، وسلامتها، وتوافرها.</w:t>
      </w:r>
    </w:p>
    <w:p w14:paraId="5434D662" w14:textId="40F08D73" w:rsidR="00E41E8F" w:rsidRPr="008972A9" w:rsidRDefault="00D13A9D" w:rsidP="00317CF0">
      <w:pPr>
        <w:bidi/>
        <w:spacing w:before="120" w:after="120" w:line="276" w:lineRule="auto"/>
        <w:ind w:firstLine="720"/>
        <w:jc w:val="both"/>
        <w:rPr>
          <w:rFonts w:ascii="Arial" w:hAnsi="Arial" w:cs="Arial"/>
          <w:sz w:val="26"/>
          <w:szCs w:val="26"/>
          <w:lang w:eastAsia="ar"/>
        </w:rPr>
      </w:pPr>
      <w:r w:rsidRPr="006F0C83">
        <w:rPr>
          <w:rFonts w:ascii="Arial" w:hAnsi="Arial" w:cs="Arial"/>
          <w:sz w:val="26"/>
          <w:szCs w:val="26"/>
          <w:rtl/>
          <w:lang w:eastAsia="ar"/>
        </w:rPr>
        <w:t>وتهدف ه</w:t>
      </w:r>
      <w:bookmarkStart w:id="6" w:name="_GoBack"/>
      <w:bookmarkEnd w:id="6"/>
      <w:r w:rsidRPr="006F0C83">
        <w:rPr>
          <w:rFonts w:ascii="Arial" w:hAnsi="Arial" w:cs="Arial"/>
          <w:sz w:val="26"/>
          <w:szCs w:val="26"/>
          <w:rtl/>
          <w:lang w:eastAsia="ar"/>
        </w:rPr>
        <w:t xml:space="preserve">ذه السياسة إلى الالتزام بمتطلبات الأمن </w:t>
      </w:r>
      <w:proofErr w:type="spellStart"/>
      <w:r w:rsidRPr="006F0C83">
        <w:rPr>
          <w:rFonts w:ascii="Arial" w:hAnsi="Arial" w:cs="Arial"/>
          <w:sz w:val="26"/>
          <w:szCs w:val="26"/>
          <w:rtl/>
          <w:lang w:eastAsia="ar"/>
        </w:rPr>
        <w:t>السيبراني</w:t>
      </w:r>
      <w:proofErr w:type="spellEnd"/>
      <w:r w:rsidRPr="006F0C83">
        <w:rPr>
          <w:rFonts w:ascii="Arial" w:hAnsi="Arial" w:cs="Arial"/>
          <w:sz w:val="26"/>
          <w:szCs w:val="26"/>
          <w:rtl/>
          <w:lang w:eastAsia="ar"/>
        </w:rPr>
        <w:t xml:space="preserve"> والمتطلبات التشريعية والتنظيمية ذات العلاقة، وهي مطلب تشريعي في الضابط رقم</w:t>
      </w:r>
      <w:r w:rsidR="0048778A" w:rsidRPr="006F0C83">
        <w:rPr>
          <w:rFonts w:ascii="Arial" w:hAnsi="Arial" w:cs="Arial"/>
          <w:sz w:val="26"/>
          <w:szCs w:val="26"/>
          <w:rtl/>
          <w:lang w:eastAsia="ar"/>
        </w:rPr>
        <w:t xml:space="preserve"> </w:t>
      </w:r>
      <w:r w:rsidR="00544F5C">
        <w:rPr>
          <w:rFonts w:ascii="Arial" w:hAnsi="Arial" w:cs="Arial" w:hint="cs"/>
          <w:sz w:val="26"/>
          <w:szCs w:val="26"/>
          <w:rtl/>
          <w:lang w:eastAsia="ar"/>
        </w:rPr>
        <w:t>٢-١</w:t>
      </w:r>
      <w:r w:rsidR="00544F5C" w:rsidRPr="00544F5C">
        <w:rPr>
          <w:rFonts w:ascii="Arial" w:hAnsi="Arial" w:cs="Arial"/>
          <w:sz w:val="26"/>
          <w:szCs w:val="26"/>
          <w:rtl/>
          <w:lang w:eastAsia="ar"/>
        </w:rPr>
        <w:t>۰</w:t>
      </w:r>
      <w:r w:rsidR="00544F5C">
        <w:rPr>
          <w:rFonts w:ascii="Arial" w:hAnsi="Arial" w:cs="Arial" w:hint="cs"/>
          <w:sz w:val="26"/>
          <w:szCs w:val="26"/>
          <w:rtl/>
          <w:lang w:eastAsia="ar"/>
        </w:rPr>
        <w:t>-١</w:t>
      </w:r>
      <w:r w:rsidR="00544F5C" w:rsidRPr="005F343F">
        <w:rPr>
          <w:rFonts w:ascii="Arial" w:hAnsi="Arial" w:cs="Arial"/>
          <w:sz w:val="26"/>
          <w:szCs w:val="26"/>
          <w:rtl/>
          <w:lang w:eastAsia="ar"/>
        </w:rPr>
        <w:t xml:space="preserve"> </w:t>
      </w:r>
      <w:r w:rsidRPr="006F0C83">
        <w:rPr>
          <w:rFonts w:ascii="Arial" w:hAnsi="Arial" w:cs="Arial"/>
          <w:sz w:val="26"/>
          <w:szCs w:val="26"/>
          <w:rtl/>
          <w:lang w:eastAsia="ar"/>
        </w:rPr>
        <w:t xml:space="preserve">من الضوابط الأساسية للأمن </w:t>
      </w:r>
      <w:proofErr w:type="spellStart"/>
      <w:r w:rsidRPr="006F0C83">
        <w:rPr>
          <w:rFonts w:ascii="Arial" w:hAnsi="Arial" w:cs="Arial"/>
          <w:sz w:val="26"/>
          <w:szCs w:val="26"/>
          <w:rtl/>
          <w:lang w:eastAsia="ar"/>
        </w:rPr>
        <w:t>السيبراني</w:t>
      </w:r>
      <w:proofErr w:type="spellEnd"/>
      <w:r w:rsidRPr="006F0C83">
        <w:rPr>
          <w:rFonts w:ascii="Arial" w:hAnsi="Arial" w:cs="Arial"/>
          <w:sz w:val="26"/>
          <w:szCs w:val="26"/>
          <w:rtl/>
          <w:lang w:eastAsia="ar"/>
        </w:rPr>
        <w:t xml:space="preserve"> (</w:t>
      </w:r>
      <w:r w:rsidRPr="006F0C83">
        <w:rPr>
          <w:rFonts w:ascii="Arial" w:hAnsi="Arial" w:cs="Arial"/>
          <w:sz w:val="26"/>
          <w:szCs w:val="26"/>
          <w:lang w:eastAsia="ar"/>
        </w:rPr>
        <w:t>ECC-1:2018</w:t>
      </w:r>
      <w:r w:rsidRPr="006F0C83">
        <w:rPr>
          <w:rFonts w:ascii="Arial" w:hAnsi="Arial" w:cs="Arial"/>
          <w:sz w:val="26"/>
          <w:szCs w:val="26"/>
          <w:rtl/>
          <w:lang w:eastAsia="ar"/>
        </w:rPr>
        <w:t>)</w:t>
      </w:r>
      <w:r w:rsidRPr="006F0C83">
        <w:rPr>
          <w:rFonts w:ascii="Arial" w:hAnsi="Arial" w:cs="Arial"/>
          <w:sz w:val="26"/>
          <w:szCs w:val="26"/>
          <w:lang w:eastAsia="ar"/>
        </w:rPr>
        <w:t xml:space="preserve"> </w:t>
      </w:r>
      <w:r w:rsidRPr="006F0C83">
        <w:rPr>
          <w:rFonts w:ascii="Arial" w:hAnsi="Arial" w:cs="Arial"/>
          <w:sz w:val="26"/>
          <w:szCs w:val="26"/>
          <w:rtl/>
          <w:lang w:eastAsia="ar"/>
        </w:rPr>
        <w:t xml:space="preserve">الصادرة </w:t>
      </w:r>
      <w:r w:rsidR="000531FC" w:rsidRPr="00544F5C">
        <w:rPr>
          <w:rFonts w:ascii="Arial" w:hAnsi="Arial" w:cs="Arial" w:hint="eastAsia"/>
          <w:sz w:val="26"/>
          <w:szCs w:val="26"/>
          <w:rtl/>
          <w:lang w:eastAsia="ar"/>
        </w:rPr>
        <w:t>من</w:t>
      </w:r>
      <w:r w:rsidR="000531FC" w:rsidRPr="00544F5C">
        <w:rPr>
          <w:rFonts w:ascii="Arial" w:hAnsi="Arial" w:cs="Arial"/>
          <w:sz w:val="26"/>
          <w:szCs w:val="26"/>
          <w:rtl/>
          <w:lang w:eastAsia="ar"/>
        </w:rPr>
        <w:t xml:space="preserve"> </w:t>
      </w:r>
      <w:r w:rsidRPr="00544F5C">
        <w:rPr>
          <w:rFonts w:ascii="Arial" w:hAnsi="Arial" w:cs="Arial"/>
          <w:sz w:val="26"/>
          <w:szCs w:val="26"/>
          <w:rtl/>
          <w:lang w:eastAsia="ar"/>
        </w:rPr>
        <w:t xml:space="preserve">الهيئة الوطنية للأمن </w:t>
      </w:r>
      <w:proofErr w:type="spellStart"/>
      <w:r w:rsidRPr="00544F5C">
        <w:rPr>
          <w:rFonts w:ascii="Arial" w:hAnsi="Arial" w:cs="Arial"/>
          <w:sz w:val="26"/>
          <w:szCs w:val="26"/>
          <w:rtl/>
          <w:lang w:eastAsia="ar"/>
        </w:rPr>
        <w:t>السيبراني</w:t>
      </w:r>
      <w:proofErr w:type="spellEnd"/>
      <w:r w:rsidRPr="00544F5C">
        <w:rPr>
          <w:rFonts w:ascii="Arial" w:hAnsi="Arial" w:cs="Arial"/>
          <w:sz w:val="26"/>
          <w:szCs w:val="26"/>
          <w:rtl/>
          <w:lang w:eastAsia="ar"/>
        </w:rPr>
        <w:t>.</w:t>
      </w:r>
    </w:p>
    <w:p w14:paraId="0F862EEC" w14:textId="6358AA0A" w:rsidR="007E17EF" w:rsidRPr="00544F5C" w:rsidRDefault="00307FD8" w:rsidP="00544F5C">
      <w:pPr>
        <w:pStyle w:val="Heading1"/>
        <w:bidi/>
        <w:spacing w:before="480"/>
        <w:rPr>
          <w:rFonts w:ascii="Arial" w:hAnsi="Arial" w:cs="Arial"/>
          <w:rtl/>
          <w:lang w:eastAsia="ar"/>
        </w:rPr>
      </w:pPr>
      <w:hyperlink w:anchor="_نطاق_العمل_وقابلية" w:tooltip="يهدف هذا القسم في نموذج السياسة إلى تحديد الأطراف والأشخاص الذين تنطبق عليهم وتحديد مدة فعالية وسريان هذه السياسة وقد تمتد إلى ما بعد نهاية العلاقة مع الجهة" w:history="1">
        <w:bookmarkStart w:id="7" w:name="_Toc21334066"/>
        <w:r w:rsidR="007E17EF" w:rsidRPr="00544F5C">
          <w:rPr>
            <w:rStyle w:val="Hyperlink"/>
            <w:rFonts w:ascii="Arial" w:hAnsi="Arial" w:cs="Arial"/>
            <w:color w:val="15969D" w:themeColor="accent6" w:themeShade="BF"/>
            <w:u w:val="none"/>
            <w:rtl/>
            <w:lang w:eastAsia="ar"/>
          </w:rPr>
          <w:t>نطاق العمل وقابلية التطبيق</w:t>
        </w:r>
        <w:bookmarkEnd w:id="7"/>
      </w:hyperlink>
    </w:p>
    <w:p w14:paraId="4EA6B75C" w14:textId="5CC6C340" w:rsidR="00E41E8F" w:rsidRPr="008972A9" w:rsidRDefault="00D13A9D" w:rsidP="00317CF0">
      <w:pPr>
        <w:bidi/>
        <w:spacing w:before="120" w:after="120" w:line="276" w:lineRule="auto"/>
        <w:ind w:firstLine="720"/>
        <w:jc w:val="both"/>
        <w:rPr>
          <w:rFonts w:ascii="Arial" w:hAnsi="Arial" w:cs="Arial"/>
          <w:sz w:val="26"/>
          <w:szCs w:val="26"/>
          <w:lang w:eastAsia="ar"/>
        </w:rPr>
      </w:pPr>
      <w:bookmarkStart w:id="8" w:name="_بنود_السياسة"/>
      <w:bookmarkEnd w:id="8"/>
      <w:r w:rsidRPr="00544F5C">
        <w:rPr>
          <w:rFonts w:ascii="Arial" w:hAnsi="Arial" w:cs="Arial"/>
          <w:sz w:val="26"/>
          <w:szCs w:val="26"/>
          <w:rtl/>
          <w:lang w:eastAsia="ar"/>
        </w:rPr>
        <w:t xml:space="preserve">تغطي هذه السياسة </w:t>
      </w:r>
      <w:r w:rsidR="00E41E8F" w:rsidRPr="00544F5C">
        <w:rPr>
          <w:rFonts w:ascii="Arial" w:hAnsi="Arial" w:cs="Arial"/>
          <w:sz w:val="26"/>
          <w:szCs w:val="26"/>
          <w:rtl/>
          <w:lang w:eastAsia="ar"/>
        </w:rPr>
        <w:t>جميع الأصول المعلوماتية والتقنية</w:t>
      </w:r>
      <w:r w:rsidR="00DA5DA8" w:rsidRPr="00544F5C">
        <w:rPr>
          <w:rFonts w:ascii="Arial" w:hAnsi="Arial" w:cs="Arial"/>
          <w:sz w:val="26"/>
          <w:szCs w:val="26"/>
          <w:rtl/>
          <w:lang w:eastAsia="ar"/>
        </w:rPr>
        <w:t xml:space="preserve"> </w:t>
      </w:r>
      <w:r w:rsidR="003330FE" w:rsidRPr="00544F5C">
        <w:rPr>
          <w:rFonts w:ascii="Arial" w:hAnsi="Arial" w:cs="Arial"/>
          <w:sz w:val="26"/>
          <w:szCs w:val="26"/>
          <w:rtl/>
          <w:lang w:eastAsia="ar"/>
        </w:rPr>
        <w:t xml:space="preserve">في </w:t>
      </w:r>
      <w:r w:rsidR="00CB21DD" w:rsidRPr="00544F5C">
        <w:rPr>
          <w:rFonts w:ascii="Arial" w:hAnsi="Arial" w:cs="Arial"/>
          <w:sz w:val="26"/>
          <w:szCs w:val="26"/>
          <w:highlight w:val="cyan"/>
          <w:rtl/>
          <w:lang w:eastAsia="ar"/>
        </w:rPr>
        <w:t>&lt;اسم الجهة&gt;</w:t>
      </w:r>
      <w:r w:rsidR="003330FE" w:rsidRPr="00544F5C">
        <w:rPr>
          <w:rFonts w:ascii="Arial" w:hAnsi="Arial" w:cs="Arial"/>
          <w:sz w:val="26"/>
          <w:szCs w:val="26"/>
          <w:rtl/>
          <w:lang w:eastAsia="ar"/>
        </w:rPr>
        <w:t xml:space="preserve">، </w:t>
      </w:r>
      <w:r w:rsidR="00C019C3" w:rsidRPr="00544F5C">
        <w:rPr>
          <w:rFonts w:ascii="Arial" w:hAnsi="Arial" w:cs="Arial"/>
          <w:sz w:val="26"/>
          <w:szCs w:val="26"/>
          <w:rtl/>
          <w:lang w:eastAsia="ar"/>
        </w:rPr>
        <w:t>و</w:t>
      </w:r>
      <w:r w:rsidRPr="00544F5C">
        <w:rPr>
          <w:rFonts w:ascii="Arial" w:hAnsi="Arial" w:cs="Arial"/>
          <w:sz w:val="26"/>
          <w:szCs w:val="26"/>
          <w:rtl/>
          <w:lang w:eastAsia="ar"/>
        </w:rPr>
        <w:t>تنطبق</w:t>
      </w:r>
      <w:r w:rsidR="00F60FAC" w:rsidRPr="00544F5C">
        <w:rPr>
          <w:rFonts w:ascii="Arial" w:hAnsi="Arial" w:cs="Arial"/>
          <w:sz w:val="26"/>
          <w:szCs w:val="26"/>
          <w:rtl/>
          <w:lang w:eastAsia="ar"/>
        </w:rPr>
        <w:t xml:space="preserve"> هذه السياسة</w:t>
      </w:r>
      <w:r w:rsidRPr="00544F5C">
        <w:rPr>
          <w:rFonts w:ascii="Arial" w:hAnsi="Arial" w:cs="Arial"/>
          <w:sz w:val="26"/>
          <w:szCs w:val="26"/>
          <w:rtl/>
          <w:lang w:eastAsia="ar"/>
        </w:rPr>
        <w:t xml:space="preserve"> على جميع العاملين في </w:t>
      </w:r>
      <w:r w:rsidR="00CB21DD" w:rsidRPr="00544F5C">
        <w:rPr>
          <w:rFonts w:ascii="Arial" w:eastAsia="Times New Roman" w:hAnsi="Arial" w:cs="Arial"/>
          <w:sz w:val="26"/>
          <w:szCs w:val="26"/>
          <w:highlight w:val="cyan"/>
          <w:rtl/>
          <w:lang w:eastAsia="ar"/>
        </w:rPr>
        <w:t>&lt;اسم الجهة&gt;</w:t>
      </w:r>
      <w:r w:rsidRPr="00544F5C">
        <w:rPr>
          <w:rFonts w:ascii="Arial" w:hAnsi="Arial" w:cs="Arial"/>
          <w:sz w:val="26"/>
          <w:szCs w:val="26"/>
          <w:rtl/>
          <w:lang w:eastAsia="ar"/>
        </w:rPr>
        <w:t>.</w:t>
      </w:r>
    </w:p>
    <w:p w14:paraId="2FF6C012" w14:textId="7382F512" w:rsidR="007E17EF" w:rsidRPr="00544F5C" w:rsidRDefault="00307FD8" w:rsidP="00544F5C">
      <w:pPr>
        <w:pStyle w:val="Heading1"/>
        <w:bidi/>
        <w:spacing w:before="480"/>
        <w:rPr>
          <w:rFonts w:ascii="Arial" w:hAnsi="Arial" w:cs="Arial"/>
        </w:rPr>
      </w:pPr>
      <w:hyperlink w:anchor="_بنود_السياسة" w:tooltip="يهدف هذا القسم إلى تحديد كافة المتطلبات والضوابط الأساسية للسياسة بناء على نتائج تقييم المخاطر ومتطلبات الأعمال والمتطلبات التنظيمية والتشريعية الخاصة بها" w:history="1">
        <w:bookmarkStart w:id="9" w:name="_Toc21334067"/>
        <w:r w:rsidR="007E17EF" w:rsidRPr="00544F5C">
          <w:rPr>
            <w:rStyle w:val="Hyperlink"/>
            <w:rFonts w:ascii="Arial" w:hAnsi="Arial" w:cs="Arial"/>
            <w:color w:val="15969D" w:themeColor="accent6" w:themeShade="BF"/>
            <w:u w:val="none"/>
            <w:rtl/>
          </w:rPr>
          <w:t>بنود السياسة</w:t>
        </w:r>
        <w:bookmarkEnd w:id="9"/>
      </w:hyperlink>
    </w:p>
    <w:p w14:paraId="589BE8AF" w14:textId="77777777" w:rsidR="00DA5DA8" w:rsidRPr="00544F5C" w:rsidRDefault="00DA5DA8" w:rsidP="00544F5C">
      <w:pPr>
        <w:pStyle w:val="ListParagraph"/>
        <w:numPr>
          <w:ilvl w:val="0"/>
          <w:numId w:val="40"/>
        </w:numPr>
        <w:bidi/>
        <w:spacing w:before="120" w:after="120" w:line="276" w:lineRule="auto"/>
        <w:contextualSpacing w:val="0"/>
        <w:rPr>
          <w:rFonts w:ascii="Arial" w:hAnsi="Arial" w:cs="Arial"/>
          <w:b/>
          <w:bCs/>
          <w:sz w:val="26"/>
          <w:szCs w:val="26"/>
          <w:lang w:eastAsia="ar"/>
        </w:rPr>
      </w:pPr>
      <w:bookmarkStart w:id="10" w:name="_الأدوار_والمسؤوليات"/>
      <w:bookmarkEnd w:id="10"/>
      <w:r w:rsidRPr="00544F5C">
        <w:rPr>
          <w:rFonts w:ascii="Arial" w:hAnsi="Arial" w:cs="Arial"/>
          <w:b/>
          <w:bCs/>
          <w:sz w:val="26"/>
          <w:szCs w:val="26"/>
          <w:rtl/>
          <w:lang w:eastAsia="ar"/>
        </w:rPr>
        <w:t xml:space="preserve">المتطلبات العامة </w:t>
      </w:r>
    </w:p>
    <w:p w14:paraId="65E6270E" w14:textId="2D1905F6" w:rsidR="00E41E8F" w:rsidRPr="00544F5C" w:rsidRDefault="00E41E8F" w:rsidP="004657A9">
      <w:pPr>
        <w:numPr>
          <w:ilvl w:val="1"/>
          <w:numId w:val="40"/>
        </w:numPr>
        <w:bidi/>
        <w:spacing w:before="120" w:after="120" w:line="276" w:lineRule="auto"/>
        <w:ind w:left="837" w:hanging="540"/>
        <w:jc w:val="both"/>
        <w:rPr>
          <w:rFonts w:ascii="Arial" w:hAnsi="Arial" w:cs="Arial"/>
          <w:sz w:val="26"/>
          <w:szCs w:val="26"/>
          <w:lang w:eastAsia="ar"/>
        </w:rPr>
      </w:pPr>
      <w:r w:rsidRPr="00544F5C">
        <w:rPr>
          <w:rFonts w:ascii="Arial" w:hAnsi="Arial" w:cs="Arial"/>
          <w:sz w:val="26"/>
          <w:szCs w:val="26"/>
          <w:rtl/>
          <w:lang w:eastAsia="ar"/>
        </w:rPr>
        <w:t xml:space="preserve">يجب على </w:t>
      </w:r>
      <w:r w:rsidRPr="00544F5C">
        <w:rPr>
          <w:rFonts w:ascii="Arial" w:hAnsi="Arial" w:cs="Arial"/>
          <w:sz w:val="26"/>
          <w:szCs w:val="26"/>
          <w:highlight w:val="cyan"/>
          <w:rtl/>
          <w:lang w:eastAsia="ar"/>
        </w:rPr>
        <w:t>&lt;اسم الجهة&gt;</w:t>
      </w:r>
      <w:r w:rsidRPr="00544F5C">
        <w:rPr>
          <w:rFonts w:ascii="Arial" w:hAnsi="Arial" w:cs="Arial"/>
          <w:sz w:val="26"/>
          <w:szCs w:val="26"/>
          <w:rtl/>
          <w:lang w:eastAsia="ar"/>
        </w:rPr>
        <w:t xml:space="preserve"> إجراء فحص الثغرات (</w:t>
      </w:r>
      <w:r w:rsidRPr="00544F5C">
        <w:rPr>
          <w:rFonts w:ascii="Arial" w:hAnsi="Arial" w:cs="Arial"/>
          <w:sz w:val="26"/>
          <w:szCs w:val="26"/>
          <w:lang w:eastAsia="ar"/>
        </w:rPr>
        <w:t>Vulnerabilities Assessment</w:t>
      </w:r>
      <w:r w:rsidRPr="00544F5C">
        <w:rPr>
          <w:rFonts w:ascii="Arial" w:hAnsi="Arial" w:cs="Arial"/>
          <w:sz w:val="26"/>
          <w:szCs w:val="26"/>
          <w:rtl/>
          <w:lang w:eastAsia="ar"/>
        </w:rPr>
        <w:t>) دورياً، لاكتشاف وتقييم الثغرات التقنية في الوقت المناسب ومعالجتها بشكل فعال.</w:t>
      </w:r>
    </w:p>
    <w:p w14:paraId="4715B94A" w14:textId="1246AA4A" w:rsidR="00E41E8F" w:rsidRPr="00544F5C" w:rsidRDefault="00E41E8F" w:rsidP="004657A9">
      <w:pPr>
        <w:numPr>
          <w:ilvl w:val="1"/>
          <w:numId w:val="40"/>
        </w:numPr>
        <w:bidi/>
        <w:spacing w:before="120" w:after="120" w:line="276" w:lineRule="auto"/>
        <w:ind w:left="837" w:hanging="540"/>
        <w:jc w:val="both"/>
        <w:rPr>
          <w:rFonts w:ascii="Arial" w:hAnsi="Arial" w:cs="Arial"/>
          <w:sz w:val="26"/>
          <w:szCs w:val="26"/>
          <w:lang w:eastAsia="ar"/>
        </w:rPr>
      </w:pPr>
      <w:r w:rsidRPr="00544F5C">
        <w:rPr>
          <w:rFonts w:ascii="Arial" w:hAnsi="Arial" w:cs="Arial"/>
          <w:sz w:val="26"/>
          <w:szCs w:val="26"/>
          <w:rtl/>
          <w:lang w:eastAsia="ar"/>
        </w:rPr>
        <w:t xml:space="preserve">تحدد </w:t>
      </w:r>
      <w:r w:rsidRPr="00544F5C">
        <w:rPr>
          <w:rFonts w:ascii="Arial" w:hAnsi="Arial" w:cs="Arial"/>
          <w:sz w:val="26"/>
          <w:szCs w:val="26"/>
          <w:highlight w:val="cyan"/>
          <w:rtl/>
          <w:lang w:eastAsia="ar"/>
        </w:rPr>
        <w:t xml:space="preserve">&lt;الإدارة المعنية بالأمن </w:t>
      </w:r>
      <w:proofErr w:type="spellStart"/>
      <w:r w:rsidRPr="00544F5C">
        <w:rPr>
          <w:rFonts w:ascii="Arial" w:hAnsi="Arial" w:cs="Arial"/>
          <w:sz w:val="26"/>
          <w:szCs w:val="26"/>
          <w:highlight w:val="cyan"/>
          <w:rtl/>
          <w:lang w:eastAsia="ar"/>
        </w:rPr>
        <w:t>السيبراني</w:t>
      </w:r>
      <w:proofErr w:type="spellEnd"/>
      <w:r w:rsidRPr="00544F5C">
        <w:rPr>
          <w:rFonts w:ascii="Arial" w:hAnsi="Arial" w:cs="Arial"/>
          <w:sz w:val="26"/>
          <w:szCs w:val="26"/>
          <w:highlight w:val="cyan"/>
          <w:rtl/>
          <w:lang w:eastAsia="ar"/>
        </w:rPr>
        <w:t>&gt;</w:t>
      </w:r>
      <w:r w:rsidRPr="00544F5C">
        <w:rPr>
          <w:rFonts w:ascii="Arial" w:hAnsi="Arial" w:cs="Arial"/>
          <w:sz w:val="26"/>
          <w:szCs w:val="26"/>
          <w:rtl/>
          <w:lang w:eastAsia="ar"/>
        </w:rPr>
        <w:t xml:space="preserve"> الأنظمة والخدمات والمكونات التقنية التي يجب إجراء فحص الثغرات عليها وذلك وفقاً للمتطلبات التشريعية والتنظيمية ذات العلاقة.</w:t>
      </w:r>
    </w:p>
    <w:p w14:paraId="38E4B905" w14:textId="70C86F0F" w:rsidR="00E41E8F" w:rsidRPr="00544F5C" w:rsidRDefault="00E41E8F" w:rsidP="004657A9">
      <w:pPr>
        <w:numPr>
          <w:ilvl w:val="1"/>
          <w:numId w:val="40"/>
        </w:numPr>
        <w:bidi/>
        <w:spacing w:before="120" w:after="120" w:line="276" w:lineRule="auto"/>
        <w:ind w:left="837" w:hanging="540"/>
        <w:jc w:val="both"/>
        <w:rPr>
          <w:rFonts w:ascii="Arial" w:hAnsi="Arial" w:cs="Arial"/>
          <w:sz w:val="26"/>
          <w:szCs w:val="26"/>
          <w:lang w:eastAsia="ar"/>
        </w:rPr>
      </w:pPr>
      <w:r w:rsidRPr="00544F5C">
        <w:rPr>
          <w:rFonts w:ascii="Arial" w:hAnsi="Arial" w:cs="Arial"/>
          <w:sz w:val="26"/>
          <w:szCs w:val="26"/>
          <w:rtl/>
          <w:lang w:eastAsia="ar"/>
        </w:rPr>
        <w:t xml:space="preserve">يجب على </w:t>
      </w:r>
      <w:r w:rsidRPr="00544F5C">
        <w:rPr>
          <w:rFonts w:ascii="Arial" w:hAnsi="Arial" w:cs="Arial"/>
          <w:sz w:val="26"/>
          <w:szCs w:val="26"/>
          <w:highlight w:val="cyan"/>
          <w:rtl/>
          <w:lang w:eastAsia="ar"/>
        </w:rPr>
        <w:t xml:space="preserve">&lt;الإدارة المعنية بالأمن </w:t>
      </w:r>
      <w:proofErr w:type="spellStart"/>
      <w:r w:rsidRPr="00544F5C">
        <w:rPr>
          <w:rFonts w:ascii="Arial" w:hAnsi="Arial" w:cs="Arial"/>
          <w:sz w:val="26"/>
          <w:szCs w:val="26"/>
          <w:highlight w:val="cyan"/>
          <w:rtl/>
          <w:lang w:eastAsia="ar"/>
        </w:rPr>
        <w:t>السيبراني</w:t>
      </w:r>
      <w:proofErr w:type="spellEnd"/>
      <w:r w:rsidRPr="00544F5C">
        <w:rPr>
          <w:rFonts w:ascii="Arial" w:hAnsi="Arial" w:cs="Arial"/>
          <w:sz w:val="26"/>
          <w:szCs w:val="26"/>
          <w:highlight w:val="cyan"/>
          <w:rtl/>
          <w:lang w:eastAsia="ar"/>
        </w:rPr>
        <w:t>&gt;</w:t>
      </w:r>
      <w:r w:rsidRPr="00544F5C">
        <w:rPr>
          <w:rFonts w:ascii="Arial" w:hAnsi="Arial" w:cs="Arial"/>
          <w:sz w:val="26"/>
          <w:szCs w:val="26"/>
          <w:rtl/>
          <w:lang w:eastAsia="ar"/>
        </w:rPr>
        <w:t xml:space="preserve"> التأكد من استخدام </w:t>
      </w:r>
      <w:r w:rsidR="004657A9" w:rsidRPr="00544F5C">
        <w:rPr>
          <w:rFonts w:ascii="Arial" w:hAnsi="Arial" w:cs="Arial"/>
          <w:sz w:val="26"/>
          <w:szCs w:val="26"/>
          <w:rtl/>
          <w:lang w:eastAsia="ar"/>
        </w:rPr>
        <w:t>أساليب</w:t>
      </w:r>
      <w:r w:rsidRPr="00544F5C">
        <w:rPr>
          <w:rFonts w:ascii="Arial" w:hAnsi="Arial" w:cs="Arial"/>
          <w:sz w:val="26"/>
          <w:szCs w:val="26"/>
          <w:rtl/>
          <w:lang w:eastAsia="ar"/>
        </w:rPr>
        <w:t xml:space="preserve"> وأد</w:t>
      </w:r>
      <w:r w:rsidR="00676525" w:rsidRPr="00544F5C">
        <w:rPr>
          <w:rFonts w:ascii="Arial" w:hAnsi="Arial" w:cs="Arial"/>
          <w:sz w:val="26"/>
          <w:szCs w:val="26"/>
          <w:rtl/>
          <w:lang w:eastAsia="ar"/>
        </w:rPr>
        <w:t>و</w:t>
      </w:r>
      <w:r w:rsidRPr="00544F5C">
        <w:rPr>
          <w:rFonts w:ascii="Arial" w:hAnsi="Arial" w:cs="Arial"/>
          <w:sz w:val="26"/>
          <w:szCs w:val="26"/>
          <w:rtl/>
          <w:lang w:eastAsia="ar"/>
        </w:rPr>
        <w:t>ات موثوقة لاكتشاف الثغرات.</w:t>
      </w:r>
    </w:p>
    <w:p w14:paraId="703A67C6" w14:textId="43ABF5A0" w:rsidR="00DA5DA8" w:rsidRPr="00544F5C" w:rsidRDefault="00E41E8F" w:rsidP="004657A9">
      <w:pPr>
        <w:numPr>
          <w:ilvl w:val="1"/>
          <w:numId w:val="40"/>
        </w:numPr>
        <w:bidi/>
        <w:spacing w:before="120" w:after="120" w:line="276" w:lineRule="auto"/>
        <w:ind w:left="837" w:hanging="540"/>
        <w:jc w:val="both"/>
        <w:rPr>
          <w:rFonts w:ascii="Arial" w:hAnsi="Arial" w:cs="Arial"/>
          <w:sz w:val="26"/>
          <w:szCs w:val="26"/>
          <w:lang w:eastAsia="ar"/>
        </w:rPr>
      </w:pPr>
      <w:r w:rsidRPr="00544F5C">
        <w:rPr>
          <w:rFonts w:ascii="Arial" w:hAnsi="Arial" w:cs="Arial"/>
          <w:sz w:val="26"/>
          <w:szCs w:val="26"/>
          <w:rtl/>
          <w:lang w:eastAsia="ar"/>
        </w:rPr>
        <w:t>يجب تطوير واعتماد إجراءات خاصة بتنفيذ فحص واكتشاف الثغرات وفقاً للمتطلبات التشريعية والتنظيمية ذات العلاقة.</w:t>
      </w:r>
    </w:p>
    <w:p w14:paraId="67F9F688" w14:textId="36FAD424" w:rsidR="00E41E8F" w:rsidRPr="00544F5C" w:rsidRDefault="00E41E8F" w:rsidP="004657A9">
      <w:pPr>
        <w:numPr>
          <w:ilvl w:val="1"/>
          <w:numId w:val="40"/>
        </w:numPr>
        <w:bidi/>
        <w:spacing w:before="120" w:after="120" w:line="276" w:lineRule="auto"/>
        <w:ind w:left="837" w:hanging="540"/>
        <w:jc w:val="both"/>
        <w:rPr>
          <w:rFonts w:ascii="Arial" w:hAnsi="Arial" w:cs="Arial"/>
          <w:sz w:val="26"/>
          <w:szCs w:val="26"/>
          <w:lang w:eastAsia="ar"/>
        </w:rPr>
      </w:pPr>
      <w:r w:rsidRPr="00544F5C">
        <w:rPr>
          <w:rFonts w:ascii="Arial" w:hAnsi="Arial" w:cs="Arial"/>
          <w:sz w:val="26"/>
          <w:szCs w:val="26"/>
          <w:rtl/>
          <w:lang w:eastAsia="ar"/>
        </w:rPr>
        <w:t xml:space="preserve">في حال تفويض طرف خارجي للقيام بفحص واكتشاف الثغرات نيابة عن </w:t>
      </w:r>
      <w:r w:rsidRPr="00544F5C">
        <w:rPr>
          <w:rFonts w:ascii="Arial" w:hAnsi="Arial" w:cs="Arial"/>
          <w:sz w:val="26"/>
          <w:szCs w:val="26"/>
          <w:highlight w:val="cyan"/>
          <w:rtl/>
          <w:lang w:eastAsia="ar"/>
        </w:rPr>
        <w:t>&lt;اسم الجهة&gt;</w:t>
      </w:r>
      <w:r w:rsidRPr="00544F5C">
        <w:rPr>
          <w:rFonts w:ascii="Arial" w:hAnsi="Arial" w:cs="Arial"/>
          <w:sz w:val="26"/>
          <w:szCs w:val="26"/>
          <w:rtl/>
          <w:lang w:eastAsia="ar"/>
        </w:rPr>
        <w:t xml:space="preserve">، يجب التحقق من تطبيق جميع متطلبات الأمن </w:t>
      </w:r>
      <w:proofErr w:type="spellStart"/>
      <w:r w:rsidRPr="00544F5C">
        <w:rPr>
          <w:rFonts w:ascii="Arial" w:hAnsi="Arial" w:cs="Arial"/>
          <w:sz w:val="26"/>
          <w:szCs w:val="26"/>
          <w:rtl/>
          <w:lang w:eastAsia="ar"/>
        </w:rPr>
        <w:t>السيبراني</w:t>
      </w:r>
      <w:proofErr w:type="spellEnd"/>
      <w:r w:rsidRPr="00544F5C">
        <w:rPr>
          <w:rFonts w:ascii="Arial" w:hAnsi="Arial" w:cs="Arial"/>
          <w:sz w:val="26"/>
          <w:szCs w:val="26"/>
          <w:rtl/>
          <w:lang w:eastAsia="ar"/>
        </w:rPr>
        <w:t xml:space="preserve"> المتعلق</w:t>
      </w:r>
      <w:r w:rsidR="009C3DB0" w:rsidRPr="00544F5C">
        <w:rPr>
          <w:rFonts w:ascii="Arial" w:hAnsi="Arial" w:cs="Arial"/>
          <w:sz w:val="26"/>
          <w:szCs w:val="26"/>
          <w:rtl/>
          <w:lang w:eastAsia="ar"/>
        </w:rPr>
        <w:t>ة</w:t>
      </w:r>
      <w:r w:rsidRPr="00544F5C">
        <w:rPr>
          <w:rFonts w:ascii="Arial" w:hAnsi="Arial" w:cs="Arial"/>
          <w:sz w:val="26"/>
          <w:szCs w:val="26"/>
          <w:rtl/>
          <w:lang w:eastAsia="ar"/>
        </w:rPr>
        <w:t xml:space="preserve"> بالأطراف الخارجية وفقاً لسياسة الأمن </w:t>
      </w:r>
      <w:proofErr w:type="spellStart"/>
      <w:r w:rsidRPr="00544F5C">
        <w:rPr>
          <w:rFonts w:ascii="Arial" w:hAnsi="Arial" w:cs="Arial"/>
          <w:sz w:val="26"/>
          <w:szCs w:val="26"/>
          <w:rtl/>
          <w:lang w:eastAsia="ar"/>
        </w:rPr>
        <w:t>السيبراني</w:t>
      </w:r>
      <w:proofErr w:type="spellEnd"/>
      <w:r w:rsidRPr="00544F5C">
        <w:rPr>
          <w:rFonts w:ascii="Arial" w:hAnsi="Arial" w:cs="Arial"/>
          <w:sz w:val="26"/>
          <w:szCs w:val="26"/>
          <w:rtl/>
          <w:lang w:eastAsia="ar"/>
        </w:rPr>
        <w:t xml:space="preserve"> المتعلّق بالأطراف الخارجية المعتمدة في </w:t>
      </w:r>
      <w:r w:rsidRPr="00544F5C">
        <w:rPr>
          <w:rFonts w:ascii="Arial" w:hAnsi="Arial" w:cs="Arial"/>
          <w:sz w:val="26"/>
          <w:szCs w:val="26"/>
          <w:highlight w:val="cyan"/>
          <w:rtl/>
          <w:lang w:eastAsia="ar"/>
        </w:rPr>
        <w:t>&lt;اسم الجهة&gt;</w:t>
      </w:r>
      <w:r w:rsidR="009C3DB0" w:rsidRPr="00544F5C">
        <w:rPr>
          <w:rFonts w:ascii="Arial" w:hAnsi="Arial" w:cs="Arial"/>
          <w:sz w:val="26"/>
          <w:szCs w:val="26"/>
          <w:rtl/>
          <w:lang w:eastAsia="ar"/>
        </w:rPr>
        <w:t>.</w:t>
      </w:r>
    </w:p>
    <w:p w14:paraId="697025C8" w14:textId="54598D41" w:rsidR="00DA5DA8" w:rsidRPr="00544F5C" w:rsidRDefault="004657A9" w:rsidP="00FE5091">
      <w:pPr>
        <w:numPr>
          <w:ilvl w:val="0"/>
          <w:numId w:val="40"/>
        </w:numPr>
        <w:bidi/>
        <w:spacing w:before="120" w:after="120" w:line="276" w:lineRule="auto"/>
        <w:rPr>
          <w:rFonts w:ascii="Arial" w:hAnsi="Arial" w:cs="Arial"/>
          <w:b/>
          <w:bCs/>
          <w:sz w:val="26"/>
          <w:szCs w:val="26"/>
          <w:lang w:eastAsia="ar"/>
        </w:rPr>
      </w:pPr>
      <w:r w:rsidRPr="00544F5C">
        <w:rPr>
          <w:rFonts w:ascii="Arial" w:hAnsi="Arial" w:cs="Arial"/>
          <w:b/>
          <w:bCs/>
          <w:sz w:val="26"/>
          <w:szCs w:val="26"/>
          <w:rtl/>
          <w:lang w:eastAsia="ar"/>
        </w:rPr>
        <w:t xml:space="preserve">متطلبات </w:t>
      </w:r>
      <w:r w:rsidR="00F66F99" w:rsidRPr="00544F5C">
        <w:rPr>
          <w:rFonts w:ascii="Arial" w:hAnsi="Arial" w:cs="Arial" w:hint="eastAsia"/>
          <w:b/>
          <w:bCs/>
          <w:sz w:val="26"/>
          <w:szCs w:val="26"/>
          <w:rtl/>
          <w:lang w:eastAsia="ar"/>
        </w:rPr>
        <w:t>تقييم</w:t>
      </w:r>
      <w:r w:rsidR="00DA5DA8" w:rsidRPr="00544F5C">
        <w:rPr>
          <w:rFonts w:ascii="Arial" w:hAnsi="Arial" w:cs="Arial"/>
          <w:b/>
          <w:bCs/>
          <w:sz w:val="26"/>
          <w:szCs w:val="26"/>
          <w:rtl/>
          <w:lang w:eastAsia="ar"/>
        </w:rPr>
        <w:t xml:space="preserve"> الثغرات</w:t>
      </w:r>
    </w:p>
    <w:p w14:paraId="6D02A34D" w14:textId="3C3E259F" w:rsidR="00A163AE" w:rsidRPr="00544F5C" w:rsidRDefault="00A163AE" w:rsidP="004657A9">
      <w:pPr>
        <w:numPr>
          <w:ilvl w:val="1"/>
          <w:numId w:val="40"/>
        </w:numPr>
        <w:bidi/>
        <w:spacing w:before="120" w:after="120" w:line="276" w:lineRule="auto"/>
        <w:ind w:left="837" w:hanging="540"/>
        <w:jc w:val="both"/>
        <w:rPr>
          <w:rFonts w:ascii="Arial" w:hAnsi="Arial" w:cs="Arial"/>
          <w:sz w:val="26"/>
          <w:szCs w:val="26"/>
          <w:lang w:eastAsia="ar"/>
        </w:rPr>
      </w:pPr>
      <w:r w:rsidRPr="00544F5C">
        <w:rPr>
          <w:rFonts w:ascii="Arial" w:hAnsi="Arial" w:cs="Arial"/>
          <w:sz w:val="26"/>
          <w:szCs w:val="26"/>
          <w:rtl/>
          <w:lang w:eastAsia="ar"/>
        </w:rPr>
        <w:t>يجب فحص</w:t>
      </w:r>
      <w:r w:rsidR="00F66F99" w:rsidRPr="00544F5C">
        <w:rPr>
          <w:rFonts w:ascii="Arial" w:hAnsi="Arial" w:cs="Arial"/>
          <w:sz w:val="26"/>
          <w:szCs w:val="26"/>
          <w:rtl/>
          <w:lang w:eastAsia="ar"/>
        </w:rPr>
        <w:t xml:space="preserve"> واكتشاف</w:t>
      </w:r>
      <w:r w:rsidRPr="00544F5C">
        <w:rPr>
          <w:rFonts w:ascii="Arial" w:hAnsi="Arial" w:cs="Arial"/>
          <w:sz w:val="26"/>
          <w:szCs w:val="26"/>
          <w:rtl/>
          <w:lang w:eastAsia="ar"/>
        </w:rPr>
        <w:t xml:space="preserve"> الثغرات قبل نشر الخدمات أو الأنظمة على </w:t>
      </w:r>
      <w:r w:rsidR="009C3DB0" w:rsidRPr="00544F5C">
        <w:rPr>
          <w:rFonts w:ascii="Arial" w:hAnsi="Arial" w:cs="Arial"/>
          <w:sz w:val="26"/>
          <w:szCs w:val="26"/>
          <w:rtl/>
          <w:lang w:eastAsia="ar"/>
        </w:rPr>
        <w:t xml:space="preserve">الإنترنت </w:t>
      </w:r>
      <w:r w:rsidRPr="00544F5C">
        <w:rPr>
          <w:rFonts w:ascii="Arial" w:hAnsi="Arial" w:cs="Arial"/>
          <w:sz w:val="26"/>
          <w:szCs w:val="26"/>
          <w:rtl/>
          <w:lang w:eastAsia="ar"/>
        </w:rPr>
        <w:t>أو</w:t>
      </w:r>
      <w:r w:rsidR="00F66F99" w:rsidRPr="00544F5C">
        <w:rPr>
          <w:rFonts w:ascii="Arial" w:hAnsi="Arial" w:cs="Arial"/>
          <w:sz w:val="26"/>
          <w:szCs w:val="26"/>
          <w:rtl/>
          <w:lang w:eastAsia="ar"/>
        </w:rPr>
        <w:t xml:space="preserve"> </w:t>
      </w:r>
      <w:r w:rsidRPr="00544F5C">
        <w:rPr>
          <w:rFonts w:ascii="Arial" w:hAnsi="Arial" w:cs="Arial"/>
          <w:sz w:val="26"/>
          <w:szCs w:val="26"/>
          <w:rtl/>
          <w:lang w:eastAsia="ar"/>
        </w:rPr>
        <w:t xml:space="preserve">عند القيام بأي تغيير على الأنظمة الحساسة وفقاً لسياسة الأمن </w:t>
      </w:r>
      <w:proofErr w:type="spellStart"/>
      <w:r w:rsidRPr="00544F5C">
        <w:rPr>
          <w:rFonts w:ascii="Arial" w:hAnsi="Arial" w:cs="Arial"/>
          <w:sz w:val="26"/>
          <w:szCs w:val="26"/>
          <w:rtl/>
          <w:lang w:eastAsia="ar"/>
        </w:rPr>
        <w:t>السيبراني</w:t>
      </w:r>
      <w:proofErr w:type="spellEnd"/>
      <w:r w:rsidRPr="00544F5C">
        <w:rPr>
          <w:rFonts w:ascii="Arial" w:hAnsi="Arial" w:cs="Arial"/>
          <w:sz w:val="26"/>
          <w:szCs w:val="26"/>
          <w:rtl/>
          <w:lang w:eastAsia="ar"/>
        </w:rPr>
        <w:t xml:space="preserve"> ضمن إدارة المشاريع المعلوماتية والتقنية.</w:t>
      </w:r>
    </w:p>
    <w:p w14:paraId="354A70CA" w14:textId="7DE5F7AB" w:rsidR="00A163AE" w:rsidRPr="00544F5C" w:rsidRDefault="00A163AE" w:rsidP="00FE5091">
      <w:pPr>
        <w:numPr>
          <w:ilvl w:val="1"/>
          <w:numId w:val="40"/>
        </w:numPr>
        <w:bidi/>
        <w:spacing w:before="120" w:after="120" w:line="276" w:lineRule="auto"/>
        <w:ind w:left="837" w:hanging="540"/>
        <w:jc w:val="both"/>
        <w:rPr>
          <w:rFonts w:ascii="Arial" w:hAnsi="Arial" w:cs="Arial"/>
          <w:sz w:val="26"/>
          <w:szCs w:val="26"/>
          <w:lang w:eastAsia="ar"/>
        </w:rPr>
      </w:pPr>
      <w:r w:rsidRPr="00544F5C">
        <w:rPr>
          <w:rFonts w:ascii="Arial" w:hAnsi="Arial" w:cs="Arial"/>
          <w:sz w:val="26"/>
          <w:szCs w:val="26"/>
          <w:rtl/>
          <w:lang w:eastAsia="ar"/>
        </w:rPr>
        <w:t xml:space="preserve">يجب تصنيف الثغرات حسب خطورتها، ومعالجتها </w:t>
      </w:r>
      <w:r w:rsidR="00F66F99" w:rsidRPr="00544F5C">
        <w:rPr>
          <w:rFonts w:ascii="Arial" w:hAnsi="Arial" w:cs="Arial" w:hint="eastAsia"/>
          <w:sz w:val="26"/>
          <w:szCs w:val="26"/>
          <w:rtl/>
          <w:lang w:eastAsia="ar"/>
        </w:rPr>
        <w:t>ح</w:t>
      </w:r>
      <w:r w:rsidRPr="00544F5C">
        <w:rPr>
          <w:rFonts w:ascii="Arial" w:hAnsi="Arial" w:cs="Arial"/>
          <w:sz w:val="26"/>
          <w:szCs w:val="26"/>
          <w:rtl/>
          <w:lang w:eastAsia="ar"/>
        </w:rPr>
        <w:t xml:space="preserve">سب المخاطر </w:t>
      </w:r>
      <w:proofErr w:type="spellStart"/>
      <w:r w:rsidRPr="00544F5C">
        <w:rPr>
          <w:rFonts w:ascii="Arial" w:hAnsi="Arial" w:cs="Arial"/>
          <w:sz w:val="26"/>
          <w:szCs w:val="26"/>
          <w:rtl/>
          <w:lang w:eastAsia="ar"/>
        </w:rPr>
        <w:t>السيبرانية</w:t>
      </w:r>
      <w:proofErr w:type="spellEnd"/>
      <w:r w:rsidRPr="00544F5C">
        <w:rPr>
          <w:rFonts w:ascii="Arial" w:hAnsi="Arial" w:cs="Arial"/>
          <w:sz w:val="26"/>
          <w:szCs w:val="26"/>
          <w:rtl/>
          <w:lang w:eastAsia="ar"/>
        </w:rPr>
        <w:t xml:space="preserve"> المترتبة عليها وفقاً لمنهجية إدارة المخاطر المعتمدة لدى </w:t>
      </w:r>
      <w:r w:rsidRPr="00544F5C">
        <w:rPr>
          <w:rFonts w:ascii="Arial" w:hAnsi="Arial" w:cs="Arial"/>
          <w:sz w:val="26"/>
          <w:szCs w:val="26"/>
          <w:highlight w:val="cyan"/>
          <w:rtl/>
          <w:lang w:eastAsia="ar"/>
        </w:rPr>
        <w:t>&lt;اسم الجهة&gt;</w:t>
      </w:r>
      <w:r w:rsidRPr="00544F5C">
        <w:rPr>
          <w:rFonts w:ascii="Arial" w:hAnsi="Arial" w:cs="Arial"/>
          <w:sz w:val="26"/>
          <w:szCs w:val="26"/>
          <w:rtl/>
          <w:lang w:eastAsia="ar"/>
        </w:rPr>
        <w:t>.</w:t>
      </w:r>
    </w:p>
    <w:p w14:paraId="17DE4F5B" w14:textId="1F0D426B" w:rsidR="00E41E8F" w:rsidRPr="00544F5C" w:rsidRDefault="00E41E8F" w:rsidP="00DE3CAB">
      <w:pPr>
        <w:numPr>
          <w:ilvl w:val="1"/>
          <w:numId w:val="40"/>
        </w:numPr>
        <w:bidi/>
        <w:spacing w:before="120" w:after="120" w:line="276" w:lineRule="auto"/>
        <w:ind w:left="837" w:hanging="540"/>
        <w:jc w:val="both"/>
        <w:rPr>
          <w:rFonts w:ascii="Arial" w:hAnsi="Arial" w:cs="Arial"/>
          <w:sz w:val="26"/>
          <w:szCs w:val="26"/>
          <w:lang w:eastAsia="ar"/>
        </w:rPr>
      </w:pPr>
      <w:r w:rsidRPr="00544F5C">
        <w:rPr>
          <w:rFonts w:ascii="Arial" w:hAnsi="Arial" w:cs="Arial"/>
          <w:sz w:val="26"/>
          <w:szCs w:val="26"/>
          <w:rtl/>
          <w:lang w:eastAsia="ar"/>
        </w:rPr>
        <w:lastRenderedPageBreak/>
        <w:t xml:space="preserve">يجب على </w:t>
      </w:r>
      <w:r w:rsidRPr="00544F5C">
        <w:rPr>
          <w:rFonts w:ascii="Arial" w:hAnsi="Arial" w:cs="Arial"/>
          <w:sz w:val="26"/>
          <w:szCs w:val="26"/>
          <w:highlight w:val="cyan"/>
          <w:rtl/>
          <w:lang w:eastAsia="ar"/>
        </w:rPr>
        <w:t>&lt;اسم الجهة&gt;</w:t>
      </w:r>
      <w:r w:rsidRPr="00544F5C">
        <w:rPr>
          <w:rFonts w:ascii="Arial" w:hAnsi="Arial" w:cs="Arial"/>
          <w:sz w:val="26"/>
          <w:szCs w:val="26"/>
          <w:rtl/>
          <w:lang w:eastAsia="ar"/>
        </w:rPr>
        <w:t xml:space="preserve"> إجراء تقييم الثغرات لجميع الأصول التقنية ومعالجتها دورياً.</w:t>
      </w:r>
      <w:r w:rsidRPr="00544F5C">
        <w:rPr>
          <w:rFonts w:ascii="Arial" w:hAnsi="Arial" w:cs="Arial"/>
          <w:sz w:val="26"/>
          <w:szCs w:val="26"/>
          <w:lang w:eastAsia="ar"/>
        </w:rPr>
        <w:t xml:space="preserve"> </w:t>
      </w:r>
      <w:r w:rsidRPr="00544F5C">
        <w:rPr>
          <w:rFonts w:ascii="Arial" w:hAnsi="Arial" w:cs="Arial"/>
          <w:sz w:val="26"/>
          <w:szCs w:val="26"/>
          <w:rtl/>
          <w:lang w:eastAsia="ar"/>
        </w:rPr>
        <w:t>(</w:t>
      </w:r>
      <w:r w:rsidRPr="00544F5C">
        <w:rPr>
          <w:rFonts w:ascii="Arial" w:hAnsi="Arial" w:cs="Arial"/>
          <w:sz w:val="26"/>
          <w:szCs w:val="26"/>
          <w:lang w:eastAsia="ar"/>
        </w:rPr>
        <w:t>ECC-2-10-3-1</w:t>
      </w:r>
      <w:r w:rsidRPr="00544F5C">
        <w:rPr>
          <w:rFonts w:ascii="Arial" w:hAnsi="Arial" w:cs="Arial"/>
          <w:sz w:val="26"/>
          <w:szCs w:val="26"/>
          <w:rtl/>
          <w:lang w:eastAsia="ar"/>
        </w:rPr>
        <w:t>)</w:t>
      </w:r>
    </w:p>
    <w:p w14:paraId="46971BBE" w14:textId="0916A3AB" w:rsidR="00E41E8F" w:rsidRPr="00544F5C" w:rsidRDefault="00E41E8F" w:rsidP="006D1BEC">
      <w:pPr>
        <w:numPr>
          <w:ilvl w:val="1"/>
          <w:numId w:val="40"/>
        </w:numPr>
        <w:bidi/>
        <w:spacing w:before="120" w:after="120" w:line="276" w:lineRule="auto"/>
        <w:ind w:left="837" w:hanging="540"/>
        <w:jc w:val="both"/>
        <w:rPr>
          <w:rFonts w:ascii="Arial" w:hAnsi="Arial" w:cs="Arial"/>
          <w:sz w:val="26"/>
          <w:szCs w:val="26"/>
          <w:lang w:eastAsia="ar"/>
        </w:rPr>
      </w:pPr>
      <w:r w:rsidRPr="00544F5C">
        <w:rPr>
          <w:rFonts w:ascii="Arial" w:hAnsi="Arial" w:cs="Arial"/>
          <w:sz w:val="26"/>
          <w:szCs w:val="26"/>
          <w:rtl/>
          <w:lang w:eastAsia="ar"/>
        </w:rPr>
        <w:t xml:space="preserve">يجب على </w:t>
      </w:r>
      <w:r w:rsidRPr="00544F5C">
        <w:rPr>
          <w:rFonts w:ascii="Arial" w:hAnsi="Arial" w:cs="Arial"/>
          <w:sz w:val="26"/>
          <w:szCs w:val="26"/>
          <w:highlight w:val="cyan"/>
          <w:rtl/>
          <w:lang w:eastAsia="ar"/>
        </w:rPr>
        <w:t>&lt;اسم الجهة&gt;</w:t>
      </w:r>
      <w:r w:rsidRPr="00544F5C">
        <w:rPr>
          <w:rFonts w:ascii="Arial" w:hAnsi="Arial" w:cs="Arial"/>
          <w:sz w:val="26"/>
          <w:szCs w:val="26"/>
          <w:rtl/>
          <w:lang w:eastAsia="ar"/>
        </w:rPr>
        <w:t xml:space="preserve"> إجراء تقييم الثغرات للمكونات التقنية للأنظمة الحساسة الداخلية ومعالجتها كل ثلاثة أشهر</w:t>
      </w:r>
      <w:r w:rsidR="006D1BEC" w:rsidRPr="00544F5C">
        <w:rPr>
          <w:rFonts w:ascii="Arial" w:hAnsi="Arial" w:cs="Arial" w:hint="eastAsia"/>
          <w:sz w:val="26"/>
          <w:szCs w:val="26"/>
          <w:rtl/>
          <w:lang w:eastAsia="ar"/>
        </w:rPr>
        <w:t>؛</w:t>
      </w:r>
      <w:r w:rsidR="006D1BEC" w:rsidRPr="00544F5C">
        <w:rPr>
          <w:rFonts w:ascii="Arial" w:hAnsi="Arial" w:cs="Arial"/>
          <w:sz w:val="26"/>
          <w:szCs w:val="26"/>
          <w:rtl/>
          <w:lang w:eastAsia="ar"/>
        </w:rPr>
        <w:t xml:space="preserve"> </w:t>
      </w:r>
      <w:r w:rsidRPr="00544F5C">
        <w:rPr>
          <w:rFonts w:ascii="Arial" w:hAnsi="Arial" w:cs="Arial"/>
          <w:sz w:val="26"/>
          <w:szCs w:val="26"/>
          <w:rtl/>
          <w:lang w:eastAsia="ar"/>
        </w:rPr>
        <w:t>على الأقل. (</w:t>
      </w:r>
      <w:r w:rsidRPr="00544F5C">
        <w:rPr>
          <w:rFonts w:ascii="Arial" w:hAnsi="Arial" w:cs="Arial"/>
          <w:sz w:val="26"/>
          <w:szCs w:val="26"/>
          <w:lang w:eastAsia="ar"/>
        </w:rPr>
        <w:t>CSCC-2-9-1-3</w:t>
      </w:r>
      <w:r w:rsidRPr="00544F5C">
        <w:rPr>
          <w:rFonts w:ascii="Arial" w:hAnsi="Arial" w:cs="Arial"/>
          <w:sz w:val="26"/>
          <w:szCs w:val="26"/>
          <w:rtl/>
          <w:lang w:eastAsia="ar"/>
        </w:rPr>
        <w:t>)</w:t>
      </w:r>
    </w:p>
    <w:p w14:paraId="0DE46C9A" w14:textId="2373F2AA" w:rsidR="00E41E8F" w:rsidRPr="00544F5C" w:rsidRDefault="00E41E8F" w:rsidP="002766EE">
      <w:pPr>
        <w:numPr>
          <w:ilvl w:val="1"/>
          <w:numId w:val="40"/>
        </w:numPr>
        <w:bidi/>
        <w:spacing w:before="120" w:after="120" w:line="276" w:lineRule="auto"/>
        <w:ind w:left="837" w:hanging="540"/>
        <w:jc w:val="both"/>
        <w:rPr>
          <w:rFonts w:ascii="Arial" w:hAnsi="Arial" w:cs="Arial"/>
          <w:sz w:val="26"/>
          <w:szCs w:val="26"/>
          <w:lang w:eastAsia="ar"/>
        </w:rPr>
      </w:pPr>
      <w:r w:rsidRPr="00544F5C">
        <w:rPr>
          <w:rFonts w:ascii="Arial" w:hAnsi="Arial" w:cs="Arial"/>
          <w:sz w:val="26"/>
          <w:szCs w:val="26"/>
          <w:rtl/>
          <w:lang w:eastAsia="ar"/>
        </w:rPr>
        <w:t xml:space="preserve">يجب على </w:t>
      </w:r>
      <w:r w:rsidRPr="00544F5C">
        <w:rPr>
          <w:rFonts w:ascii="Arial" w:hAnsi="Arial" w:cs="Arial"/>
          <w:sz w:val="26"/>
          <w:szCs w:val="26"/>
          <w:highlight w:val="cyan"/>
          <w:rtl/>
          <w:lang w:eastAsia="ar"/>
        </w:rPr>
        <w:t>&lt;اسم الجهة&gt;</w:t>
      </w:r>
      <w:r w:rsidRPr="00544F5C">
        <w:rPr>
          <w:rFonts w:ascii="Arial" w:hAnsi="Arial" w:cs="Arial"/>
          <w:sz w:val="26"/>
          <w:szCs w:val="26"/>
          <w:rtl/>
          <w:lang w:eastAsia="ar"/>
        </w:rPr>
        <w:t xml:space="preserve"> إجراء تقييم الثغرات للمكونات التقنية للأنظمة الحساسة الخارجية والمتصلة بالإنترنت مرة واحدة شهرياً.</w:t>
      </w:r>
      <w:r w:rsidRPr="00544F5C">
        <w:rPr>
          <w:rFonts w:ascii="Arial" w:hAnsi="Arial" w:cs="Arial"/>
          <w:sz w:val="26"/>
          <w:szCs w:val="26"/>
          <w:lang w:eastAsia="ar"/>
        </w:rPr>
        <w:t xml:space="preserve"> </w:t>
      </w:r>
      <w:r w:rsidRPr="00544F5C">
        <w:rPr>
          <w:rFonts w:ascii="Arial" w:hAnsi="Arial" w:cs="Arial"/>
          <w:sz w:val="26"/>
          <w:szCs w:val="26"/>
          <w:rtl/>
          <w:lang w:eastAsia="ar"/>
        </w:rPr>
        <w:t>(</w:t>
      </w:r>
      <w:r w:rsidR="00766279" w:rsidRPr="00544F5C">
        <w:rPr>
          <w:rFonts w:ascii="Arial" w:hAnsi="Arial" w:cs="Arial"/>
          <w:sz w:val="26"/>
          <w:szCs w:val="26"/>
          <w:lang w:eastAsia="ar"/>
        </w:rPr>
        <w:t>CSCC-2-9-1-2</w:t>
      </w:r>
      <w:r w:rsidRPr="00544F5C">
        <w:rPr>
          <w:rFonts w:ascii="Arial" w:hAnsi="Arial" w:cs="Arial"/>
          <w:sz w:val="26"/>
          <w:szCs w:val="26"/>
          <w:rtl/>
          <w:lang w:eastAsia="ar"/>
        </w:rPr>
        <w:t>)</w:t>
      </w:r>
    </w:p>
    <w:p w14:paraId="09F1AE9B" w14:textId="6F00B567" w:rsidR="00DA5DA8" w:rsidRPr="00544F5C" w:rsidRDefault="004657A9" w:rsidP="00E41E8F">
      <w:pPr>
        <w:numPr>
          <w:ilvl w:val="0"/>
          <w:numId w:val="40"/>
        </w:numPr>
        <w:bidi/>
        <w:spacing w:before="120" w:after="120" w:line="276" w:lineRule="auto"/>
        <w:rPr>
          <w:rFonts w:ascii="Arial" w:hAnsi="Arial" w:cs="Arial"/>
          <w:b/>
          <w:bCs/>
          <w:sz w:val="26"/>
          <w:szCs w:val="26"/>
          <w:lang w:eastAsia="ar"/>
        </w:rPr>
      </w:pPr>
      <w:r w:rsidRPr="00544F5C">
        <w:rPr>
          <w:rFonts w:ascii="Arial" w:hAnsi="Arial" w:cs="Arial"/>
          <w:b/>
          <w:bCs/>
          <w:sz w:val="26"/>
          <w:szCs w:val="26"/>
          <w:rtl/>
          <w:lang w:eastAsia="ar"/>
        </w:rPr>
        <w:t xml:space="preserve">متطلبات </w:t>
      </w:r>
      <w:r w:rsidR="00DA5DA8" w:rsidRPr="00544F5C">
        <w:rPr>
          <w:rFonts w:ascii="Arial" w:hAnsi="Arial" w:cs="Arial"/>
          <w:b/>
          <w:bCs/>
          <w:sz w:val="26"/>
          <w:szCs w:val="26"/>
          <w:rtl/>
          <w:lang w:eastAsia="ar"/>
        </w:rPr>
        <w:t xml:space="preserve">معالجة </w:t>
      </w:r>
      <w:r w:rsidR="00E41E8F" w:rsidRPr="00544F5C">
        <w:rPr>
          <w:rFonts w:ascii="Arial" w:hAnsi="Arial" w:cs="Arial"/>
          <w:b/>
          <w:bCs/>
          <w:sz w:val="26"/>
          <w:szCs w:val="26"/>
          <w:rtl/>
          <w:lang w:eastAsia="ar"/>
        </w:rPr>
        <w:t>الثغرات</w:t>
      </w:r>
    </w:p>
    <w:p w14:paraId="0D547AC1" w14:textId="4DDE18B8" w:rsidR="00E81F47" w:rsidRPr="00544F5C" w:rsidRDefault="00E81F47" w:rsidP="006D1BEC">
      <w:pPr>
        <w:numPr>
          <w:ilvl w:val="1"/>
          <w:numId w:val="40"/>
        </w:numPr>
        <w:bidi/>
        <w:spacing w:before="120" w:after="120" w:line="276" w:lineRule="auto"/>
        <w:ind w:left="837" w:hanging="540"/>
        <w:jc w:val="both"/>
        <w:rPr>
          <w:rFonts w:ascii="Arial" w:hAnsi="Arial" w:cs="Arial"/>
          <w:sz w:val="26"/>
          <w:szCs w:val="26"/>
          <w:lang w:eastAsia="ar"/>
        </w:rPr>
      </w:pPr>
      <w:r w:rsidRPr="00544F5C">
        <w:rPr>
          <w:rFonts w:ascii="Arial" w:hAnsi="Arial" w:cs="Arial"/>
          <w:sz w:val="26"/>
          <w:szCs w:val="26"/>
          <w:rtl/>
          <w:lang w:eastAsia="ar"/>
        </w:rPr>
        <w:t xml:space="preserve">بعد الانتهاء من </w:t>
      </w:r>
      <w:r w:rsidRPr="00544F5C">
        <w:rPr>
          <w:rFonts w:ascii="Arial" w:hAnsi="Arial" w:cs="Arial" w:hint="eastAsia"/>
          <w:sz w:val="26"/>
          <w:szCs w:val="26"/>
          <w:rtl/>
          <w:lang w:eastAsia="ar"/>
        </w:rPr>
        <w:t>تقييم</w:t>
      </w:r>
      <w:r w:rsidRPr="00544F5C">
        <w:rPr>
          <w:rFonts w:ascii="Arial" w:hAnsi="Arial" w:cs="Arial"/>
          <w:sz w:val="26"/>
          <w:szCs w:val="26"/>
          <w:rtl/>
          <w:lang w:eastAsia="ar"/>
        </w:rPr>
        <w:t xml:space="preserve"> الثغرات، يجب إعداد تقرير يوضح الثغرات المكتشفة وتصنيفها والتوصيات المقترحة لمعالج</w:t>
      </w:r>
      <w:r w:rsidR="006F738F" w:rsidRPr="00544F5C">
        <w:rPr>
          <w:rFonts w:ascii="Arial" w:hAnsi="Arial" w:cs="Arial" w:hint="eastAsia"/>
          <w:sz w:val="26"/>
          <w:szCs w:val="26"/>
          <w:rtl/>
          <w:lang w:eastAsia="ar"/>
        </w:rPr>
        <w:t>تها</w:t>
      </w:r>
      <w:r w:rsidRPr="00544F5C">
        <w:rPr>
          <w:rFonts w:ascii="Arial" w:hAnsi="Arial" w:cs="Arial"/>
          <w:sz w:val="26"/>
          <w:szCs w:val="26"/>
          <w:rtl/>
          <w:lang w:eastAsia="ar"/>
        </w:rPr>
        <w:t>.</w:t>
      </w:r>
    </w:p>
    <w:p w14:paraId="1C9082C1" w14:textId="312C1C98" w:rsidR="00E41E8F" w:rsidRPr="00544F5C" w:rsidRDefault="00E41E8F" w:rsidP="002766EE">
      <w:pPr>
        <w:numPr>
          <w:ilvl w:val="1"/>
          <w:numId w:val="40"/>
        </w:numPr>
        <w:bidi/>
        <w:spacing w:before="120" w:after="120" w:line="276" w:lineRule="auto"/>
        <w:ind w:left="837" w:hanging="540"/>
        <w:jc w:val="both"/>
        <w:rPr>
          <w:rFonts w:ascii="Arial" w:hAnsi="Arial" w:cs="Arial"/>
          <w:sz w:val="26"/>
          <w:szCs w:val="26"/>
          <w:lang w:eastAsia="ar"/>
        </w:rPr>
      </w:pPr>
      <w:r w:rsidRPr="00544F5C">
        <w:rPr>
          <w:rFonts w:ascii="Arial" w:hAnsi="Arial" w:cs="Arial"/>
          <w:sz w:val="26"/>
          <w:szCs w:val="26"/>
          <w:rtl/>
          <w:lang w:eastAsia="ar"/>
        </w:rPr>
        <w:t xml:space="preserve">بعد </w:t>
      </w:r>
      <w:r w:rsidR="000531FC" w:rsidRPr="00544F5C">
        <w:rPr>
          <w:rFonts w:ascii="Arial" w:hAnsi="Arial" w:cs="Arial" w:hint="eastAsia"/>
          <w:sz w:val="26"/>
          <w:szCs w:val="26"/>
          <w:rtl/>
          <w:lang w:eastAsia="ar"/>
        </w:rPr>
        <w:t>إ</w:t>
      </w:r>
      <w:r w:rsidR="00E81F47" w:rsidRPr="00544F5C">
        <w:rPr>
          <w:rFonts w:ascii="Arial" w:hAnsi="Arial" w:cs="Arial" w:hint="eastAsia"/>
          <w:sz w:val="26"/>
          <w:szCs w:val="26"/>
          <w:rtl/>
          <w:lang w:eastAsia="ar"/>
        </w:rPr>
        <w:t>رسال</w:t>
      </w:r>
      <w:r w:rsidR="00E81F47" w:rsidRPr="00544F5C">
        <w:rPr>
          <w:rFonts w:ascii="Arial" w:hAnsi="Arial" w:cs="Arial"/>
          <w:sz w:val="26"/>
          <w:szCs w:val="26"/>
          <w:rtl/>
          <w:lang w:eastAsia="ar"/>
        </w:rPr>
        <w:t xml:space="preserve"> </w:t>
      </w:r>
      <w:r w:rsidR="00E81F47" w:rsidRPr="00544F5C">
        <w:rPr>
          <w:rFonts w:ascii="Arial" w:hAnsi="Arial" w:cs="Arial" w:hint="eastAsia"/>
          <w:sz w:val="26"/>
          <w:szCs w:val="26"/>
          <w:rtl/>
          <w:lang w:eastAsia="ar"/>
        </w:rPr>
        <w:t>تقرير</w:t>
      </w:r>
      <w:r w:rsidR="00E81F47" w:rsidRPr="00544F5C">
        <w:rPr>
          <w:rFonts w:ascii="Arial" w:hAnsi="Arial" w:cs="Arial"/>
          <w:sz w:val="26"/>
          <w:szCs w:val="26"/>
          <w:rtl/>
          <w:lang w:eastAsia="ar"/>
        </w:rPr>
        <w:t xml:space="preserve"> </w:t>
      </w:r>
      <w:r w:rsidR="00E81F47" w:rsidRPr="00544F5C">
        <w:rPr>
          <w:rFonts w:ascii="Arial" w:hAnsi="Arial" w:cs="Arial" w:hint="eastAsia"/>
          <w:sz w:val="26"/>
          <w:szCs w:val="26"/>
          <w:rtl/>
          <w:lang w:eastAsia="ar"/>
        </w:rPr>
        <w:t>تقييم</w:t>
      </w:r>
      <w:r w:rsidR="00E81F47" w:rsidRPr="00544F5C">
        <w:rPr>
          <w:rFonts w:ascii="Arial" w:hAnsi="Arial" w:cs="Arial"/>
          <w:sz w:val="26"/>
          <w:szCs w:val="26"/>
          <w:rtl/>
          <w:lang w:eastAsia="ar"/>
        </w:rPr>
        <w:t xml:space="preserve"> </w:t>
      </w:r>
      <w:r w:rsidR="00E81F47" w:rsidRPr="00544F5C">
        <w:rPr>
          <w:rFonts w:ascii="Arial" w:hAnsi="Arial" w:cs="Arial" w:hint="eastAsia"/>
          <w:sz w:val="26"/>
          <w:szCs w:val="26"/>
          <w:rtl/>
          <w:lang w:eastAsia="ar"/>
        </w:rPr>
        <w:t>الثغرات</w:t>
      </w:r>
      <w:r w:rsidR="00E81F47" w:rsidRPr="00544F5C">
        <w:rPr>
          <w:rFonts w:ascii="Arial" w:hAnsi="Arial" w:cs="Arial"/>
          <w:sz w:val="26"/>
          <w:szCs w:val="26"/>
          <w:rtl/>
          <w:lang w:eastAsia="ar"/>
        </w:rPr>
        <w:t xml:space="preserve"> </w:t>
      </w:r>
      <w:r w:rsidR="00E81F47" w:rsidRPr="00544F5C">
        <w:rPr>
          <w:rFonts w:ascii="Arial" w:hAnsi="Arial" w:cs="Arial" w:hint="eastAsia"/>
          <w:sz w:val="26"/>
          <w:szCs w:val="26"/>
          <w:rtl/>
          <w:lang w:eastAsia="ar"/>
        </w:rPr>
        <w:t>ومعالجتها</w:t>
      </w:r>
      <w:r w:rsidR="00E81F47" w:rsidRPr="00544F5C">
        <w:rPr>
          <w:rFonts w:ascii="Arial" w:hAnsi="Arial" w:cs="Arial"/>
          <w:sz w:val="26"/>
          <w:szCs w:val="26"/>
          <w:rtl/>
          <w:lang w:eastAsia="ar"/>
        </w:rPr>
        <w:t xml:space="preserve"> من قبل الأطراف المعنية، يجب </w:t>
      </w:r>
      <w:r w:rsidR="000531FC" w:rsidRPr="00544F5C">
        <w:rPr>
          <w:rFonts w:ascii="Arial" w:hAnsi="Arial" w:cs="Arial" w:hint="eastAsia"/>
          <w:sz w:val="26"/>
          <w:szCs w:val="26"/>
          <w:rtl/>
          <w:lang w:eastAsia="ar"/>
        </w:rPr>
        <w:t>إ</w:t>
      </w:r>
      <w:r w:rsidR="00E81F47" w:rsidRPr="00544F5C">
        <w:rPr>
          <w:rFonts w:ascii="Arial" w:hAnsi="Arial" w:cs="Arial" w:hint="eastAsia"/>
          <w:sz w:val="26"/>
          <w:szCs w:val="26"/>
          <w:rtl/>
          <w:lang w:eastAsia="ar"/>
        </w:rPr>
        <w:t>جراء</w:t>
      </w:r>
      <w:r w:rsidR="00E81F47" w:rsidRPr="00544F5C">
        <w:rPr>
          <w:rFonts w:ascii="Arial" w:hAnsi="Arial" w:cs="Arial"/>
          <w:sz w:val="26"/>
          <w:szCs w:val="26"/>
          <w:rtl/>
          <w:lang w:eastAsia="ar"/>
        </w:rPr>
        <w:t xml:space="preserve"> </w:t>
      </w:r>
      <w:r w:rsidR="00E81F47" w:rsidRPr="00544F5C">
        <w:rPr>
          <w:rFonts w:ascii="Arial" w:hAnsi="Arial" w:cs="Arial" w:hint="eastAsia"/>
          <w:sz w:val="26"/>
          <w:szCs w:val="26"/>
          <w:rtl/>
          <w:lang w:eastAsia="ar"/>
        </w:rPr>
        <w:t>فحص</w:t>
      </w:r>
      <w:r w:rsidR="00E81F47" w:rsidRPr="00544F5C">
        <w:rPr>
          <w:rFonts w:ascii="Arial" w:hAnsi="Arial" w:cs="Arial"/>
          <w:sz w:val="26"/>
          <w:szCs w:val="26"/>
          <w:rtl/>
          <w:lang w:eastAsia="ar"/>
        </w:rPr>
        <w:t xml:space="preserve"> </w:t>
      </w:r>
      <w:r w:rsidR="00E81F47" w:rsidRPr="00544F5C">
        <w:rPr>
          <w:rFonts w:ascii="Arial" w:hAnsi="Arial" w:cs="Arial" w:hint="eastAsia"/>
          <w:sz w:val="26"/>
          <w:szCs w:val="26"/>
          <w:rtl/>
          <w:lang w:eastAsia="ar"/>
        </w:rPr>
        <w:t>واكتشاف</w:t>
      </w:r>
      <w:r w:rsidR="00E81F47" w:rsidRPr="00544F5C">
        <w:rPr>
          <w:rFonts w:ascii="Arial" w:hAnsi="Arial" w:cs="Arial"/>
          <w:sz w:val="26"/>
          <w:szCs w:val="26"/>
          <w:rtl/>
          <w:lang w:eastAsia="ar"/>
        </w:rPr>
        <w:t xml:space="preserve"> </w:t>
      </w:r>
      <w:r w:rsidR="00E81F47" w:rsidRPr="00544F5C">
        <w:rPr>
          <w:rFonts w:ascii="Arial" w:hAnsi="Arial" w:cs="Arial" w:hint="eastAsia"/>
          <w:sz w:val="26"/>
          <w:szCs w:val="26"/>
          <w:rtl/>
          <w:lang w:eastAsia="ar"/>
        </w:rPr>
        <w:t>الثغرات</w:t>
      </w:r>
      <w:r w:rsidR="00E81F47" w:rsidRPr="00544F5C">
        <w:rPr>
          <w:rFonts w:ascii="Arial" w:hAnsi="Arial" w:cs="Arial"/>
          <w:sz w:val="26"/>
          <w:szCs w:val="26"/>
          <w:rtl/>
          <w:lang w:eastAsia="ar"/>
        </w:rPr>
        <w:t xml:space="preserve"> </w:t>
      </w:r>
      <w:r w:rsidR="00E81F47" w:rsidRPr="00544F5C">
        <w:rPr>
          <w:rFonts w:ascii="Arial" w:hAnsi="Arial" w:cs="Arial" w:hint="eastAsia"/>
          <w:sz w:val="26"/>
          <w:szCs w:val="26"/>
          <w:rtl/>
          <w:lang w:eastAsia="ar"/>
        </w:rPr>
        <w:t>المكتشفة</w:t>
      </w:r>
      <w:r w:rsidR="00E81F47" w:rsidRPr="00544F5C">
        <w:rPr>
          <w:rFonts w:ascii="Arial" w:hAnsi="Arial" w:cs="Arial"/>
          <w:sz w:val="26"/>
          <w:szCs w:val="26"/>
          <w:rtl/>
          <w:lang w:eastAsia="ar"/>
        </w:rPr>
        <w:t xml:space="preserve"> </w:t>
      </w:r>
      <w:r w:rsidR="00E81F47" w:rsidRPr="00544F5C">
        <w:rPr>
          <w:rFonts w:ascii="Arial" w:hAnsi="Arial" w:cs="Arial" w:hint="eastAsia"/>
          <w:sz w:val="26"/>
          <w:szCs w:val="26"/>
          <w:rtl/>
          <w:lang w:eastAsia="ar"/>
        </w:rPr>
        <w:t>مر</w:t>
      </w:r>
      <w:r w:rsidR="000531FC" w:rsidRPr="00544F5C">
        <w:rPr>
          <w:rFonts w:ascii="Arial" w:hAnsi="Arial" w:cs="Arial" w:hint="eastAsia"/>
          <w:sz w:val="26"/>
          <w:szCs w:val="26"/>
          <w:rtl/>
          <w:lang w:eastAsia="ar"/>
        </w:rPr>
        <w:t>ة</w:t>
      </w:r>
      <w:r w:rsidR="00E81F47" w:rsidRPr="00544F5C">
        <w:rPr>
          <w:rFonts w:ascii="Arial" w:hAnsi="Arial" w:cs="Arial"/>
          <w:sz w:val="26"/>
          <w:szCs w:val="26"/>
          <w:rtl/>
          <w:lang w:eastAsia="ar"/>
        </w:rPr>
        <w:t xml:space="preserve"> أخرى للتأكد من معالجتها.</w:t>
      </w:r>
    </w:p>
    <w:p w14:paraId="57525522" w14:textId="0C5C3BFE" w:rsidR="00DA5DA8" w:rsidRPr="00544F5C" w:rsidRDefault="00E41E8F" w:rsidP="004657A9">
      <w:pPr>
        <w:numPr>
          <w:ilvl w:val="1"/>
          <w:numId w:val="40"/>
        </w:numPr>
        <w:bidi/>
        <w:spacing w:before="120" w:after="120" w:line="276" w:lineRule="auto"/>
        <w:ind w:left="837" w:hanging="540"/>
        <w:jc w:val="both"/>
        <w:rPr>
          <w:rFonts w:ascii="Arial" w:hAnsi="Arial" w:cs="Arial"/>
          <w:sz w:val="26"/>
          <w:szCs w:val="26"/>
          <w:lang w:eastAsia="ar"/>
        </w:rPr>
      </w:pPr>
      <w:r w:rsidRPr="00544F5C">
        <w:rPr>
          <w:rFonts w:ascii="Arial" w:hAnsi="Arial" w:cs="Arial"/>
          <w:sz w:val="26"/>
          <w:szCs w:val="26"/>
          <w:rtl/>
          <w:lang w:eastAsia="ar"/>
        </w:rPr>
        <w:t xml:space="preserve">يجب استخدام حزم التحديثات والإصلاحات من مصادر موثوقة وآمنة </w:t>
      </w:r>
      <w:r w:rsidR="009C3DB0" w:rsidRPr="00544F5C">
        <w:rPr>
          <w:rFonts w:ascii="Arial" w:hAnsi="Arial" w:cs="Arial"/>
          <w:sz w:val="26"/>
          <w:szCs w:val="26"/>
          <w:rtl/>
          <w:lang w:eastAsia="ar"/>
        </w:rPr>
        <w:t>و</w:t>
      </w:r>
      <w:r w:rsidRPr="00544F5C">
        <w:rPr>
          <w:rFonts w:ascii="Arial" w:hAnsi="Arial" w:cs="Arial"/>
          <w:sz w:val="26"/>
          <w:szCs w:val="26"/>
          <w:rtl/>
          <w:lang w:eastAsia="ar"/>
        </w:rPr>
        <w:t>وفقاً لسياسة حزم التحديثات والإصلاحات.</w:t>
      </w:r>
    </w:p>
    <w:p w14:paraId="171081C8" w14:textId="500E6BCC" w:rsidR="00E41E8F" w:rsidRPr="00544F5C" w:rsidRDefault="00E41E8F" w:rsidP="00FE5091">
      <w:pPr>
        <w:numPr>
          <w:ilvl w:val="1"/>
          <w:numId w:val="40"/>
        </w:numPr>
        <w:bidi/>
        <w:spacing w:before="120" w:after="120" w:line="276" w:lineRule="auto"/>
        <w:ind w:left="837" w:hanging="540"/>
        <w:jc w:val="both"/>
        <w:rPr>
          <w:rFonts w:ascii="Arial" w:hAnsi="Arial" w:cs="Arial"/>
          <w:sz w:val="26"/>
          <w:szCs w:val="26"/>
          <w:lang w:eastAsia="ar"/>
        </w:rPr>
      </w:pPr>
      <w:r w:rsidRPr="00544F5C">
        <w:rPr>
          <w:rFonts w:ascii="Arial" w:hAnsi="Arial" w:cs="Arial"/>
          <w:sz w:val="26"/>
          <w:szCs w:val="26"/>
          <w:rtl/>
          <w:lang w:eastAsia="ar"/>
        </w:rPr>
        <w:t xml:space="preserve">يجب </w:t>
      </w:r>
      <w:r w:rsidR="00EE464F" w:rsidRPr="00544F5C">
        <w:rPr>
          <w:rFonts w:ascii="Arial" w:hAnsi="Arial" w:cs="Arial" w:hint="eastAsia"/>
          <w:sz w:val="26"/>
          <w:szCs w:val="26"/>
          <w:rtl/>
          <w:lang w:eastAsia="ar"/>
        </w:rPr>
        <w:t>إصلاح</w:t>
      </w:r>
      <w:r w:rsidR="00EE464F" w:rsidRPr="00544F5C">
        <w:rPr>
          <w:rFonts w:ascii="Arial" w:hAnsi="Arial" w:cs="Arial"/>
          <w:sz w:val="26"/>
          <w:szCs w:val="26"/>
          <w:rtl/>
          <w:lang w:eastAsia="ar"/>
        </w:rPr>
        <w:t xml:space="preserve"> </w:t>
      </w:r>
      <w:r w:rsidR="00EE464F" w:rsidRPr="00544F5C">
        <w:rPr>
          <w:rFonts w:ascii="Arial" w:hAnsi="Arial" w:cs="Arial" w:hint="eastAsia"/>
          <w:sz w:val="26"/>
          <w:szCs w:val="26"/>
          <w:rtl/>
          <w:lang w:eastAsia="ar"/>
        </w:rPr>
        <w:t>وإغلاق</w:t>
      </w:r>
      <w:r w:rsidR="00EE464F" w:rsidRPr="00544F5C">
        <w:rPr>
          <w:rFonts w:ascii="Arial" w:hAnsi="Arial" w:cs="Arial"/>
          <w:sz w:val="26"/>
          <w:szCs w:val="26"/>
          <w:rtl/>
          <w:lang w:eastAsia="ar"/>
        </w:rPr>
        <w:t xml:space="preserve"> </w:t>
      </w:r>
      <w:r w:rsidRPr="00544F5C">
        <w:rPr>
          <w:rFonts w:ascii="Arial" w:hAnsi="Arial" w:cs="Arial"/>
          <w:sz w:val="26"/>
          <w:szCs w:val="26"/>
          <w:rtl/>
          <w:lang w:eastAsia="ar"/>
        </w:rPr>
        <w:t>الثغرات الحرجة (</w:t>
      </w:r>
      <w:r w:rsidRPr="00544F5C">
        <w:rPr>
          <w:rFonts w:ascii="Arial" w:hAnsi="Arial" w:cs="Arial"/>
          <w:sz w:val="26"/>
          <w:szCs w:val="26"/>
          <w:lang w:eastAsia="ar"/>
        </w:rPr>
        <w:t>Critical Vulnerabilities</w:t>
      </w:r>
      <w:r w:rsidRPr="00544F5C">
        <w:rPr>
          <w:rFonts w:ascii="Arial" w:hAnsi="Arial" w:cs="Arial"/>
          <w:sz w:val="26"/>
          <w:szCs w:val="26"/>
          <w:rtl/>
          <w:lang w:eastAsia="ar"/>
        </w:rPr>
        <w:t xml:space="preserve">) المكتشفة حديثاً، مع اتباع آليات إدارة التغيير المتبعة لدى </w:t>
      </w:r>
      <w:r w:rsidRPr="00544F5C">
        <w:rPr>
          <w:rFonts w:ascii="Arial" w:hAnsi="Arial" w:cs="Arial"/>
          <w:sz w:val="26"/>
          <w:szCs w:val="26"/>
          <w:highlight w:val="cyan"/>
          <w:rtl/>
          <w:lang w:eastAsia="ar"/>
        </w:rPr>
        <w:t>&lt;اسم الجهة&gt;</w:t>
      </w:r>
      <w:r w:rsidRPr="00544F5C">
        <w:rPr>
          <w:rFonts w:ascii="Arial" w:hAnsi="Arial" w:cs="Arial"/>
          <w:sz w:val="26"/>
          <w:szCs w:val="26"/>
          <w:rtl/>
          <w:lang w:eastAsia="ar"/>
        </w:rPr>
        <w:t>. (</w:t>
      </w:r>
      <w:r w:rsidRPr="00544F5C">
        <w:rPr>
          <w:rFonts w:ascii="Arial" w:hAnsi="Arial" w:cs="Arial"/>
          <w:sz w:val="26"/>
          <w:szCs w:val="26"/>
          <w:lang w:eastAsia="ar"/>
        </w:rPr>
        <w:t>CSCC</w:t>
      </w:r>
      <w:r w:rsidR="00766279" w:rsidRPr="00544F5C">
        <w:rPr>
          <w:rFonts w:ascii="Arial" w:hAnsi="Arial" w:cs="Arial"/>
          <w:sz w:val="26"/>
          <w:szCs w:val="26"/>
          <w:lang w:eastAsia="ar"/>
        </w:rPr>
        <w:t>-</w:t>
      </w:r>
      <w:r w:rsidRPr="00544F5C">
        <w:rPr>
          <w:rFonts w:ascii="Arial" w:hAnsi="Arial" w:cs="Arial"/>
          <w:sz w:val="26"/>
          <w:szCs w:val="26"/>
          <w:lang w:eastAsia="ar"/>
        </w:rPr>
        <w:t>2-9-1-3</w:t>
      </w:r>
      <w:r w:rsidRPr="00544F5C">
        <w:rPr>
          <w:rFonts w:ascii="Arial" w:hAnsi="Arial" w:cs="Arial"/>
          <w:sz w:val="26"/>
          <w:szCs w:val="26"/>
          <w:rtl/>
          <w:lang w:eastAsia="ar"/>
        </w:rPr>
        <w:t>)</w:t>
      </w:r>
    </w:p>
    <w:p w14:paraId="67276C38" w14:textId="5D46373E" w:rsidR="008E0893" w:rsidRPr="00544F5C" w:rsidRDefault="008E0893" w:rsidP="002766EE">
      <w:pPr>
        <w:numPr>
          <w:ilvl w:val="1"/>
          <w:numId w:val="40"/>
        </w:numPr>
        <w:bidi/>
        <w:spacing w:before="120" w:after="120" w:line="276" w:lineRule="auto"/>
        <w:ind w:left="837" w:hanging="540"/>
        <w:jc w:val="both"/>
        <w:rPr>
          <w:rFonts w:ascii="Arial" w:hAnsi="Arial" w:cs="Arial"/>
          <w:sz w:val="26"/>
          <w:szCs w:val="26"/>
          <w:lang w:eastAsia="ar"/>
        </w:rPr>
      </w:pPr>
      <w:r w:rsidRPr="00544F5C">
        <w:rPr>
          <w:rFonts w:ascii="Arial" w:hAnsi="Arial" w:cs="Arial"/>
          <w:sz w:val="26"/>
          <w:szCs w:val="26"/>
          <w:rtl/>
          <w:lang w:eastAsia="ar"/>
        </w:rPr>
        <w:t xml:space="preserve">في حال تعذر </w:t>
      </w:r>
      <w:r w:rsidR="00EE464F" w:rsidRPr="00544F5C">
        <w:rPr>
          <w:rFonts w:ascii="Arial" w:hAnsi="Arial" w:cs="Arial" w:hint="eastAsia"/>
          <w:sz w:val="26"/>
          <w:szCs w:val="26"/>
          <w:rtl/>
          <w:lang w:eastAsia="ar"/>
        </w:rPr>
        <w:t>إصلاح</w:t>
      </w:r>
      <w:r w:rsidR="00EE464F" w:rsidRPr="00544F5C">
        <w:rPr>
          <w:rFonts w:ascii="Arial" w:hAnsi="Arial" w:cs="Arial"/>
          <w:sz w:val="26"/>
          <w:szCs w:val="26"/>
          <w:rtl/>
          <w:lang w:eastAsia="ar"/>
        </w:rPr>
        <w:t xml:space="preserve"> </w:t>
      </w:r>
      <w:r w:rsidR="00EE464F" w:rsidRPr="00544F5C">
        <w:rPr>
          <w:rFonts w:ascii="Arial" w:hAnsi="Arial" w:cs="Arial" w:hint="eastAsia"/>
          <w:sz w:val="26"/>
          <w:szCs w:val="26"/>
          <w:rtl/>
          <w:lang w:eastAsia="ar"/>
        </w:rPr>
        <w:t>وإغلاق</w:t>
      </w:r>
      <w:r w:rsidR="00EE464F" w:rsidRPr="00544F5C">
        <w:rPr>
          <w:rFonts w:ascii="Arial" w:hAnsi="Arial" w:cs="Arial"/>
          <w:sz w:val="26"/>
          <w:szCs w:val="26"/>
          <w:rtl/>
          <w:lang w:eastAsia="ar"/>
        </w:rPr>
        <w:t xml:space="preserve"> </w:t>
      </w:r>
      <w:r w:rsidRPr="00544F5C">
        <w:rPr>
          <w:rFonts w:ascii="Arial" w:hAnsi="Arial" w:cs="Arial"/>
          <w:sz w:val="26"/>
          <w:szCs w:val="26"/>
          <w:rtl/>
          <w:lang w:eastAsia="ar"/>
        </w:rPr>
        <w:t>الثغرة الأمنية لأي سبب</w:t>
      </w:r>
      <w:r w:rsidR="000531FC" w:rsidRPr="00544F5C">
        <w:rPr>
          <w:rFonts w:ascii="Arial" w:hAnsi="Arial" w:cs="Arial" w:hint="eastAsia"/>
          <w:sz w:val="26"/>
          <w:szCs w:val="26"/>
          <w:rtl/>
          <w:lang w:eastAsia="ar"/>
        </w:rPr>
        <w:t>ٍ</w:t>
      </w:r>
      <w:r w:rsidRPr="00544F5C">
        <w:rPr>
          <w:rFonts w:ascii="Arial" w:hAnsi="Arial" w:cs="Arial"/>
          <w:sz w:val="26"/>
          <w:szCs w:val="26"/>
          <w:rtl/>
          <w:lang w:eastAsia="ar"/>
        </w:rPr>
        <w:t xml:space="preserve"> كان، يجب تطبيق ضوابط أخرى مثل إيقاف تشغيل الخدمة المتعلقة بالثغرة الأمنية، أو</w:t>
      </w:r>
      <w:r w:rsidR="000E20B3" w:rsidRPr="00544F5C">
        <w:rPr>
          <w:rFonts w:ascii="Arial" w:hAnsi="Arial" w:cs="Arial"/>
          <w:sz w:val="26"/>
          <w:szCs w:val="26"/>
          <w:rtl/>
          <w:lang w:eastAsia="ar"/>
        </w:rPr>
        <w:t xml:space="preserve"> </w:t>
      </w:r>
      <w:r w:rsidRPr="00544F5C">
        <w:rPr>
          <w:rFonts w:ascii="Arial" w:hAnsi="Arial" w:cs="Arial"/>
          <w:sz w:val="26"/>
          <w:szCs w:val="26"/>
          <w:rtl/>
          <w:lang w:eastAsia="ar"/>
        </w:rPr>
        <w:t>توفير ضابط حماية بديل (</w:t>
      </w:r>
      <w:r w:rsidR="009C3DB0" w:rsidRPr="00544F5C">
        <w:rPr>
          <w:rFonts w:ascii="Arial" w:hAnsi="Arial" w:cs="Arial"/>
          <w:sz w:val="26"/>
          <w:szCs w:val="26"/>
          <w:lang w:eastAsia="ar"/>
        </w:rPr>
        <w:t>C</w:t>
      </w:r>
      <w:r w:rsidRPr="00544F5C">
        <w:rPr>
          <w:rFonts w:ascii="Arial" w:hAnsi="Arial" w:cs="Arial"/>
          <w:sz w:val="26"/>
          <w:szCs w:val="26"/>
          <w:lang w:eastAsia="ar"/>
        </w:rPr>
        <w:t xml:space="preserve">ompensating </w:t>
      </w:r>
      <w:r w:rsidR="009C3DB0" w:rsidRPr="00544F5C">
        <w:rPr>
          <w:rFonts w:ascii="Arial" w:hAnsi="Arial" w:cs="Arial"/>
          <w:sz w:val="26"/>
          <w:szCs w:val="26"/>
          <w:lang w:eastAsia="ar"/>
        </w:rPr>
        <w:t>C</w:t>
      </w:r>
      <w:r w:rsidRPr="00544F5C">
        <w:rPr>
          <w:rFonts w:ascii="Arial" w:hAnsi="Arial" w:cs="Arial"/>
          <w:sz w:val="26"/>
          <w:szCs w:val="26"/>
          <w:lang w:eastAsia="ar"/>
        </w:rPr>
        <w:t>ontrol</w:t>
      </w:r>
      <w:r w:rsidRPr="00544F5C">
        <w:rPr>
          <w:rFonts w:ascii="Arial" w:hAnsi="Arial" w:cs="Arial"/>
          <w:sz w:val="26"/>
          <w:szCs w:val="26"/>
          <w:rtl/>
          <w:lang w:eastAsia="ar"/>
        </w:rPr>
        <w:t xml:space="preserve">) مثل التحكم بالوصول عن طريق جدران الحماية وغيرها من الحلول، ومراقبة الثغرة الأمنية للهجمات الفعلية، </w:t>
      </w:r>
      <w:r w:rsidR="009C3DB0" w:rsidRPr="00544F5C">
        <w:rPr>
          <w:rFonts w:ascii="Arial" w:hAnsi="Arial" w:cs="Arial"/>
          <w:sz w:val="26"/>
          <w:szCs w:val="26"/>
          <w:rtl/>
          <w:lang w:eastAsia="ar"/>
        </w:rPr>
        <w:t xml:space="preserve">وإبلاغ </w:t>
      </w:r>
      <w:r w:rsidRPr="00544F5C">
        <w:rPr>
          <w:rFonts w:ascii="Arial" w:hAnsi="Arial" w:cs="Arial"/>
          <w:sz w:val="26"/>
          <w:szCs w:val="26"/>
          <w:rtl/>
          <w:lang w:eastAsia="ar"/>
        </w:rPr>
        <w:t xml:space="preserve">فريق الاستجابة </w:t>
      </w:r>
      <w:r w:rsidR="009C3DB0" w:rsidRPr="00544F5C">
        <w:rPr>
          <w:rFonts w:ascii="Arial" w:hAnsi="Arial" w:cs="Arial"/>
          <w:sz w:val="26"/>
          <w:szCs w:val="26"/>
          <w:rtl/>
          <w:lang w:eastAsia="ar"/>
        </w:rPr>
        <w:t xml:space="preserve">للحوادث </w:t>
      </w:r>
      <w:r w:rsidRPr="00544F5C">
        <w:rPr>
          <w:rFonts w:ascii="Arial" w:hAnsi="Arial" w:cs="Arial"/>
          <w:sz w:val="26"/>
          <w:szCs w:val="26"/>
          <w:rtl/>
          <w:lang w:eastAsia="ar"/>
        </w:rPr>
        <w:t>بهذه الثغرة واحتمالية استغلالها.</w:t>
      </w:r>
    </w:p>
    <w:p w14:paraId="3C87EA07" w14:textId="2A5FBBEF" w:rsidR="00DA5DA8" w:rsidRPr="00544F5C" w:rsidRDefault="00E41E8F" w:rsidP="00DA5DA8">
      <w:pPr>
        <w:numPr>
          <w:ilvl w:val="0"/>
          <w:numId w:val="40"/>
        </w:numPr>
        <w:bidi/>
        <w:spacing w:before="120" w:after="120" w:line="276" w:lineRule="auto"/>
        <w:rPr>
          <w:rFonts w:ascii="Arial" w:hAnsi="Arial" w:cs="Arial"/>
          <w:b/>
          <w:bCs/>
          <w:sz w:val="26"/>
          <w:szCs w:val="26"/>
          <w:lang w:eastAsia="ar"/>
        </w:rPr>
      </w:pPr>
      <w:r w:rsidRPr="00544F5C">
        <w:rPr>
          <w:rFonts w:ascii="Arial" w:hAnsi="Arial" w:cs="Arial"/>
          <w:b/>
          <w:bCs/>
          <w:sz w:val="26"/>
          <w:szCs w:val="26"/>
          <w:rtl/>
          <w:lang w:eastAsia="ar"/>
        </w:rPr>
        <w:t>متطلبات أخرى</w:t>
      </w:r>
    </w:p>
    <w:p w14:paraId="4529E65C" w14:textId="243C254F" w:rsidR="00DA5DA8" w:rsidRPr="00544F5C" w:rsidRDefault="00996370" w:rsidP="00996370">
      <w:pPr>
        <w:numPr>
          <w:ilvl w:val="1"/>
          <w:numId w:val="40"/>
        </w:numPr>
        <w:bidi/>
        <w:spacing w:before="120" w:after="120" w:line="276" w:lineRule="auto"/>
        <w:ind w:left="837" w:hanging="540"/>
        <w:jc w:val="both"/>
        <w:rPr>
          <w:rFonts w:ascii="Arial" w:hAnsi="Arial" w:cs="Arial"/>
          <w:sz w:val="26"/>
          <w:szCs w:val="26"/>
          <w:lang w:eastAsia="ar"/>
        </w:rPr>
      </w:pPr>
      <w:r w:rsidRPr="00544F5C">
        <w:rPr>
          <w:rFonts w:ascii="Arial" w:hAnsi="Arial" w:cs="Arial"/>
          <w:sz w:val="26"/>
          <w:szCs w:val="26"/>
          <w:rtl/>
          <w:lang w:eastAsia="ar"/>
        </w:rPr>
        <w:t>يجب على</w:t>
      </w:r>
      <w:r w:rsidR="00DA5DA8" w:rsidRPr="00544F5C">
        <w:rPr>
          <w:rFonts w:ascii="Arial" w:hAnsi="Arial" w:cs="Arial"/>
          <w:sz w:val="26"/>
          <w:szCs w:val="26"/>
          <w:rtl/>
          <w:lang w:eastAsia="ar"/>
        </w:rPr>
        <w:t xml:space="preserve"> </w:t>
      </w:r>
      <w:r w:rsidR="00E11EAB" w:rsidRPr="00544F5C">
        <w:rPr>
          <w:rFonts w:ascii="Arial" w:hAnsi="Arial" w:cs="Arial"/>
          <w:sz w:val="26"/>
          <w:szCs w:val="26"/>
          <w:highlight w:val="cyan"/>
          <w:rtl/>
          <w:lang w:eastAsia="ar"/>
        </w:rPr>
        <w:t>&lt;اسم الجهة&gt;</w:t>
      </w:r>
      <w:r w:rsidR="00DA5DA8" w:rsidRPr="00544F5C">
        <w:rPr>
          <w:rFonts w:ascii="Arial" w:hAnsi="Arial" w:cs="Arial"/>
          <w:sz w:val="26"/>
          <w:szCs w:val="26"/>
          <w:rtl/>
          <w:lang w:eastAsia="ar"/>
        </w:rPr>
        <w:t xml:space="preserve"> </w:t>
      </w:r>
      <w:r w:rsidRPr="00544F5C">
        <w:rPr>
          <w:rFonts w:ascii="Arial" w:hAnsi="Arial" w:cs="Arial"/>
          <w:sz w:val="26"/>
          <w:szCs w:val="26"/>
          <w:rtl/>
          <w:lang w:eastAsia="ar"/>
        </w:rPr>
        <w:t xml:space="preserve">التواصل والاشتراك مع مصادر أمن </w:t>
      </w:r>
      <w:proofErr w:type="spellStart"/>
      <w:r w:rsidRPr="00544F5C">
        <w:rPr>
          <w:rFonts w:ascii="Arial" w:hAnsi="Arial" w:cs="Arial"/>
          <w:sz w:val="26"/>
          <w:szCs w:val="26"/>
          <w:rtl/>
          <w:lang w:eastAsia="ar"/>
        </w:rPr>
        <w:t>سيبراني</w:t>
      </w:r>
      <w:proofErr w:type="spellEnd"/>
      <w:r w:rsidRPr="00544F5C">
        <w:rPr>
          <w:rFonts w:ascii="Arial" w:hAnsi="Arial" w:cs="Arial"/>
          <w:sz w:val="26"/>
          <w:szCs w:val="26"/>
          <w:rtl/>
          <w:lang w:eastAsia="ar"/>
        </w:rPr>
        <w:t xml:space="preserve"> </w:t>
      </w:r>
      <w:r w:rsidR="00DA5DA8" w:rsidRPr="00544F5C">
        <w:rPr>
          <w:rFonts w:ascii="Arial" w:hAnsi="Arial" w:cs="Arial"/>
          <w:sz w:val="26"/>
          <w:szCs w:val="26"/>
          <w:rtl/>
          <w:lang w:eastAsia="ar"/>
        </w:rPr>
        <w:t xml:space="preserve">موثوقة توفر المعلومات </w:t>
      </w:r>
      <w:proofErr w:type="gramStart"/>
      <w:r w:rsidR="00DA5DA8" w:rsidRPr="00544F5C">
        <w:rPr>
          <w:rFonts w:ascii="Arial" w:hAnsi="Arial" w:cs="Arial"/>
          <w:sz w:val="26"/>
          <w:szCs w:val="26"/>
          <w:rtl/>
          <w:lang w:eastAsia="ar"/>
        </w:rPr>
        <w:t>الاستباقية</w:t>
      </w:r>
      <w:r w:rsidR="00766279" w:rsidRPr="00544F5C">
        <w:rPr>
          <w:rFonts w:ascii="Arial" w:hAnsi="Arial" w:cs="Arial"/>
          <w:sz w:val="26"/>
          <w:szCs w:val="26"/>
          <w:lang w:eastAsia="ar"/>
        </w:rPr>
        <w:t>(</w:t>
      </w:r>
      <w:proofErr w:type="gramEnd"/>
      <w:r w:rsidR="00766279" w:rsidRPr="00544F5C">
        <w:rPr>
          <w:rFonts w:ascii="Arial" w:hAnsi="Arial" w:cs="Arial"/>
          <w:sz w:val="26"/>
          <w:szCs w:val="26"/>
          <w:lang w:eastAsia="ar"/>
        </w:rPr>
        <w:t xml:space="preserve">Threat Intelligence) </w:t>
      </w:r>
      <w:r w:rsidR="00DA5DA8" w:rsidRPr="00544F5C">
        <w:rPr>
          <w:rFonts w:ascii="Arial" w:hAnsi="Arial" w:cs="Arial"/>
          <w:sz w:val="26"/>
          <w:szCs w:val="26"/>
          <w:rtl/>
          <w:lang w:eastAsia="ar"/>
        </w:rPr>
        <w:t>، ومجموعات خاصة ذات اهتمامات مشتركة وخبراء خارجيين في المواضيع المعنية من أجل جمع المعلومات حول التهديدات الجديدة وكيفية الحد من ا</w:t>
      </w:r>
      <w:r w:rsidR="00E41E8F" w:rsidRPr="00544F5C">
        <w:rPr>
          <w:rFonts w:ascii="Arial" w:hAnsi="Arial" w:cs="Arial"/>
          <w:sz w:val="26"/>
          <w:szCs w:val="26"/>
          <w:rtl/>
          <w:lang w:eastAsia="ar"/>
        </w:rPr>
        <w:t>لثغرات الموجودة. (</w:t>
      </w:r>
      <w:r w:rsidR="00E41E8F" w:rsidRPr="00544F5C">
        <w:rPr>
          <w:rFonts w:ascii="Arial" w:hAnsi="Arial" w:cs="Arial"/>
          <w:sz w:val="26"/>
          <w:szCs w:val="26"/>
          <w:lang w:eastAsia="ar"/>
        </w:rPr>
        <w:t>ECC-2-10-3-5</w:t>
      </w:r>
      <w:r w:rsidR="00E41E8F" w:rsidRPr="00544F5C">
        <w:rPr>
          <w:rFonts w:ascii="Arial" w:hAnsi="Arial" w:cs="Arial"/>
          <w:sz w:val="26"/>
          <w:szCs w:val="26"/>
          <w:rtl/>
          <w:lang w:eastAsia="ar"/>
        </w:rPr>
        <w:t>)</w:t>
      </w:r>
    </w:p>
    <w:p w14:paraId="49F66840" w14:textId="72E16F97" w:rsidR="00E41E8F" w:rsidRPr="00544F5C" w:rsidRDefault="00E41E8F" w:rsidP="004657A9">
      <w:pPr>
        <w:numPr>
          <w:ilvl w:val="1"/>
          <w:numId w:val="40"/>
        </w:numPr>
        <w:bidi/>
        <w:spacing w:before="120" w:after="120" w:line="276" w:lineRule="auto"/>
        <w:ind w:left="837" w:hanging="540"/>
        <w:jc w:val="both"/>
        <w:rPr>
          <w:rFonts w:ascii="Arial" w:hAnsi="Arial" w:cs="Arial"/>
          <w:sz w:val="26"/>
          <w:szCs w:val="26"/>
          <w:lang w:eastAsia="ar"/>
        </w:rPr>
      </w:pPr>
      <w:r w:rsidRPr="00544F5C">
        <w:rPr>
          <w:rFonts w:ascii="Arial" w:hAnsi="Arial" w:cs="Arial"/>
          <w:sz w:val="26"/>
          <w:szCs w:val="26"/>
          <w:rtl/>
          <w:lang w:eastAsia="ar"/>
        </w:rPr>
        <w:t xml:space="preserve">يجب مراجعة تطبيق متطلبات الأمن </w:t>
      </w:r>
      <w:proofErr w:type="spellStart"/>
      <w:r w:rsidRPr="00544F5C">
        <w:rPr>
          <w:rFonts w:ascii="Arial" w:hAnsi="Arial" w:cs="Arial"/>
          <w:sz w:val="26"/>
          <w:szCs w:val="26"/>
          <w:rtl/>
          <w:lang w:eastAsia="ar"/>
        </w:rPr>
        <w:t>السيبراني</w:t>
      </w:r>
      <w:proofErr w:type="spellEnd"/>
      <w:r w:rsidRPr="00544F5C">
        <w:rPr>
          <w:rFonts w:ascii="Arial" w:hAnsi="Arial" w:cs="Arial"/>
          <w:sz w:val="26"/>
          <w:szCs w:val="26"/>
          <w:rtl/>
          <w:lang w:eastAsia="ar"/>
        </w:rPr>
        <w:t xml:space="preserve"> لإدارة الثغرات التقنية لـ</w:t>
      </w:r>
      <w:r w:rsidRPr="00544F5C">
        <w:rPr>
          <w:rFonts w:ascii="Arial" w:hAnsi="Arial" w:cs="Arial"/>
          <w:sz w:val="26"/>
          <w:szCs w:val="26"/>
          <w:highlight w:val="cyan"/>
          <w:rtl/>
          <w:lang w:eastAsia="ar"/>
        </w:rPr>
        <w:t>&lt;اسم الجهة&gt;</w:t>
      </w:r>
      <w:r w:rsidRPr="00544F5C">
        <w:rPr>
          <w:rFonts w:ascii="Arial" w:hAnsi="Arial" w:cs="Arial"/>
          <w:sz w:val="26"/>
          <w:szCs w:val="26"/>
          <w:rtl/>
          <w:lang w:eastAsia="ar"/>
        </w:rPr>
        <w:t xml:space="preserve"> دورياً.</w:t>
      </w:r>
    </w:p>
    <w:p w14:paraId="78144101" w14:textId="23173749" w:rsidR="00DA5DA8" w:rsidRPr="00544F5C" w:rsidRDefault="00DA5DA8" w:rsidP="006D1BEC">
      <w:pPr>
        <w:numPr>
          <w:ilvl w:val="1"/>
          <w:numId w:val="40"/>
        </w:numPr>
        <w:bidi/>
        <w:spacing w:before="120" w:after="120" w:line="276" w:lineRule="auto"/>
        <w:ind w:left="837" w:hanging="540"/>
        <w:jc w:val="both"/>
        <w:rPr>
          <w:rFonts w:ascii="Arial" w:hAnsi="Arial" w:cs="Arial"/>
          <w:sz w:val="26"/>
          <w:szCs w:val="26"/>
          <w:lang w:eastAsia="ar"/>
        </w:rPr>
      </w:pPr>
      <w:r w:rsidRPr="00544F5C">
        <w:rPr>
          <w:rFonts w:ascii="Arial" w:hAnsi="Arial" w:cs="Arial"/>
          <w:sz w:val="26"/>
          <w:szCs w:val="26"/>
          <w:rtl/>
          <w:lang w:eastAsia="ar"/>
        </w:rPr>
        <w:t>يجب استخدام مؤشر قياس الأداء (</w:t>
      </w:r>
      <w:r w:rsidRPr="00544F5C">
        <w:rPr>
          <w:rFonts w:ascii="Arial" w:hAnsi="Arial" w:cs="Arial"/>
          <w:sz w:val="26"/>
          <w:szCs w:val="26"/>
          <w:lang w:eastAsia="ar"/>
        </w:rPr>
        <w:t>KPI</w:t>
      </w:r>
      <w:r w:rsidRPr="00544F5C">
        <w:rPr>
          <w:rFonts w:ascii="Arial" w:hAnsi="Arial" w:cs="Arial"/>
          <w:sz w:val="26"/>
          <w:szCs w:val="26"/>
          <w:rtl/>
          <w:lang w:eastAsia="ar"/>
        </w:rPr>
        <w:t xml:space="preserve">) لضمان التطوير المستمر </w:t>
      </w:r>
      <w:r w:rsidR="005E4578" w:rsidRPr="00544F5C">
        <w:rPr>
          <w:rFonts w:ascii="Arial" w:hAnsi="Arial" w:cs="Arial" w:hint="eastAsia"/>
          <w:sz w:val="26"/>
          <w:szCs w:val="26"/>
          <w:rtl/>
          <w:lang w:eastAsia="ar"/>
        </w:rPr>
        <w:t>ل</w:t>
      </w:r>
      <w:r w:rsidR="00E11EAB" w:rsidRPr="00544F5C">
        <w:rPr>
          <w:rFonts w:ascii="Arial" w:hAnsi="Arial" w:cs="Arial"/>
          <w:sz w:val="26"/>
          <w:szCs w:val="26"/>
          <w:rtl/>
          <w:lang w:eastAsia="ar"/>
        </w:rPr>
        <w:t>إدارة الثغرات</w:t>
      </w:r>
      <w:r w:rsidR="002D0E1E" w:rsidRPr="00544F5C">
        <w:rPr>
          <w:rFonts w:ascii="Arial" w:hAnsi="Arial" w:cs="Arial"/>
          <w:sz w:val="26"/>
          <w:szCs w:val="26"/>
          <w:rtl/>
          <w:lang w:eastAsia="ar"/>
        </w:rPr>
        <w:t>.</w:t>
      </w:r>
    </w:p>
    <w:p w14:paraId="7A08BA92" w14:textId="3FFAAB81" w:rsidR="005E4578" w:rsidRPr="00544F5C" w:rsidRDefault="002327C0" w:rsidP="00544F5C">
      <w:pPr>
        <w:numPr>
          <w:ilvl w:val="1"/>
          <w:numId w:val="40"/>
        </w:numPr>
        <w:bidi/>
        <w:spacing w:before="120" w:after="120" w:line="276" w:lineRule="auto"/>
        <w:ind w:left="837" w:hanging="540"/>
        <w:jc w:val="both"/>
        <w:rPr>
          <w:rFonts w:ascii="Arial" w:hAnsi="Arial" w:cs="Arial"/>
          <w:sz w:val="26"/>
          <w:szCs w:val="26"/>
          <w:lang w:eastAsia="ar"/>
        </w:rPr>
      </w:pPr>
      <w:r w:rsidRPr="00544F5C">
        <w:rPr>
          <w:rFonts w:ascii="Arial" w:hAnsi="Arial" w:cs="Arial" w:hint="eastAsia"/>
          <w:sz w:val="26"/>
          <w:szCs w:val="26"/>
          <w:rtl/>
          <w:lang w:eastAsia="ar"/>
        </w:rPr>
        <w:t>يجب</w:t>
      </w:r>
      <w:r w:rsidRPr="00544F5C">
        <w:rPr>
          <w:rFonts w:ascii="Arial" w:hAnsi="Arial" w:cs="Arial"/>
          <w:sz w:val="26"/>
          <w:szCs w:val="26"/>
          <w:rtl/>
          <w:lang w:eastAsia="ar"/>
        </w:rPr>
        <w:t xml:space="preserve"> </w:t>
      </w:r>
      <w:r w:rsidR="00DA5DA8" w:rsidRPr="00544F5C">
        <w:rPr>
          <w:rFonts w:ascii="Arial" w:hAnsi="Arial" w:cs="Arial"/>
          <w:sz w:val="26"/>
          <w:szCs w:val="26"/>
          <w:rtl/>
          <w:lang w:eastAsia="ar"/>
        </w:rPr>
        <w:t>مراجعة هذه السياسة مرة واحدة في السنة</w:t>
      </w:r>
      <w:r w:rsidR="004657A9" w:rsidRPr="00544F5C">
        <w:rPr>
          <w:rFonts w:ascii="Arial" w:hAnsi="Arial" w:cs="Arial"/>
          <w:sz w:val="26"/>
          <w:szCs w:val="26"/>
          <w:rtl/>
          <w:lang w:eastAsia="ar"/>
        </w:rPr>
        <w:t>؛</w:t>
      </w:r>
      <w:r w:rsidR="00DA5DA8" w:rsidRPr="00544F5C">
        <w:rPr>
          <w:rFonts w:ascii="Arial" w:hAnsi="Arial" w:cs="Arial"/>
          <w:sz w:val="26"/>
          <w:szCs w:val="26"/>
          <w:rtl/>
          <w:lang w:eastAsia="ar"/>
        </w:rPr>
        <w:t xml:space="preserve"> على الأقل</w:t>
      </w:r>
      <w:r w:rsidR="004657A9" w:rsidRPr="00544F5C">
        <w:rPr>
          <w:rFonts w:ascii="Arial" w:hAnsi="Arial" w:cs="Arial"/>
          <w:sz w:val="26"/>
          <w:szCs w:val="26"/>
          <w:rtl/>
          <w:lang w:eastAsia="ar"/>
        </w:rPr>
        <w:t>.</w:t>
      </w:r>
    </w:p>
    <w:p w14:paraId="7CBB600F" w14:textId="37A93D62" w:rsidR="007E17EF" w:rsidRPr="00544F5C" w:rsidRDefault="00307FD8" w:rsidP="00544F5C">
      <w:pPr>
        <w:pStyle w:val="Heading1"/>
        <w:bidi/>
        <w:spacing w:before="480"/>
        <w:rPr>
          <w:rFonts w:ascii="Arial" w:hAnsi="Arial" w:cs="Arial"/>
        </w:rPr>
      </w:pPr>
      <w:hyperlink w:anchor="_الأدوار_والمسؤوليات" w:tooltip="يهدف هذا القسم إلى تحديد الأدوار والمسؤوليات ذات العلاقة بهذه السياسة" w:history="1">
        <w:bookmarkStart w:id="11" w:name="_Toc21334068"/>
        <w:r w:rsidR="007E17EF" w:rsidRPr="00544F5C">
          <w:rPr>
            <w:rStyle w:val="Hyperlink"/>
            <w:rFonts w:ascii="Arial" w:hAnsi="Arial" w:cs="Arial"/>
            <w:color w:val="15969D" w:themeColor="accent6" w:themeShade="BF"/>
            <w:u w:val="none"/>
            <w:rtl/>
          </w:rPr>
          <w:t>الأدوار والمسؤوليات</w:t>
        </w:r>
        <w:bookmarkEnd w:id="11"/>
      </w:hyperlink>
    </w:p>
    <w:p w14:paraId="4F3DF917" w14:textId="011EC236" w:rsidR="009457F1" w:rsidRPr="00544F5C" w:rsidRDefault="009457F1" w:rsidP="00317CF0">
      <w:pPr>
        <w:pStyle w:val="ListParagraph"/>
        <w:numPr>
          <w:ilvl w:val="0"/>
          <w:numId w:val="35"/>
        </w:numPr>
        <w:bidi/>
        <w:spacing w:before="120" w:after="120" w:line="276" w:lineRule="auto"/>
        <w:ind w:left="387"/>
        <w:contextualSpacing w:val="0"/>
        <w:jc w:val="both"/>
        <w:rPr>
          <w:rFonts w:ascii="Arial" w:hAnsi="Arial" w:cs="Arial"/>
          <w:sz w:val="26"/>
          <w:szCs w:val="26"/>
        </w:rPr>
      </w:pPr>
      <w:bookmarkStart w:id="12" w:name="_الالتزام_بالسياسة"/>
      <w:bookmarkEnd w:id="12"/>
      <w:r w:rsidRPr="00544F5C">
        <w:rPr>
          <w:rFonts w:ascii="Arial" w:hAnsi="Arial" w:cs="Arial"/>
          <w:b/>
          <w:bCs/>
          <w:sz w:val="26"/>
          <w:szCs w:val="26"/>
          <w:rtl/>
        </w:rPr>
        <w:t>راعي ومالك وثيقة السياسة:</w:t>
      </w:r>
      <w:r w:rsidRPr="00544F5C">
        <w:rPr>
          <w:rFonts w:ascii="Arial" w:hAnsi="Arial" w:cs="Arial"/>
          <w:sz w:val="26"/>
          <w:szCs w:val="26"/>
          <w:rtl/>
        </w:rPr>
        <w:t xml:space="preserve"> </w:t>
      </w:r>
      <w:r w:rsidRPr="00544F5C">
        <w:rPr>
          <w:rFonts w:ascii="Arial" w:hAnsi="Arial" w:cs="Arial"/>
          <w:sz w:val="26"/>
          <w:szCs w:val="26"/>
          <w:highlight w:val="cyan"/>
          <w:rtl/>
        </w:rPr>
        <w:t xml:space="preserve">&lt;رئيس الإدارة المعنية بالأمن </w:t>
      </w:r>
      <w:proofErr w:type="spellStart"/>
      <w:r w:rsidRPr="00544F5C">
        <w:rPr>
          <w:rFonts w:ascii="Arial" w:hAnsi="Arial" w:cs="Arial"/>
          <w:sz w:val="26"/>
          <w:szCs w:val="26"/>
          <w:highlight w:val="cyan"/>
          <w:rtl/>
        </w:rPr>
        <w:t>السيبراني</w:t>
      </w:r>
      <w:proofErr w:type="spellEnd"/>
      <w:r w:rsidRPr="00544F5C">
        <w:rPr>
          <w:rFonts w:ascii="Arial" w:hAnsi="Arial" w:cs="Arial"/>
          <w:sz w:val="26"/>
          <w:szCs w:val="26"/>
          <w:highlight w:val="cyan"/>
          <w:rtl/>
        </w:rPr>
        <w:t>&gt;</w:t>
      </w:r>
      <w:r w:rsidR="00A1242B">
        <w:rPr>
          <w:rFonts w:ascii="Arial" w:hAnsi="Arial" w:cs="Arial" w:hint="cs"/>
          <w:sz w:val="26"/>
          <w:szCs w:val="26"/>
          <w:rtl/>
        </w:rPr>
        <w:t>.</w:t>
      </w:r>
    </w:p>
    <w:p w14:paraId="1789D07C" w14:textId="39040F5B" w:rsidR="009457F1" w:rsidRPr="00544F5C" w:rsidRDefault="009457F1" w:rsidP="00317CF0">
      <w:pPr>
        <w:pStyle w:val="ListParagraph"/>
        <w:numPr>
          <w:ilvl w:val="0"/>
          <w:numId w:val="35"/>
        </w:numPr>
        <w:bidi/>
        <w:spacing w:before="120" w:after="120" w:line="276" w:lineRule="auto"/>
        <w:ind w:left="387"/>
        <w:contextualSpacing w:val="0"/>
        <w:rPr>
          <w:rFonts w:ascii="Arial" w:hAnsi="Arial" w:cs="Arial"/>
          <w:sz w:val="26"/>
          <w:szCs w:val="26"/>
        </w:rPr>
      </w:pPr>
      <w:r w:rsidRPr="00544F5C">
        <w:rPr>
          <w:rFonts w:ascii="Arial" w:hAnsi="Arial" w:cs="Arial"/>
          <w:b/>
          <w:bCs/>
          <w:sz w:val="26"/>
          <w:szCs w:val="26"/>
          <w:rtl/>
        </w:rPr>
        <w:t>مراجعة السياسة</w:t>
      </w:r>
      <w:r w:rsidR="002D0E1E" w:rsidRPr="00544F5C">
        <w:rPr>
          <w:rFonts w:ascii="Arial" w:hAnsi="Arial" w:cs="Arial"/>
          <w:b/>
          <w:bCs/>
          <w:sz w:val="26"/>
          <w:szCs w:val="26"/>
          <w:rtl/>
        </w:rPr>
        <w:t xml:space="preserve"> وتحديثها</w:t>
      </w:r>
      <w:r w:rsidRPr="00544F5C">
        <w:rPr>
          <w:rFonts w:ascii="Arial" w:hAnsi="Arial" w:cs="Arial"/>
          <w:b/>
          <w:bCs/>
          <w:sz w:val="26"/>
          <w:szCs w:val="26"/>
          <w:rtl/>
        </w:rPr>
        <w:t>:</w:t>
      </w:r>
      <w:r w:rsidRPr="00544F5C">
        <w:rPr>
          <w:rFonts w:ascii="Arial" w:hAnsi="Arial" w:cs="Arial"/>
          <w:sz w:val="26"/>
          <w:szCs w:val="26"/>
          <w:rtl/>
        </w:rPr>
        <w:t xml:space="preserve"> </w:t>
      </w:r>
      <w:r w:rsidRPr="00544F5C">
        <w:rPr>
          <w:rFonts w:ascii="Arial" w:hAnsi="Arial" w:cs="Arial"/>
          <w:sz w:val="26"/>
          <w:szCs w:val="26"/>
          <w:highlight w:val="cyan"/>
          <w:rtl/>
        </w:rPr>
        <w:t xml:space="preserve">&lt;الإدارة المعنية بالأمن </w:t>
      </w:r>
      <w:proofErr w:type="spellStart"/>
      <w:r w:rsidRPr="00544F5C">
        <w:rPr>
          <w:rFonts w:ascii="Arial" w:hAnsi="Arial" w:cs="Arial"/>
          <w:sz w:val="26"/>
          <w:szCs w:val="26"/>
          <w:highlight w:val="cyan"/>
          <w:rtl/>
        </w:rPr>
        <w:t>السيبراني</w:t>
      </w:r>
      <w:proofErr w:type="spellEnd"/>
      <w:r w:rsidRPr="00544F5C">
        <w:rPr>
          <w:rFonts w:ascii="Arial" w:hAnsi="Arial" w:cs="Arial"/>
          <w:sz w:val="26"/>
          <w:szCs w:val="26"/>
          <w:highlight w:val="cyan"/>
          <w:rtl/>
        </w:rPr>
        <w:t>&gt;</w:t>
      </w:r>
      <w:r w:rsidR="00A1242B">
        <w:rPr>
          <w:rFonts w:ascii="Arial" w:hAnsi="Arial" w:cs="Arial" w:hint="cs"/>
          <w:sz w:val="26"/>
          <w:szCs w:val="26"/>
          <w:rtl/>
        </w:rPr>
        <w:t>.</w:t>
      </w:r>
    </w:p>
    <w:p w14:paraId="4D35AC48" w14:textId="0DCB40B5" w:rsidR="00996370" w:rsidRPr="00544F5C" w:rsidRDefault="009457F1" w:rsidP="00317CF0">
      <w:pPr>
        <w:pStyle w:val="ListParagraph"/>
        <w:numPr>
          <w:ilvl w:val="0"/>
          <w:numId w:val="35"/>
        </w:numPr>
        <w:tabs>
          <w:tab w:val="right" w:pos="1287"/>
        </w:tabs>
        <w:bidi/>
        <w:spacing w:before="120" w:after="120" w:line="276" w:lineRule="auto"/>
        <w:ind w:left="387"/>
        <w:contextualSpacing w:val="0"/>
        <w:rPr>
          <w:rFonts w:ascii="Arial" w:hAnsi="Arial" w:cs="Arial"/>
          <w:sz w:val="26"/>
          <w:szCs w:val="26"/>
        </w:rPr>
      </w:pPr>
      <w:r w:rsidRPr="00544F5C">
        <w:rPr>
          <w:rFonts w:ascii="Arial" w:hAnsi="Arial" w:cs="Arial"/>
          <w:b/>
          <w:bCs/>
          <w:sz w:val="26"/>
          <w:szCs w:val="26"/>
          <w:rtl/>
        </w:rPr>
        <w:t>تنفيذ السياسة</w:t>
      </w:r>
      <w:r w:rsidR="002D0E1E" w:rsidRPr="00544F5C">
        <w:rPr>
          <w:rFonts w:ascii="Arial" w:hAnsi="Arial" w:cs="Arial"/>
          <w:b/>
          <w:bCs/>
          <w:sz w:val="26"/>
          <w:szCs w:val="26"/>
          <w:rtl/>
        </w:rPr>
        <w:t xml:space="preserve"> وتطبيقها</w:t>
      </w:r>
      <w:r w:rsidRPr="00544F5C">
        <w:rPr>
          <w:rFonts w:ascii="Arial" w:hAnsi="Arial" w:cs="Arial"/>
          <w:b/>
          <w:bCs/>
          <w:sz w:val="26"/>
          <w:szCs w:val="26"/>
          <w:rtl/>
        </w:rPr>
        <w:t>:</w:t>
      </w:r>
      <w:r w:rsidRPr="00544F5C">
        <w:rPr>
          <w:rFonts w:ascii="Arial" w:hAnsi="Arial" w:cs="Arial"/>
          <w:sz w:val="26"/>
          <w:szCs w:val="26"/>
          <w:rtl/>
        </w:rPr>
        <w:t xml:space="preserve"> </w:t>
      </w:r>
      <w:r w:rsidRPr="00544F5C">
        <w:rPr>
          <w:rFonts w:ascii="Arial" w:hAnsi="Arial" w:cs="Arial"/>
          <w:sz w:val="26"/>
          <w:szCs w:val="26"/>
          <w:highlight w:val="cyan"/>
          <w:rtl/>
        </w:rPr>
        <w:t>&lt;الإدارة المعنية بتقنية المعلومات&gt;</w:t>
      </w:r>
      <w:r w:rsidR="00EE464F" w:rsidRPr="00544F5C">
        <w:rPr>
          <w:rFonts w:ascii="Arial" w:hAnsi="Arial" w:cs="Arial"/>
          <w:sz w:val="26"/>
          <w:szCs w:val="26"/>
          <w:rtl/>
        </w:rPr>
        <w:t xml:space="preserve"> و </w:t>
      </w:r>
      <w:r w:rsidR="00EE464F" w:rsidRPr="00544F5C">
        <w:rPr>
          <w:rFonts w:ascii="Arial" w:hAnsi="Arial" w:cs="Arial"/>
          <w:sz w:val="26"/>
          <w:szCs w:val="26"/>
          <w:highlight w:val="cyan"/>
          <w:rtl/>
        </w:rPr>
        <w:t xml:space="preserve">&lt;الإدارة المعنية بالأمن </w:t>
      </w:r>
      <w:proofErr w:type="spellStart"/>
      <w:r w:rsidR="00EE464F" w:rsidRPr="00544F5C">
        <w:rPr>
          <w:rFonts w:ascii="Arial" w:hAnsi="Arial" w:cs="Arial"/>
          <w:sz w:val="26"/>
          <w:szCs w:val="26"/>
          <w:highlight w:val="cyan"/>
          <w:rtl/>
        </w:rPr>
        <w:t>السيبراني</w:t>
      </w:r>
      <w:proofErr w:type="spellEnd"/>
      <w:r w:rsidR="00EE464F" w:rsidRPr="00544F5C">
        <w:rPr>
          <w:rFonts w:ascii="Arial" w:hAnsi="Arial" w:cs="Arial"/>
          <w:sz w:val="26"/>
          <w:szCs w:val="26"/>
          <w:highlight w:val="cyan"/>
          <w:rtl/>
        </w:rPr>
        <w:t>&gt;</w:t>
      </w:r>
      <w:r w:rsidR="00A1242B">
        <w:rPr>
          <w:rFonts w:ascii="Arial" w:hAnsi="Arial" w:cs="Arial" w:hint="cs"/>
          <w:sz w:val="26"/>
          <w:szCs w:val="26"/>
          <w:rtl/>
        </w:rPr>
        <w:t>.</w:t>
      </w:r>
    </w:p>
    <w:p w14:paraId="4E88EF49" w14:textId="76AC955B" w:rsidR="007E17EF" w:rsidRPr="00544F5C" w:rsidRDefault="00307FD8" w:rsidP="00544F5C">
      <w:pPr>
        <w:pStyle w:val="Heading1"/>
        <w:bidi/>
        <w:spacing w:before="480"/>
        <w:rPr>
          <w:rFonts w:ascii="Arial" w:hAnsi="Arial" w:cs="Arial"/>
        </w:rPr>
      </w:pPr>
      <w:hyperlink w:anchor="_الالتزام_بالسياسة" w:tooltip="يهدف هذا القسم إلى تحديد متطلبات الالتزام بالسياسة والنتائج المترتبة بمخالفتها أو انتهاكها." w:history="1">
        <w:bookmarkStart w:id="13" w:name="_Toc21334069"/>
        <w:r w:rsidR="007E17EF" w:rsidRPr="00544F5C">
          <w:rPr>
            <w:rStyle w:val="Hyperlink"/>
            <w:rFonts w:ascii="Arial" w:hAnsi="Arial" w:cs="Arial"/>
            <w:color w:val="15969D" w:themeColor="accent6" w:themeShade="BF"/>
            <w:u w:val="none"/>
            <w:rtl/>
          </w:rPr>
          <w:t>الالتزام بالسياسة</w:t>
        </w:r>
        <w:bookmarkEnd w:id="13"/>
      </w:hyperlink>
    </w:p>
    <w:p w14:paraId="772E5340" w14:textId="2B185199" w:rsidR="009457F1" w:rsidRPr="00544F5C" w:rsidRDefault="009457F1" w:rsidP="00317CF0">
      <w:pPr>
        <w:pStyle w:val="ListParagraph"/>
        <w:numPr>
          <w:ilvl w:val="0"/>
          <w:numId w:val="37"/>
        </w:numPr>
        <w:bidi/>
        <w:spacing w:before="120" w:after="120" w:line="276" w:lineRule="auto"/>
        <w:ind w:left="387"/>
        <w:contextualSpacing w:val="0"/>
        <w:jc w:val="both"/>
        <w:rPr>
          <w:rFonts w:ascii="Arial" w:hAnsi="Arial" w:cs="Arial"/>
          <w:sz w:val="26"/>
          <w:szCs w:val="26"/>
          <w:lang w:eastAsia="ar"/>
        </w:rPr>
      </w:pPr>
      <w:r w:rsidRPr="00544F5C">
        <w:rPr>
          <w:rFonts w:ascii="Arial" w:hAnsi="Arial" w:cs="Arial"/>
          <w:sz w:val="26"/>
          <w:szCs w:val="26"/>
          <w:rtl/>
          <w:lang w:eastAsia="ar"/>
        </w:rPr>
        <w:t xml:space="preserve">يجب على </w:t>
      </w:r>
      <w:r w:rsidRPr="00544F5C">
        <w:rPr>
          <w:rFonts w:ascii="Arial" w:hAnsi="Arial" w:cs="Arial"/>
          <w:sz w:val="26"/>
          <w:szCs w:val="26"/>
          <w:highlight w:val="cyan"/>
          <w:rtl/>
          <w:lang w:eastAsia="ar"/>
        </w:rPr>
        <w:t xml:space="preserve">&lt;رئيس الإدارة المعنية بالأمن </w:t>
      </w:r>
      <w:proofErr w:type="spellStart"/>
      <w:r w:rsidRPr="00544F5C">
        <w:rPr>
          <w:rFonts w:ascii="Arial" w:hAnsi="Arial" w:cs="Arial"/>
          <w:sz w:val="26"/>
          <w:szCs w:val="26"/>
          <w:highlight w:val="cyan"/>
          <w:rtl/>
          <w:lang w:eastAsia="ar"/>
        </w:rPr>
        <w:t>السيبراني</w:t>
      </w:r>
      <w:proofErr w:type="spellEnd"/>
      <w:r w:rsidRPr="00544F5C">
        <w:rPr>
          <w:rFonts w:ascii="Arial" w:hAnsi="Arial" w:cs="Arial"/>
          <w:sz w:val="26"/>
          <w:szCs w:val="26"/>
          <w:highlight w:val="cyan"/>
          <w:rtl/>
          <w:lang w:eastAsia="ar"/>
        </w:rPr>
        <w:t>&gt;</w:t>
      </w:r>
      <w:r w:rsidRPr="00544F5C">
        <w:rPr>
          <w:rFonts w:ascii="Arial" w:hAnsi="Arial" w:cs="Arial"/>
          <w:sz w:val="26"/>
          <w:szCs w:val="26"/>
          <w:rtl/>
          <w:lang w:eastAsia="ar"/>
        </w:rPr>
        <w:t xml:space="preserve"> ضمان التزام </w:t>
      </w:r>
      <w:r w:rsidR="00CB21DD" w:rsidRPr="00544F5C">
        <w:rPr>
          <w:rFonts w:ascii="Arial" w:hAnsi="Arial" w:cs="Arial"/>
          <w:sz w:val="26"/>
          <w:szCs w:val="26"/>
          <w:highlight w:val="cyan"/>
          <w:rtl/>
          <w:lang w:eastAsia="ar"/>
        </w:rPr>
        <w:t>&lt;اسم الجهة&gt;</w:t>
      </w:r>
      <w:r w:rsidRPr="00544F5C">
        <w:rPr>
          <w:rFonts w:ascii="Arial" w:hAnsi="Arial" w:cs="Arial"/>
          <w:sz w:val="26"/>
          <w:szCs w:val="26"/>
          <w:rtl/>
          <w:lang w:eastAsia="ar"/>
        </w:rPr>
        <w:t xml:space="preserve"> بهذه السياسة بشكل دوري.</w:t>
      </w:r>
    </w:p>
    <w:p w14:paraId="473CAD12" w14:textId="4CA36517" w:rsidR="009457F1" w:rsidRPr="00544F5C" w:rsidRDefault="009457F1" w:rsidP="00317CF0">
      <w:pPr>
        <w:pStyle w:val="ListParagraph"/>
        <w:numPr>
          <w:ilvl w:val="0"/>
          <w:numId w:val="37"/>
        </w:numPr>
        <w:bidi/>
        <w:spacing w:before="120" w:after="120" w:line="276" w:lineRule="auto"/>
        <w:ind w:left="387"/>
        <w:contextualSpacing w:val="0"/>
        <w:jc w:val="both"/>
        <w:rPr>
          <w:rFonts w:ascii="Arial" w:hAnsi="Arial" w:cs="Arial"/>
          <w:sz w:val="26"/>
          <w:szCs w:val="26"/>
          <w:lang w:eastAsia="ar"/>
        </w:rPr>
      </w:pPr>
      <w:r w:rsidRPr="00544F5C">
        <w:rPr>
          <w:rFonts w:ascii="Arial" w:hAnsi="Arial" w:cs="Arial"/>
          <w:sz w:val="26"/>
          <w:szCs w:val="26"/>
          <w:rtl/>
          <w:lang w:eastAsia="ar"/>
        </w:rPr>
        <w:t xml:space="preserve">يجب على كافة العاملين في </w:t>
      </w:r>
      <w:r w:rsidR="00CB21DD" w:rsidRPr="00544F5C">
        <w:rPr>
          <w:rFonts w:ascii="Arial" w:hAnsi="Arial" w:cs="Arial"/>
          <w:sz w:val="26"/>
          <w:szCs w:val="26"/>
          <w:highlight w:val="cyan"/>
          <w:rtl/>
          <w:lang w:eastAsia="ar"/>
        </w:rPr>
        <w:t>&lt;اسم الجهة&gt;</w:t>
      </w:r>
      <w:r w:rsidRPr="00544F5C">
        <w:rPr>
          <w:rFonts w:ascii="Arial" w:hAnsi="Arial" w:cs="Arial"/>
          <w:sz w:val="26"/>
          <w:szCs w:val="26"/>
          <w:rtl/>
          <w:lang w:eastAsia="ar"/>
        </w:rPr>
        <w:t xml:space="preserve"> الالتزام بهذه السياسة.</w:t>
      </w:r>
    </w:p>
    <w:p w14:paraId="4C12B809" w14:textId="42A969DB" w:rsidR="00991F31" w:rsidRPr="00544F5C" w:rsidRDefault="009457F1" w:rsidP="00317CF0">
      <w:pPr>
        <w:pStyle w:val="ListParagraph"/>
        <w:numPr>
          <w:ilvl w:val="0"/>
          <w:numId w:val="37"/>
        </w:numPr>
        <w:bidi/>
        <w:spacing w:before="120" w:after="120" w:line="276" w:lineRule="auto"/>
        <w:ind w:left="387"/>
        <w:contextualSpacing w:val="0"/>
        <w:jc w:val="both"/>
        <w:rPr>
          <w:rFonts w:ascii="Arial" w:hAnsi="Arial" w:cs="Arial"/>
          <w:sz w:val="26"/>
          <w:szCs w:val="26"/>
          <w:lang w:eastAsia="ar"/>
        </w:rPr>
      </w:pPr>
      <w:r w:rsidRPr="00544F5C">
        <w:rPr>
          <w:rFonts w:ascii="Arial" w:hAnsi="Arial" w:cs="Arial"/>
          <w:sz w:val="26"/>
          <w:szCs w:val="26"/>
          <w:rtl/>
          <w:lang w:eastAsia="ar"/>
        </w:rPr>
        <w:t xml:space="preserve">قد يعرض أي انتهاك لهذه السياسة صاحب المخالفة إلى إجراء تأديبي حسب الإجراءات المتبعة في </w:t>
      </w:r>
      <w:r w:rsidR="00CB21DD" w:rsidRPr="00544F5C">
        <w:rPr>
          <w:rFonts w:ascii="Arial" w:hAnsi="Arial" w:cs="Arial"/>
          <w:sz w:val="26"/>
          <w:szCs w:val="26"/>
          <w:highlight w:val="cyan"/>
          <w:rtl/>
          <w:lang w:eastAsia="ar"/>
        </w:rPr>
        <w:t>&lt;اسم الجهة&gt;</w:t>
      </w:r>
      <w:r w:rsidRPr="00544F5C">
        <w:rPr>
          <w:rFonts w:ascii="Arial" w:hAnsi="Arial" w:cs="Arial"/>
          <w:sz w:val="26"/>
          <w:szCs w:val="26"/>
          <w:rtl/>
          <w:lang w:eastAsia="ar"/>
        </w:rPr>
        <w:t>.</w:t>
      </w:r>
    </w:p>
    <w:sectPr w:rsidR="00991F31" w:rsidRPr="00544F5C" w:rsidSect="00023F00">
      <w:headerReference w:type="default" r:id="rId9"/>
      <w:footerReference w:type="default" r:id="rId10"/>
      <w:footerReference w:type="first" r:id="rId11"/>
      <w:pgSz w:w="11907" w:h="16839" w:code="9"/>
      <w:pgMar w:top="1440" w:right="1440" w:bottom="1440" w:left="1440" w:header="706" w:footer="979"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34A0ED" w14:textId="77777777" w:rsidR="00307FD8" w:rsidRDefault="00307FD8" w:rsidP="00023F00">
      <w:pPr>
        <w:spacing w:after="0" w:line="240" w:lineRule="auto"/>
      </w:pPr>
      <w:r>
        <w:separator/>
      </w:r>
    </w:p>
  </w:endnote>
  <w:endnote w:type="continuationSeparator" w:id="0">
    <w:p w14:paraId="183B5841" w14:textId="77777777" w:rsidR="00307FD8" w:rsidRDefault="00307FD8"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IN NEXT™ ARABIC REGULAR">
    <w:altName w:val="Arial"/>
    <w:panose1 w:val="020B0503020203050203"/>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8000202F" w:usb1="C000A04A" w:usb2="00000008" w:usb3="00000000" w:csb0="00000041" w:csb1="00000000"/>
  </w:font>
  <w:font w:name="DIN Next LT Arabic Light">
    <w:altName w:val="Arial"/>
    <w:charset w:val="00"/>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F30303"/>
        <w:sz w:val="20"/>
        <w:szCs w:val="20"/>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0C8C5171" w14:textId="77777777" w:rsidR="00544F5C" w:rsidRPr="00FA0FDE" w:rsidRDefault="00544F5C" w:rsidP="00544F5C">
        <w:pPr>
          <w:bidi/>
          <w:jc w:val="center"/>
          <w:rPr>
            <w:rFonts w:ascii="Arial" w:hAnsi="Arial" w:cs="Arial"/>
            <w:color w:val="2B3B82" w:themeColor="accent4"/>
            <w:sz w:val="18"/>
            <w:szCs w:val="18"/>
          </w:rPr>
        </w:pPr>
        <w:r w:rsidRPr="000D2670">
          <w:rPr>
            <w:rFonts w:ascii="Arial" w:hAnsi="Arial" w:cs="Arial"/>
            <w:color w:val="F30303"/>
            <w:sz w:val="20"/>
            <w:szCs w:val="20"/>
            <w:rtl/>
          </w:rPr>
          <w:t>اختر التصنيف</w:t>
        </w:r>
      </w:p>
    </w:sdtContent>
  </w:sdt>
  <w:p w14:paraId="19D3AB16" w14:textId="4571F0BC" w:rsidR="004012CB" w:rsidRPr="00C019C3" w:rsidRDefault="00C77269" w:rsidP="00544F5C">
    <w:pPr>
      <w:bidi/>
      <w:jc w:val="center"/>
      <w:rPr>
        <w:rFonts w:asciiTheme="minorBidi" w:hAnsiTheme="minorBidi"/>
        <w:color w:val="2B3B82" w:themeColor="accent4"/>
        <w:sz w:val="18"/>
        <w:szCs w:val="18"/>
      </w:rPr>
    </w:pPr>
    <w:r>
      <w:rPr>
        <w:rFonts w:ascii="Arial" w:hAnsi="Arial" w:cs="Arial"/>
        <w:noProof/>
        <w:color w:val="2B3B82" w:themeColor="accent4"/>
        <w:sz w:val="18"/>
        <w:szCs w:val="18"/>
        <w:rtl/>
        <w:lang w:eastAsia="en-US"/>
      </w:rPr>
      <mc:AlternateContent>
        <mc:Choice Requires="wps">
          <w:drawing>
            <wp:anchor distT="0" distB="0" distL="114300" distR="114300" simplePos="0" relativeHeight="251664384" behindDoc="0" locked="0" layoutInCell="0" allowOverlap="1" wp14:anchorId="3F2D3862" wp14:editId="4A41C5FC">
              <wp:simplePos x="0" y="0"/>
              <wp:positionH relativeFrom="page">
                <wp:posOffset>0</wp:posOffset>
              </wp:positionH>
              <wp:positionV relativeFrom="page">
                <wp:posOffset>10235565</wp:posOffset>
              </wp:positionV>
              <wp:extent cx="7560945" cy="266700"/>
              <wp:effectExtent l="0" t="0" r="0" b="0"/>
              <wp:wrapNone/>
              <wp:docPr id="5" name="MSIPCMff4d4f5295f664999d9cf457"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6E591AB" w14:textId="5A919332" w:rsidR="00C77269" w:rsidRPr="008D7677" w:rsidRDefault="008D7677" w:rsidP="008D7677">
                          <w:pPr>
                            <w:spacing w:after="0"/>
                            <w:jc w:val="right"/>
                            <w:rPr>
                              <w:rFonts w:ascii="Courier New" w:hAnsi="Courier New" w:cs="Courier New"/>
                              <w:color w:val="317100"/>
                              <w:sz w:val="20"/>
                            </w:rPr>
                          </w:pPr>
                          <w:r w:rsidRPr="008D7677">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3F2D3862" id="_x0000_t202" coordsize="21600,21600" o:spt="202" path="m,l,21600r21600,l21600,xe">
              <v:stroke joinstyle="miter"/>
              <v:path gradientshapeok="t" o:connecttype="rect"/>
            </v:shapetype>
            <v:shape id="MSIPCMff4d4f5295f664999d9cf457"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6438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" o:allowincell="f" filled="f" stroked="f" strokeweight=".5pt">
              <v:textbox inset=",0,20pt,0">
                <w:txbxContent>
                  <w:p w14:paraId="46E591AB" w14:textId="5A919332" w:rsidR="00C77269" w:rsidRPr="008D7677" w:rsidRDefault="008D7677" w:rsidP="008D7677">
                    <w:pPr>
                      <w:spacing w:after="0"/>
                      <w:jc w:val="right"/>
                      <w:rPr>
                        <w:rFonts w:ascii="Courier New" w:hAnsi="Courier New" w:cs="Courier New"/>
                        <w:color w:val="317100"/>
                        <w:sz w:val="20"/>
                      </w:rPr>
                    </w:pPr>
                    <w:r w:rsidRPr="008D7677">
                      <w:rPr>
                        <w:rFonts w:ascii="Courier New" w:hAnsi="Courier New" w:cs="Courier New"/>
                        <w:color w:val="317100"/>
                        <w:sz w:val="20"/>
                        <w:rtl/>
                      </w:rPr>
                      <w:t>متاح</w:t>
                    </w:r>
                  </w:p>
                </w:txbxContent>
              </v:textbox>
              <w10:wrap anchorx="page" anchory="page"/>
            </v:shape>
          </w:pict>
        </mc:Fallback>
      </mc:AlternateContent>
    </w:r>
    <w:r w:rsidR="00544F5C" w:rsidRPr="000D2670">
      <w:rPr>
        <w:rFonts w:ascii="Arial" w:hAnsi="Arial" w:cs="Arial"/>
        <w:color w:val="2B3B82" w:themeColor="accent4"/>
        <w:sz w:val="18"/>
        <w:szCs w:val="18"/>
        <w:rtl/>
      </w:rPr>
      <w:t>الإصدار</w:t>
    </w:r>
    <w:r w:rsidR="00544F5C" w:rsidRPr="000D2670">
      <w:rPr>
        <w:rFonts w:asciiTheme="minorBidi" w:hAnsiTheme="minorBidi"/>
        <w:color w:val="2B3B82" w:themeColor="accent4"/>
        <w:sz w:val="18"/>
        <w:szCs w:val="18"/>
        <w:rtl/>
      </w:rPr>
      <w:t xml:space="preserve"> </w:t>
    </w:r>
    <w:r w:rsidR="00544F5C" w:rsidRPr="000D2670">
      <w:rPr>
        <w:rFonts w:asciiTheme="minorBidi" w:hAnsiTheme="minorBidi"/>
        <w:noProof/>
        <w:sz w:val="24"/>
        <w:szCs w:val="24"/>
        <w:lang w:eastAsia="en-US"/>
      </w:rPr>
      <mc:AlternateContent>
        <mc:Choice Requires="wps">
          <w:drawing>
            <wp:anchor distT="45720" distB="45720" distL="114300" distR="114300" simplePos="0" relativeHeight="251661312" behindDoc="0" locked="1" layoutInCell="1" allowOverlap="1" wp14:anchorId="3D4DEFAE" wp14:editId="71F0B376">
              <wp:simplePos x="0" y="0"/>
              <wp:positionH relativeFrom="margin">
                <wp:align>center</wp:align>
              </wp:positionH>
              <wp:positionV relativeFrom="page">
                <wp:align>bottom</wp:align>
              </wp:positionV>
              <wp:extent cx="1134110" cy="548640"/>
              <wp:effectExtent l="0" t="0" r="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548640"/>
                      </a:xfrm>
                      <a:prstGeom prst="rect">
                        <a:avLst/>
                      </a:prstGeom>
                      <a:noFill/>
                      <a:ln w="9525">
                        <a:noFill/>
                        <a:miter lim="800000"/>
                        <a:headEnd/>
                        <a:tailEnd/>
                      </a:ln>
                    </wps:spPr>
                    <wps:txbx>
                      <w:txbxContent>
                        <w:p w14:paraId="3795E559" w14:textId="327C57AC" w:rsidR="00544F5C" w:rsidRPr="00FA0FDE" w:rsidRDefault="00544F5C" w:rsidP="00544F5C">
                          <w:pPr>
                            <w:jc w:val="center"/>
                            <w:rPr>
                              <w:rFonts w:ascii="Arial" w:hAnsi="Arial" w:cs="Arial"/>
                              <w:color w:val="2B3B82" w:themeColor="accent4"/>
                              <w:sz w:val="18"/>
                              <w:szCs w:val="18"/>
                            </w:rPr>
                          </w:pPr>
                          <w:r w:rsidRPr="00FA0FDE">
                            <w:rPr>
                              <w:rFonts w:ascii="Arial" w:hAnsi="Arial" w:cs="Arial"/>
                              <w:color w:val="2B3B82" w:themeColor="accent4"/>
                              <w:sz w:val="18"/>
                              <w:szCs w:val="18"/>
                            </w:rPr>
                            <w:fldChar w:fldCharType="begin"/>
                          </w:r>
                          <w:r w:rsidRPr="00FA0FDE">
                            <w:rPr>
                              <w:rFonts w:ascii="Arial" w:hAnsi="Arial" w:cs="Arial"/>
                              <w:color w:val="2B3B82" w:themeColor="accent4"/>
                              <w:sz w:val="18"/>
                              <w:szCs w:val="18"/>
                            </w:rPr>
                            <w:instrText xml:space="preserve"> PAGE   \* MERGEFORMAT </w:instrText>
                          </w:r>
                          <w:r w:rsidRPr="00FA0FDE">
                            <w:rPr>
                              <w:rFonts w:ascii="Arial" w:hAnsi="Arial" w:cs="Arial"/>
                              <w:color w:val="2B3B82" w:themeColor="accent4"/>
                              <w:sz w:val="18"/>
                              <w:szCs w:val="18"/>
                            </w:rPr>
                            <w:fldChar w:fldCharType="separate"/>
                          </w:r>
                          <w:r w:rsidR="00BD20CB">
                            <w:rPr>
                              <w:rFonts w:ascii="Arial" w:hAnsi="Arial" w:cs="Arial"/>
                              <w:noProof/>
                              <w:color w:val="2B3B82" w:themeColor="accent4"/>
                              <w:sz w:val="18"/>
                              <w:szCs w:val="18"/>
                            </w:rPr>
                            <w:t>3</w:t>
                          </w:r>
                          <w:r w:rsidRPr="00FA0FDE">
                            <w:rPr>
                              <w:rFonts w:ascii="Arial" w:hAnsi="Arial" w:cs="Arial"/>
                              <w:color w:val="2B3B82" w:themeColor="accent4"/>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4DEFAE" id="_x0000_t202" coordsize="21600,21600" o:spt="202" path="m,l,21600r21600,l21600,xe">
              <v:stroke joinstyle="miter"/>
              <v:path gradientshapeok="t" o:connecttype="rect"/>
            </v:shapetype>
            <v:shape id="Text Box 18" o:spid="_x0000_s1031" type="#_x0000_t202" style="position:absolute;left:0;text-align:left;margin-left:0;margin-top:0;width:89.3pt;height:43.2pt;z-index:251661312;visibility:visible;mso-wrap-style:square;mso-width-percent:0;mso-height-percent:0;mso-wrap-distance-left:9pt;mso-wrap-distance-top:3.6pt;mso-wrap-distance-right:9pt;mso-wrap-distance-bottom:3.6pt;mso-position-horizontal:center;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" filled="f" stroked="f">
              <v:textbox>
                <w:txbxContent>
                  <w:p w14:paraId="3795E559" w14:textId="327C57AC" w:rsidR="00544F5C" w:rsidRPr="00FA0FDE" w:rsidRDefault="00544F5C" w:rsidP="00544F5C">
                    <w:pPr>
                      <w:jc w:val="center"/>
                      <w:rPr>
                        <w:rFonts w:ascii="Arial" w:hAnsi="Arial" w:cs="Arial"/>
                        <w:color w:val="2B3B82" w:themeColor="accent4"/>
                        <w:sz w:val="18"/>
                        <w:szCs w:val="18"/>
                      </w:rPr>
                    </w:pPr>
                    <w:r w:rsidRPr="00FA0FDE">
                      <w:rPr>
                        <w:rFonts w:ascii="Arial" w:hAnsi="Arial" w:cs="Arial"/>
                        <w:color w:val="2B3B82" w:themeColor="accent4"/>
                        <w:sz w:val="18"/>
                        <w:szCs w:val="18"/>
                      </w:rPr>
                      <w:fldChar w:fldCharType="begin"/>
                    </w:r>
                    <w:r w:rsidRPr="00FA0FDE">
                      <w:rPr>
                        <w:rFonts w:ascii="Arial" w:hAnsi="Arial" w:cs="Arial"/>
                        <w:color w:val="2B3B82" w:themeColor="accent4"/>
                        <w:sz w:val="18"/>
                        <w:szCs w:val="18"/>
                      </w:rPr>
                      <w:instrText xml:space="preserve"> PAGE   \* MERGEFORMAT </w:instrText>
                    </w:r>
                    <w:r w:rsidRPr="00FA0FDE">
                      <w:rPr>
                        <w:rFonts w:ascii="Arial" w:hAnsi="Arial" w:cs="Arial"/>
                        <w:color w:val="2B3B82" w:themeColor="accent4"/>
                        <w:sz w:val="18"/>
                        <w:szCs w:val="18"/>
                      </w:rPr>
                      <w:fldChar w:fldCharType="separate"/>
                    </w:r>
                    <w:r w:rsidR="00BD20CB">
                      <w:rPr>
                        <w:rFonts w:ascii="Arial" w:hAnsi="Arial" w:cs="Arial"/>
                        <w:noProof/>
                        <w:color w:val="2B3B82" w:themeColor="accent4"/>
                        <w:sz w:val="18"/>
                        <w:szCs w:val="18"/>
                      </w:rPr>
                      <w:t>3</w:t>
                    </w:r>
                    <w:r w:rsidRPr="00FA0FDE">
                      <w:rPr>
                        <w:rFonts w:ascii="Arial" w:hAnsi="Arial" w:cs="Arial"/>
                        <w:color w:val="2B3B82" w:themeColor="accent4"/>
                        <w:sz w:val="18"/>
                        <w:szCs w:val="18"/>
                      </w:rPr>
                      <w:fldChar w:fldCharType="end"/>
                    </w:r>
                  </w:p>
                </w:txbxContent>
              </v:textbox>
              <w10:wrap type="square" anchorx="margin" anchory="page"/>
              <w10:anchorlock/>
            </v:shape>
          </w:pict>
        </mc:Fallback>
      </mc:AlternateContent>
    </w:r>
    <w:r w:rsidR="00544F5C">
      <w:rPr>
        <w:rFonts w:asciiTheme="minorBidi" w:hAnsiTheme="minorBidi"/>
        <w:color w:val="2B3B82" w:themeColor="accent4"/>
        <w:sz w:val="18"/>
        <w:szCs w:val="18"/>
      </w:rPr>
      <w:t>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5FFCF" w14:textId="77777777" w:rsidR="00931253" w:rsidRDefault="00931253">
    <w:pPr>
      <w:pStyle w:val="Footer"/>
      <w:bidi/>
      <w:rPr>
        <w:noProof/>
      </w:rPr>
    </w:pPr>
  </w:p>
  <w:p w14:paraId="02A35E74" w14:textId="320C2999" w:rsidR="00931253" w:rsidRDefault="00C77269">
    <w:pPr>
      <w:pStyle w:val="Footer"/>
      <w:bidi/>
    </w:pPr>
    <w:r>
      <w:rPr>
        <w:noProof/>
        <w:rtl/>
        <w:lang w:eastAsia="en-US"/>
      </w:rPr>
      <mc:AlternateContent>
        <mc:Choice Requires="wps">
          <w:drawing>
            <wp:anchor distT="0" distB="0" distL="114300" distR="114300" simplePos="0" relativeHeight="251665408" behindDoc="0" locked="0" layoutInCell="0" allowOverlap="1" wp14:anchorId="17A48E01" wp14:editId="77BE09E4">
              <wp:simplePos x="0" y="0"/>
              <wp:positionH relativeFrom="page">
                <wp:posOffset>0</wp:posOffset>
              </wp:positionH>
              <wp:positionV relativeFrom="page">
                <wp:posOffset>10235565</wp:posOffset>
              </wp:positionV>
              <wp:extent cx="7560945" cy="266700"/>
              <wp:effectExtent l="0" t="0" r="0" b="0"/>
              <wp:wrapNone/>
              <wp:docPr id="6" name="MSIPCM28fc43d387b99f87b011ce53"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901CFD" w14:textId="5A8064AE" w:rsidR="00C77269" w:rsidRPr="008D7677" w:rsidRDefault="008D7677" w:rsidP="008D7677">
                          <w:pPr>
                            <w:spacing w:after="0"/>
                            <w:jc w:val="right"/>
                            <w:rPr>
                              <w:rFonts w:ascii="Courier New" w:hAnsi="Courier New" w:cs="Courier New"/>
                              <w:color w:val="317100"/>
                              <w:sz w:val="20"/>
                            </w:rPr>
                          </w:pPr>
                          <w:r w:rsidRPr="008D7677">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17A48E01" id="_x0000_t202" coordsize="21600,21600" o:spt="202" path="m,l,21600r21600,l21600,xe">
              <v:stroke joinstyle="miter"/>
              <v:path gradientshapeok="t" o:connecttype="rect"/>
            </v:shapetype>
            <v:shape id="MSIPCM28fc43d387b99f87b011ce53" o:spid="_x0000_s1032"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6540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HsIMrkgAwAAQAYAAA4A&#10;AAAAAAAAAAAAAAAALgIAAGRycy9lMm9Eb2MueG1sUEsBAi0AFAAGAAgAAAAhAFSd5dXhAAAACwEA&#10;AA8AAAAAAAAAAAAAAAAAegUAAGRycy9kb3ducmV2LnhtbFBLBQYAAAAABAAEAPMAAACIBgAAAAA=&#10;" o:allowincell="f" filled="f" stroked="f" strokeweight=".5pt">
              <v:textbox inset=",0,20pt,0">
                <w:txbxContent>
                  <w:p w14:paraId="55901CFD" w14:textId="5A8064AE" w:rsidR="00C77269" w:rsidRPr="008D7677" w:rsidRDefault="008D7677" w:rsidP="008D7677">
                    <w:pPr>
                      <w:spacing w:after="0"/>
                      <w:jc w:val="right"/>
                      <w:rPr>
                        <w:rFonts w:ascii="Courier New" w:hAnsi="Courier New" w:cs="Courier New"/>
                        <w:color w:val="317100"/>
                        <w:sz w:val="20"/>
                      </w:rPr>
                    </w:pPr>
                    <w:r w:rsidRPr="008D7677">
                      <w:rPr>
                        <w:rFonts w:ascii="Courier New" w:hAnsi="Courier New" w:cs="Courier New"/>
                        <w:color w:val="317100"/>
                        <w:sz w:val="20"/>
                        <w:rtl/>
                      </w:rPr>
                      <w:t>متاح</w:t>
                    </w:r>
                  </w:p>
                </w:txbxContent>
              </v:textbox>
              <w10:wrap anchorx="page" anchory="page"/>
            </v:shape>
          </w:pict>
        </mc:Fallback>
      </mc:AlternateContent>
    </w:r>
    <w:r w:rsidR="00931253">
      <w:rPr>
        <w:noProof/>
        <w:rtl/>
        <w:lang w:eastAsia="en-US"/>
      </w:rPr>
      <w:drawing>
        <wp:anchor distT="0" distB="0" distL="114300" distR="114300" simplePos="0" relativeHeight="251658752" behindDoc="1" locked="0" layoutInCell="1" allowOverlap="1" wp14:anchorId="7CBF6D8F" wp14:editId="7FC3B7F1">
          <wp:simplePos x="0" y="0"/>
          <wp:positionH relativeFrom="column">
            <wp:posOffset>-953963</wp:posOffset>
          </wp:positionH>
          <wp:positionV relativeFrom="paragraph">
            <wp:posOffset>-1498959</wp:posOffset>
          </wp:positionV>
          <wp:extent cx="7720330" cy="22618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E41256" w14:textId="77777777" w:rsidR="00307FD8" w:rsidRDefault="00307FD8" w:rsidP="00023F00">
      <w:pPr>
        <w:spacing w:after="0" w:line="240" w:lineRule="auto"/>
      </w:pPr>
      <w:r>
        <w:separator/>
      </w:r>
    </w:p>
  </w:footnote>
  <w:footnote w:type="continuationSeparator" w:id="0">
    <w:p w14:paraId="187D862F" w14:textId="77777777" w:rsidR="00307FD8" w:rsidRDefault="00307FD8"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A552" w14:textId="0FDBF9F4" w:rsidR="00931253" w:rsidRPr="00544F5C" w:rsidRDefault="0099048B" w:rsidP="00544F5C">
    <w:pPr>
      <w:pStyle w:val="Header"/>
      <w:tabs>
        <w:tab w:val="clear" w:pos="4680"/>
        <w:tab w:val="clear" w:pos="9360"/>
        <w:tab w:val="left" w:pos="7484"/>
      </w:tabs>
      <w:bidi/>
      <w:rPr>
        <w:rFonts w:ascii="Arial" w:hAnsi="Arial" w:cs="Arial"/>
      </w:rPr>
    </w:pPr>
    <w:r w:rsidRPr="00544F5C">
      <w:rPr>
        <w:rFonts w:ascii="Arial" w:hAnsi="Arial" w:cs="Arial"/>
        <w:noProof/>
        <w:lang w:eastAsia="en-US"/>
      </w:rPr>
      <w:drawing>
        <wp:anchor distT="0" distB="0" distL="114300" distR="114300" simplePos="0" relativeHeight="251654144" behindDoc="1" locked="0" layoutInCell="1" allowOverlap="1" wp14:anchorId="473E6AC4" wp14:editId="76EAF79D">
          <wp:simplePos x="0" y="0"/>
          <wp:positionH relativeFrom="column">
            <wp:posOffset>5282565</wp:posOffset>
          </wp:positionH>
          <wp:positionV relativeFrom="paragraph">
            <wp:posOffset>-443230</wp:posOffset>
          </wp:positionV>
          <wp:extent cx="786765" cy="12147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r w:rsidRPr="00544F5C">
      <w:rPr>
        <w:rFonts w:ascii="Arial" w:hAnsi="Arial" w:cs="Arial"/>
        <w:noProof/>
        <w:rtl/>
        <w:lang w:eastAsia="en-US"/>
      </w:rPr>
      <mc:AlternateContent>
        <mc:Choice Requires="wps">
          <w:drawing>
            <wp:anchor distT="0" distB="0" distL="114300" distR="114300" simplePos="0" relativeHeight="251659264" behindDoc="1" locked="0" layoutInCell="1" allowOverlap="1" wp14:anchorId="6E3FC00F" wp14:editId="2F2A2B16">
              <wp:simplePos x="0" y="0"/>
              <wp:positionH relativeFrom="margin">
                <wp:posOffset>-387350</wp:posOffset>
              </wp:positionH>
              <wp:positionV relativeFrom="paragraph">
                <wp:posOffset>-150495</wp:posOffset>
              </wp:positionV>
              <wp:extent cx="4027170" cy="30988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2717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F0F50" w14:textId="660914D3" w:rsidR="0099048B" w:rsidRPr="004657A9" w:rsidRDefault="00394D1E" w:rsidP="00DA5DA8">
                          <w:pPr>
                            <w:bidi/>
                            <w:jc w:val="right"/>
                            <w:rPr>
                              <w:rFonts w:ascii="Arial" w:eastAsia="DIN NEXT™ ARABIC MEDIUM" w:hAnsi="Arial" w:cs="Arial"/>
                              <w:color w:val="2B3B82" w:themeColor="text1"/>
                              <w:sz w:val="28"/>
                              <w:szCs w:val="28"/>
                              <w:lang w:eastAsia="ar"/>
                            </w:rPr>
                          </w:pPr>
                          <w:r w:rsidRPr="00544F5C">
                            <w:rPr>
                              <w:rFonts w:ascii="Arial" w:eastAsia="DIN NEXT™ ARABIC MEDIUM" w:hAnsi="Arial" w:cs="Arial"/>
                              <w:color w:val="2B3B82" w:themeColor="text1"/>
                              <w:sz w:val="28"/>
                              <w:szCs w:val="28"/>
                              <w:rtl/>
                              <w:lang w:eastAsia="ar"/>
                            </w:rPr>
                            <w:t>نموذج</w:t>
                          </w:r>
                          <w:r w:rsidRPr="004657A9">
                            <w:rPr>
                              <w:rFonts w:ascii="Arial" w:eastAsia="DIN NEXT™ ARABIC MEDIUM" w:hAnsi="Arial" w:cs="Arial"/>
                              <w:color w:val="2B3B82" w:themeColor="text1"/>
                              <w:sz w:val="28"/>
                              <w:szCs w:val="28"/>
                              <w:rtl/>
                              <w:lang w:eastAsia="ar"/>
                            </w:rPr>
                            <w:t xml:space="preserve"> سياسة</w:t>
                          </w:r>
                          <w:r w:rsidR="003330FE" w:rsidRPr="004657A9">
                            <w:rPr>
                              <w:rFonts w:ascii="Arial" w:eastAsia="DIN NEXT™ ARABIC MEDIUM" w:hAnsi="Arial" w:cs="Arial"/>
                              <w:color w:val="2B3B82" w:themeColor="text1"/>
                              <w:sz w:val="28"/>
                              <w:szCs w:val="28"/>
                              <w:rtl/>
                              <w:lang w:eastAsia="ar"/>
                            </w:rPr>
                            <w:t xml:space="preserve"> </w:t>
                          </w:r>
                          <w:r w:rsidR="00DA5DA8" w:rsidRPr="004657A9">
                            <w:rPr>
                              <w:rFonts w:ascii="Arial" w:eastAsia="DIN NEXT™ ARABIC MEDIUM" w:hAnsi="Arial" w:cs="Arial"/>
                              <w:color w:val="2B3B82" w:themeColor="text1"/>
                              <w:sz w:val="28"/>
                              <w:szCs w:val="28"/>
                              <w:rtl/>
                              <w:lang w:eastAsia="ar"/>
                            </w:rPr>
                            <w:t>إدارة الثغرات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3FC00F" id="_x0000_t202" coordsize="21600,21600" o:spt="202" path="m,l,21600r21600,l21600,xe">
              <v:stroke joinstyle="miter"/>
              <v:path gradientshapeok="t" o:connecttype="rect"/>
            </v:shapetype>
            <v:shape id="Text Box 1" o:spid="_x0000_s1029" type="#_x0000_t202" style="position:absolute;left:0;text-align:left;margin-left:-30.5pt;margin-top:-11.85pt;width:317.1pt;height:2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" filled="f" stroked="f" strokeweight=".5pt">
              <v:textbox>
                <w:txbxContent>
                  <w:p w14:paraId="123F0F50" w14:textId="660914D3" w:rsidR="0099048B" w:rsidRPr="004657A9" w:rsidRDefault="00394D1E" w:rsidP="00DA5DA8">
                    <w:pPr>
                      <w:bidi/>
                      <w:jc w:val="right"/>
                      <w:rPr>
                        <w:rFonts w:ascii="Arial" w:eastAsia="DIN NEXT™ ARABIC MEDIUM" w:hAnsi="Arial" w:cs="Arial"/>
                        <w:color w:val="2B3B82" w:themeColor="text1"/>
                        <w:sz w:val="28"/>
                        <w:szCs w:val="28"/>
                        <w:lang w:eastAsia="ar"/>
                      </w:rPr>
                    </w:pPr>
                    <w:r w:rsidRPr="00544F5C">
                      <w:rPr>
                        <w:rFonts w:ascii="Arial" w:eastAsia="DIN NEXT™ ARABIC MEDIUM" w:hAnsi="Arial" w:cs="Arial"/>
                        <w:color w:val="2B3B82" w:themeColor="text1"/>
                        <w:sz w:val="28"/>
                        <w:szCs w:val="28"/>
                        <w:rtl/>
                        <w:lang w:eastAsia="ar"/>
                      </w:rPr>
                      <w:t>نموذج</w:t>
                    </w:r>
                    <w:r w:rsidRPr="004657A9">
                      <w:rPr>
                        <w:rFonts w:ascii="Arial" w:eastAsia="DIN NEXT™ ARABIC MEDIUM" w:hAnsi="Arial" w:cs="Arial"/>
                        <w:color w:val="2B3B82" w:themeColor="text1"/>
                        <w:sz w:val="28"/>
                        <w:szCs w:val="28"/>
                        <w:rtl/>
                        <w:lang w:eastAsia="ar"/>
                      </w:rPr>
                      <w:t xml:space="preserve"> سياسة</w:t>
                    </w:r>
                    <w:r w:rsidR="003330FE" w:rsidRPr="004657A9">
                      <w:rPr>
                        <w:rFonts w:ascii="Arial" w:eastAsia="DIN NEXT™ ARABIC MEDIUM" w:hAnsi="Arial" w:cs="Arial"/>
                        <w:color w:val="2B3B82" w:themeColor="text1"/>
                        <w:sz w:val="28"/>
                        <w:szCs w:val="28"/>
                        <w:rtl/>
                        <w:lang w:eastAsia="ar"/>
                      </w:rPr>
                      <w:t xml:space="preserve"> </w:t>
                    </w:r>
                    <w:r w:rsidR="00DA5DA8" w:rsidRPr="004657A9">
                      <w:rPr>
                        <w:rFonts w:ascii="Arial" w:eastAsia="DIN NEXT™ ARABIC MEDIUM" w:hAnsi="Arial" w:cs="Arial"/>
                        <w:color w:val="2B3B82" w:themeColor="text1"/>
                        <w:sz w:val="28"/>
                        <w:szCs w:val="28"/>
                        <w:rtl/>
                        <w:lang w:eastAsia="ar"/>
                      </w:rPr>
                      <w:t>إدارة الثغرات</w:t>
                    </w:r>
                  </w:p>
                </w:txbxContent>
              </v:textbox>
              <w10:wrap anchorx="margin"/>
            </v:shape>
          </w:pict>
        </mc:Fallback>
      </mc:AlternateContent>
    </w:r>
    <w:r w:rsidR="00544F5C">
      <w:rPr>
        <w:rFonts w:ascii="Arial" w:hAnsi="Arial" w:cs="Arial"/>
        <w:rtl/>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DD2"/>
    <w:multiLevelType w:val="hybridMultilevel"/>
    <w:tmpl w:val="EF649788"/>
    <w:lvl w:ilvl="0" w:tplc="DEB676FA">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108E7"/>
    <w:multiLevelType w:val="multilevel"/>
    <w:tmpl w:val="8E8E56A6"/>
    <w:lvl w:ilvl="0">
      <w:start w:val="6"/>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 w15:restartNumberingAfterBreak="0">
    <w:nsid w:val="03E172B3"/>
    <w:multiLevelType w:val="hybridMultilevel"/>
    <w:tmpl w:val="3F82E6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50A2B"/>
    <w:multiLevelType w:val="multilevel"/>
    <w:tmpl w:val="93A22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6FC2956"/>
    <w:multiLevelType w:val="multilevel"/>
    <w:tmpl w:val="032033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F3E68E2"/>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6" w15:restartNumberingAfterBreak="0">
    <w:nsid w:val="132937DF"/>
    <w:multiLevelType w:val="multilevel"/>
    <w:tmpl w:val="2C7293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80618"/>
    <w:multiLevelType w:val="hybridMultilevel"/>
    <w:tmpl w:val="90860450"/>
    <w:lvl w:ilvl="0" w:tplc="872E5208">
      <w:start w:val="1"/>
      <w:numFmt w:val="decimal"/>
      <w:suff w:val="space"/>
      <w:lvlText w:val="%1."/>
      <w:lvlJc w:val="left"/>
      <w:pPr>
        <w:ind w:left="360" w:hanging="360"/>
      </w:pPr>
      <w:rPr>
        <w:rFonts w:hint="default"/>
      </w:rPr>
    </w:lvl>
    <w:lvl w:ilvl="1" w:tplc="18E2FF7A">
      <w:start w:val="1"/>
      <w:numFmt w:val="arabicAbjad"/>
      <w:lvlText w:val="%2."/>
      <w:lvlJc w:val="righ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7579FE"/>
    <w:multiLevelType w:val="multilevel"/>
    <w:tmpl w:val="B53410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20755DB2"/>
    <w:multiLevelType w:val="multilevel"/>
    <w:tmpl w:val="510A44DA"/>
    <w:lvl w:ilvl="0">
      <w:start w:val="1"/>
      <w:numFmt w:val="decimal"/>
      <w:lvlText w:val="1-%1"/>
      <w:lvlJc w:val="left"/>
      <w:pPr>
        <w:ind w:left="0" w:firstLine="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4963CA0"/>
    <w:multiLevelType w:val="hybridMultilevel"/>
    <w:tmpl w:val="1B1EBDD4"/>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9F6D55"/>
    <w:multiLevelType w:val="multilevel"/>
    <w:tmpl w:val="5262E276"/>
    <w:lvl w:ilvl="0">
      <w:start w:val="6"/>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1931" w:hanging="1080"/>
      </w:pPr>
      <w:rPr>
        <w:rFonts w:ascii="Symbol" w:hAnsi="Symbol"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3" w15:restartNumberingAfterBreak="0">
    <w:nsid w:val="2CC41651"/>
    <w:multiLevelType w:val="hybridMultilevel"/>
    <w:tmpl w:val="D4A0BB9E"/>
    <w:lvl w:ilvl="0" w:tplc="EC46EC6C">
      <w:start w:val="1"/>
      <w:numFmt w:val="decimal"/>
      <w:lvlText w:val="%1-"/>
      <w:lvlJc w:val="left"/>
      <w:pPr>
        <w:ind w:left="297" w:hanging="360"/>
      </w:pPr>
      <w:rPr>
        <w:rFonts w:asciiTheme="minorBidi" w:hAnsiTheme="minorBidi" w:cstheme="minorBidi" w:hint="default"/>
      </w:rPr>
    </w:lvl>
    <w:lvl w:ilvl="1" w:tplc="04090019">
      <w:start w:val="1"/>
      <w:numFmt w:val="lowerLetter"/>
      <w:lvlText w:val="%2."/>
      <w:lvlJc w:val="left"/>
      <w:pPr>
        <w:ind w:left="1017" w:hanging="360"/>
      </w:pPr>
    </w:lvl>
    <w:lvl w:ilvl="2" w:tplc="0409001B">
      <w:start w:val="1"/>
      <w:numFmt w:val="lowerRoman"/>
      <w:lvlText w:val="%3."/>
      <w:lvlJc w:val="right"/>
      <w:pPr>
        <w:ind w:left="1737" w:hanging="180"/>
      </w:pPr>
    </w:lvl>
    <w:lvl w:ilvl="3" w:tplc="0409000F">
      <w:start w:val="1"/>
      <w:numFmt w:val="decimal"/>
      <w:lvlText w:val="%4."/>
      <w:lvlJc w:val="left"/>
      <w:pPr>
        <w:ind w:left="2457" w:hanging="360"/>
      </w:pPr>
    </w:lvl>
    <w:lvl w:ilvl="4" w:tplc="04090019">
      <w:start w:val="1"/>
      <w:numFmt w:val="lowerLetter"/>
      <w:lvlText w:val="%5."/>
      <w:lvlJc w:val="left"/>
      <w:pPr>
        <w:ind w:left="3177" w:hanging="360"/>
      </w:pPr>
    </w:lvl>
    <w:lvl w:ilvl="5" w:tplc="0409001B">
      <w:start w:val="1"/>
      <w:numFmt w:val="lowerRoman"/>
      <w:lvlText w:val="%6."/>
      <w:lvlJc w:val="right"/>
      <w:pPr>
        <w:ind w:left="3897" w:hanging="180"/>
      </w:pPr>
    </w:lvl>
    <w:lvl w:ilvl="6" w:tplc="0409000F">
      <w:start w:val="1"/>
      <w:numFmt w:val="decimal"/>
      <w:lvlText w:val="%7."/>
      <w:lvlJc w:val="left"/>
      <w:pPr>
        <w:ind w:left="4617" w:hanging="360"/>
      </w:pPr>
    </w:lvl>
    <w:lvl w:ilvl="7" w:tplc="04090019">
      <w:start w:val="1"/>
      <w:numFmt w:val="lowerLetter"/>
      <w:lvlText w:val="%8."/>
      <w:lvlJc w:val="left"/>
      <w:pPr>
        <w:ind w:left="5337" w:hanging="360"/>
      </w:pPr>
    </w:lvl>
    <w:lvl w:ilvl="8" w:tplc="0409001B">
      <w:start w:val="1"/>
      <w:numFmt w:val="lowerRoman"/>
      <w:lvlText w:val="%9."/>
      <w:lvlJc w:val="right"/>
      <w:pPr>
        <w:ind w:left="6057" w:hanging="180"/>
      </w:pPr>
    </w:lvl>
  </w:abstractNum>
  <w:abstractNum w:abstractNumId="14" w15:restartNumberingAfterBreak="0">
    <w:nsid w:val="2D153706"/>
    <w:multiLevelType w:val="hybridMultilevel"/>
    <w:tmpl w:val="DBD03F4A"/>
    <w:lvl w:ilvl="0" w:tplc="0548D3DE">
      <w:start w:val="1"/>
      <w:numFmt w:val="decimal"/>
      <w:lvlText w:val="%1-"/>
      <w:lvlJc w:val="left"/>
      <w:pPr>
        <w:ind w:left="927" w:hanging="360"/>
      </w:pPr>
      <w:rPr>
        <w:rFonts w:hint="default"/>
        <w:b/>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F01009F"/>
    <w:multiLevelType w:val="multilevel"/>
    <w:tmpl w:val="F294B52E"/>
    <w:lvl w:ilvl="0">
      <w:start w:val="1"/>
      <w:numFmt w:val="decimal"/>
      <w:lvlText w:val="%1.8"/>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55D6733"/>
    <w:multiLevelType w:val="multilevel"/>
    <w:tmpl w:val="71728974"/>
    <w:lvl w:ilvl="0">
      <w:start w:val="1"/>
      <w:numFmt w:val="decimal"/>
      <w:lvlText w:val="%1-"/>
      <w:lvlJc w:val="left"/>
      <w:pPr>
        <w:ind w:left="360" w:hanging="360"/>
      </w:pPr>
      <w:rPr>
        <w:rFonts w:hint="default"/>
        <w:b w:val="0"/>
        <w:bCs/>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CE05A2"/>
    <w:multiLevelType w:val="multilevel"/>
    <w:tmpl w:val="6CBCDD74"/>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8" w15:restartNumberingAfterBreak="0">
    <w:nsid w:val="3A6C74A5"/>
    <w:multiLevelType w:val="hybridMultilevel"/>
    <w:tmpl w:val="4A6A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430F5F"/>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0" w15:restartNumberingAfterBreak="0">
    <w:nsid w:val="3F1A7FF7"/>
    <w:multiLevelType w:val="multilevel"/>
    <w:tmpl w:val="1C2AB708"/>
    <w:lvl w:ilvl="0">
      <w:start w:val="6"/>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bullet"/>
      <w:lvlText w:val=""/>
      <w:lvlJc w:val="left"/>
      <w:pPr>
        <w:ind w:left="2160" w:hanging="1080"/>
      </w:pPr>
      <w:rPr>
        <w:rFonts w:ascii="Symbol" w:hAnsi="Symbol"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1" w15:restartNumberingAfterBreak="0">
    <w:nsid w:val="3F6B22AD"/>
    <w:multiLevelType w:val="multilevel"/>
    <w:tmpl w:val="0D3CFB00"/>
    <w:lvl w:ilvl="0">
      <w:start w:val="1"/>
      <w:numFmt w:val="decimal"/>
      <w:lvlText w:val="%1-"/>
      <w:lvlJc w:val="left"/>
      <w:pPr>
        <w:ind w:left="360" w:hanging="360"/>
      </w:pPr>
      <w:rPr>
        <w:b w:val="0"/>
        <w:bCs/>
        <w:strike w:val="0"/>
        <w:dstrike w:val="0"/>
        <w:u w:val="none"/>
        <w:effect w:val="none"/>
      </w:rPr>
    </w:lvl>
    <w:lvl w:ilvl="1">
      <w:start w:val="1"/>
      <w:numFmt w:val="decimal"/>
      <w:lvlText w:val="%1.%2."/>
      <w:lvlJc w:val="right"/>
      <w:pPr>
        <w:ind w:left="1080" w:hanging="360"/>
      </w:pPr>
      <w:rPr>
        <w:strike w:val="0"/>
        <w:dstrike w:val="0"/>
        <w:u w:val="none"/>
        <w:effect w:val="none"/>
      </w:rPr>
    </w:lvl>
    <w:lvl w:ilvl="2">
      <w:start w:val="1"/>
      <w:numFmt w:val="decimal"/>
      <w:lvlText w:val="%1.%2.%3."/>
      <w:lvlJc w:val="right"/>
      <w:pPr>
        <w:ind w:left="1800" w:hanging="360"/>
      </w:pPr>
      <w:rPr>
        <w:strike w:val="0"/>
        <w:dstrike w:val="0"/>
        <w:u w:val="none"/>
        <w:effect w:val="none"/>
      </w:rPr>
    </w:lvl>
    <w:lvl w:ilvl="3">
      <w:start w:val="1"/>
      <w:numFmt w:val="decimal"/>
      <w:lvlText w:val="%1.%2.%3.%4."/>
      <w:lvlJc w:val="right"/>
      <w:pPr>
        <w:ind w:left="2520" w:hanging="360"/>
      </w:pPr>
      <w:rPr>
        <w:strike w:val="0"/>
        <w:dstrike w:val="0"/>
        <w:u w:val="none"/>
        <w:effect w:val="none"/>
      </w:rPr>
    </w:lvl>
    <w:lvl w:ilvl="4">
      <w:start w:val="1"/>
      <w:numFmt w:val="decimal"/>
      <w:lvlText w:val="%1.%2.%3.%4.%5."/>
      <w:lvlJc w:val="right"/>
      <w:pPr>
        <w:ind w:left="3240" w:hanging="360"/>
      </w:pPr>
      <w:rPr>
        <w:strike w:val="0"/>
        <w:dstrike w:val="0"/>
        <w:u w:val="none"/>
        <w:effect w:val="none"/>
      </w:rPr>
    </w:lvl>
    <w:lvl w:ilvl="5">
      <w:start w:val="1"/>
      <w:numFmt w:val="decimal"/>
      <w:lvlText w:val="%1.%2.%3.%4.%5.%6."/>
      <w:lvlJc w:val="right"/>
      <w:pPr>
        <w:ind w:left="3960" w:hanging="360"/>
      </w:pPr>
      <w:rPr>
        <w:strike w:val="0"/>
        <w:dstrike w:val="0"/>
        <w:u w:val="none"/>
        <w:effect w:val="none"/>
      </w:rPr>
    </w:lvl>
    <w:lvl w:ilvl="6">
      <w:start w:val="1"/>
      <w:numFmt w:val="decimal"/>
      <w:lvlText w:val="%1.%2.%3.%4.%5.%6.%7."/>
      <w:lvlJc w:val="right"/>
      <w:pPr>
        <w:ind w:left="4680" w:hanging="360"/>
      </w:pPr>
      <w:rPr>
        <w:strike w:val="0"/>
        <w:dstrike w:val="0"/>
        <w:u w:val="none"/>
        <w:effect w:val="none"/>
      </w:rPr>
    </w:lvl>
    <w:lvl w:ilvl="7">
      <w:start w:val="1"/>
      <w:numFmt w:val="decimal"/>
      <w:lvlText w:val="%1.%2.%3.%4.%5.%6.%7.%8."/>
      <w:lvlJc w:val="right"/>
      <w:pPr>
        <w:ind w:left="5400" w:hanging="360"/>
      </w:pPr>
      <w:rPr>
        <w:strike w:val="0"/>
        <w:dstrike w:val="0"/>
        <w:u w:val="none"/>
        <w:effect w:val="none"/>
      </w:rPr>
    </w:lvl>
    <w:lvl w:ilvl="8">
      <w:start w:val="1"/>
      <w:numFmt w:val="decimal"/>
      <w:lvlText w:val="%1.%2.%3.%4.%5.%6.%7.%8.%9."/>
      <w:lvlJc w:val="right"/>
      <w:pPr>
        <w:ind w:left="6120" w:hanging="360"/>
      </w:pPr>
      <w:rPr>
        <w:strike w:val="0"/>
        <w:dstrike w:val="0"/>
        <w:u w:val="none"/>
        <w:effect w:val="none"/>
      </w:rPr>
    </w:lvl>
  </w:abstractNum>
  <w:abstractNum w:abstractNumId="22" w15:restartNumberingAfterBreak="0">
    <w:nsid w:val="42B15527"/>
    <w:multiLevelType w:val="multilevel"/>
    <w:tmpl w:val="21AC1AC0"/>
    <w:lvl w:ilvl="0">
      <w:start w:val="2"/>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3" w15:restartNumberingAfterBreak="0">
    <w:nsid w:val="45952FF7"/>
    <w:multiLevelType w:val="multilevel"/>
    <w:tmpl w:val="55D66572"/>
    <w:lvl w:ilvl="0">
      <w:start w:val="2"/>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i w:val="0"/>
        <w:iCs w:val="0"/>
        <w:color w:val="auto"/>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4" w15:restartNumberingAfterBreak="0">
    <w:nsid w:val="46AD272D"/>
    <w:multiLevelType w:val="multilevel"/>
    <w:tmpl w:val="0BD8AC6E"/>
    <w:lvl w:ilvl="0">
      <w:start w:val="1"/>
      <w:numFmt w:val="decimal"/>
      <w:lvlText w:val="2-%1"/>
      <w:lvlJc w:val="left"/>
      <w:pPr>
        <w:ind w:left="0" w:firstLine="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6C83999"/>
    <w:multiLevelType w:val="hybridMultilevel"/>
    <w:tmpl w:val="A302330E"/>
    <w:lvl w:ilvl="0" w:tplc="0548D3DE">
      <w:start w:val="1"/>
      <w:numFmt w:val="decimal"/>
      <w:lvlText w:val="%1-"/>
      <w:lvlJc w:val="left"/>
      <w:pPr>
        <w:ind w:left="540" w:hanging="360"/>
      </w:pPr>
      <w:rPr>
        <w:rFonts w:hint="default"/>
        <w:b/>
        <w:bCs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6" w15:restartNumberingAfterBreak="0">
    <w:nsid w:val="4C13409E"/>
    <w:multiLevelType w:val="hybridMultilevel"/>
    <w:tmpl w:val="5C629AB2"/>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A10615"/>
    <w:multiLevelType w:val="multilevel"/>
    <w:tmpl w:val="0E24F6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4E0D0390"/>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9" w15:restartNumberingAfterBreak="0">
    <w:nsid w:val="4E240575"/>
    <w:multiLevelType w:val="multilevel"/>
    <w:tmpl w:val="19F2BD6C"/>
    <w:lvl w:ilvl="0">
      <w:start w:val="6"/>
      <w:numFmt w:val="decimal"/>
      <w:lvlText w:val="%1"/>
      <w:lvlJc w:val="left"/>
      <w:pPr>
        <w:ind w:left="480" w:hanging="480"/>
      </w:pPr>
      <w:rPr>
        <w:rFonts w:hint="default"/>
      </w:rPr>
    </w:lvl>
    <w:lvl w:ilvl="1">
      <w:start w:val="2"/>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30" w15:restartNumberingAfterBreak="0">
    <w:nsid w:val="57AC1E1E"/>
    <w:multiLevelType w:val="multilevel"/>
    <w:tmpl w:val="21AC1AC0"/>
    <w:lvl w:ilvl="0">
      <w:start w:val="2"/>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1" w15:restartNumberingAfterBreak="0">
    <w:nsid w:val="594742C0"/>
    <w:multiLevelType w:val="hybridMultilevel"/>
    <w:tmpl w:val="A4B4F530"/>
    <w:lvl w:ilvl="0" w:tplc="E8C6B3E0">
      <w:start w:val="1"/>
      <w:numFmt w:val="decimal"/>
      <w:lvlText w:val="%1-"/>
      <w:lvlJc w:val="left"/>
      <w:pPr>
        <w:ind w:left="360" w:hanging="360"/>
      </w:pPr>
      <w:rPr>
        <w:b w:val="0"/>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15:restartNumberingAfterBreak="0">
    <w:nsid w:val="5E3E444B"/>
    <w:multiLevelType w:val="multilevel"/>
    <w:tmpl w:val="8B106E36"/>
    <w:lvl w:ilvl="0">
      <w:start w:val="1"/>
      <w:numFmt w:val="decimal"/>
      <w:lvlText w:val="%1.0"/>
      <w:lvlJc w:val="left"/>
      <w:pPr>
        <w:ind w:left="720" w:hanging="720"/>
      </w:pPr>
    </w:lvl>
    <w:lvl w:ilvl="1">
      <w:start w:val="1"/>
      <w:numFmt w:val="decimal"/>
      <w:lvlText w:val="%1.%2"/>
      <w:lvlJc w:val="left"/>
      <w:pPr>
        <w:ind w:left="720" w:hanging="720"/>
      </w:pPr>
    </w:lvl>
    <w:lvl w:ilvl="2">
      <w:start w:val="1"/>
      <w:numFmt w:val="decimal"/>
      <w:lvlText w:val="%1.%2.%3"/>
      <w:lvlJc w:val="left"/>
      <w:pPr>
        <w:ind w:left="99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3" w15:restartNumberingAfterBreak="0">
    <w:nsid w:val="5F307D3B"/>
    <w:multiLevelType w:val="multilevel"/>
    <w:tmpl w:val="21AC1AC0"/>
    <w:lvl w:ilvl="0">
      <w:start w:val="6"/>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4" w15:restartNumberingAfterBreak="0">
    <w:nsid w:val="5FA80891"/>
    <w:multiLevelType w:val="hybridMultilevel"/>
    <w:tmpl w:val="6BDEA056"/>
    <w:lvl w:ilvl="0" w:tplc="68388608">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AA"/>
    <w:multiLevelType w:val="multilevel"/>
    <w:tmpl w:val="6070322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6" w15:restartNumberingAfterBreak="0">
    <w:nsid w:val="63E2228F"/>
    <w:multiLevelType w:val="multilevel"/>
    <w:tmpl w:val="E2E8984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bullet"/>
      <w:lvlText w:val=""/>
      <w:lvlJc w:val="left"/>
      <w:pPr>
        <w:ind w:left="2880" w:hanging="360"/>
      </w:pPr>
      <w:rPr>
        <w:rFonts w:ascii="Symbol" w:hAnsi="Symbol" w:hint="default"/>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7" w15:restartNumberingAfterBreak="0">
    <w:nsid w:val="69466127"/>
    <w:multiLevelType w:val="hybridMultilevel"/>
    <w:tmpl w:val="9D44C75A"/>
    <w:lvl w:ilvl="0" w:tplc="A0C2BF7C">
      <w:start w:val="1"/>
      <w:numFmt w:val="decimal"/>
      <w:lvlText w:val="%1-"/>
      <w:lvlJc w:val="left"/>
      <w:pPr>
        <w:ind w:left="302"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6CFA7A42"/>
    <w:multiLevelType w:val="multilevel"/>
    <w:tmpl w:val="EEBC30E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rPr>
    </w:lvl>
    <w:lvl w:ilvl="2">
      <w:start w:val="1"/>
      <w:numFmt w:val="decimal"/>
      <w:lvlText w:val="%1-%2-%3"/>
      <w:lvlJc w:val="left"/>
      <w:pPr>
        <w:ind w:left="720"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DF4785C"/>
    <w:multiLevelType w:val="multilevel"/>
    <w:tmpl w:val="55200350"/>
    <w:lvl w:ilvl="0">
      <w:start w:val="6"/>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0" w15:restartNumberingAfterBreak="0">
    <w:nsid w:val="78FE7033"/>
    <w:multiLevelType w:val="multilevel"/>
    <w:tmpl w:val="21AC1AC0"/>
    <w:lvl w:ilvl="0">
      <w:start w:val="2"/>
      <w:numFmt w:val="decimal"/>
      <w:lvlText w:val="%1"/>
      <w:lvlJc w:val="left"/>
      <w:pPr>
        <w:ind w:left="480" w:hanging="480"/>
      </w:pPr>
      <w:rPr>
        <w:rFonts w:hint="default"/>
      </w:rPr>
    </w:lvl>
    <w:lvl w:ilvl="1">
      <w:start w:val="1"/>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1" w15:restartNumberingAfterBreak="0">
    <w:nsid w:val="793E0CB4"/>
    <w:multiLevelType w:val="multilevel"/>
    <w:tmpl w:val="4836CE2A"/>
    <w:lvl w:ilvl="0">
      <w:start w:val="6"/>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i w:val="0"/>
        <w:iCs w:val="0"/>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2" w15:restartNumberingAfterBreak="0">
    <w:nsid w:val="7DB56374"/>
    <w:multiLevelType w:val="hybridMultilevel"/>
    <w:tmpl w:val="59904EDA"/>
    <w:lvl w:ilvl="0" w:tplc="05002C50">
      <w:start w:val="2"/>
      <w:numFmt w:val="bullet"/>
      <w:lvlText w:val="-"/>
      <w:lvlJc w:val="left"/>
      <w:pPr>
        <w:ind w:left="297" w:hanging="360"/>
      </w:pPr>
      <w:rPr>
        <w:rFonts w:ascii="DIN NEXT™ ARABIC REGULAR" w:eastAsiaTheme="minorEastAsia" w:hAnsi="DIN NEXT™ ARABIC REGULAR" w:cs="DIN NEXT™ ARABIC REGULAR" w:hint="default"/>
      </w:rPr>
    </w:lvl>
    <w:lvl w:ilvl="1" w:tplc="04090003">
      <w:start w:val="1"/>
      <w:numFmt w:val="bullet"/>
      <w:lvlText w:val="o"/>
      <w:lvlJc w:val="left"/>
      <w:pPr>
        <w:ind w:left="1017" w:hanging="360"/>
      </w:pPr>
      <w:rPr>
        <w:rFonts w:ascii="Courier New" w:hAnsi="Courier New" w:cs="Courier New" w:hint="default"/>
      </w:rPr>
    </w:lvl>
    <w:lvl w:ilvl="2" w:tplc="04090005">
      <w:start w:val="1"/>
      <w:numFmt w:val="bullet"/>
      <w:lvlText w:val=""/>
      <w:lvlJc w:val="left"/>
      <w:pPr>
        <w:ind w:left="1737" w:hanging="360"/>
      </w:pPr>
      <w:rPr>
        <w:rFonts w:ascii="Wingdings" w:hAnsi="Wingdings" w:hint="default"/>
      </w:rPr>
    </w:lvl>
    <w:lvl w:ilvl="3" w:tplc="04090001">
      <w:start w:val="1"/>
      <w:numFmt w:val="bullet"/>
      <w:lvlText w:val=""/>
      <w:lvlJc w:val="left"/>
      <w:pPr>
        <w:ind w:left="2457" w:hanging="360"/>
      </w:pPr>
      <w:rPr>
        <w:rFonts w:ascii="Symbol" w:hAnsi="Symbol" w:hint="default"/>
      </w:rPr>
    </w:lvl>
    <w:lvl w:ilvl="4" w:tplc="04090003">
      <w:start w:val="1"/>
      <w:numFmt w:val="bullet"/>
      <w:lvlText w:val="o"/>
      <w:lvlJc w:val="left"/>
      <w:pPr>
        <w:ind w:left="3177" w:hanging="360"/>
      </w:pPr>
      <w:rPr>
        <w:rFonts w:ascii="Courier New" w:hAnsi="Courier New" w:cs="Courier New" w:hint="default"/>
      </w:rPr>
    </w:lvl>
    <w:lvl w:ilvl="5" w:tplc="04090005">
      <w:start w:val="1"/>
      <w:numFmt w:val="bullet"/>
      <w:lvlText w:val=""/>
      <w:lvlJc w:val="left"/>
      <w:pPr>
        <w:ind w:left="3897" w:hanging="360"/>
      </w:pPr>
      <w:rPr>
        <w:rFonts w:ascii="Wingdings" w:hAnsi="Wingdings" w:hint="default"/>
      </w:rPr>
    </w:lvl>
    <w:lvl w:ilvl="6" w:tplc="04090001">
      <w:start w:val="1"/>
      <w:numFmt w:val="bullet"/>
      <w:lvlText w:val=""/>
      <w:lvlJc w:val="left"/>
      <w:pPr>
        <w:ind w:left="4617" w:hanging="360"/>
      </w:pPr>
      <w:rPr>
        <w:rFonts w:ascii="Symbol" w:hAnsi="Symbol" w:hint="default"/>
      </w:rPr>
    </w:lvl>
    <w:lvl w:ilvl="7" w:tplc="04090003">
      <w:start w:val="1"/>
      <w:numFmt w:val="bullet"/>
      <w:lvlText w:val="o"/>
      <w:lvlJc w:val="left"/>
      <w:pPr>
        <w:ind w:left="5337" w:hanging="360"/>
      </w:pPr>
      <w:rPr>
        <w:rFonts w:ascii="Courier New" w:hAnsi="Courier New" w:cs="Courier New" w:hint="default"/>
      </w:rPr>
    </w:lvl>
    <w:lvl w:ilvl="8" w:tplc="04090005">
      <w:start w:val="1"/>
      <w:numFmt w:val="bullet"/>
      <w:lvlText w:val=""/>
      <w:lvlJc w:val="left"/>
      <w:pPr>
        <w:ind w:left="6057" w:hanging="360"/>
      </w:pPr>
      <w:rPr>
        <w:rFonts w:ascii="Wingdings" w:hAnsi="Wingdings" w:hint="default"/>
      </w:rPr>
    </w:lvl>
  </w:abstractNum>
  <w:abstractNum w:abstractNumId="43" w15:restartNumberingAfterBreak="0">
    <w:nsid w:val="7E96122A"/>
    <w:multiLevelType w:val="multilevel"/>
    <w:tmpl w:val="F2927D2A"/>
    <w:lvl w:ilvl="0">
      <w:start w:val="6"/>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num w:numId="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6"/>
  </w:num>
  <w:num w:numId="4">
    <w:abstractNumId w:val="27"/>
  </w:num>
  <w:num w:numId="5">
    <w:abstractNumId w:val="4"/>
  </w:num>
  <w:num w:numId="6">
    <w:abstractNumId w:val="3"/>
  </w:num>
  <w:num w:numId="7">
    <w:abstractNumId w:val="2"/>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2"/>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3"/>
  </w:num>
  <w:num w:numId="13">
    <w:abstractNumId w:val="29"/>
  </w:num>
  <w:num w:numId="14">
    <w:abstractNumId w:val="39"/>
  </w:num>
  <w:num w:numId="15">
    <w:abstractNumId w:val="33"/>
  </w:num>
  <w:num w:numId="16">
    <w:abstractNumId w:val="1"/>
  </w:num>
  <w:num w:numId="17">
    <w:abstractNumId w:val="20"/>
  </w:num>
  <w:num w:numId="18">
    <w:abstractNumId w:val="41"/>
  </w:num>
  <w:num w:numId="19">
    <w:abstractNumId w:val="40"/>
  </w:num>
  <w:num w:numId="20">
    <w:abstractNumId w:val="23"/>
  </w:num>
  <w:num w:numId="21">
    <w:abstractNumId w:val="22"/>
  </w:num>
  <w:num w:numId="22">
    <w:abstractNumId w:val="30"/>
  </w:num>
  <w:num w:numId="23">
    <w:abstractNumId w:val="19"/>
  </w:num>
  <w:num w:numId="24">
    <w:abstractNumId w:val="5"/>
  </w:num>
  <w:num w:numId="25">
    <w:abstractNumId w:val="17"/>
  </w:num>
  <w:num w:numId="26">
    <w:abstractNumId w:val="0"/>
  </w:num>
  <w:num w:numId="27">
    <w:abstractNumId w:val="34"/>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21"/>
  </w:num>
  <w:num w:numId="33">
    <w:abstractNumId w:val="13"/>
  </w:num>
  <w:num w:numId="34">
    <w:abstractNumId w:val="42"/>
  </w:num>
  <w:num w:numId="35">
    <w:abstractNumId w:val="25"/>
  </w:num>
  <w:num w:numId="36">
    <w:abstractNumId w:val="15"/>
  </w:num>
  <w:num w:numId="37">
    <w:abstractNumId w:val="14"/>
  </w:num>
  <w:num w:numId="38">
    <w:abstractNumId w:val="7"/>
  </w:num>
  <w:num w:numId="39">
    <w:abstractNumId w:val="10"/>
  </w:num>
  <w:num w:numId="40">
    <w:abstractNumId w:val="16"/>
  </w:num>
  <w:num w:numId="41">
    <w:abstractNumId w:val="24"/>
  </w:num>
  <w:num w:numId="42">
    <w:abstractNumId w:val="36"/>
  </w:num>
  <w:num w:numId="43">
    <w:abstractNumId w:val="38"/>
  </w:num>
  <w:num w:numId="44">
    <w:abstractNumId w:val="26"/>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131078" w:nlCheck="1" w:checkStyle="0"/>
  <w:activeWritingStyle w:appName="MSWord" w:lang="en-US" w:vendorID="64" w:dllVersion="131078" w:nlCheck="1" w:checkStyle="1"/>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B"/>
    <w:rsid w:val="000029E3"/>
    <w:rsid w:val="00006A56"/>
    <w:rsid w:val="00014B76"/>
    <w:rsid w:val="00015F71"/>
    <w:rsid w:val="00017E10"/>
    <w:rsid w:val="00023F00"/>
    <w:rsid w:val="00027988"/>
    <w:rsid w:val="00027D13"/>
    <w:rsid w:val="00030CE1"/>
    <w:rsid w:val="00031DC4"/>
    <w:rsid w:val="000447AC"/>
    <w:rsid w:val="0004658A"/>
    <w:rsid w:val="0005253C"/>
    <w:rsid w:val="000531FC"/>
    <w:rsid w:val="0006009F"/>
    <w:rsid w:val="00061804"/>
    <w:rsid w:val="00067590"/>
    <w:rsid w:val="000676E3"/>
    <w:rsid w:val="00070C4A"/>
    <w:rsid w:val="0007287D"/>
    <w:rsid w:val="00074462"/>
    <w:rsid w:val="0008404C"/>
    <w:rsid w:val="000A5985"/>
    <w:rsid w:val="000A6779"/>
    <w:rsid w:val="000A6B0A"/>
    <w:rsid w:val="000A6ED0"/>
    <w:rsid w:val="000B1BDB"/>
    <w:rsid w:val="000B25FE"/>
    <w:rsid w:val="000B5D3C"/>
    <w:rsid w:val="000B6AB0"/>
    <w:rsid w:val="000C0981"/>
    <w:rsid w:val="000D1DCB"/>
    <w:rsid w:val="000D4D57"/>
    <w:rsid w:val="000D6BFB"/>
    <w:rsid w:val="000E20B3"/>
    <w:rsid w:val="000E396B"/>
    <w:rsid w:val="000E5A6D"/>
    <w:rsid w:val="000F332F"/>
    <w:rsid w:val="00105BF8"/>
    <w:rsid w:val="001205FA"/>
    <w:rsid w:val="00127617"/>
    <w:rsid w:val="00131F38"/>
    <w:rsid w:val="00132224"/>
    <w:rsid w:val="00133B5A"/>
    <w:rsid w:val="00136613"/>
    <w:rsid w:val="001512CE"/>
    <w:rsid w:val="0015167F"/>
    <w:rsid w:val="00166215"/>
    <w:rsid w:val="001705E8"/>
    <w:rsid w:val="00171994"/>
    <w:rsid w:val="00177027"/>
    <w:rsid w:val="00187D10"/>
    <w:rsid w:val="001A41E1"/>
    <w:rsid w:val="001B4449"/>
    <w:rsid w:val="001B5C6C"/>
    <w:rsid w:val="001D116E"/>
    <w:rsid w:val="001D28E7"/>
    <w:rsid w:val="001D77F6"/>
    <w:rsid w:val="001E2A52"/>
    <w:rsid w:val="001F5D14"/>
    <w:rsid w:val="001F743D"/>
    <w:rsid w:val="001F7825"/>
    <w:rsid w:val="00204AA4"/>
    <w:rsid w:val="00207C1F"/>
    <w:rsid w:val="00207C98"/>
    <w:rsid w:val="002178B4"/>
    <w:rsid w:val="00217DC2"/>
    <w:rsid w:val="00223505"/>
    <w:rsid w:val="00226682"/>
    <w:rsid w:val="002276C9"/>
    <w:rsid w:val="002327C0"/>
    <w:rsid w:val="00232BA4"/>
    <w:rsid w:val="00233CD3"/>
    <w:rsid w:val="00240DE2"/>
    <w:rsid w:val="00243754"/>
    <w:rsid w:val="00250574"/>
    <w:rsid w:val="002518A5"/>
    <w:rsid w:val="00253FF3"/>
    <w:rsid w:val="0026114D"/>
    <w:rsid w:val="002613D8"/>
    <w:rsid w:val="00263A92"/>
    <w:rsid w:val="00263A9C"/>
    <w:rsid w:val="00263CC3"/>
    <w:rsid w:val="00271716"/>
    <w:rsid w:val="00273188"/>
    <w:rsid w:val="002766EE"/>
    <w:rsid w:val="0027763C"/>
    <w:rsid w:val="00281F98"/>
    <w:rsid w:val="002833D3"/>
    <w:rsid w:val="00283823"/>
    <w:rsid w:val="00290EB9"/>
    <w:rsid w:val="002912DA"/>
    <w:rsid w:val="0029435A"/>
    <w:rsid w:val="002966A0"/>
    <w:rsid w:val="002A244A"/>
    <w:rsid w:val="002B1236"/>
    <w:rsid w:val="002B49EA"/>
    <w:rsid w:val="002B7B03"/>
    <w:rsid w:val="002C2CB7"/>
    <w:rsid w:val="002C5D3C"/>
    <w:rsid w:val="002C5F2D"/>
    <w:rsid w:val="002D0A6A"/>
    <w:rsid w:val="002D0E1E"/>
    <w:rsid w:val="002D1CD4"/>
    <w:rsid w:val="002D20D3"/>
    <w:rsid w:val="002D486C"/>
    <w:rsid w:val="002E00B4"/>
    <w:rsid w:val="002F5DA7"/>
    <w:rsid w:val="00307FD8"/>
    <w:rsid w:val="003104CF"/>
    <w:rsid w:val="00310EFE"/>
    <w:rsid w:val="00315492"/>
    <w:rsid w:val="00317CF0"/>
    <w:rsid w:val="003330FE"/>
    <w:rsid w:val="0034060B"/>
    <w:rsid w:val="00341E7C"/>
    <w:rsid w:val="00345969"/>
    <w:rsid w:val="0035051B"/>
    <w:rsid w:val="00351E63"/>
    <w:rsid w:val="00352004"/>
    <w:rsid w:val="00361CE9"/>
    <w:rsid w:val="00371994"/>
    <w:rsid w:val="003721F0"/>
    <w:rsid w:val="00372EB3"/>
    <w:rsid w:val="00375B31"/>
    <w:rsid w:val="00376F56"/>
    <w:rsid w:val="0038662E"/>
    <w:rsid w:val="003902B0"/>
    <w:rsid w:val="003906EC"/>
    <w:rsid w:val="00394D1E"/>
    <w:rsid w:val="003A117C"/>
    <w:rsid w:val="003B073C"/>
    <w:rsid w:val="003B4CAC"/>
    <w:rsid w:val="003C5117"/>
    <w:rsid w:val="003D0D7E"/>
    <w:rsid w:val="003D4CCF"/>
    <w:rsid w:val="003D7908"/>
    <w:rsid w:val="003E6EA8"/>
    <w:rsid w:val="003E7318"/>
    <w:rsid w:val="003F1B70"/>
    <w:rsid w:val="003F288D"/>
    <w:rsid w:val="003F2D51"/>
    <w:rsid w:val="004012CB"/>
    <w:rsid w:val="00401F9C"/>
    <w:rsid w:val="00415E7E"/>
    <w:rsid w:val="00417B09"/>
    <w:rsid w:val="004412D6"/>
    <w:rsid w:val="0044142C"/>
    <w:rsid w:val="00446773"/>
    <w:rsid w:val="00447348"/>
    <w:rsid w:val="00451D8C"/>
    <w:rsid w:val="00453410"/>
    <w:rsid w:val="0046371B"/>
    <w:rsid w:val="004657A9"/>
    <w:rsid w:val="00466C0F"/>
    <w:rsid w:val="00470B74"/>
    <w:rsid w:val="004754B7"/>
    <w:rsid w:val="00480AFF"/>
    <w:rsid w:val="004829C2"/>
    <w:rsid w:val="00485AEC"/>
    <w:rsid w:val="0048778A"/>
    <w:rsid w:val="00487D12"/>
    <w:rsid w:val="004909FA"/>
    <w:rsid w:val="00495C54"/>
    <w:rsid w:val="004A3D4D"/>
    <w:rsid w:val="004A4733"/>
    <w:rsid w:val="004B2E43"/>
    <w:rsid w:val="004B3A3D"/>
    <w:rsid w:val="004C03BB"/>
    <w:rsid w:val="004C3B22"/>
    <w:rsid w:val="004C4F8B"/>
    <w:rsid w:val="004C5BD3"/>
    <w:rsid w:val="004C69F0"/>
    <w:rsid w:val="004D5198"/>
    <w:rsid w:val="004E6489"/>
    <w:rsid w:val="004E723D"/>
    <w:rsid w:val="004F3762"/>
    <w:rsid w:val="00505E7F"/>
    <w:rsid w:val="005104FC"/>
    <w:rsid w:val="0051052B"/>
    <w:rsid w:val="00513194"/>
    <w:rsid w:val="00516F51"/>
    <w:rsid w:val="005171AE"/>
    <w:rsid w:val="005211E5"/>
    <w:rsid w:val="00544F5C"/>
    <w:rsid w:val="005467DB"/>
    <w:rsid w:val="005472C3"/>
    <w:rsid w:val="00551028"/>
    <w:rsid w:val="00566BBF"/>
    <w:rsid w:val="005779DA"/>
    <w:rsid w:val="005826E5"/>
    <w:rsid w:val="00583C8C"/>
    <w:rsid w:val="00584983"/>
    <w:rsid w:val="00586750"/>
    <w:rsid w:val="00594B10"/>
    <w:rsid w:val="00595AE8"/>
    <w:rsid w:val="005A16C4"/>
    <w:rsid w:val="005A63F6"/>
    <w:rsid w:val="005A727E"/>
    <w:rsid w:val="005B511C"/>
    <w:rsid w:val="005C2147"/>
    <w:rsid w:val="005C5397"/>
    <w:rsid w:val="005C67C8"/>
    <w:rsid w:val="005D2926"/>
    <w:rsid w:val="005E0B49"/>
    <w:rsid w:val="005E4578"/>
    <w:rsid w:val="006021EF"/>
    <w:rsid w:val="006029D4"/>
    <w:rsid w:val="0061136E"/>
    <w:rsid w:val="00611625"/>
    <w:rsid w:val="00615F1D"/>
    <w:rsid w:val="00617831"/>
    <w:rsid w:val="00621505"/>
    <w:rsid w:val="00623814"/>
    <w:rsid w:val="00623B0E"/>
    <w:rsid w:val="0063211B"/>
    <w:rsid w:val="00633EF1"/>
    <w:rsid w:val="00642ED8"/>
    <w:rsid w:val="00643847"/>
    <w:rsid w:val="00643938"/>
    <w:rsid w:val="00643F8D"/>
    <w:rsid w:val="00652A73"/>
    <w:rsid w:val="00662576"/>
    <w:rsid w:val="0067440D"/>
    <w:rsid w:val="00676525"/>
    <w:rsid w:val="006817D9"/>
    <w:rsid w:val="00687A11"/>
    <w:rsid w:val="00695398"/>
    <w:rsid w:val="006A445B"/>
    <w:rsid w:val="006B03ED"/>
    <w:rsid w:val="006B04F7"/>
    <w:rsid w:val="006B0E2E"/>
    <w:rsid w:val="006B4E8F"/>
    <w:rsid w:val="006C17DF"/>
    <w:rsid w:val="006C2A61"/>
    <w:rsid w:val="006C7623"/>
    <w:rsid w:val="006C7F9A"/>
    <w:rsid w:val="006D036D"/>
    <w:rsid w:val="006D1BEC"/>
    <w:rsid w:val="006D7B8A"/>
    <w:rsid w:val="006E1B12"/>
    <w:rsid w:val="006E6BFD"/>
    <w:rsid w:val="006F0C83"/>
    <w:rsid w:val="006F33A4"/>
    <w:rsid w:val="006F738F"/>
    <w:rsid w:val="007029D9"/>
    <w:rsid w:val="00711F94"/>
    <w:rsid w:val="00712175"/>
    <w:rsid w:val="00712EAC"/>
    <w:rsid w:val="00714737"/>
    <w:rsid w:val="0073126A"/>
    <w:rsid w:val="007361C4"/>
    <w:rsid w:val="00740F62"/>
    <w:rsid w:val="00753D2F"/>
    <w:rsid w:val="00763FAF"/>
    <w:rsid w:val="007641BE"/>
    <w:rsid w:val="0076609C"/>
    <w:rsid w:val="00766279"/>
    <w:rsid w:val="0077055D"/>
    <w:rsid w:val="00775388"/>
    <w:rsid w:val="00782B6C"/>
    <w:rsid w:val="00786A68"/>
    <w:rsid w:val="00791951"/>
    <w:rsid w:val="00793A45"/>
    <w:rsid w:val="00795698"/>
    <w:rsid w:val="007A0753"/>
    <w:rsid w:val="007A78FB"/>
    <w:rsid w:val="007B21B2"/>
    <w:rsid w:val="007B7AAE"/>
    <w:rsid w:val="007C3D81"/>
    <w:rsid w:val="007C607F"/>
    <w:rsid w:val="007C6157"/>
    <w:rsid w:val="007C62F5"/>
    <w:rsid w:val="007C6811"/>
    <w:rsid w:val="007C718B"/>
    <w:rsid w:val="007D3AB1"/>
    <w:rsid w:val="007D6766"/>
    <w:rsid w:val="007E0054"/>
    <w:rsid w:val="007E17EF"/>
    <w:rsid w:val="007E31B3"/>
    <w:rsid w:val="007E397D"/>
    <w:rsid w:val="007F3F47"/>
    <w:rsid w:val="00800322"/>
    <w:rsid w:val="00802800"/>
    <w:rsid w:val="00806DF8"/>
    <w:rsid w:val="008075B2"/>
    <w:rsid w:val="00807F06"/>
    <w:rsid w:val="00813AB6"/>
    <w:rsid w:val="00823080"/>
    <w:rsid w:val="0083211A"/>
    <w:rsid w:val="00840AF8"/>
    <w:rsid w:val="00841CA1"/>
    <w:rsid w:val="00842A88"/>
    <w:rsid w:val="00845788"/>
    <w:rsid w:val="00857030"/>
    <w:rsid w:val="00866C74"/>
    <w:rsid w:val="00866D15"/>
    <w:rsid w:val="00867AEB"/>
    <w:rsid w:val="00874422"/>
    <w:rsid w:val="00875EF2"/>
    <w:rsid w:val="0088541E"/>
    <w:rsid w:val="008873F6"/>
    <w:rsid w:val="0089367C"/>
    <w:rsid w:val="008972A9"/>
    <w:rsid w:val="008A3A11"/>
    <w:rsid w:val="008A5B36"/>
    <w:rsid w:val="008B6DCB"/>
    <w:rsid w:val="008C7721"/>
    <w:rsid w:val="008D7677"/>
    <w:rsid w:val="008D7955"/>
    <w:rsid w:val="008E0893"/>
    <w:rsid w:val="008E0BED"/>
    <w:rsid w:val="008E28A3"/>
    <w:rsid w:val="008E2A82"/>
    <w:rsid w:val="008F2970"/>
    <w:rsid w:val="008F5DA4"/>
    <w:rsid w:val="00902CCB"/>
    <w:rsid w:val="00902E08"/>
    <w:rsid w:val="00905F5F"/>
    <w:rsid w:val="009137EE"/>
    <w:rsid w:val="009166BD"/>
    <w:rsid w:val="00931253"/>
    <w:rsid w:val="0093243B"/>
    <w:rsid w:val="00932600"/>
    <w:rsid w:val="00937864"/>
    <w:rsid w:val="009425C7"/>
    <w:rsid w:val="0094372E"/>
    <w:rsid w:val="009457F1"/>
    <w:rsid w:val="00950879"/>
    <w:rsid w:val="00961E51"/>
    <w:rsid w:val="009721E2"/>
    <w:rsid w:val="0097420D"/>
    <w:rsid w:val="00980F5D"/>
    <w:rsid w:val="00981873"/>
    <w:rsid w:val="0098238F"/>
    <w:rsid w:val="00983832"/>
    <w:rsid w:val="00983FBC"/>
    <w:rsid w:val="00987BCB"/>
    <w:rsid w:val="0099048B"/>
    <w:rsid w:val="00991F31"/>
    <w:rsid w:val="00996370"/>
    <w:rsid w:val="00997C10"/>
    <w:rsid w:val="009A1263"/>
    <w:rsid w:val="009B171A"/>
    <w:rsid w:val="009B4611"/>
    <w:rsid w:val="009C0E72"/>
    <w:rsid w:val="009C3DB0"/>
    <w:rsid w:val="009C418C"/>
    <w:rsid w:val="009C4C06"/>
    <w:rsid w:val="009C5C94"/>
    <w:rsid w:val="009C6934"/>
    <w:rsid w:val="009D0512"/>
    <w:rsid w:val="009E5A4C"/>
    <w:rsid w:val="009F00D1"/>
    <w:rsid w:val="009F1D47"/>
    <w:rsid w:val="009F709A"/>
    <w:rsid w:val="009F7D69"/>
    <w:rsid w:val="00A111D4"/>
    <w:rsid w:val="00A1242B"/>
    <w:rsid w:val="00A126C3"/>
    <w:rsid w:val="00A144D4"/>
    <w:rsid w:val="00A163AE"/>
    <w:rsid w:val="00A2201F"/>
    <w:rsid w:val="00A2483F"/>
    <w:rsid w:val="00A250B1"/>
    <w:rsid w:val="00A312DA"/>
    <w:rsid w:val="00A32C19"/>
    <w:rsid w:val="00A34CAF"/>
    <w:rsid w:val="00A367E6"/>
    <w:rsid w:val="00A450ED"/>
    <w:rsid w:val="00A45920"/>
    <w:rsid w:val="00A47844"/>
    <w:rsid w:val="00A5006B"/>
    <w:rsid w:val="00A518A4"/>
    <w:rsid w:val="00A55518"/>
    <w:rsid w:val="00A565A3"/>
    <w:rsid w:val="00A5690F"/>
    <w:rsid w:val="00A6063E"/>
    <w:rsid w:val="00A6132E"/>
    <w:rsid w:val="00A6242B"/>
    <w:rsid w:val="00A62DC7"/>
    <w:rsid w:val="00A71FC1"/>
    <w:rsid w:val="00A77A7D"/>
    <w:rsid w:val="00A77F85"/>
    <w:rsid w:val="00A80C21"/>
    <w:rsid w:val="00A96CD0"/>
    <w:rsid w:val="00AA0911"/>
    <w:rsid w:val="00AA1C83"/>
    <w:rsid w:val="00AB0EE6"/>
    <w:rsid w:val="00AB35EF"/>
    <w:rsid w:val="00AB512A"/>
    <w:rsid w:val="00AB5DDE"/>
    <w:rsid w:val="00AC0B4B"/>
    <w:rsid w:val="00AC1A92"/>
    <w:rsid w:val="00AD3F51"/>
    <w:rsid w:val="00AD5E7B"/>
    <w:rsid w:val="00AE2D84"/>
    <w:rsid w:val="00AE7D64"/>
    <w:rsid w:val="00AF2992"/>
    <w:rsid w:val="00AF7339"/>
    <w:rsid w:val="00AF7CBB"/>
    <w:rsid w:val="00B106F1"/>
    <w:rsid w:val="00B25AA8"/>
    <w:rsid w:val="00B262D4"/>
    <w:rsid w:val="00B30D8B"/>
    <w:rsid w:val="00B442AF"/>
    <w:rsid w:val="00B5214C"/>
    <w:rsid w:val="00B54F95"/>
    <w:rsid w:val="00B56670"/>
    <w:rsid w:val="00B578E9"/>
    <w:rsid w:val="00BA7310"/>
    <w:rsid w:val="00BA7F2C"/>
    <w:rsid w:val="00BB01FF"/>
    <w:rsid w:val="00BB335A"/>
    <w:rsid w:val="00BC2F2F"/>
    <w:rsid w:val="00BC30C3"/>
    <w:rsid w:val="00BC3CCF"/>
    <w:rsid w:val="00BC5BC9"/>
    <w:rsid w:val="00BC5EC2"/>
    <w:rsid w:val="00BD20CB"/>
    <w:rsid w:val="00BD2D7C"/>
    <w:rsid w:val="00BD6832"/>
    <w:rsid w:val="00BE09DB"/>
    <w:rsid w:val="00BE26E9"/>
    <w:rsid w:val="00BE5943"/>
    <w:rsid w:val="00BE5B51"/>
    <w:rsid w:val="00BE678C"/>
    <w:rsid w:val="00BF23AB"/>
    <w:rsid w:val="00BF36D9"/>
    <w:rsid w:val="00BF3F0D"/>
    <w:rsid w:val="00BF56AD"/>
    <w:rsid w:val="00C00830"/>
    <w:rsid w:val="00C019C3"/>
    <w:rsid w:val="00C01A1A"/>
    <w:rsid w:val="00C03EA8"/>
    <w:rsid w:val="00C102AE"/>
    <w:rsid w:val="00C148C3"/>
    <w:rsid w:val="00C16CC2"/>
    <w:rsid w:val="00C2056C"/>
    <w:rsid w:val="00C24D02"/>
    <w:rsid w:val="00C360EC"/>
    <w:rsid w:val="00C3769D"/>
    <w:rsid w:val="00C40166"/>
    <w:rsid w:val="00C45800"/>
    <w:rsid w:val="00C50C23"/>
    <w:rsid w:val="00C5299B"/>
    <w:rsid w:val="00C56A3F"/>
    <w:rsid w:val="00C66CA9"/>
    <w:rsid w:val="00C67189"/>
    <w:rsid w:val="00C7343A"/>
    <w:rsid w:val="00C757B8"/>
    <w:rsid w:val="00C77269"/>
    <w:rsid w:val="00C80D9A"/>
    <w:rsid w:val="00C84B8D"/>
    <w:rsid w:val="00C84D85"/>
    <w:rsid w:val="00C85649"/>
    <w:rsid w:val="00C9060B"/>
    <w:rsid w:val="00C90F6B"/>
    <w:rsid w:val="00C94448"/>
    <w:rsid w:val="00C948FB"/>
    <w:rsid w:val="00C950BD"/>
    <w:rsid w:val="00C96A71"/>
    <w:rsid w:val="00CA1245"/>
    <w:rsid w:val="00CB117C"/>
    <w:rsid w:val="00CB21DD"/>
    <w:rsid w:val="00CB7A5E"/>
    <w:rsid w:val="00CC17DB"/>
    <w:rsid w:val="00CC2C0C"/>
    <w:rsid w:val="00CC6646"/>
    <w:rsid w:val="00CD08F6"/>
    <w:rsid w:val="00CD6EA6"/>
    <w:rsid w:val="00CD78D7"/>
    <w:rsid w:val="00CD7B0F"/>
    <w:rsid w:val="00CE30E3"/>
    <w:rsid w:val="00CE6E7E"/>
    <w:rsid w:val="00CF1C0F"/>
    <w:rsid w:val="00CF327E"/>
    <w:rsid w:val="00D02D89"/>
    <w:rsid w:val="00D13A9D"/>
    <w:rsid w:val="00D14E32"/>
    <w:rsid w:val="00D16800"/>
    <w:rsid w:val="00D1767D"/>
    <w:rsid w:val="00D230CC"/>
    <w:rsid w:val="00D273CA"/>
    <w:rsid w:val="00D3167D"/>
    <w:rsid w:val="00D31779"/>
    <w:rsid w:val="00D32569"/>
    <w:rsid w:val="00D340F7"/>
    <w:rsid w:val="00D60FA1"/>
    <w:rsid w:val="00D61378"/>
    <w:rsid w:val="00D627EE"/>
    <w:rsid w:val="00D754FB"/>
    <w:rsid w:val="00D7730A"/>
    <w:rsid w:val="00D8401D"/>
    <w:rsid w:val="00D97A0C"/>
    <w:rsid w:val="00DA0FDB"/>
    <w:rsid w:val="00DA2F28"/>
    <w:rsid w:val="00DA5DA8"/>
    <w:rsid w:val="00DB5FDC"/>
    <w:rsid w:val="00DC4049"/>
    <w:rsid w:val="00DC4162"/>
    <w:rsid w:val="00DC5CAD"/>
    <w:rsid w:val="00DC7E16"/>
    <w:rsid w:val="00DD2E6A"/>
    <w:rsid w:val="00DD3E3E"/>
    <w:rsid w:val="00DD7D9D"/>
    <w:rsid w:val="00DE2E0C"/>
    <w:rsid w:val="00DE3CAB"/>
    <w:rsid w:val="00DE77CF"/>
    <w:rsid w:val="00DF1625"/>
    <w:rsid w:val="00E04160"/>
    <w:rsid w:val="00E0435B"/>
    <w:rsid w:val="00E07816"/>
    <w:rsid w:val="00E11EAB"/>
    <w:rsid w:val="00E145C6"/>
    <w:rsid w:val="00E25BBA"/>
    <w:rsid w:val="00E322A6"/>
    <w:rsid w:val="00E37310"/>
    <w:rsid w:val="00E37743"/>
    <w:rsid w:val="00E41E8F"/>
    <w:rsid w:val="00E42C23"/>
    <w:rsid w:val="00E43C0F"/>
    <w:rsid w:val="00E51532"/>
    <w:rsid w:val="00E61633"/>
    <w:rsid w:val="00E67030"/>
    <w:rsid w:val="00E70CF3"/>
    <w:rsid w:val="00E745F6"/>
    <w:rsid w:val="00E763F6"/>
    <w:rsid w:val="00E81F47"/>
    <w:rsid w:val="00E90951"/>
    <w:rsid w:val="00E936E0"/>
    <w:rsid w:val="00E93B05"/>
    <w:rsid w:val="00E93F9B"/>
    <w:rsid w:val="00E963ED"/>
    <w:rsid w:val="00E965EE"/>
    <w:rsid w:val="00EA01BA"/>
    <w:rsid w:val="00EA0273"/>
    <w:rsid w:val="00EA040E"/>
    <w:rsid w:val="00EA2F27"/>
    <w:rsid w:val="00EB1B79"/>
    <w:rsid w:val="00EC00CB"/>
    <w:rsid w:val="00EC11E6"/>
    <w:rsid w:val="00EC2EFE"/>
    <w:rsid w:val="00EC6DF9"/>
    <w:rsid w:val="00ED354D"/>
    <w:rsid w:val="00EE162D"/>
    <w:rsid w:val="00EE249B"/>
    <w:rsid w:val="00EE464F"/>
    <w:rsid w:val="00EF3ED0"/>
    <w:rsid w:val="00F00CE9"/>
    <w:rsid w:val="00F078F4"/>
    <w:rsid w:val="00F11AEE"/>
    <w:rsid w:val="00F126E4"/>
    <w:rsid w:val="00F42230"/>
    <w:rsid w:val="00F43E61"/>
    <w:rsid w:val="00F60FAC"/>
    <w:rsid w:val="00F61DB6"/>
    <w:rsid w:val="00F64953"/>
    <w:rsid w:val="00F65CD3"/>
    <w:rsid w:val="00F66F99"/>
    <w:rsid w:val="00F71359"/>
    <w:rsid w:val="00F9244B"/>
    <w:rsid w:val="00F96152"/>
    <w:rsid w:val="00F9660E"/>
    <w:rsid w:val="00FA60E9"/>
    <w:rsid w:val="00FA75D5"/>
    <w:rsid w:val="00FB18F3"/>
    <w:rsid w:val="00FB513B"/>
    <w:rsid w:val="00FC1277"/>
    <w:rsid w:val="00FC389C"/>
    <w:rsid w:val="00FD456F"/>
    <w:rsid w:val="00FE192E"/>
    <w:rsid w:val="00FE5091"/>
    <w:rsid w:val="00FF2DBC"/>
    <w:rsid w:val="00FF5C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18CC2"/>
  <w15:chartTrackingRefBased/>
  <w15:docId w15:val="{4FC97586-A760-4885-BC67-18FCDE24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D13A9D"/>
    <w:pPr>
      <w:keepNext/>
      <w:keepLines/>
      <w:spacing w:before="120" w:after="120" w:line="276" w:lineRule="auto"/>
      <w:outlineLvl w:val="0"/>
    </w:pPr>
    <w:rPr>
      <w:rFonts w:asciiTheme="majorBidi" w:eastAsiaTheme="majorEastAsia" w:hAnsiTheme="majorBidi" w:cstheme="majorBidi"/>
      <w:color w:val="15969D" w:themeColor="accent6" w:themeShade="BF"/>
      <w:sz w:val="40"/>
      <w:szCs w:val="40"/>
    </w:rPr>
  </w:style>
  <w:style w:type="paragraph" w:styleId="Heading2">
    <w:name w:val="heading 2"/>
    <w:basedOn w:val="Normal"/>
    <w:next w:val="Normal"/>
    <w:link w:val="Heading2Char"/>
    <w:uiPriority w:val="9"/>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D13A9D"/>
    <w:rPr>
      <w:rFonts w:asciiTheme="majorBidi" w:eastAsiaTheme="majorEastAsia" w:hAnsiTheme="majorBidi" w:cstheme="majorBidi"/>
      <w:color w:val="15969D" w:themeColor="accent6" w:themeShade="BF"/>
      <w:sz w:val="40"/>
      <w:szCs w:val="40"/>
    </w:rPr>
  </w:style>
  <w:style w:type="character" w:customStyle="1" w:styleId="Heading2Char">
    <w:name w:val="Heading 2 Char"/>
    <w:basedOn w:val="DefaultParagraphFont"/>
    <w:link w:val="Heading2"/>
    <w:uiPriority w:val="9"/>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table" w:customStyle="1" w:styleId="TableGrid1">
    <w:name w:val="Table Grid1"/>
    <w:basedOn w:val="TableNormal"/>
    <w:next w:val="TableGrid"/>
    <w:uiPriority w:val="59"/>
    <w:rsid w:val="007E17EF"/>
    <w:pPr>
      <w:spacing w:after="0" w:line="240" w:lineRule="auto"/>
      <w:jc w:val="center"/>
    </w:pPr>
    <w:rPr>
      <w:rFonts w:ascii="Calibri" w:eastAsia="Calibri" w:hAnsi="Calibri" w:cs="Arial"/>
      <w:sz w:val="20"/>
      <w:szCs w:val="20"/>
    </w:rPr>
    <w:tblPr>
      <w:tblInd w:w="0" w:type="nil"/>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TOC1">
    <w:name w:val="toc 1"/>
    <w:basedOn w:val="Normal"/>
    <w:next w:val="Normal"/>
    <w:autoRedefine/>
    <w:uiPriority w:val="39"/>
    <w:unhideWhenUsed/>
    <w:rsid w:val="00F43E61"/>
    <w:pPr>
      <w:spacing w:after="100"/>
    </w:pPr>
  </w:style>
  <w:style w:type="paragraph" w:styleId="TOC2">
    <w:name w:val="toc 2"/>
    <w:basedOn w:val="Normal"/>
    <w:next w:val="Normal"/>
    <w:autoRedefine/>
    <w:uiPriority w:val="39"/>
    <w:unhideWhenUsed/>
    <w:rsid w:val="00F43E61"/>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F43E61"/>
    <w:pPr>
      <w:spacing w:after="100" w:line="259" w:lineRule="auto"/>
      <w:ind w:left="440"/>
    </w:pPr>
    <w:rPr>
      <w:rFonts w:cs="Times New Roman"/>
      <w:sz w:val="22"/>
      <w:szCs w:val="22"/>
    </w:rPr>
  </w:style>
  <w:style w:type="paragraph" w:styleId="ListParagraph">
    <w:name w:val="List Paragraph"/>
    <w:aliases w:val="NSC List Paragraph"/>
    <w:basedOn w:val="Normal"/>
    <w:link w:val="ListParagraphChar"/>
    <w:uiPriority w:val="34"/>
    <w:qFormat/>
    <w:rsid w:val="00A77F85"/>
    <w:pPr>
      <w:ind w:left="720"/>
      <w:contextualSpacing/>
    </w:pPr>
  </w:style>
  <w:style w:type="character" w:styleId="CommentReference">
    <w:name w:val="annotation reference"/>
    <w:basedOn w:val="DefaultParagraphFont"/>
    <w:uiPriority w:val="99"/>
    <w:semiHidden/>
    <w:unhideWhenUsed/>
    <w:rsid w:val="00E90951"/>
    <w:rPr>
      <w:sz w:val="16"/>
      <w:szCs w:val="16"/>
    </w:rPr>
  </w:style>
  <w:style w:type="paragraph" w:styleId="CommentText">
    <w:name w:val="annotation text"/>
    <w:basedOn w:val="Normal"/>
    <w:link w:val="CommentTextChar"/>
    <w:uiPriority w:val="99"/>
    <w:semiHidden/>
    <w:unhideWhenUsed/>
    <w:rsid w:val="00E90951"/>
    <w:pPr>
      <w:spacing w:line="240" w:lineRule="auto"/>
    </w:pPr>
    <w:rPr>
      <w:sz w:val="20"/>
      <w:szCs w:val="20"/>
    </w:rPr>
  </w:style>
  <w:style w:type="character" w:customStyle="1" w:styleId="CommentTextChar">
    <w:name w:val="Comment Text Char"/>
    <w:basedOn w:val="DefaultParagraphFont"/>
    <w:link w:val="CommentText"/>
    <w:uiPriority w:val="99"/>
    <w:semiHidden/>
    <w:rsid w:val="00E90951"/>
    <w:rPr>
      <w:sz w:val="20"/>
      <w:szCs w:val="20"/>
    </w:rPr>
  </w:style>
  <w:style w:type="paragraph" w:styleId="CommentSubject">
    <w:name w:val="annotation subject"/>
    <w:basedOn w:val="CommentText"/>
    <w:next w:val="CommentText"/>
    <w:link w:val="CommentSubjectChar"/>
    <w:uiPriority w:val="99"/>
    <w:semiHidden/>
    <w:unhideWhenUsed/>
    <w:rsid w:val="00E90951"/>
    <w:rPr>
      <w:b/>
      <w:bCs/>
    </w:rPr>
  </w:style>
  <w:style w:type="character" w:customStyle="1" w:styleId="CommentSubjectChar">
    <w:name w:val="Comment Subject Char"/>
    <w:basedOn w:val="CommentTextChar"/>
    <w:link w:val="CommentSubject"/>
    <w:uiPriority w:val="99"/>
    <w:semiHidden/>
    <w:rsid w:val="00E90951"/>
    <w:rPr>
      <w:b/>
      <w:bCs/>
      <w:sz w:val="20"/>
      <w:szCs w:val="20"/>
    </w:rPr>
  </w:style>
  <w:style w:type="character" w:customStyle="1" w:styleId="A9">
    <w:name w:val="A9"/>
    <w:uiPriority w:val="99"/>
    <w:rsid w:val="00BC2F2F"/>
    <w:rPr>
      <w:rFonts w:cs="Frutiger Neue LT W1G Medium"/>
      <w:b/>
      <w:bCs/>
      <w:color w:val="000000"/>
      <w:sz w:val="22"/>
      <w:szCs w:val="22"/>
    </w:rPr>
  </w:style>
  <w:style w:type="character" w:customStyle="1" w:styleId="A7">
    <w:name w:val="A7"/>
    <w:uiPriority w:val="99"/>
    <w:rsid w:val="00BC2F2F"/>
    <w:rPr>
      <w:rFonts w:cs="Frutiger Neue LT W1G"/>
      <w:i/>
      <w:iCs/>
      <w:color w:val="000000"/>
      <w:sz w:val="18"/>
      <w:szCs w:val="18"/>
    </w:rPr>
  </w:style>
  <w:style w:type="paragraph" w:customStyle="1" w:styleId="Pa0">
    <w:name w:val="Pa0"/>
    <w:basedOn w:val="Normal"/>
    <w:next w:val="Normal"/>
    <w:uiPriority w:val="99"/>
    <w:rsid w:val="0035051B"/>
    <w:pPr>
      <w:autoSpaceDE w:val="0"/>
      <w:autoSpaceDN w:val="0"/>
      <w:adjustRightInd w:val="0"/>
      <w:spacing w:after="0" w:line="241" w:lineRule="atLeast"/>
    </w:pPr>
    <w:rPr>
      <w:rFonts w:ascii="Frutiger Neue LT W1G Medium" w:hAnsi="Frutiger Neue LT W1G Medium"/>
      <w:sz w:val="24"/>
      <w:szCs w:val="24"/>
    </w:rPr>
  </w:style>
  <w:style w:type="character" w:customStyle="1" w:styleId="A29">
    <w:name w:val="A29"/>
    <w:uiPriority w:val="99"/>
    <w:rsid w:val="0035051B"/>
    <w:rPr>
      <w:rFonts w:cs="Frutiger Neue LT W1G Medium"/>
      <w:b/>
      <w:bCs/>
      <w:color w:val="000000"/>
      <w:sz w:val="28"/>
      <w:szCs w:val="28"/>
    </w:rPr>
  </w:style>
  <w:style w:type="character" w:customStyle="1" w:styleId="ListParagraphChar">
    <w:name w:val="List Paragraph Char"/>
    <w:aliases w:val="NSC List Paragraph Char"/>
    <w:basedOn w:val="DefaultParagraphFont"/>
    <w:link w:val="ListParagraph"/>
    <w:uiPriority w:val="34"/>
    <w:locked/>
    <w:rsid w:val="00263A92"/>
  </w:style>
  <w:style w:type="paragraph" w:styleId="Revision">
    <w:name w:val="Revision"/>
    <w:hidden/>
    <w:uiPriority w:val="99"/>
    <w:semiHidden/>
    <w:rsid w:val="004657A9"/>
    <w:pPr>
      <w:spacing w:after="0" w:line="240" w:lineRule="auto"/>
    </w:pPr>
  </w:style>
  <w:style w:type="character" w:styleId="FollowedHyperlink">
    <w:name w:val="FollowedHyperlink"/>
    <w:basedOn w:val="DefaultParagraphFont"/>
    <w:uiPriority w:val="99"/>
    <w:semiHidden/>
    <w:unhideWhenUsed/>
    <w:rsid w:val="00544F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25043">
      <w:bodyDiv w:val="1"/>
      <w:marLeft w:val="0"/>
      <w:marRight w:val="0"/>
      <w:marTop w:val="0"/>
      <w:marBottom w:val="0"/>
      <w:divBdr>
        <w:top w:val="none" w:sz="0" w:space="0" w:color="auto"/>
        <w:left w:val="none" w:sz="0" w:space="0" w:color="auto"/>
        <w:bottom w:val="none" w:sz="0" w:space="0" w:color="auto"/>
        <w:right w:val="none" w:sz="0" w:space="0" w:color="auto"/>
      </w:divBdr>
    </w:div>
    <w:div w:id="348331747">
      <w:bodyDiv w:val="1"/>
      <w:marLeft w:val="0"/>
      <w:marRight w:val="0"/>
      <w:marTop w:val="0"/>
      <w:marBottom w:val="0"/>
      <w:divBdr>
        <w:top w:val="none" w:sz="0" w:space="0" w:color="auto"/>
        <w:left w:val="none" w:sz="0" w:space="0" w:color="auto"/>
        <w:bottom w:val="none" w:sz="0" w:space="0" w:color="auto"/>
        <w:right w:val="none" w:sz="0" w:space="0" w:color="auto"/>
      </w:divBdr>
    </w:div>
    <w:div w:id="451169203">
      <w:bodyDiv w:val="1"/>
      <w:marLeft w:val="0"/>
      <w:marRight w:val="0"/>
      <w:marTop w:val="0"/>
      <w:marBottom w:val="0"/>
      <w:divBdr>
        <w:top w:val="none" w:sz="0" w:space="0" w:color="auto"/>
        <w:left w:val="none" w:sz="0" w:space="0" w:color="auto"/>
        <w:bottom w:val="none" w:sz="0" w:space="0" w:color="auto"/>
        <w:right w:val="none" w:sz="0" w:space="0" w:color="auto"/>
      </w:divBdr>
    </w:div>
    <w:div w:id="667054467">
      <w:bodyDiv w:val="1"/>
      <w:marLeft w:val="0"/>
      <w:marRight w:val="0"/>
      <w:marTop w:val="0"/>
      <w:marBottom w:val="0"/>
      <w:divBdr>
        <w:top w:val="none" w:sz="0" w:space="0" w:color="auto"/>
        <w:left w:val="none" w:sz="0" w:space="0" w:color="auto"/>
        <w:bottom w:val="none" w:sz="0" w:space="0" w:color="auto"/>
        <w:right w:val="none" w:sz="0" w:space="0" w:color="auto"/>
      </w:divBdr>
    </w:div>
    <w:div w:id="812914665">
      <w:bodyDiv w:val="1"/>
      <w:marLeft w:val="0"/>
      <w:marRight w:val="0"/>
      <w:marTop w:val="0"/>
      <w:marBottom w:val="0"/>
      <w:divBdr>
        <w:top w:val="none" w:sz="0" w:space="0" w:color="auto"/>
        <w:left w:val="none" w:sz="0" w:space="0" w:color="auto"/>
        <w:bottom w:val="none" w:sz="0" w:space="0" w:color="auto"/>
        <w:right w:val="none" w:sz="0" w:space="0" w:color="auto"/>
      </w:divBdr>
    </w:div>
    <w:div w:id="1450854847">
      <w:bodyDiv w:val="1"/>
      <w:marLeft w:val="0"/>
      <w:marRight w:val="0"/>
      <w:marTop w:val="0"/>
      <w:marBottom w:val="0"/>
      <w:divBdr>
        <w:top w:val="none" w:sz="0" w:space="0" w:color="auto"/>
        <w:left w:val="none" w:sz="0" w:space="0" w:color="auto"/>
        <w:bottom w:val="none" w:sz="0" w:space="0" w:color="auto"/>
        <w:right w:val="none" w:sz="0" w:space="0" w:color="auto"/>
      </w:divBdr>
    </w:div>
    <w:div w:id="1656030459">
      <w:bodyDiv w:val="1"/>
      <w:marLeft w:val="0"/>
      <w:marRight w:val="0"/>
      <w:marTop w:val="0"/>
      <w:marBottom w:val="0"/>
      <w:divBdr>
        <w:top w:val="none" w:sz="0" w:space="0" w:color="auto"/>
        <w:left w:val="none" w:sz="0" w:space="0" w:color="auto"/>
        <w:bottom w:val="none" w:sz="0" w:space="0" w:color="auto"/>
        <w:right w:val="none" w:sz="0" w:space="0" w:color="auto"/>
      </w:divBdr>
    </w:div>
    <w:div w:id="188799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52236C8D554B2CA34DB9876B5EEEEB"/>
        <w:category>
          <w:name w:val="General"/>
          <w:gallery w:val="placeholder"/>
        </w:category>
        <w:types>
          <w:type w:val="bbPlcHdr"/>
        </w:types>
        <w:behaviors>
          <w:behavior w:val="content"/>
        </w:behaviors>
        <w:guid w:val="{3E6FB366-DDF8-4BCD-8937-2649293390B7}"/>
      </w:docPartPr>
      <w:docPartBody>
        <w:p w:rsidR="004E4D86" w:rsidRDefault="002A3CEB" w:rsidP="002A3CEB">
          <w:pPr>
            <w:pStyle w:val="2552236C8D554B2CA34DB9876B5EEEEB"/>
          </w:pPr>
          <w:r w:rsidRPr="00AA4E33">
            <w:rPr>
              <w:rStyle w:val="PlaceholderText"/>
            </w:rPr>
            <w:t>Choose an item.</w:t>
          </w:r>
        </w:p>
      </w:docPartBody>
    </w:docPart>
    <w:docPart>
      <w:docPartPr>
        <w:name w:val="BEAC5F8A47DE4A83AFAA4D5466B2D478"/>
        <w:category>
          <w:name w:val="General"/>
          <w:gallery w:val="placeholder"/>
        </w:category>
        <w:types>
          <w:type w:val="bbPlcHdr"/>
        </w:types>
        <w:behaviors>
          <w:behavior w:val="content"/>
        </w:behaviors>
        <w:guid w:val="{4F2E7562-8AF4-4CB8-8234-1946AC9EE8F6}"/>
      </w:docPartPr>
      <w:docPartBody>
        <w:p w:rsidR="004E4D86" w:rsidRDefault="002A3CEB" w:rsidP="002A3CEB">
          <w:pPr>
            <w:pStyle w:val="BEAC5F8A47DE4A83AFAA4D5466B2D478"/>
          </w:pPr>
          <w:r>
            <w:rPr>
              <w:rStyle w:val="PlaceholderText"/>
              <w:rtl/>
              <w:lang w:eastAsia="ar"/>
            </w:rPr>
            <w:t>اضغط هنا لإدخال النص.</w:t>
          </w:r>
        </w:p>
      </w:docPartBody>
    </w:docPart>
    <w:docPart>
      <w:docPartPr>
        <w:name w:val="AD95AF5F565B410DAADAD1111C42353F"/>
        <w:category>
          <w:name w:val="General"/>
          <w:gallery w:val="placeholder"/>
        </w:category>
        <w:types>
          <w:type w:val="bbPlcHdr"/>
        </w:types>
        <w:behaviors>
          <w:behavior w:val="content"/>
        </w:behaviors>
        <w:guid w:val="{228B0BC7-6E4F-4872-9D16-C30BB299ADE8}"/>
      </w:docPartPr>
      <w:docPartBody>
        <w:p w:rsidR="004E4D86" w:rsidRDefault="002A3CEB" w:rsidP="002A3CEB">
          <w:pPr>
            <w:pStyle w:val="AD95AF5F565B410DAADAD1111C42353F"/>
          </w:pPr>
          <w:r w:rsidRPr="002C6AEA">
            <w:rPr>
              <w:rStyle w:val="PlaceholderText"/>
            </w:rPr>
            <w:t>Click here to enter text.</w:t>
          </w:r>
        </w:p>
      </w:docPartBody>
    </w:docPart>
    <w:docPart>
      <w:docPartPr>
        <w:name w:val="8E8A988D7E2749128B7E53319EF0D438"/>
        <w:category>
          <w:name w:val="General"/>
          <w:gallery w:val="placeholder"/>
        </w:category>
        <w:types>
          <w:type w:val="bbPlcHdr"/>
        </w:types>
        <w:behaviors>
          <w:behavior w:val="content"/>
        </w:behaviors>
        <w:guid w:val="{220A938E-F282-4883-A381-DD73D51926D1}"/>
      </w:docPartPr>
      <w:docPartBody>
        <w:p w:rsidR="004E4D86" w:rsidRDefault="002A3CEB" w:rsidP="002A3CEB">
          <w:pPr>
            <w:pStyle w:val="8E8A988D7E2749128B7E53319EF0D438"/>
          </w:pPr>
          <w:r>
            <w:rPr>
              <w:rStyle w:val="PlaceholderText"/>
              <w:rtl/>
              <w:lang w:eastAsia="ar"/>
            </w:rPr>
            <w:t>اضغط هنا لإدخال النص.</w:t>
          </w:r>
        </w:p>
      </w:docPartBody>
    </w:docPart>
    <w:docPart>
      <w:docPartPr>
        <w:name w:val="0A41CAC03FDD4B869F197FE29123D252"/>
        <w:category>
          <w:name w:val="General"/>
          <w:gallery w:val="placeholder"/>
        </w:category>
        <w:types>
          <w:type w:val="bbPlcHdr"/>
        </w:types>
        <w:behaviors>
          <w:behavior w:val="content"/>
        </w:behaviors>
        <w:guid w:val="{A73A663E-BC88-42C8-ABAE-5A4AC734861B}"/>
      </w:docPartPr>
      <w:docPartBody>
        <w:p w:rsidR="004E4D86" w:rsidRDefault="002A3CEB" w:rsidP="002A3CEB">
          <w:pPr>
            <w:pStyle w:val="0A41CAC03FDD4B869F197FE29123D252"/>
          </w:pPr>
          <w:r>
            <w:rPr>
              <w:rFonts w:asciiTheme="minorBidi" w:hAnsiTheme="minorBidi"/>
              <w:color w:val="5B9BD5" w:themeColor="accent1"/>
              <w:shd w:val="clear" w:color="auto" w:fill="ACB9CA" w:themeFill="text2" w:themeFillTint="66"/>
              <w:rtl/>
            </w:rPr>
            <w:t>إختر الدور</w:t>
          </w:r>
        </w:p>
      </w:docPartBody>
    </w:docPart>
    <w:docPart>
      <w:docPartPr>
        <w:name w:val="826387B466B1498BBFE4954F800F54EC"/>
        <w:category>
          <w:name w:val="General"/>
          <w:gallery w:val="placeholder"/>
        </w:category>
        <w:types>
          <w:type w:val="bbPlcHdr"/>
        </w:types>
        <w:behaviors>
          <w:behavior w:val="content"/>
        </w:behaviors>
        <w:guid w:val="{E34AFB64-5418-4267-97D6-9457ED09D662}"/>
      </w:docPartPr>
      <w:docPartBody>
        <w:p w:rsidR="004E4D86" w:rsidRDefault="002A3CEB" w:rsidP="002A3CEB">
          <w:pPr>
            <w:pStyle w:val="826387B466B1498BBFE4954F800F54EC"/>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IN NEXT™ ARABIC REGULAR">
    <w:altName w:val="Arial"/>
    <w:panose1 w:val="020B0503020203050203"/>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8000202F" w:usb1="C000A04A" w:usb2="00000008" w:usb3="00000000" w:csb0="00000041" w:csb1="00000000"/>
  </w:font>
  <w:font w:name="DIN Next LT Arabic Light">
    <w:altName w:val="Arial"/>
    <w:charset w:val="00"/>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DE"/>
    <w:rsid w:val="000C1996"/>
    <w:rsid w:val="000E3D02"/>
    <w:rsid w:val="001406DA"/>
    <w:rsid w:val="00152F2A"/>
    <w:rsid w:val="001538C1"/>
    <w:rsid w:val="00162524"/>
    <w:rsid w:val="00182A50"/>
    <w:rsid w:val="00187AC5"/>
    <w:rsid w:val="00191178"/>
    <w:rsid w:val="00192A0D"/>
    <w:rsid w:val="00193B03"/>
    <w:rsid w:val="001C7AD4"/>
    <w:rsid w:val="001D6E08"/>
    <w:rsid w:val="00215CCB"/>
    <w:rsid w:val="00270A48"/>
    <w:rsid w:val="0029257E"/>
    <w:rsid w:val="002A3CEB"/>
    <w:rsid w:val="002F3655"/>
    <w:rsid w:val="00385C9E"/>
    <w:rsid w:val="003974F5"/>
    <w:rsid w:val="003A0C13"/>
    <w:rsid w:val="003A167A"/>
    <w:rsid w:val="003D058C"/>
    <w:rsid w:val="004267CD"/>
    <w:rsid w:val="00454B33"/>
    <w:rsid w:val="004E4D86"/>
    <w:rsid w:val="0059191B"/>
    <w:rsid w:val="005B1938"/>
    <w:rsid w:val="005B773D"/>
    <w:rsid w:val="005D4F61"/>
    <w:rsid w:val="006034C2"/>
    <w:rsid w:val="006349B4"/>
    <w:rsid w:val="006442B5"/>
    <w:rsid w:val="0067784A"/>
    <w:rsid w:val="00680138"/>
    <w:rsid w:val="00693C7B"/>
    <w:rsid w:val="00697EBE"/>
    <w:rsid w:val="006B3642"/>
    <w:rsid w:val="006C06DA"/>
    <w:rsid w:val="006C2D18"/>
    <w:rsid w:val="006D3C7E"/>
    <w:rsid w:val="007603D3"/>
    <w:rsid w:val="007651E4"/>
    <w:rsid w:val="007A7236"/>
    <w:rsid w:val="008304DE"/>
    <w:rsid w:val="008456C1"/>
    <w:rsid w:val="00865FF0"/>
    <w:rsid w:val="008976B4"/>
    <w:rsid w:val="008B1B14"/>
    <w:rsid w:val="008F7A56"/>
    <w:rsid w:val="00926063"/>
    <w:rsid w:val="009A0323"/>
    <w:rsid w:val="009F7EFC"/>
    <w:rsid w:val="00A042A7"/>
    <w:rsid w:val="00A70BFB"/>
    <w:rsid w:val="00A73904"/>
    <w:rsid w:val="00AB2EA8"/>
    <w:rsid w:val="00AF66DE"/>
    <w:rsid w:val="00B023B5"/>
    <w:rsid w:val="00B1139C"/>
    <w:rsid w:val="00B53DE9"/>
    <w:rsid w:val="00B5748D"/>
    <w:rsid w:val="00BA40E7"/>
    <w:rsid w:val="00BC4F3A"/>
    <w:rsid w:val="00BD180F"/>
    <w:rsid w:val="00C07A85"/>
    <w:rsid w:val="00C62EB2"/>
    <w:rsid w:val="00C65D49"/>
    <w:rsid w:val="00C91BC0"/>
    <w:rsid w:val="00D429AC"/>
    <w:rsid w:val="00D75C65"/>
    <w:rsid w:val="00D90426"/>
    <w:rsid w:val="00DB1FA3"/>
    <w:rsid w:val="00DC0CF1"/>
    <w:rsid w:val="00DC28F7"/>
    <w:rsid w:val="00DC4ED7"/>
    <w:rsid w:val="00DD303D"/>
    <w:rsid w:val="00DD425F"/>
    <w:rsid w:val="00E061F8"/>
    <w:rsid w:val="00E90B48"/>
    <w:rsid w:val="00E93E13"/>
    <w:rsid w:val="00EB2B54"/>
    <w:rsid w:val="00ED3ED4"/>
    <w:rsid w:val="00F10453"/>
    <w:rsid w:val="00F55064"/>
    <w:rsid w:val="00F61EDA"/>
    <w:rsid w:val="00F758A3"/>
    <w:rsid w:val="00FB7754"/>
    <w:rsid w:val="00FF2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3CEB"/>
  </w:style>
  <w:style w:type="paragraph" w:customStyle="1" w:styleId="7193F3288BE54A8E8C21D1BA3CEDFD30">
    <w:name w:val="7193F3288BE54A8E8C21D1BA3CEDFD30"/>
  </w:style>
  <w:style w:type="paragraph" w:customStyle="1" w:styleId="9EA202DB5139471B9A0D480DEB3CFDF3">
    <w:name w:val="9EA202DB5139471B9A0D480DEB3CFDF3"/>
  </w:style>
  <w:style w:type="paragraph" w:customStyle="1" w:styleId="6A7E8435933244479C9E26245F062C63">
    <w:name w:val="6A7E8435933244479C9E26245F062C63"/>
  </w:style>
  <w:style w:type="paragraph" w:customStyle="1" w:styleId="2B891CBCD5E841E48B638AC58DB761FB">
    <w:name w:val="2B891CBCD5E841E48B638AC58DB761FB"/>
  </w:style>
  <w:style w:type="paragraph" w:customStyle="1" w:styleId="CADCF0F7C08344C2A79C4BAFA1257EF2">
    <w:name w:val="CADCF0F7C08344C2A79C4BAFA1257EF2"/>
  </w:style>
  <w:style w:type="paragraph" w:customStyle="1" w:styleId="56508E47773D4E8989936D1C63C59D16">
    <w:name w:val="56508E47773D4E8989936D1C63C59D16"/>
  </w:style>
  <w:style w:type="paragraph" w:customStyle="1" w:styleId="9EF56B21E0344C66AB228E951E8DDD25">
    <w:name w:val="9EF56B21E0344C66AB228E951E8DDD25"/>
    <w:rsid w:val="00D90426"/>
  </w:style>
  <w:style w:type="paragraph" w:customStyle="1" w:styleId="3D23018EA6FE4D9F9224583FB696CC38">
    <w:name w:val="3D23018EA6FE4D9F9224583FB696CC38"/>
    <w:rsid w:val="00D90426"/>
  </w:style>
  <w:style w:type="paragraph" w:customStyle="1" w:styleId="0C6DEFAC04EF46A8A0917FF41F352540">
    <w:name w:val="0C6DEFAC04EF46A8A0917FF41F352540"/>
    <w:rsid w:val="003A0C13"/>
  </w:style>
  <w:style w:type="paragraph" w:customStyle="1" w:styleId="11BC048305134919B260D81DB00FB55E">
    <w:name w:val="11BC048305134919B260D81DB00FB55E"/>
    <w:rsid w:val="003A0C13"/>
  </w:style>
  <w:style w:type="paragraph" w:customStyle="1" w:styleId="8517385E9FB8405885AB759A54E28C87">
    <w:name w:val="8517385E9FB8405885AB759A54E28C87"/>
    <w:rsid w:val="003A0C13"/>
  </w:style>
  <w:style w:type="paragraph" w:customStyle="1" w:styleId="74ED7524988143FFAE937D643CDC3EFB">
    <w:name w:val="74ED7524988143FFAE937D643CDC3EFB"/>
    <w:rsid w:val="003A0C13"/>
  </w:style>
  <w:style w:type="paragraph" w:customStyle="1" w:styleId="18F354B3B05E44F786FD4ACDF7C397FA">
    <w:name w:val="18F354B3B05E44F786FD4ACDF7C397FA"/>
    <w:rsid w:val="003A0C13"/>
  </w:style>
  <w:style w:type="paragraph" w:customStyle="1" w:styleId="7222FC98FB4543A59334B588DBC26C07">
    <w:name w:val="7222FC98FB4543A59334B588DBC26C07"/>
    <w:rsid w:val="003A0C13"/>
  </w:style>
  <w:style w:type="paragraph" w:customStyle="1" w:styleId="55E2B14B09CB4C22A50C0D01F20808A0">
    <w:name w:val="55E2B14B09CB4C22A50C0D01F20808A0"/>
    <w:rsid w:val="003A0C13"/>
  </w:style>
  <w:style w:type="paragraph" w:customStyle="1" w:styleId="3C7073B275204D7AAC11ABDBC82A6B31">
    <w:name w:val="3C7073B275204D7AAC11ABDBC82A6B31"/>
    <w:rsid w:val="00F55064"/>
    <w:rPr>
      <w:lang w:eastAsia="en-US"/>
    </w:rPr>
  </w:style>
  <w:style w:type="paragraph" w:customStyle="1" w:styleId="CAC42F88771940DDA7D295E105D31CAF">
    <w:name w:val="CAC42F88771940DDA7D295E105D31CAF"/>
    <w:rsid w:val="00F55064"/>
    <w:rPr>
      <w:lang w:eastAsia="en-US"/>
    </w:rPr>
  </w:style>
  <w:style w:type="paragraph" w:customStyle="1" w:styleId="620E029787A44BB985AE1B85F2C56DF3">
    <w:name w:val="620E029787A44BB985AE1B85F2C56DF3"/>
    <w:rsid w:val="00F55064"/>
    <w:rPr>
      <w:lang w:eastAsia="en-US"/>
    </w:rPr>
  </w:style>
  <w:style w:type="paragraph" w:customStyle="1" w:styleId="CF7FF2743CE6403AB6E19C101DD8B5E9">
    <w:name w:val="CF7FF2743CE6403AB6E19C101DD8B5E9"/>
    <w:rsid w:val="00F55064"/>
    <w:rPr>
      <w:lang w:eastAsia="en-US"/>
    </w:rPr>
  </w:style>
  <w:style w:type="paragraph" w:customStyle="1" w:styleId="C49AE9073F544FF584A3D896F9670759">
    <w:name w:val="C49AE9073F544FF584A3D896F9670759"/>
    <w:rsid w:val="00F55064"/>
    <w:rPr>
      <w:lang w:eastAsia="en-US"/>
    </w:rPr>
  </w:style>
  <w:style w:type="paragraph" w:customStyle="1" w:styleId="C1774F51859D47B1BF45FAF5B30ECF3E">
    <w:name w:val="C1774F51859D47B1BF45FAF5B30ECF3E"/>
    <w:rsid w:val="00F55064"/>
    <w:rPr>
      <w:lang w:eastAsia="en-US"/>
    </w:rPr>
  </w:style>
  <w:style w:type="paragraph" w:customStyle="1" w:styleId="CED5073F3D9F4295A37F04E7DB806103">
    <w:name w:val="CED5073F3D9F4295A37F04E7DB806103"/>
    <w:rsid w:val="00F55064"/>
    <w:rPr>
      <w:lang w:eastAsia="en-US"/>
    </w:rPr>
  </w:style>
  <w:style w:type="paragraph" w:customStyle="1" w:styleId="3E630E5413694B6EAEDE73B282759E82">
    <w:name w:val="3E630E5413694B6EAEDE73B282759E82"/>
    <w:rsid w:val="00F55064"/>
    <w:rPr>
      <w:lang w:eastAsia="en-US"/>
    </w:rPr>
  </w:style>
  <w:style w:type="paragraph" w:customStyle="1" w:styleId="2EF750B432A840DD8A426ED87C6279CC">
    <w:name w:val="2EF750B432A840DD8A426ED87C6279CC"/>
    <w:rsid w:val="00F55064"/>
    <w:rPr>
      <w:lang w:eastAsia="en-US"/>
    </w:rPr>
  </w:style>
  <w:style w:type="paragraph" w:customStyle="1" w:styleId="4EE6B67D11C742B7B764B6A910D9A7BD">
    <w:name w:val="4EE6B67D11C742B7B764B6A910D9A7BD"/>
    <w:rsid w:val="00F55064"/>
    <w:rPr>
      <w:lang w:eastAsia="en-US"/>
    </w:rPr>
  </w:style>
  <w:style w:type="paragraph" w:customStyle="1" w:styleId="7D1394D76E774828BB399AF904E95301">
    <w:name w:val="7D1394D76E774828BB399AF904E95301"/>
    <w:rsid w:val="00187AC5"/>
    <w:rPr>
      <w:lang w:eastAsia="en-US"/>
    </w:rPr>
  </w:style>
  <w:style w:type="paragraph" w:customStyle="1" w:styleId="22F568D0D4BF498ABB33C6E72EAF8F2F">
    <w:name w:val="22F568D0D4BF498ABB33C6E72EAF8F2F"/>
    <w:rsid w:val="00187AC5"/>
    <w:rPr>
      <w:lang w:eastAsia="en-US"/>
    </w:rPr>
  </w:style>
  <w:style w:type="paragraph" w:customStyle="1" w:styleId="220C4AAB4C1747888685EB366F0DDEFB">
    <w:name w:val="220C4AAB4C1747888685EB366F0DDEFB"/>
    <w:rsid w:val="00187AC5"/>
    <w:rPr>
      <w:lang w:eastAsia="en-US"/>
    </w:rPr>
  </w:style>
  <w:style w:type="paragraph" w:customStyle="1" w:styleId="7BD7E24866E94934832F08B875BB7B65">
    <w:name w:val="7BD7E24866E94934832F08B875BB7B65"/>
    <w:rsid w:val="00187AC5"/>
    <w:rPr>
      <w:lang w:eastAsia="en-US"/>
    </w:rPr>
  </w:style>
  <w:style w:type="paragraph" w:customStyle="1" w:styleId="C498450F1CE8420A9C51253FA93C888D">
    <w:name w:val="C498450F1CE8420A9C51253FA93C888D"/>
    <w:rsid w:val="00187AC5"/>
    <w:rPr>
      <w:lang w:eastAsia="en-US"/>
    </w:rPr>
  </w:style>
  <w:style w:type="paragraph" w:customStyle="1" w:styleId="28D799F218D7486093233DB888523955">
    <w:name w:val="28D799F218D7486093233DB888523955"/>
    <w:rsid w:val="00FF22B6"/>
    <w:rPr>
      <w:lang w:eastAsia="en-US"/>
    </w:rPr>
  </w:style>
  <w:style w:type="paragraph" w:customStyle="1" w:styleId="9B69189EF9154270B568CFC27038CCCB">
    <w:name w:val="9B69189EF9154270B568CFC27038CCCB"/>
    <w:rsid w:val="00FF22B6"/>
    <w:rPr>
      <w:lang w:eastAsia="en-US"/>
    </w:rPr>
  </w:style>
  <w:style w:type="paragraph" w:customStyle="1" w:styleId="9142D7E2DDEE4B1E80A8EF4B2AA13B44">
    <w:name w:val="9142D7E2DDEE4B1E80A8EF4B2AA13B44"/>
    <w:rsid w:val="00FF22B6"/>
    <w:rPr>
      <w:lang w:eastAsia="en-US"/>
    </w:rPr>
  </w:style>
  <w:style w:type="paragraph" w:customStyle="1" w:styleId="CDE2E5681C5B4EBDB3FD2AA128C01F7F">
    <w:name w:val="CDE2E5681C5B4EBDB3FD2AA128C01F7F"/>
    <w:rsid w:val="00FF22B6"/>
    <w:rPr>
      <w:lang w:eastAsia="en-US"/>
    </w:rPr>
  </w:style>
  <w:style w:type="paragraph" w:customStyle="1" w:styleId="1B3264BCCFF746AE81275DD137BFBE85">
    <w:name w:val="1B3264BCCFF746AE81275DD137BFBE85"/>
    <w:rsid w:val="00FF22B6"/>
    <w:rPr>
      <w:lang w:eastAsia="en-US"/>
    </w:rPr>
  </w:style>
  <w:style w:type="paragraph" w:customStyle="1" w:styleId="7E217B572384444C896F44E6DBA0C644">
    <w:name w:val="7E217B572384444C896F44E6DBA0C644"/>
    <w:rsid w:val="00FF22B6"/>
    <w:rPr>
      <w:lang w:eastAsia="en-US"/>
    </w:rPr>
  </w:style>
  <w:style w:type="paragraph" w:customStyle="1" w:styleId="9EF07461220046C99C32EA60598BA114">
    <w:name w:val="9EF07461220046C99C32EA60598BA114"/>
    <w:rsid w:val="00FF22B6"/>
    <w:rPr>
      <w:lang w:eastAsia="en-US"/>
    </w:rPr>
  </w:style>
  <w:style w:type="paragraph" w:customStyle="1" w:styleId="04EB9AA7DD8A45BEB98CEE34C99386BF">
    <w:name w:val="04EB9AA7DD8A45BEB98CEE34C99386BF"/>
    <w:rsid w:val="00FF22B6"/>
    <w:rPr>
      <w:lang w:eastAsia="en-US"/>
    </w:rPr>
  </w:style>
  <w:style w:type="paragraph" w:customStyle="1" w:styleId="28ED6A8E35D54F29815349FCEB8B1430">
    <w:name w:val="28ED6A8E35D54F29815349FCEB8B1430"/>
    <w:rsid w:val="00FF22B6"/>
    <w:rPr>
      <w:lang w:eastAsia="en-US"/>
    </w:rPr>
  </w:style>
  <w:style w:type="paragraph" w:customStyle="1" w:styleId="BE94D406295E4BB093DB6FBF48EF97A2">
    <w:name w:val="BE94D406295E4BB093DB6FBF48EF97A2"/>
    <w:rsid w:val="00FF22B6"/>
    <w:rPr>
      <w:lang w:eastAsia="en-US"/>
    </w:rPr>
  </w:style>
  <w:style w:type="paragraph" w:customStyle="1" w:styleId="58EB0EE89E6F44A4B3241DCD25E6B1E4">
    <w:name w:val="58EB0EE89E6F44A4B3241DCD25E6B1E4"/>
    <w:rsid w:val="00FF22B6"/>
    <w:rPr>
      <w:lang w:eastAsia="en-US"/>
    </w:rPr>
  </w:style>
  <w:style w:type="paragraph" w:customStyle="1" w:styleId="3107CC041222460CBA963A378CD79497">
    <w:name w:val="3107CC041222460CBA963A378CD79497"/>
    <w:rsid w:val="00FF22B6"/>
    <w:rPr>
      <w:lang w:eastAsia="en-US"/>
    </w:rPr>
  </w:style>
  <w:style w:type="paragraph" w:customStyle="1" w:styleId="5351C06A3E8D40EDA5EE5E661A9E451F">
    <w:name w:val="5351C06A3E8D40EDA5EE5E661A9E451F"/>
    <w:rsid w:val="00FF22B6"/>
    <w:rPr>
      <w:lang w:eastAsia="en-US"/>
    </w:rPr>
  </w:style>
  <w:style w:type="paragraph" w:customStyle="1" w:styleId="1F584FC5A1C64BE686BC9EE09DE10E17">
    <w:name w:val="1F584FC5A1C64BE686BC9EE09DE10E17"/>
    <w:rsid w:val="00FF22B6"/>
    <w:rPr>
      <w:lang w:eastAsia="en-US"/>
    </w:rPr>
  </w:style>
  <w:style w:type="paragraph" w:customStyle="1" w:styleId="173E50EE99BB4358AB7248E0C69FD4A4">
    <w:name w:val="173E50EE99BB4358AB7248E0C69FD4A4"/>
    <w:rsid w:val="007A7236"/>
    <w:rPr>
      <w:lang w:eastAsia="en-US"/>
    </w:rPr>
  </w:style>
  <w:style w:type="paragraph" w:customStyle="1" w:styleId="6EBF2414B2AA4C1F86AB4369ACE91555">
    <w:name w:val="6EBF2414B2AA4C1F86AB4369ACE91555"/>
    <w:rsid w:val="007A7236"/>
    <w:rPr>
      <w:lang w:eastAsia="en-US"/>
    </w:rPr>
  </w:style>
  <w:style w:type="paragraph" w:customStyle="1" w:styleId="DE5961420D084315B0A62F1648BAC139">
    <w:name w:val="DE5961420D084315B0A62F1648BAC139"/>
    <w:rsid w:val="007A7236"/>
    <w:rPr>
      <w:lang w:eastAsia="en-US"/>
    </w:rPr>
  </w:style>
  <w:style w:type="paragraph" w:customStyle="1" w:styleId="2552236C8D554B2CA34DB9876B5EEEEB">
    <w:name w:val="2552236C8D554B2CA34DB9876B5EEEEB"/>
    <w:rsid w:val="002A3CEB"/>
    <w:rPr>
      <w:lang w:eastAsia="en-US"/>
    </w:rPr>
  </w:style>
  <w:style w:type="paragraph" w:customStyle="1" w:styleId="BEAC5F8A47DE4A83AFAA4D5466B2D478">
    <w:name w:val="BEAC5F8A47DE4A83AFAA4D5466B2D478"/>
    <w:rsid w:val="002A3CEB"/>
    <w:rPr>
      <w:lang w:eastAsia="en-US"/>
    </w:rPr>
  </w:style>
  <w:style w:type="paragraph" w:customStyle="1" w:styleId="AD95AF5F565B410DAADAD1111C42353F">
    <w:name w:val="AD95AF5F565B410DAADAD1111C42353F"/>
    <w:rsid w:val="002A3CEB"/>
    <w:rPr>
      <w:lang w:eastAsia="en-US"/>
    </w:rPr>
  </w:style>
  <w:style w:type="paragraph" w:customStyle="1" w:styleId="8E8A988D7E2749128B7E53319EF0D438">
    <w:name w:val="8E8A988D7E2749128B7E53319EF0D438"/>
    <w:rsid w:val="002A3CEB"/>
    <w:rPr>
      <w:lang w:eastAsia="en-US"/>
    </w:rPr>
  </w:style>
  <w:style w:type="paragraph" w:customStyle="1" w:styleId="0A41CAC03FDD4B869F197FE29123D252">
    <w:name w:val="0A41CAC03FDD4B869F197FE29123D252"/>
    <w:rsid w:val="002A3CEB"/>
    <w:rPr>
      <w:lang w:eastAsia="en-US"/>
    </w:rPr>
  </w:style>
  <w:style w:type="paragraph" w:customStyle="1" w:styleId="826387B466B1498BBFE4954F800F54EC">
    <w:name w:val="826387B466B1498BBFE4954F800F54EC"/>
    <w:rsid w:val="002A3CEB"/>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C04DC-3442-427B-9B89-9D72278A2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cp:keywords/>
  <dc:description/>
  <cp:lastPrinted>2019-12-23T07:16:00Z</cp:lastPrinted>
  <dcterms:created xsi:type="dcterms:W3CDTF">2019-10-02T07:52:00Z</dcterms:created>
  <dcterms:modified xsi:type="dcterms:W3CDTF">2019-12-23T07:16:00Z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2019-11-10T10:54:06.9507825Z</vt:lpwstr>
  </property>
  <property fmtid="{D5CDD505-2E9C-101B-9397-08002B2CF9AE}" pid="6" name="MSIP_Label_c66454a4-ed7c-433b-bba2-0aefe4f2b291_Name">
    <vt:lpwstr>متاح</vt:lpwstr>
  </property>
  <property fmtid="{D5CDD505-2E9C-101B-9397-08002B2CF9AE}" pid="8" name="MSIP_Label_c66454a4-ed7c-433b-bba2-0aefe4f2b291_ActionId">
    <vt:lpwstr>9e7bffe3-88cc-43a5-9c42-7eb446cd368b</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