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7B4CB9E" w14:textId="77777777" w:rsidR="00AC0246" w:rsidRPr="00AD77A1" w:rsidRDefault="00AC0246" w:rsidP="00AC0246">
      <w:pPr>
        <w:bidi/>
        <w:rPr>
          <w:rFonts w:ascii="Arial" w:hAnsi="Arial" w:cs="Arial"/>
          <w:color w:val="00B8AD" w:themeColor="text2"/>
          <w:sz w:val="56"/>
          <w:szCs w:val="56"/>
        </w:rPr>
      </w:pPr>
      <w:r w:rsidRPr="00AD77A1">
        <w:rPr>
          <w:rFonts w:ascii="Arial" w:hAnsi="Arial" w:cs="Arial"/>
          <w:noProof/>
          <w:rtl/>
        </w:rPr>
        <mc:AlternateContent>
          <mc:Choice Requires="wps">
            <w:drawing>
              <wp:anchor distT="45720" distB="45720" distL="114300" distR="114300" simplePos="0" relativeHeight="251659264" behindDoc="0" locked="0" layoutInCell="1" allowOverlap="1" wp14:anchorId="4FF20925" wp14:editId="40FAF2CF">
                <wp:simplePos x="0" y="0"/>
                <wp:positionH relativeFrom="column">
                  <wp:posOffset>-410308</wp:posOffset>
                </wp:positionH>
                <wp:positionV relativeFrom="paragraph">
                  <wp:posOffset>-410308</wp:posOffset>
                </wp:positionV>
                <wp:extent cx="2667000" cy="562708"/>
                <wp:effectExtent l="0" t="0" r="12700"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62708"/>
                        </a:xfrm>
                        <a:prstGeom prst="rect">
                          <a:avLst/>
                        </a:prstGeom>
                        <a:solidFill>
                          <a:srgbClr val="FFFFFF"/>
                        </a:solidFill>
                        <a:ln w="9525">
                          <a:solidFill>
                            <a:srgbClr val="FF0000"/>
                          </a:solidFill>
                          <a:miter lim="800000"/>
                          <a:headEnd/>
                          <a:tailEnd/>
                        </a:ln>
                      </wps:spPr>
                      <wps:txbx>
                        <w:txbxContent>
                          <w:p w14:paraId="649AD6E9" w14:textId="57A4F153" w:rsidR="00AC0246" w:rsidRPr="002E11E3" w:rsidRDefault="00AC0246" w:rsidP="00A1419F">
                            <w:pPr>
                              <w:bidi/>
                              <w:jc w:val="both"/>
                              <w:rPr>
                                <w:rFonts w:ascii="Arial" w:hAnsi="Arial" w:cs="Arial"/>
                                <w:color w:val="FF0000"/>
                                <w:sz w:val="17"/>
                                <w:szCs w:val="17"/>
                              </w:rPr>
                            </w:pPr>
                            <w:r w:rsidRPr="002E11E3">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2E11E3">
                              <w:rPr>
                                <w:rFonts w:ascii="Arial" w:hAnsi="Arial" w:cs="Arial"/>
                                <w:sz w:val="17"/>
                                <w:szCs w:val="17"/>
                                <w:highlight w:val="cyan"/>
                                <w:rtl/>
                                <w:lang w:eastAsia="ar"/>
                              </w:rPr>
                              <w:t>البنود الملوّنة باللون الأزرق</w:t>
                            </w:r>
                            <w:r w:rsidR="00A1419F">
                              <w:rPr>
                                <w:rFonts w:ascii="Arial" w:hAnsi="Arial" w:cs="Arial"/>
                                <w:color w:val="FF0000"/>
                                <w:sz w:val="17"/>
                                <w:szCs w:val="17"/>
                                <w:rtl/>
                                <w:lang w:eastAsia="ar"/>
                              </w:rPr>
                              <w:t xml:space="preserve"> بصورة مناسبة.</w:t>
                            </w:r>
                            <w:r w:rsidR="00BF4F48">
                              <w:rPr>
                                <w:rFonts w:ascii="Arial" w:hAnsi="Arial" w:cs="Arial"/>
                                <w:color w:val="FF0000"/>
                                <w:sz w:val="17"/>
                                <w:szCs w:val="17"/>
                                <w:lang w:eastAsia="ar"/>
                              </w:rPr>
                              <w:t xml:space="preserve"> </w:t>
                            </w:r>
                            <w:r w:rsidR="00BF4F48">
                              <w:rPr>
                                <w:rFonts w:cs="Arial"/>
                                <w:color w:val="FF0000"/>
                                <w:sz w:val="17"/>
                                <w:szCs w:val="17"/>
                                <w:rtl/>
                                <w:lang w:eastAsia="ar"/>
                              </w:rPr>
                              <w:t>ويجب إزالة التظليل الملو</w:t>
                            </w:r>
                            <w:r w:rsidR="00BF4F48">
                              <w:rPr>
                                <w:rFonts w:cs="Arial" w:hint="cs"/>
                                <w:color w:val="FF0000"/>
                                <w:sz w:val="17"/>
                                <w:szCs w:val="17"/>
                                <w:rtl/>
                                <w:lang w:eastAsia="ar"/>
                              </w:rPr>
                              <w:t xml:space="preserve">ن </w:t>
                            </w:r>
                            <w:r w:rsidR="00BF4F48">
                              <w:rPr>
                                <w:rFonts w:cs="Arial"/>
                                <w:color w:val="FF0000"/>
                                <w:sz w:val="17"/>
                                <w:szCs w:val="17"/>
                                <w:rtl/>
                                <w:lang w:eastAsia="ar"/>
                              </w:rPr>
                              <w:t>بعد إجراء التعديلات.</w:t>
                            </w:r>
                          </w:p>
                          <w:p w14:paraId="23339DD6" w14:textId="77777777" w:rsidR="00AC0246" w:rsidRPr="0043361E" w:rsidRDefault="00AC0246" w:rsidP="00AC0246">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20925" id="_x0000_t202" coordsize="21600,21600" o:spt="202" path="m,l,21600r21600,l21600,xe">
                <v:stroke joinstyle="miter"/>
                <v:path gradientshapeok="t" o:connecttype="rect"/>
              </v:shapetype>
              <v:shape id="Text Box 2" o:spid="_x0000_s1026" type="#_x0000_t202" style="position:absolute;left:0;text-align:left;margin-left:-32.3pt;margin-top:-32.3pt;width:210pt;height:44.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" strokecolor="red">
                <v:textbox>
                  <w:txbxContent>
                    <w:p w14:paraId="649AD6E9" w14:textId="57A4F153" w:rsidR="00AC0246" w:rsidRPr="002E11E3" w:rsidRDefault="00AC0246" w:rsidP="00A1419F">
                      <w:pPr>
                        <w:bidi/>
                        <w:jc w:val="both"/>
                        <w:rPr>
                          <w:rFonts w:ascii="Arial" w:hAnsi="Arial" w:cs="Arial"/>
                          <w:color w:val="FF0000"/>
                          <w:sz w:val="17"/>
                          <w:szCs w:val="17"/>
                        </w:rPr>
                      </w:pPr>
                      <w:r w:rsidRPr="002E11E3">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2E11E3">
                        <w:rPr>
                          <w:rFonts w:ascii="Arial" w:hAnsi="Arial" w:cs="Arial"/>
                          <w:sz w:val="17"/>
                          <w:szCs w:val="17"/>
                          <w:highlight w:val="cyan"/>
                          <w:rtl/>
                          <w:lang w:eastAsia="ar"/>
                        </w:rPr>
                        <w:t>البنود الملوّنة باللون الأزرق</w:t>
                      </w:r>
                      <w:r w:rsidR="00A1419F">
                        <w:rPr>
                          <w:rFonts w:ascii="Arial" w:hAnsi="Arial" w:cs="Arial"/>
                          <w:color w:val="FF0000"/>
                          <w:sz w:val="17"/>
                          <w:szCs w:val="17"/>
                          <w:rtl/>
                          <w:lang w:eastAsia="ar"/>
                        </w:rPr>
                        <w:t xml:space="preserve"> بصورة مناسبة.</w:t>
                      </w:r>
                      <w:r w:rsidR="00BF4F48">
                        <w:rPr>
                          <w:rFonts w:ascii="Arial" w:hAnsi="Arial" w:cs="Arial"/>
                          <w:color w:val="FF0000"/>
                          <w:sz w:val="17"/>
                          <w:szCs w:val="17"/>
                          <w:lang w:eastAsia="ar"/>
                        </w:rPr>
                        <w:t xml:space="preserve"> </w:t>
                      </w:r>
                      <w:r w:rsidR="00BF4F48">
                        <w:rPr>
                          <w:rFonts w:cs="Arial"/>
                          <w:color w:val="FF0000"/>
                          <w:sz w:val="17"/>
                          <w:szCs w:val="17"/>
                          <w:rtl/>
                          <w:lang w:eastAsia="ar"/>
                        </w:rPr>
                        <w:t>ويجب إزالة التظليل الملو</w:t>
                      </w:r>
                      <w:r w:rsidR="00BF4F48">
                        <w:rPr>
                          <w:rFonts w:cs="Arial" w:hint="cs"/>
                          <w:color w:val="FF0000"/>
                          <w:sz w:val="17"/>
                          <w:szCs w:val="17"/>
                          <w:rtl/>
                          <w:lang w:eastAsia="ar"/>
                        </w:rPr>
                        <w:t xml:space="preserve">ن </w:t>
                      </w:r>
                      <w:r w:rsidR="00BF4F48">
                        <w:rPr>
                          <w:rFonts w:cs="Arial"/>
                          <w:color w:val="FF0000"/>
                          <w:sz w:val="17"/>
                          <w:szCs w:val="17"/>
                          <w:rtl/>
                          <w:lang w:eastAsia="ar"/>
                        </w:rPr>
                        <w:t>بعد إجراء التعديلات.</w:t>
                      </w:r>
                    </w:p>
                    <w:p w14:paraId="23339DD6" w14:textId="77777777" w:rsidR="00AC0246" w:rsidRPr="0043361E" w:rsidRDefault="00AC0246" w:rsidP="00AC0246">
                      <w:pPr>
                        <w:bidi/>
                        <w:rPr>
                          <w:color w:val="FF0000"/>
                          <w:sz w:val="17"/>
                          <w:szCs w:val="17"/>
                        </w:rPr>
                      </w:pPr>
                    </w:p>
                  </w:txbxContent>
                </v:textbox>
              </v:shape>
            </w:pict>
          </mc:Fallback>
        </mc:AlternateContent>
      </w:r>
    </w:p>
    <w:p w14:paraId="2DF4421E" w14:textId="2DBAB1E2" w:rsidR="00AC0246" w:rsidRPr="00AD77A1" w:rsidRDefault="00AC0246" w:rsidP="00AC0246">
      <w:pPr>
        <w:rPr>
          <w:rFonts w:ascii="Arial" w:hAnsi="Arial" w:cs="Arial"/>
          <w:color w:val="00B8AD" w:themeColor="text2"/>
          <w:sz w:val="56"/>
          <w:szCs w:val="56"/>
        </w:rPr>
      </w:pPr>
    </w:p>
    <w:p w14:paraId="6E46F98D" w14:textId="77777777" w:rsidR="00AD77A1" w:rsidRPr="00AD77A1" w:rsidRDefault="00AD77A1" w:rsidP="00AC0246">
      <w:pPr>
        <w:rPr>
          <w:rFonts w:ascii="Arial" w:hAnsi="Arial" w:cs="Arial"/>
          <w:color w:val="00B8AD" w:themeColor="text2"/>
          <w:sz w:val="56"/>
          <w:szCs w:val="56"/>
        </w:rPr>
      </w:pPr>
    </w:p>
    <w:p w14:paraId="0E994AF3" w14:textId="54F66A72" w:rsidR="00AC0246" w:rsidRPr="00AD77A1" w:rsidRDefault="00FC25D0" w:rsidP="00AC0246">
      <w:pPr>
        <w:jc w:val="center"/>
        <w:rPr>
          <w:rFonts w:ascii="Arial" w:hAnsi="Arial" w:cs="Arial"/>
          <w:color w:val="00B8AD" w:themeColor="text2"/>
          <w:sz w:val="56"/>
          <w:szCs w:val="56"/>
        </w:rPr>
      </w:pPr>
      <w:r w:rsidRPr="00AD77A1">
        <w:rPr>
          <w:rFonts w:ascii="Arial" w:hAnsi="Arial" w:cs="Arial"/>
          <w:noProof/>
        </w:rPr>
        <mc:AlternateContent>
          <mc:Choice Requires="wps">
            <w:drawing>
              <wp:anchor distT="45720" distB="45720" distL="114300" distR="114300" simplePos="0" relativeHeight="251661312" behindDoc="0" locked="0" layoutInCell="1" allowOverlap="1" wp14:anchorId="0C5E7EBE" wp14:editId="585CF8AF">
                <wp:simplePos x="0" y="0"/>
                <wp:positionH relativeFrom="margin">
                  <wp:posOffset>3667125</wp:posOffset>
                </wp:positionH>
                <wp:positionV relativeFrom="paragraph">
                  <wp:posOffset>1245870</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385E6FBB" w14:textId="77777777" w:rsidR="00FC25D0" w:rsidRDefault="00FC25D0" w:rsidP="00FC25D0">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19F13120" w14:textId="77777777" w:rsidR="00FC25D0" w:rsidRPr="0043361E" w:rsidRDefault="00FC25D0" w:rsidP="00FC25D0">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E7EBE" id="_x0000_s1027" type="#_x0000_t202" style="position:absolute;left:0;text-align:left;margin-left:288.75pt;margin-top:98.1pt;width:158.75pt;height:2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" strokecolor="red">
                <v:textbox>
                  <w:txbxContent>
                    <w:p w14:paraId="385E6FBB" w14:textId="77777777" w:rsidR="00FC25D0" w:rsidRDefault="00FC25D0" w:rsidP="00FC25D0">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19F13120" w14:textId="77777777" w:rsidR="00FC25D0" w:rsidRPr="0043361E" w:rsidRDefault="00FC25D0" w:rsidP="00FC25D0">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AC0246" w:rsidRPr="00AD77A1">
            <w:rPr>
              <w:rFonts w:ascii="Arial" w:hAnsi="Arial" w:cs="Arial"/>
              <w:noProof/>
              <w:color w:val="00B8AD" w:themeColor="text2"/>
              <w:sz w:val="56"/>
              <w:szCs w:val="56"/>
            </w:rPr>
            <w:drawing>
              <wp:inline distT="0" distB="0" distL="0" distR="0" wp14:anchorId="7ED528F0" wp14:editId="5290848F">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29DCFBC9" w14:textId="77777777" w:rsidR="00AC0246" w:rsidRPr="00AD77A1" w:rsidRDefault="00AC0246" w:rsidP="00AC0246">
      <w:pPr>
        <w:rPr>
          <w:rFonts w:ascii="Arial" w:hAnsi="Arial" w:cs="Arial"/>
          <w:color w:val="00B8AD" w:themeColor="text2"/>
          <w:sz w:val="56"/>
          <w:szCs w:val="56"/>
        </w:rPr>
      </w:pPr>
    </w:p>
    <w:p w14:paraId="1E95EC35" w14:textId="6DE05CD8" w:rsidR="00AC0246" w:rsidRPr="00AD77A1" w:rsidRDefault="00AC0246" w:rsidP="00AC0246">
      <w:pPr>
        <w:bidi/>
        <w:jc w:val="center"/>
        <w:rPr>
          <w:rFonts w:ascii="Arial" w:hAnsi="Arial" w:cs="Arial"/>
        </w:rPr>
      </w:pPr>
      <w:r w:rsidRPr="00AD77A1">
        <w:rPr>
          <w:rFonts w:ascii="Arial" w:hAnsi="Arial" w:cs="Arial"/>
          <w:color w:val="2D3982"/>
          <w:sz w:val="60"/>
          <w:szCs w:val="60"/>
          <w:rtl/>
        </w:rPr>
        <w:t>نموذج سياسة الالتزام بتشريعات وتنظيمات الأمن السيبراني</w:t>
      </w:r>
    </w:p>
    <w:p w14:paraId="7893679F" w14:textId="3E522EE8" w:rsidR="00AC0246" w:rsidRDefault="00AC0246" w:rsidP="00AC0246">
      <w:pPr>
        <w:bidi/>
        <w:rPr>
          <w:rFonts w:ascii="Arial" w:hAnsi="Arial" w:cs="Arial"/>
          <w:rtl/>
        </w:rPr>
      </w:pPr>
    </w:p>
    <w:p w14:paraId="71DE5FA9" w14:textId="77777777" w:rsidR="00063ACC" w:rsidRPr="00AD77A1" w:rsidRDefault="00063ACC" w:rsidP="00063ACC">
      <w:pPr>
        <w:bidi/>
        <w:rPr>
          <w:rFonts w:ascii="Arial" w:hAnsi="Arial" w:cs="Arial"/>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2745"/>
        <w:gridCol w:w="4345"/>
      </w:tblGrid>
      <w:tr w:rsidR="00AC0246" w:rsidRPr="00AD77A1" w14:paraId="0233C9A7" w14:textId="77777777" w:rsidTr="0023598A">
        <w:trPr>
          <w:trHeight w:val="765"/>
        </w:trPr>
        <w:sdt>
          <w:sdtPr>
            <w:rPr>
              <w:rFonts w:ascii="Arial" w:hAnsi="Arial"/>
              <w:color w:val="F30303"/>
              <w:rtl/>
            </w:rPr>
            <w:id w:val="960112829"/>
            <w:placeholder>
              <w:docPart w:val="B3E4F348C5C4483898C8E8DF98A336CD"/>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5445" w:type="dxa"/>
                <w:gridSpan w:val="2"/>
                <w:vAlign w:val="center"/>
              </w:tcPr>
              <w:p w14:paraId="49FB2BB5" w14:textId="77777777" w:rsidR="00AC0246" w:rsidRPr="00AD77A1" w:rsidRDefault="00AC0246" w:rsidP="0023598A">
                <w:pPr>
                  <w:bidi/>
                  <w:spacing w:line="260" w:lineRule="exact"/>
                  <w:ind w:left="130" w:right="-43"/>
                  <w:contextualSpacing/>
                  <w:jc w:val="left"/>
                  <w:rPr>
                    <w:rFonts w:ascii="Arial" w:hAnsi="Arial"/>
                    <w:color w:val="F30303"/>
                    <w:rtl/>
                  </w:rPr>
                </w:pPr>
                <w:r w:rsidRPr="00AD77A1">
                  <w:rPr>
                    <w:rFonts w:ascii="Arial" w:hAnsi="Arial"/>
                    <w:color w:val="F30303"/>
                    <w:rtl/>
                  </w:rPr>
                  <w:t>اختر التصنيف</w:t>
                </w:r>
              </w:p>
            </w:tc>
          </w:sdtContent>
        </w:sdt>
        <w:tc>
          <w:tcPr>
            <w:tcW w:w="5445" w:type="dxa"/>
          </w:tcPr>
          <w:p w14:paraId="43C89CCA" w14:textId="77777777" w:rsidR="00AC0246" w:rsidRPr="00AD77A1" w:rsidRDefault="00AC0246" w:rsidP="0023598A">
            <w:pPr>
              <w:bidi/>
              <w:spacing w:line="260" w:lineRule="exact"/>
              <w:ind w:left="1440" w:right="-43"/>
              <w:contextualSpacing/>
              <w:jc w:val="left"/>
              <w:rPr>
                <w:rFonts w:ascii="Arial" w:hAnsi="Arial"/>
                <w:color w:val="F30303"/>
                <w:rtl/>
              </w:rPr>
            </w:pPr>
          </w:p>
        </w:tc>
      </w:tr>
      <w:tr w:rsidR="00AC0246" w:rsidRPr="00AD77A1" w14:paraId="1741F4EF" w14:textId="77777777" w:rsidTr="0023598A">
        <w:trPr>
          <w:trHeight w:val="207"/>
        </w:trPr>
        <w:tc>
          <w:tcPr>
            <w:tcW w:w="2185" w:type="dxa"/>
            <w:vAlign w:val="center"/>
          </w:tcPr>
          <w:p w14:paraId="17CBBE19" w14:textId="77777777" w:rsidR="00AC0246" w:rsidRPr="00AD77A1" w:rsidRDefault="00AC0246" w:rsidP="0023598A">
            <w:pPr>
              <w:bidi/>
              <w:spacing w:line="260" w:lineRule="exact"/>
              <w:ind w:left="272"/>
              <w:contextualSpacing/>
              <w:jc w:val="left"/>
              <w:rPr>
                <w:rFonts w:ascii="Arial" w:hAnsi="Arial"/>
                <w:color w:val="373E49" w:themeColor="accent1"/>
                <w:rtl/>
              </w:rPr>
            </w:pPr>
            <w:r w:rsidRPr="00AD77A1">
              <w:rPr>
                <w:rFonts w:ascii="Arial" w:hAnsi="Arial"/>
                <w:color w:val="373E49" w:themeColor="accent1"/>
                <w:rtl/>
              </w:rPr>
              <w:t>التاريخ:</w:t>
            </w:r>
          </w:p>
        </w:tc>
        <w:sdt>
          <w:sdtPr>
            <w:rPr>
              <w:rFonts w:ascii="Arial" w:hAnsi="Arial"/>
              <w:color w:val="373E49" w:themeColor="accent1"/>
              <w:highlight w:val="cyan"/>
              <w:rtl/>
            </w:rPr>
            <w:id w:val="960112851"/>
            <w:placeholder>
              <w:docPart w:val="F8B1266EF48047888582CBB39737643A"/>
            </w:placeholder>
            <w:text/>
          </w:sdtPr>
          <w:sdtEndPr/>
          <w:sdtContent>
            <w:tc>
              <w:tcPr>
                <w:tcW w:w="3260" w:type="dxa"/>
                <w:vAlign w:val="center"/>
              </w:tcPr>
              <w:p w14:paraId="7E4881EC" w14:textId="4483C7C6" w:rsidR="00AC0246" w:rsidRPr="00BF4F48" w:rsidRDefault="00AC0246" w:rsidP="0023598A">
                <w:pPr>
                  <w:bidi/>
                  <w:spacing w:line="260" w:lineRule="exact"/>
                  <w:ind w:left="272"/>
                  <w:contextualSpacing/>
                  <w:jc w:val="left"/>
                  <w:rPr>
                    <w:rFonts w:ascii="Arial" w:hAnsi="Arial"/>
                    <w:color w:val="373E49" w:themeColor="accent1"/>
                    <w:highlight w:val="cyan"/>
                    <w:rtl/>
                  </w:rPr>
                </w:pPr>
                <w:r w:rsidRPr="00BF4F48">
                  <w:rPr>
                    <w:rFonts w:ascii="Arial" w:hAnsi="Arial"/>
                    <w:color w:val="373E49" w:themeColor="accent1"/>
                    <w:highlight w:val="cyan"/>
                    <w:rtl/>
                  </w:rPr>
                  <w:t xml:space="preserve">اضغط هنا </w:t>
                </w:r>
                <w:r w:rsidR="00AD77A1" w:rsidRPr="00BF4F48">
                  <w:rPr>
                    <w:rFonts w:ascii="Arial" w:hAnsi="Arial"/>
                    <w:color w:val="373E49" w:themeColor="accent1"/>
                    <w:highlight w:val="cyan"/>
                    <w:rtl/>
                  </w:rPr>
                  <w:t>لإضافة</w:t>
                </w:r>
                <w:r w:rsidRPr="00BF4F48">
                  <w:rPr>
                    <w:rFonts w:ascii="Arial" w:hAnsi="Arial"/>
                    <w:color w:val="373E49" w:themeColor="accent1"/>
                    <w:highlight w:val="cyan"/>
                    <w:rtl/>
                  </w:rPr>
                  <w:t xml:space="preserve"> نص</w:t>
                </w:r>
              </w:p>
            </w:tc>
          </w:sdtContent>
        </w:sdt>
        <w:tc>
          <w:tcPr>
            <w:tcW w:w="5445" w:type="dxa"/>
          </w:tcPr>
          <w:p w14:paraId="3EAD3E75" w14:textId="77777777" w:rsidR="00AC0246" w:rsidRPr="00AD77A1" w:rsidRDefault="00AC0246" w:rsidP="0023598A">
            <w:pPr>
              <w:bidi/>
              <w:spacing w:line="260" w:lineRule="exact"/>
              <w:ind w:left="272"/>
              <w:contextualSpacing/>
              <w:jc w:val="left"/>
              <w:rPr>
                <w:rFonts w:ascii="Arial" w:hAnsi="Arial"/>
                <w:color w:val="596DC8" w:themeColor="text1" w:themeTint="A6"/>
                <w:rtl/>
              </w:rPr>
            </w:pPr>
          </w:p>
        </w:tc>
      </w:tr>
      <w:tr w:rsidR="00AC0246" w:rsidRPr="00AD77A1" w14:paraId="722BBC88" w14:textId="77777777" w:rsidTr="0023598A">
        <w:trPr>
          <w:trHeight w:val="397"/>
        </w:trPr>
        <w:tc>
          <w:tcPr>
            <w:tcW w:w="2185" w:type="dxa"/>
            <w:vAlign w:val="center"/>
          </w:tcPr>
          <w:p w14:paraId="585E33EA" w14:textId="77777777" w:rsidR="00AC0246" w:rsidRPr="00AD77A1" w:rsidRDefault="00AC0246" w:rsidP="0023598A">
            <w:pPr>
              <w:bidi/>
              <w:spacing w:line="260" w:lineRule="exact"/>
              <w:ind w:left="272"/>
              <w:contextualSpacing/>
              <w:jc w:val="left"/>
              <w:rPr>
                <w:rFonts w:ascii="Arial" w:hAnsi="Arial"/>
                <w:color w:val="373E49" w:themeColor="accent1"/>
                <w:rtl/>
              </w:rPr>
            </w:pPr>
            <w:r w:rsidRPr="00AD77A1">
              <w:rPr>
                <w:rFonts w:ascii="Arial" w:hAnsi="Arial"/>
                <w:color w:val="373E49" w:themeColor="accent1"/>
                <w:rtl/>
              </w:rPr>
              <w:t>الإصدار:</w:t>
            </w:r>
          </w:p>
        </w:tc>
        <w:sdt>
          <w:sdtPr>
            <w:rPr>
              <w:rFonts w:ascii="Arial" w:hAnsi="Arial"/>
              <w:color w:val="373E49" w:themeColor="accent1"/>
              <w:highlight w:val="cyan"/>
              <w:rtl/>
            </w:rPr>
            <w:id w:val="960112846"/>
            <w:placeholder>
              <w:docPart w:val="799D83E35F7B44BFBEE7B372D8CDB0AA"/>
            </w:placeholder>
            <w:text/>
          </w:sdtPr>
          <w:sdtEndPr/>
          <w:sdtContent>
            <w:tc>
              <w:tcPr>
                <w:tcW w:w="3260" w:type="dxa"/>
                <w:vAlign w:val="center"/>
              </w:tcPr>
              <w:p w14:paraId="30FA6F9A" w14:textId="72EF7902" w:rsidR="00AC0246" w:rsidRPr="00BF4F48" w:rsidRDefault="00AC0246" w:rsidP="0023598A">
                <w:pPr>
                  <w:bidi/>
                  <w:spacing w:line="260" w:lineRule="exact"/>
                  <w:ind w:left="272"/>
                  <w:contextualSpacing/>
                  <w:jc w:val="left"/>
                  <w:rPr>
                    <w:rFonts w:ascii="Arial" w:hAnsi="Arial"/>
                    <w:color w:val="373E49" w:themeColor="accent1"/>
                    <w:highlight w:val="cyan"/>
                    <w:rtl/>
                  </w:rPr>
                </w:pPr>
                <w:r w:rsidRPr="00BF4F48">
                  <w:rPr>
                    <w:rFonts w:ascii="Arial" w:hAnsi="Arial"/>
                    <w:color w:val="373E49" w:themeColor="accent1"/>
                    <w:highlight w:val="cyan"/>
                    <w:rtl/>
                  </w:rPr>
                  <w:t xml:space="preserve">اضغط هنا </w:t>
                </w:r>
                <w:r w:rsidR="00AD77A1" w:rsidRPr="00BF4F48">
                  <w:rPr>
                    <w:rFonts w:ascii="Arial" w:hAnsi="Arial"/>
                    <w:color w:val="373E49" w:themeColor="accent1"/>
                    <w:highlight w:val="cyan"/>
                    <w:rtl/>
                  </w:rPr>
                  <w:t>لإضافة</w:t>
                </w:r>
                <w:r w:rsidRPr="00BF4F48">
                  <w:rPr>
                    <w:rFonts w:ascii="Arial" w:hAnsi="Arial"/>
                    <w:color w:val="373E49" w:themeColor="accent1"/>
                    <w:highlight w:val="cyan"/>
                    <w:rtl/>
                  </w:rPr>
                  <w:t xml:space="preserve"> نص</w:t>
                </w:r>
              </w:p>
            </w:tc>
          </w:sdtContent>
        </w:sdt>
        <w:tc>
          <w:tcPr>
            <w:tcW w:w="5445" w:type="dxa"/>
          </w:tcPr>
          <w:p w14:paraId="12982763" w14:textId="120550E9" w:rsidR="00AC0246" w:rsidRPr="00AD77A1" w:rsidRDefault="00AC0246" w:rsidP="0023598A">
            <w:pPr>
              <w:bidi/>
              <w:spacing w:line="260" w:lineRule="exact"/>
              <w:ind w:left="272"/>
              <w:contextualSpacing/>
              <w:jc w:val="left"/>
              <w:rPr>
                <w:rFonts w:ascii="Arial" w:hAnsi="Arial"/>
                <w:color w:val="596DC8" w:themeColor="text1" w:themeTint="A6"/>
                <w:rtl/>
              </w:rPr>
            </w:pPr>
          </w:p>
        </w:tc>
      </w:tr>
      <w:tr w:rsidR="00AC0246" w:rsidRPr="00AD77A1" w14:paraId="72A3C595" w14:textId="77777777" w:rsidTr="0023598A">
        <w:trPr>
          <w:trHeight w:val="397"/>
        </w:trPr>
        <w:tc>
          <w:tcPr>
            <w:tcW w:w="2185" w:type="dxa"/>
            <w:vAlign w:val="center"/>
          </w:tcPr>
          <w:p w14:paraId="12EC96C2" w14:textId="77777777" w:rsidR="00AC0246" w:rsidRPr="00AD77A1" w:rsidRDefault="00AC0246" w:rsidP="0023598A">
            <w:pPr>
              <w:bidi/>
              <w:spacing w:line="260" w:lineRule="exact"/>
              <w:ind w:left="272"/>
              <w:contextualSpacing/>
              <w:jc w:val="left"/>
              <w:rPr>
                <w:rFonts w:ascii="Arial" w:hAnsi="Arial"/>
                <w:color w:val="373E49" w:themeColor="accent1"/>
                <w:rtl/>
              </w:rPr>
            </w:pPr>
            <w:r w:rsidRPr="00AD77A1">
              <w:rPr>
                <w:rFonts w:ascii="Arial" w:hAnsi="Arial"/>
                <w:color w:val="373E49" w:themeColor="accent1"/>
                <w:rtl/>
              </w:rPr>
              <w:t>المرجع:</w:t>
            </w:r>
          </w:p>
        </w:tc>
        <w:sdt>
          <w:sdtPr>
            <w:rPr>
              <w:rFonts w:ascii="Arial" w:hAnsi="Arial"/>
              <w:color w:val="373E49" w:themeColor="accent1"/>
              <w:highlight w:val="cyan"/>
              <w:rtl/>
            </w:rPr>
            <w:id w:val="960112847"/>
            <w:placeholder>
              <w:docPart w:val="799D83E35F7B44BFBEE7B372D8CDB0AA"/>
            </w:placeholder>
            <w:text/>
          </w:sdtPr>
          <w:sdtEndPr/>
          <w:sdtContent>
            <w:tc>
              <w:tcPr>
                <w:tcW w:w="3260" w:type="dxa"/>
                <w:vAlign w:val="center"/>
              </w:tcPr>
              <w:p w14:paraId="196052F1" w14:textId="0111660A" w:rsidR="00AC0246" w:rsidRPr="00BF4F48" w:rsidRDefault="00AC0246" w:rsidP="0023598A">
                <w:pPr>
                  <w:bidi/>
                  <w:spacing w:line="260" w:lineRule="exact"/>
                  <w:ind w:left="272"/>
                  <w:contextualSpacing/>
                  <w:jc w:val="left"/>
                  <w:rPr>
                    <w:rFonts w:ascii="Arial" w:hAnsi="Arial"/>
                    <w:color w:val="373E49" w:themeColor="accent1"/>
                    <w:highlight w:val="cyan"/>
                    <w:rtl/>
                  </w:rPr>
                </w:pPr>
                <w:r w:rsidRPr="00BF4F48">
                  <w:rPr>
                    <w:rFonts w:ascii="Arial" w:hAnsi="Arial"/>
                    <w:color w:val="373E49" w:themeColor="accent1"/>
                    <w:highlight w:val="cyan"/>
                    <w:rtl/>
                  </w:rPr>
                  <w:t xml:space="preserve">اضغط هنا </w:t>
                </w:r>
                <w:r w:rsidR="00AD77A1" w:rsidRPr="00BF4F48">
                  <w:rPr>
                    <w:rFonts w:ascii="Arial" w:hAnsi="Arial"/>
                    <w:color w:val="373E49" w:themeColor="accent1"/>
                    <w:highlight w:val="cyan"/>
                    <w:rtl/>
                  </w:rPr>
                  <w:t>لإضافة</w:t>
                </w:r>
                <w:r w:rsidRPr="00BF4F48">
                  <w:rPr>
                    <w:rFonts w:ascii="Arial" w:hAnsi="Arial"/>
                    <w:color w:val="373E49" w:themeColor="accent1"/>
                    <w:highlight w:val="cyan"/>
                    <w:rtl/>
                  </w:rPr>
                  <w:t xml:space="preserve"> نص</w:t>
                </w:r>
              </w:p>
            </w:tc>
          </w:sdtContent>
        </w:sdt>
        <w:tc>
          <w:tcPr>
            <w:tcW w:w="5445" w:type="dxa"/>
          </w:tcPr>
          <w:p w14:paraId="1F5A9F73" w14:textId="70FDB78F" w:rsidR="00AC0246" w:rsidRPr="00AD77A1" w:rsidRDefault="00BF4F48" w:rsidP="0023598A">
            <w:pPr>
              <w:bidi/>
              <w:spacing w:line="260" w:lineRule="exact"/>
              <w:ind w:left="272"/>
              <w:contextualSpacing/>
              <w:jc w:val="left"/>
              <w:rPr>
                <w:rFonts w:ascii="Arial" w:hAnsi="Arial"/>
                <w:color w:val="596DC8" w:themeColor="text1" w:themeTint="A6"/>
                <w:rtl/>
              </w:rPr>
            </w:pPr>
            <w:r w:rsidRPr="00743ABB">
              <w:rPr>
                <w:rFonts w:ascii="Arial" w:hAnsi="Arial"/>
                <w:noProof/>
                <w:sz w:val="24"/>
                <w:szCs w:val="24"/>
              </w:rPr>
              <mc:AlternateContent>
                <mc:Choice Requires="wps">
                  <w:drawing>
                    <wp:anchor distT="45720" distB="45720" distL="114300" distR="114300" simplePos="0" relativeHeight="251663360" behindDoc="0" locked="0" layoutInCell="1" allowOverlap="1" wp14:anchorId="1EA44B84" wp14:editId="1A8D70D8">
                      <wp:simplePos x="0" y="0"/>
                      <wp:positionH relativeFrom="column">
                        <wp:posOffset>-481443</wp:posOffset>
                      </wp:positionH>
                      <wp:positionV relativeFrom="paragraph">
                        <wp:posOffset>-1194601</wp:posOffset>
                      </wp:positionV>
                      <wp:extent cx="2232660" cy="1766170"/>
                      <wp:effectExtent l="0" t="0" r="15240" b="12065"/>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66170"/>
                              </a:xfrm>
                              <a:prstGeom prst="rect">
                                <a:avLst/>
                              </a:prstGeom>
                              <a:solidFill>
                                <a:srgbClr val="FFFFFF"/>
                              </a:solidFill>
                              <a:ln w="9525">
                                <a:solidFill>
                                  <a:srgbClr val="FF0000"/>
                                </a:solidFill>
                                <a:miter lim="800000"/>
                                <a:headEnd/>
                                <a:tailEnd/>
                              </a:ln>
                            </wps:spPr>
                            <wps:txbx>
                              <w:txbxContent>
                                <w:p w14:paraId="1F88DA48" w14:textId="77777777" w:rsidR="00BF4F48" w:rsidRDefault="00BF4F48" w:rsidP="00BF4F48">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602AC74F"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642D02A8"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2DCBC285"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7CF239D6"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73A1B88E"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1E321C7E" w14:textId="77777777" w:rsidR="00BF4F48" w:rsidRDefault="00BF4F48" w:rsidP="00BF4F48">
                                  <w:pPr>
                                    <w:pStyle w:val="ListParagraph"/>
                                    <w:numPr>
                                      <w:ilvl w:val="0"/>
                                      <w:numId w:val="41"/>
                                    </w:numPr>
                                    <w:bidi/>
                                    <w:spacing w:after="0" w:line="240" w:lineRule="auto"/>
                                    <w:jc w:val="left"/>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44B84" id="Text Box 277" o:spid="_x0000_s1028" type="#_x0000_t202" style="position:absolute;left:0;text-align:left;margin-left:-37.9pt;margin-top:-94.05pt;width:175.8pt;height:13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" strokecolor="red">
                      <v:textbox>
                        <w:txbxContent>
                          <w:p w14:paraId="1F88DA48" w14:textId="77777777" w:rsidR="00BF4F48" w:rsidRDefault="00BF4F48" w:rsidP="00BF4F48">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602AC74F"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642D02A8"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2DCBC285"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7CF239D6"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73A1B88E" w14:textId="77777777" w:rsidR="00BF4F48" w:rsidRDefault="00BF4F48" w:rsidP="00BF4F48">
                            <w:pPr>
                              <w:pStyle w:val="ListParagraph"/>
                              <w:numPr>
                                <w:ilvl w:val="0"/>
                                <w:numId w:val="41"/>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1E321C7E" w14:textId="77777777" w:rsidR="00BF4F48" w:rsidRDefault="00BF4F48" w:rsidP="00BF4F48">
                            <w:pPr>
                              <w:pStyle w:val="ListParagraph"/>
                              <w:numPr>
                                <w:ilvl w:val="0"/>
                                <w:numId w:val="41"/>
                              </w:numPr>
                              <w:bidi/>
                              <w:spacing w:after="0" w:line="240" w:lineRule="auto"/>
                              <w:jc w:val="left"/>
                            </w:pPr>
                            <w:r w:rsidRPr="00AD609A">
                              <w:rPr>
                                <w:rFonts w:cs="Arial"/>
                                <w:color w:val="FF0000"/>
                                <w:sz w:val="17"/>
                                <w:szCs w:val="17"/>
                                <w:rtl/>
                                <w:lang w:eastAsia="ar"/>
                              </w:rPr>
                              <w:t>أغلق مربع الحوار.</w:t>
                            </w:r>
                          </w:p>
                        </w:txbxContent>
                      </v:textbox>
                    </v:shape>
                  </w:pict>
                </mc:Fallback>
              </mc:AlternateContent>
            </w:r>
          </w:p>
        </w:tc>
      </w:tr>
    </w:tbl>
    <w:p w14:paraId="0FDFD7EC" w14:textId="77777777" w:rsidR="00AC0246" w:rsidRPr="00AD77A1" w:rsidRDefault="00AC0246" w:rsidP="00AC0246">
      <w:pPr>
        <w:bidi/>
        <w:spacing w:line="260" w:lineRule="exact"/>
        <w:ind w:right="-43"/>
        <w:contextualSpacing/>
        <w:rPr>
          <w:rFonts w:ascii="Arial" w:hAnsi="Arial" w:cs="Arial"/>
          <w:color w:val="596DC8" w:themeColor="text1" w:themeTint="A6"/>
        </w:rPr>
      </w:pPr>
    </w:p>
    <w:p w14:paraId="196B36B4" w14:textId="77777777" w:rsidR="00AC0246" w:rsidRPr="00AD77A1" w:rsidRDefault="00AC0246" w:rsidP="00AC0246">
      <w:pPr>
        <w:bidi/>
        <w:rPr>
          <w:rFonts w:ascii="Arial" w:hAnsi="Arial" w:cs="Arial"/>
          <w:rtl/>
        </w:rPr>
      </w:pPr>
    </w:p>
    <w:p w14:paraId="411E532F" w14:textId="77777777" w:rsidR="00AC0246" w:rsidRPr="00AD77A1" w:rsidRDefault="00AC0246" w:rsidP="00AC0246">
      <w:pPr>
        <w:bidi/>
        <w:rPr>
          <w:rFonts w:ascii="Arial" w:hAnsi="Arial" w:cs="Arial"/>
          <w:rtl/>
        </w:rPr>
      </w:pPr>
    </w:p>
    <w:p w14:paraId="436A09F7" w14:textId="77777777" w:rsidR="00AC0246" w:rsidRPr="00AD77A1" w:rsidRDefault="00AC0246" w:rsidP="00AC0246">
      <w:pPr>
        <w:bidi/>
        <w:rPr>
          <w:rFonts w:ascii="Arial" w:hAnsi="Arial" w:cs="Arial"/>
          <w:rtl/>
        </w:rPr>
      </w:pPr>
    </w:p>
    <w:p w14:paraId="560D250B" w14:textId="77777777" w:rsidR="00AC0246" w:rsidRPr="00AD77A1" w:rsidRDefault="00AC0246" w:rsidP="00AC0246">
      <w:pPr>
        <w:bidi/>
        <w:rPr>
          <w:rFonts w:ascii="Arial" w:hAnsi="Arial" w:cs="Arial"/>
          <w:rtl/>
        </w:rPr>
      </w:pPr>
    </w:p>
    <w:p w14:paraId="7FD17C8F" w14:textId="7BAEB76F" w:rsidR="00C73089" w:rsidRPr="00AD77A1" w:rsidRDefault="00866098" w:rsidP="00A97D76">
      <w:pPr>
        <w:rPr>
          <w:rFonts w:ascii="Arial" w:hAnsi="Arial" w:cs="Arial"/>
          <w:rtl/>
        </w:rPr>
      </w:pPr>
      <w:r w:rsidRPr="00AD77A1">
        <w:rPr>
          <w:rFonts w:ascii="Arial" w:hAnsi="Arial" w:cs="Arial"/>
          <w:rtl/>
        </w:rPr>
        <w:br w:type="page"/>
      </w:r>
    </w:p>
    <w:p w14:paraId="6249D425" w14:textId="215B8FE2" w:rsidR="00453410" w:rsidRPr="00BF4F48" w:rsidRDefault="001D5650" w:rsidP="001D5650">
      <w:pPr>
        <w:bidi/>
        <w:spacing w:line="360" w:lineRule="auto"/>
        <w:ind w:right="-1411"/>
        <w:jc w:val="both"/>
        <w:rPr>
          <w:rFonts w:ascii="Arial" w:hAnsi="Arial" w:cs="Arial"/>
          <w:color w:val="2D3982"/>
          <w:sz w:val="40"/>
          <w:szCs w:val="40"/>
        </w:rPr>
      </w:pPr>
      <w:r>
        <w:rPr>
          <w:rFonts w:ascii="Arial" w:hAnsi="Arial" w:cs="Arial" w:hint="cs"/>
          <w:color w:val="2D3982"/>
          <w:sz w:val="40"/>
          <w:szCs w:val="40"/>
          <w:rtl/>
        </w:rPr>
        <w:lastRenderedPageBreak/>
        <w:t>اعتماد</w:t>
      </w:r>
      <w:r w:rsidRPr="00AD77A1">
        <w:rPr>
          <w:rFonts w:ascii="Arial" w:hAnsi="Arial" w:cs="Arial"/>
          <w:color w:val="2D3982"/>
          <w:sz w:val="40"/>
          <w:szCs w:val="40"/>
          <w:rtl/>
        </w:rPr>
        <w:t xml:space="preserve"> الوثيقة</w:t>
      </w:r>
    </w:p>
    <w:tbl>
      <w:tblPr>
        <w:tblStyle w:val="TableGrid"/>
        <w:tblW w:w="5000" w:type="pct"/>
        <w:tblInd w:w="21" w:type="dxa"/>
        <w:tblLook w:val="04A0" w:firstRow="1" w:lastRow="0" w:firstColumn="1" w:lastColumn="0" w:noHBand="0" w:noVBand="1"/>
      </w:tblPr>
      <w:tblGrid>
        <w:gridCol w:w="2302"/>
        <w:gridCol w:w="1794"/>
        <w:gridCol w:w="3091"/>
        <w:gridCol w:w="1830"/>
      </w:tblGrid>
      <w:tr w:rsidR="00A1419F" w:rsidRPr="00AD77A1" w14:paraId="52638069" w14:textId="77777777" w:rsidTr="000472C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3110808" w14:textId="77777777" w:rsidR="00A1419F" w:rsidRPr="00AD77A1" w:rsidRDefault="00A1419F" w:rsidP="000472C1">
            <w:pPr>
              <w:bidi/>
              <w:ind w:right="-43"/>
              <w:contextualSpacing/>
              <w:rPr>
                <w:rFonts w:ascii="Arial" w:hAnsi="Arial"/>
                <w:sz w:val="24"/>
                <w:szCs w:val="24"/>
              </w:rPr>
            </w:pPr>
            <w:r w:rsidRPr="00AD77A1">
              <w:rPr>
                <w:rFonts w:ascii="Arial" w:hAnsi="Arial"/>
                <w:sz w:val="24"/>
                <w:szCs w:val="24"/>
                <w:rtl/>
              </w:rPr>
              <w:t>التوقيع</w:t>
            </w:r>
          </w:p>
        </w:tc>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F6E1676" w14:textId="77777777" w:rsidR="00A1419F" w:rsidRPr="00AD77A1" w:rsidRDefault="00A1419F" w:rsidP="000472C1">
            <w:pPr>
              <w:bidi/>
              <w:ind w:right="-43"/>
              <w:contextualSpacing/>
              <w:rPr>
                <w:rFonts w:ascii="Arial" w:hAnsi="Arial"/>
                <w:sz w:val="24"/>
                <w:szCs w:val="24"/>
                <w:rtl/>
              </w:rPr>
            </w:pPr>
            <w:r w:rsidRPr="00AD77A1">
              <w:rPr>
                <w:rFonts w:ascii="Arial" w:hAnsi="Arial"/>
                <w:sz w:val="24"/>
                <w:szCs w:val="24"/>
                <w:rtl/>
              </w:rPr>
              <w:t>التاريخ</w:t>
            </w: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D609AEF" w14:textId="77777777" w:rsidR="00A1419F" w:rsidRPr="00AD77A1" w:rsidRDefault="00A1419F" w:rsidP="000472C1">
            <w:pPr>
              <w:bidi/>
              <w:ind w:right="-43"/>
              <w:contextualSpacing/>
              <w:rPr>
                <w:rFonts w:ascii="Arial" w:hAnsi="Arial"/>
                <w:sz w:val="24"/>
                <w:szCs w:val="24"/>
                <w:rtl/>
              </w:rPr>
            </w:pPr>
            <w:r w:rsidRPr="00AD77A1">
              <w:rPr>
                <w:rFonts w:ascii="Arial" w:hAnsi="Arial"/>
                <w:sz w:val="24"/>
                <w:szCs w:val="24"/>
                <w:rtl/>
              </w:rPr>
              <w:t>الاسم</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E24BC96" w14:textId="77777777" w:rsidR="00A1419F" w:rsidRPr="00AD77A1" w:rsidRDefault="00A1419F" w:rsidP="000472C1">
            <w:pPr>
              <w:bidi/>
              <w:ind w:right="-43"/>
              <w:contextualSpacing/>
              <w:rPr>
                <w:rFonts w:ascii="Arial" w:hAnsi="Arial"/>
                <w:sz w:val="24"/>
                <w:szCs w:val="24"/>
                <w:rtl/>
              </w:rPr>
            </w:pPr>
            <w:r w:rsidRPr="00AD77A1">
              <w:rPr>
                <w:rFonts w:ascii="Arial" w:hAnsi="Arial"/>
                <w:sz w:val="24"/>
                <w:szCs w:val="24"/>
                <w:rtl/>
              </w:rPr>
              <w:t>الدور</w:t>
            </w:r>
          </w:p>
        </w:tc>
      </w:tr>
      <w:tr w:rsidR="00A1419F" w:rsidRPr="00AD77A1" w14:paraId="61F079A0" w14:textId="77777777" w:rsidTr="000472C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E4225A5" w14:textId="77777777" w:rsidR="00A1419F" w:rsidRPr="00D70695" w:rsidRDefault="00A1419F" w:rsidP="000472C1">
            <w:pPr>
              <w:bidi/>
              <w:ind w:right="-45"/>
              <w:contextualSpacing/>
              <w:rPr>
                <w:rFonts w:ascii="Arial" w:hAnsi="Arial"/>
                <w:color w:val="181818" w:themeColor="background2" w:themeShade="1A"/>
                <w:rtl/>
              </w:rPr>
            </w:pPr>
            <w:r w:rsidRPr="00D70695">
              <w:rPr>
                <w:rFonts w:ascii="Arial" w:eastAsia="DIN Next LT Arabic" w:hAnsi="Arial"/>
                <w:color w:val="181818" w:themeColor="background2" w:themeShade="1A"/>
                <w:highlight w:val="cyan"/>
                <w:rtl/>
                <w:lang w:eastAsia="ar"/>
              </w:rPr>
              <w:t>&lt;أدخل التوقيع&gt;</w:t>
            </w:r>
          </w:p>
        </w:tc>
        <w:sdt>
          <w:sdtPr>
            <w:rPr>
              <w:rFonts w:ascii="Arial" w:hAnsi="Arial"/>
              <w:color w:val="181818" w:themeColor="background2" w:themeShade="1A"/>
              <w:highlight w:val="cyan"/>
              <w:rtl/>
            </w:rPr>
            <w:id w:val="-1201852556"/>
            <w:placeholder>
              <w:docPart w:val="6C0C48FC0AE74941B29A8ADC7179C87D"/>
            </w:placeholder>
            <w:date>
              <w:dateFormat w:val="MM/dd/yyyy"/>
              <w:lid w:val="en-US"/>
              <w:storeMappedDataAs w:val="dateTime"/>
              <w:calendar w:val="gregorian"/>
            </w:date>
          </w:sdtPr>
          <w:sdtEndPr/>
          <w:sdtContent>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AAAFB30" w14:textId="451242E1" w:rsidR="00A1419F" w:rsidRPr="00D70695" w:rsidRDefault="00A1419F" w:rsidP="000472C1">
                <w:pPr>
                  <w:bidi/>
                  <w:ind w:right="-45"/>
                  <w:contextualSpacing/>
                  <w:rPr>
                    <w:rFonts w:ascii="Arial" w:hAnsi="Arial"/>
                    <w:color w:val="181818" w:themeColor="background2" w:themeShade="1A"/>
                    <w:highlight w:val="cyan"/>
                    <w:rtl/>
                  </w:rPr>
                </w:pPr>
                <w:r w:rsidRPr="00D70695">
                  <w:rPr>
                    <w:rFonts w:ascii="Arial" w:eastAsia="DIN Next LT Arabic Light" w:hAnsi="Arial"/>
                    <w:color w:val="181818" w:themeColor="background2" w:themeShade="1A"/>
                    <w:highlight w:val="cyan"/>
                    <w:rtl/>
                    <w:lang w:eastAsia="ar"/>
                  </w:rPr>
                  <w:t xml:space="preserve">اضغط هنا </w:t>
                </w:r>
                <w:r w:rsidR="00AD77A1" w:rsidRPr="00D70695">
                  <w:rPr>
                    <w:rFonts w:ascii="Arial" w:eastAsia="DIN Next LT Arabic Light" w:hAnsi="Arial"/>
                    <w:color w:val="181818" w:themeColor="background2" w:themeShade="1A"/>
                    <w:highlight w:val="cyan"/>
                    <w:rtl/>
                    <w:lang w:eastAsia="ar"/>
                  </w:rPr>
                  <w:t>لإضافة</w:t>
                </w:r>
                <w:r w:rsidRPr="00D70695">
                  <w:rPr>
                    <w:rFonts w:ascii="Arial" w:eastAsia="DIN Next LT Arabic Light" w:hAnsi="Arial"/>
                    <w:color w:val="181818" w:themeColor="background2" w:themeShade="1A"/>
                    <w:highlight w:val="cyan"/>
                    <w:rtl/>
                    <w:lang w:eastAsia="ar"/>
                  </w:rPr>
                  <w:t xml:space="preserve"> نص</w:t>
                </w:r>
              </w:p>
            </w:tc>
          </w:sdtContent>
        </w:sdt>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C734EE1" w14:textId="77777777" w:rsidR="00A1419F" w:rsidRPr="00AD77A1" w:rsidRDefault="00A1419F" w:rsidP="000472C1">
            <w:pPr>
              <w:bidi/>
              <w:ind w:right="-45"/>
              <w:contextualSpacing/>
              <w:rPr>
                <w:rFonts w:ascii="Arial" w:hAnsi="Arial"/>
                <w:highlight w:val="cyan"/>
                <w:rtl/>
              </w:rPr>
            </w:pPr>
            <w:r w:rsidRPr="00AD77A1">
              <w:rPr>
                <w:rFonts w:ascii="Arial" w:eastAsia="DIN Next LT Arabic" w:hAnsi="Arial"/>
                <w:highlight w:val="cyan"/>
                <w:rtl/>
                <w:lang w:eastAsia="ar"/>
              </w:rPr>
              <w:t>&lt;أدخل الاسم الكامل للشخص&gt;</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EA603E7" w14:textId="77777777" w:rsidR="00A1419F" w:rsidRPr="00D70695" w:rsidRDefault="00685E06" w:rsidP="000472C1">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1DCF6272BFB9443E9A8D419856FFBDF8"/>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A1419F" w:rsidRPr="00D70695">
                  <w:rPr>
                    <w:rFonts w:ascii="Arial" w:hAnsi="Arial"/>
                    <w:color w:val="181818" w:themeColor="background2" w:themeShade="1A"/>
                    <w:highlight w:val="cyan"/>
                    <w:rtl/>
                  </w:rPr>
                  <w:t>اختر الدور</w:t>
                </w:r>
              </w:sdtContent>
            </w:sdt>
          </w:p>
        </w:tc>
      </w:tr>
      <w:tr w:rsidR="00A1419F" w:rsidRPr="00AD77A1" w14:paraId="3B1CE2FE" w14:textId="77777777" w:rsidTr="000472C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176DE9E" w14:textId="62C44E62" w:rsidR="00A1419F" w:rsidRPr="00AD77A1" w:rsidRDefault="00A1419F" w:rsidP="000472C1">
            <w:pPr>
              <w:bidi/>
              <w:ind w:right="-45"/>
              <w:contextualSpacing/>
              <w:rPr>
                <w:rFonts w:ascii="Arial" w:hAnsi="Arial"/>
                <w:sz w:val="24"/>
                <w:szCs w:val="24"/>
                <w:rtl/>
              </w:rPr>
            </w:pPr>
          </w:p>
        </w:tc>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8473807" w14:textId="6BBD932E" w:rsidR="00A1419F" w:rsidRPr="00AD77A1" w:rsidRDefault="00A1419F" w:rsidP="000472C1">
            <w:pPr>
              <w:bidi/>
              <w:ind w:right="-45"/>
              <w:contextualSpacing/>
              <w:rPr>
                <w:rFonts w:ascii="Arial" w:hAnsi="Arial"/>
                <w:sz w:val="24"/>
                <w:szCs w:val="24"/>
                <w:rtl/>
              </w:rPr>
            </w:pP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F3D3C35" w14:textId="38BDFDC7" w:rsidR="00A1419F" w:rsidRPr="00AD77A1" w:rsidRDefault="00A1419F" w:rsidP="000472C1">
            <w:pPr>
              <w:bidi/>
              <w:ind w:right="-45"/>
              <w:contextualSpacing/>
              <w:rPr>
                <w:rFonts w:ascii="Arial" w:hAnsi="Arial"/>
                <w:sz w:val="24"/>
                <w:szCs w:val="24"/>
                <w:rtl/>
              </w:rPr>
            </w:pP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B3BAB05" w14:textId="2316B22C" w:rsidR="00A1419F" w:rsidRPr="00AD77A1" w:rsidRDefault="00A1419F" w:rsidP="000472C1">
            <w:pPr>
              <w:bidi/>
              <w:ind w:right="-45"/>
              <w:contextualSpacing/>
              <w:rPr>
                <w:rFonts w:ascii="Arial" w:hAnsi="Arial"/>
                <w:sz w:val="24"/>
                <w:szCs w:val="24"/>
                <w:rtl/>
              </w:rPr>
            </w:pPr>
          </w:p>
        </w:tc>
      </w:tr>
    </w:tbl>
    <w:p w14:paraId="5017364C" w14:textId="77777777" w:rsidR="00453410" w:rsidRPr="00AD77A1" w:rsidRDefault="00453410" w:rsidP="00453410">
      <w:pPr>
        <w:bidi/>
        <w:spacing w:line="260" w:lineRule="exact"/>
        <w:ind w:right="-43"/>
        <w:contextualSpacing/>
        <w:jc w:val="both"/>
        <w:rPr>
          <w:rFonts w:ascii="Arial" w:hAnsi="Arial" w:cs="Arial"/>
          <w:sz w:val="24"/>
          <w:szCs w:val="24"/>
          <w:rtl/>
        </w:rPr>
      </w:pPr>
    </w:p>
    <w:p w14:paraId="258AEB7C" w14:textId="77777777" w:rsidR="00453410" w:rsidRPr="00AD77A1" w:rsidRDefault="00453410" w:rsidP="00453410">
      <w:pPr>
        <w:bidi/>
        <w:spacing w:line="260" w:lineRule="exact"/>
        <w:ind w:right="-43"/>
        <w:contextualSpacing/>
        <w:jc w:val="both"/>
        <w:rPr>
          <w:rFonts w:ascii="Arial" w:hAnsi="Arial" w:cs="Arial"/>
          <w:sz w:val="24"/>
          <w:szCs w:val="24"/>
        </w:rPr>
      </w:pPr>
    </w:p>
    <w:p w14:paraId="7C8845C4" w14:textId="1FFFFD6A" w:rsidR="00453410" w:rsidRPr="00BF4F48" w:rsidRDefault="00453410" w:rsidP="00BF4F48">
      <w:pPr>
        <w:bidi/>
        <w:spacing w:line="360" w:lineRule="auto"/>
        <w:ind w:right="-1411"/>
        <w:jc w:val="both"/>
        <w:rPr>
          <w:rFonts w:ascii="Arial" w:hAnsi="Arial" w:cs="Arial"/>
          <w:color w:val="2D3982"/>
          <w:sz w:val="40"/>
          <w:szCs w:val="40"/>
          <w:rtl/>
        </w:rPr>
      </w:pPr>
      <w:r w:rsidRPr="00AD77A1">
        <w:rPr>
          <w:rFonts w:ascii="Arial" w:hAnsi="Arial" w:cs="Arial"/>
          <w:color w:val="2D3982"/>
          <w:sz w:val="40"/>
          <w:szCs w:val="40"/>
          <w:rtl/>
        </w:rPr>
        <w:t>نسخ 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BF4F48" w:rsidRPr="003F7621" w14:paraId="3C5CA56C" w14:textId="77777777" w:rsidTr="00674C8D">
        <w:trPr>
          <w:trHeight w:val="680"/>
        </w:trPr>
        <w:tc>
          <w:tcPr>
            <w:tcW w:w="1535" w:type="dxa"/>
            <w:shd w:val="clear" w:color="auto" w:fill="D9D9D9" w:themeFill="background1" w:themeFillShade="D9"/>
            <w:vAlign w:val="center"/>
          </w:tcPr>
          <w:p w14:paraId="1447850F" w14:textId="77777777" w:rsidR="00BF4F48" w:rsidRPr="003F7621" w:rsidRDefault="00BF4F48" w:rsidP="00674C8D">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16C8492C" w14:textId="77777777" w:rsidR="00BF4F48" w:rsidRPr="003F7621" w:rsidRDefault="00BF4F48" w:rsidP="00674C8D">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1CABE3B8" w14:textId="77777777" w:rsidR="00BF4F48" w:rsidRPr="003F7621" w:rsidRDefault="00BF4F48" w:rsidP="00674C8D">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094BCF4E" w14:textId="77777777" w:rsidR="00BF4F48" w:rsidRPr="003F7621" w:rsidRDefault="00BF4F48" w:rsidP="00674C8D">
            <w:pPr>
              <w:bidi/>
              <w:ind w:right="-43"/>
              <w:contextualSpacing/>
              <w:rPr>
                <w:rFonts w:ascii="Arial" w:hAnsi="Arial"/>
                <w:sz w:val="24"/>
                <w:szCs w:val="24"/>
                <w:rtl/>
              </w:rPr>
            </w:pPr>
            <w:r w:rsidRPr="003F7621">
              <w:rPr>
                <w:rFonts w:ascii="Arial" w:hAnsi="Arial"/>
                <w:sz w:val="24"/>
                <w:szCs w:val="24"/>
                <w:rtl/>
              </w:rPr>
              <w:t>أسباب التعديل</w:t>
            </w:r>
          </w:p>
        </w:tc>
      </w:tr>
      <w:tr w:rsidR="00BF4F48" w:rsidRPr="003F7621" w14:paraId="35194A53" w14:textId="77777777" w:rsidTr="00674C8D">
        <w:trPr>
          <w:trHeight w:val="680"/>
        </w:trPr>
        <w:tc>
          <w:tcPr>
            <w:tcW w:w="1535" w:type="dxa"/>
            <w:shd w:val="clear" w:color="auto" w:fill="D9D9D9" w:themeFill="background1" w:themeFillShade="D9"/>
            <w:vAlign w:val="center"/>
          </w:tcPr>
          <w:p w14:paraId="49430204" w14:textId="77777777" w:rsidR="00BF4F48" w:rsidRPr="003F7621" w:rsidRDefault="00BF4F48"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AC67EF8A638EE94888BBDA6F76AB6EB1"/>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2AB12EDE" w14:textId="77777777" w:rsidR="00BF4F48" w:rsidRPr="00D70695" w:rsidRDefault="00BF4F48" w:rsidP="00674C8D">
                <w:pPr>
                  <w:bidi/>
                  <w:ind w:right="-43"/>
                  <w:contextualSpacing/>
                  <w:rPr>
                    <w:rFonts w:ascii="Arial" w:hAnsi="Arial"/>
                    <w:color w:val="181818" w:themeColor="background2" w:themeShade="1A"/>
                    <w:sz w:val="24"/>
                    <w:szCs w:val="24"/>
                    <w:rtl/>
                  </w:rPr>
                </w:pPr>
                <w:r w:rsidRPr="00D70695">
                  <w:rPr>
                    <w:rFonts w:ascii="Arial" w:hAnsi="Arial"/>
                    <w:color w:val="181818" w:themeColor="background2" w:themeShade="1A"/>
                    <w:highlight w:val="cyan"/>
                    <w:rtl/>
                  </w:rPr>
                  <w:t xml:space="preserve">اضغط هنا </w:t>
                </w:r>
                <w:r w:rsidRPr="00D70695">
                  <w:rPr>
                    <w:rFonts w:ascii="Arial" w:hAnsi="Arial" w:hint="cs"/>
                    <w:color w:val="181818" w:themeColor="background2" w:themeShade="1A"/>
                    <w:highlight w:val="cyan"/>
                    <w:rtl/>
                  </w:rPr>
                  <w:t>لإضافة</w:t>
                </w:r>
                <w:r w:rsidRPr="00D7069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6A5FC533" w14:textId="77777777" w:rsidR="00BF4F48" w:rsidRPr="003F7621" w:rsidRDefault="00BF4F48"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771D2B76" w14:textId="77777777" w:rsidR="00BF4F48" w:rsidRPr="003F7621" w:rsidRDefault="00BF4F48"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BF4F48" w:rsidRPr="003F7621" w14:paraId="200239B8" w14:textId="77777777" w:rsidTr="00674C8D">
        <w:trPr>
          <w:trHeight w:val="680"/>
        </w:trPr>
        <w:tc>
          <w:tcPr>
            <w:tcW w:w="1535" w:type="dxa"/>
            <w:shd w:val="clear" w:color="auto" w:fill="D9D9D9" w:themeFill="background1" w:themeFillShade="D9"/>
            <w:vAlign w:val="center"/>
          </w:tcPr>
          <w:p w14:paraId="264520C1" w14:textId="77777777" w:rsidR="00BF4F48" w:rsidRPr="003F7621" w:rsidRDefault="00BF4F48" w:rsidP="00674C8D">
            <w:pPr>
              <w:bidi/>
              <w:ind w:right="-43"/>
              <w:contextualSpacing/>
              <w:rPr>
                <w:rFonts w:ascii="Arial" w:hAnsi="Arial"/>
                <w:sz w:val="24"/>
                <w:szCs w:val="24"/>
                <w:rtl/>
              </w:rPr>
            </w:pPr>
          </w:p>
        </w:tc>
        <w:tc>
          <w:tcPr>
            <w:tcW w:w="1984" w:type="dxa"/>
            <w:vAlign w:val="center"/>
          </w:tcPr>
          <w:p w14:paraId="45065458" w14:textId="77777777" w:rsidR="00BF4F48" w:rsidRPr="003F7621" w:rsidRDefault="00BF4F48" w:rsidP="00674C8D">
            <w:pPr>
              <w:bidi/>
              <w:ind w:right="-43"/>
              <w:contextualSpacing/>
              <w:rPr>
                <w:rFonts w:ascii="Arial" w:hAnsi="Arial"/>
                <w:sz w:val="24"/>
                <w:szCs w:val="24"/>
                <w:rtl/>
              </w:rPr>
            </w:pPr>
          </w:p>
        </w:tc>
        <w:tc>
          <w:tcPr>
            <w:tcW w:w="2268" w:type="dxa"/>
            <w:shd w:val="clear" w:color="auto" w:fill="D9D9D9" w:themeFill="background1" w:themeFillShade="D9"/>
            <w:vAlign w:val="center"/>
          </w:tcPr>
          <w:p w14:paraId="1EDE91B5" w14:textId="77777777" w:rsidR="00BF4F48" w:rsidRPr="003F7621" w:rsidRDefault="00BF4F48" w:rsidP="00674C8D">
            <w:pPr>
              <w:bidi/>
              <w:ind w:right="-43"/>
              <w:contextualSpacing/>
              <w:rPr>
                <w:rFonts w:ascii="Arial" w:hAnsi="Arial"/>
                <w:sz w:val="24"/>
                <w:szCs w:val="24"/>
                <w:rtl/>
              </w:rPr>
            </w:pPr>
          </w:p>
        </w:tc>
        <w:tc>
          <w:tcPr>
            <w:tcW w:w="3111" w:type="dxa"/>
            <w:vAlign w:val="center"/>
          </w:tcPr>
          <w:p w14:paraId="5B888925" w14:textId="77777777" w:rsidR="00BF4F48" w:rsidRPr="003F7621" w:rsidRDefault="00BF4F48" w:rsidP="00674C8D">
            <w:pPr>
              <w:bidi/>
              <w:ind w:right="-43"/>
              <w:contextualSpacing/>
              <w:rPr>
                <w:rFonts w:ascii="Arial" w:hAnsi="Arial"/>
                <w:sz w:val="24"/>
                <w:szCs w:val="24"/>
                <w:rtl/>
              </w:rPr>
            </w:pPr>
          </w:p>
        </w:tc>
      </w:tr>
      <w:bookmarkEnd w:id="1"/>
      <w:bookmarkEnd w:id="2"/>
    </w:tbl>
    <w:p w14:paraId="486DFD88" w14:textId="77777777" w:rsidR="00453410" w:rsidRPr="00AD77A1" w:rsidRDefault="00453410" w:rsidP="00453410">
      <w:pPr>
        <w:bidi/>
        <w:spacing w:line="240" w:lineRule="auto"/>
        <w:contextualSpacing/>
        <w:jc w:val="both"/>
        <w:rPr>
          <w:rFonts w:ascii="Arial" w:hAnsi="Arial" w:cs="Arial"/>
          <w:sz w:val="24"/>
          <w:szCs w:val="24"/>
          <w:rtl/>
        </w:rPr>
      </w:pPr>
    </w:p>
    <w:p w14:paraId="3EA4327B" w14:textId="77777777" w:rsidR="00453410" w:rsidRPr="00AD77A1" w:rsidRDefault="00453410">
      <w:pPr>
        <w:rPr>
          <w:rFonts w:ascii="Arial" w:hAnsi="Arial" w:cs="Arial"/>
        </w:rPr>
      </w:pPr>
    </w:p>
    <w:p w14:paraId="3C317DFD" w14:textId="77777777" w:rsidR="00453410" w:rsidRPr="00AD77A1" w:rsidRDefault="00453410">
      <w:pPr>
        <w:rPr>
          <w:rFonts w:ascii="Arial" w:hAnsi="Arial" w:cs="Arial"/>
        </w:rPr>
      </w:pPr>
    </w:p>
    <w:p w14:paraId="51BB1C90" w14:textId="77777777" w:rsidR="00453410" w:rsidRPr="00AD77A1" w:rsidRDefault="00453410">
      <w:pPr>
        <w:rPr>
          <w:rFonts w:ascii="Arial" w:hAnsi="Arial" w:cs="Arial"/>
        </w:rPr>
      </w:pPr>
    </w:p>
    <w:p w14:paraId="1243AF5C" w14:textId="77777777" w:rsidR="00453410" w:rsidRPr="00AD77A1" w:rsidRDefault="00453410" w:rsidP="00453410">
      <w:pPr>
        <w:rPr>
          <w:rFonts w:ascii="Arial" w:hAnsi="Arial" w:cs="Arial"/>
        </w:rPr>
      </w:pPr>
    </w:p>
    <w:p w14:paraId="49AB173E" w14:textId="77777777" w:rsidR="00991F31" w:rsidRPr="00AD77A1" w:rsidRDefault="00991F31" w:rsidP="00453410">
      <w:pPr>
        <w:rPr>
          <w:rFonts w:ascii="Arial" w:hAnsi="Arial" w:cs="Arial"/>
        </w:rPr>
      </w:pPr>
    </w:p>
    <w:p w14:paraId="43A76F8D" w14:textId="77777777" w:rsidR="00991F31" w:rsidRPr="00AD77A1" w:rsidRDefault="00991F31" w:rsidP="00453410">
      <w:pPr>
        <w:rPr>
          <w:rFonts w:ascii="Arial" w:hAnsi="Arial" w:cs="Arial"/>
        </w:rPr>
      </w:pPr>
    </w:p>
    <w:p w14:paraId="10B8EEF7" w14:textId="30F694CB" w:rsidR="00991F31" w:rsidRPr="00AD77A1" w:rsidRDefault="00991F31" w:rsidP="00453410">
      <w:pPr>
        <w:rPr>
          <w:rFonts w:ascii="Arial" w:hAnsi="Arial" w:cs="Arial"/>
        </w:rPr>
      </w:pPr>
    </w:p>
    <w:p w14:paraId="7EB700F7" w14:textId="4DAD0009" w:rsidR="00AA7695" w:rsidRPr="00AD77A1" w:rsidRDefault="00AA7695" w:rsidP="00453410">
      <w:pPr>
        <w:rPr>
          <w:rFonts w:ascii="Arial" w:hAnsi="Arial" w:cs="Arial"/>
        </w:rPr>
      </w:pPr>
    </w:p>
    <w:p w14:paraId="00E7404D" w14:textId="429A7415" w:rsidR="00AA7695" w:rsidRPr="00AD77A1" w:rsidRDefault="00AA7695" w:rsidP="00453410">
      <w:pPr>
        <w:rPr>
          <w:rFonts w:ascii="Arial" w:hAnsi="Arial" w:cs="Arial"/>
        </w:rPr>
      </w:pPr>
    </w:p>
    <w:p w14:paraId="3A64269E" w14:textId="2F2A4A4D" w:rsidR="00AA7695" w:rsidRPr="00AD77A1" w:rsidRDefault="00AA7695" w:rsidP="00453410">
      <w:pPr>
        <w:rPr>
          <w:rFonts w:ascii="Arial" w:hAnsi="Arial" w:cs="Arial"/>
        </w:rPr>
      </w:pPr>
    </w:p>
    <w:p w14:paraId="047129B8" w14:textId="77777777" w:rsidR="00AA7695" w:rsidRPr="00AD77A1" w:rsidRDefault="00AA7695" w:rsidP="00453410">
      <w:pPr>
        <w:rPr>
          <w:rFonts w:ascii="Arial" w:hAnsi="Arial" w:cs="Arial"/>
        </w:rPr>
      </w:pPr>
    </w:p>
    <w:p w14:paraId="7EABD815" w14:textId="4513FD56" w:rsidR="00C73089" w:rsidRPr="00AD77A1" w:rsidRDefault="00C73089" w:rsidP="00070A5C">
      <w:pPr>
        <w:jc w:val="right"/>
        <w:rPr>
          <w:rFonts w:ascii="Arial" w:hAnsi="Arial" w:cs="Arial"/>
        </w:rPr>
      </w:pPr>
    </w:p>
    <w:p w14:paraId="2AEA97D9" w14:textId="77777777" w:rsidR="00070A5C" w:rsidRPr="00AD77A1" w:rsidRDefault="00070A5C" w:rsidP="00422857">
      <w:pPr>
        <w:spacing w:after="0"/>
        <w:jc w:val="right"/>
        <w:rPr>
          <w:rFonts w:ascii="Arial" w:hAnsi="Arial" w:cs="Arial"/>
        </w:rPr>
      </w:pPr>
    </w:p>
    <w:sdt>
      <w:sdtPr>
        <w:rPr>
          <w:rFonts w:ascii="Arial" w:eastAsiaTheme="minorEastAsia" w:hAnsi="Arial" w:cs="Arial"/>
          <w:color w:val="auto"/>
          <w:sz w:val="24"/>
          <w:szCs w:val="24"/>
        </w:rPr>
        <w:id w:val="637913908"/>
        <w:docPartObj>
          <w:docPartGallery w:val="Table of Contents"/>
          <w:docPartUnique/>
        </w:docPartObj>
      </w:sdtPr>
      <w:sdtEndPr>
        <w:rPr>
          <w:rtl/>
        </w:rPr>
      </w:sdtEndPr>
      <w:sdtContent>
        <w:p w14:paraId="1BE031C5" w14:textId="3E74B336" w:rsidR="00686091" w:rsidRPr="00AD77A1" w:rsidRDefault="00686091" w:rsidP="00C73089">
          <w:pPr>
            <w:pStyle w:val="TOCHeading"/>
            <w:spacing w:line="360" w:lineRule="auto"/>
            <w:ind w:left="360" w:hanging="360"/>
            <w:jc w:val="right"/>
            <w:rPr>
              <w:rFonts w:ascii="Arial" w:hAnsi="Arial" w:cs="Arial"/>
              <w:color w:val="15969C"/>
              <w:sz w:val="28"/>
              <w:szCs w:val="28"/>
            </w:rPr>
          </w:pPr>
          <w:r w:rsidRPr="00AD77A1">
            <w:rPr>
              <w:rFonts w:ascii="Arial" w:hAnsi="Arial" w:cs="Arial"/>
              <w:color w:val="15969C"/>
              <w:rtl/>
            </w:rPr>
            <w:t>قائمة المحتويات</w:t>
          </w:r>
        </w:p>
        <w:p w14:paraId="7BB57BE4" w14:textId="1343E6FF" w:rsidR="001D2B6F" w:rsidRPr="00BF4F48" w:rsidRDefault="00686091" w:rsidP="00AD77A1">
          <w:pPr>
            <w:pStyle w:val="TOC1"/>
            <w:ind w:left="0"/>
            <w:rPr>
              <w:rStyle w:val="Hyperlink"/>
              <w:rFonts w:ascii="Arial" w:hAnsi="Arial" w:cs="Arial"/>
              <w:noProof/>
              <w:sz w:val="24"/>
              <w:szCs w:val="24"/>
              <w:rtl/>
            </w:rPr>
          </w:pPr>
          <w:r w:rsidRPr="00BF4F48">
            <w:rPr>
              <w:rFonts w:ascii="Arial" w:hAnsi="Arial" w:cs="Arial"/>
              <w:sz w:val="24"/>
              <w:szCs w:val="24"/>
              <w:rtl/>
            </w:rPr>
            <w:fldChar w:fldCharType="begin"/>
          </w:r>
          <w:r w:rsidRPr="00BF4F48">
            <w:rPr>
              <w:rFonts w:ascii="Arial" w:hAnsi="Arial" w:cs="Arial"/>
              <w:sz w:val="24"/>
              <w:szCs w:val="24"/>
            </w:rPr>
            <w:instrText xml:space="preserve"> TOC \o "1-3" \h \z \u </w:instrText>
          </w:r>
          <w:r w:rsidRPr="00BF4F48">
            <w:rPr>
              <w:rFonts w:ascii="Arial" w:hAnsi="Arial" w:cs="Arial"/>
              <w:sz w:val="24"/>
              <w:szCs w:val="24"/>
              <w:rtl/>
            </w:rPr>
            <w:fldChar w:fldCharType="separate"/>
          </w:r>
          <w:hyperlink w:anchor="_Toc14681695" w:history="1">
            <w:r w:rsidR="001D2B6F" w:rsidRPr="00BF4F48">
              <w:rPr>
                <w:rStyle w:val="Hyperlink"/>
                <w:rFonts w:ascii="Arial" w:hAnsi="Arial" w:cs="Arial"/>
                <w:noProof/>
                <w:sz w:val="24"/>
                <w:szCs w:val="24"/>
                <w:rtl/>
              </w:rPr>
              <w:t>الأهداف</w:t>
            </w:r>
            <w:r w:rsidR="001D2B6F" w:rsidRPr="00BF4F48">
              <w:rPr>
                <w:rStyle w:val="Hyperlink"/>
                <w:rFonts w:ascii="Arial" w:hAnsi="Arial" w:cs="Arial"/>
                <w:noProof/>
                <w:webHidden/>
                <w:sz w:val="24"/>
                <w:szCs w:val="24"/>
                <w:rtl/>
              </w:rPr>
              <w:tab/>
            </w:r>
            <w:r w:rsidR="001D2B6F" w:rsidRPr="00BF4F48">
              <w:rPr>
                <w:rStyle w:val="Hyperlink"/>
                <w:rFonts w:ascii="Arial" w:hAnsi="Arial" w:cs="Arial"/>
                <w:noProof/>
                <w:webHidden/>
                <w:sz w:val="24"/>
                <w:szCs w:val="24"/>
                <w:rtl/>
              </w:rPr>
              <w:fldChar w:fldCharType="begin"/>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Pr>
              <w:instrText>PAGEREF</w:instrText>
            </w:r>
            <w:r w:rsidR="001D2B6F" w:rsidRPr="00BF4F48">
              <w:rPr>
                <w:rStyle w:val="Hyperlink"/>
                <w:rFonts w:ascii="Arial" w:hAnsi="Arial" w:cs="Arial"/>
                <w:noProof/>
                <w:webHidden/>
                <w:sz w:val="24"/>
                <w:szCs w:val="24"/>
                <w:rtl/>
              </w:rPr>
              <w:instrText xml:space="preserve"> _</w:instrText>
            </w:r>
            <w:r w:rsidR="001D2B6F" w:rsidRPr="00BF4F48">
              <w:rPr>
                <w:rStyle w:val="Hyperlink"/>
                <w:rFonts w:ascii="Arial" w:hAnsi="Arial" w:cs="Arial"/>
                <w:noProof/>
                <w:webHidden/>
                <w:sz w:val="24"/>
                <w:szCs w:val="24"/>
              </w:rPr>
              <w:instrText>Toc14681695 \h</w:instrText>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tl/>
              </w:rPr>
            </w:r>
            <w:r w:rsidR="001D2B6F" w:rsidRPr="00BF4F48">
              <w:rPr>
                <w:rStyle w:val="Hyperlink"/>
                <w:rFonts w:ascii="Arial" w:hAnsi="Arial" w:cs="Arial"/>
                <w:noProof/>
                <w:webHidden/>
                <w:sz w:val="24"/>
                <w:szCs w:val="24"/>
                <w:rtl/>
              </w:rPr>
              <w:fldChar w:fldCharType="separate"/>
            </w:r>
            <w:r w:rsidR="00A20507">
              <w:rPr>
                <w:rStyle w:val="Hyperlink"/>
                <w:rFonts w:ascii="Arial" w:hAnsi="Arial" w:cs="Arial"/>
                <w:noProof/>
                <w:webHidden/>
                <w:sz w:val="24"/>
                <w:szCs w:val="24"/>
                <w:rtl/>
              </w:rPr>
              <w:t>3</w:t>
            </w:r>
            <w:r w:rsidR="001D2B6F" w:rsidRPr="00BF4F48">
              <w:rPr>
                <w:rStyle w:val="Hyperlink"/>
                <w:rFonts w:ascii="Arial" w:hAnsi="Arial" w:cs="Arial"/>
                <w:noProof/>
                <w:webHidden/>
                <w:sz w:val="24"/>
                <w:szCs w:val="24"/>
                <w:rtl/>
              </w:rPr>
              <w:fldChar w:fldCharType="end"/>
            </w:r>
          </w:hyperlink>
        </w:p>
        <w:p w14:paraId="7C5EE74A" w14:textId="3F14973A" w:rsidR="001D2B6F" w:rsidRPr="00BF4F48" w:rsidRDefault="00685E06" w:rsidP="00AD77A1">
          <w:pPr>
            <w:pStyle w:val="TOC1"/>
            <w:ind w:left="0"/>
            <w:rPr>
              <w:rStyle w:val="Hyperlink"/>
              <w:rFonts w:ascii="Arial" w:hAnsi="Arial" w:cs="Arial"/>
              <w:noProof/>
              <w:sz w:val="24"/>
              <w:szCs w:val="24"/>
              <w:rtl/>
            </w:rPr>
          </w:pPr>
          <w:hyperlink w:anchor="_Toc14681696" w:history="1">
            <w:r w:rsidR="001D2B6F" w:rsidRPr="00BF4F48">
              <w:rPr>
                <w:rStyle w:val="Hyperlink"/>
                <w:rFonts w:ascii="Arial" w:hAnsi="Arial" w:cs="Arial"/>
                <w:noProof/>
                <w:sz w:val="24"/>
                <w:szCs w:val="24"/>
                <w:rtl/>
              </w:rPr>
              <w:t>نطاق العمل وقابلية التطبيق</w:t>
            </w:r>
            <w:r w:rsidR="001D2B6F" w:rsidRPr="00BF4F48">
              <w:rPr>
                <w:rStyle w:val="Hyperlink"/>
                <w:rFonts w:ascii="Arial" w:hAnsi="Arial" w:cs="Arial"/>
                <w:noProof/>
                <w:webHidden/>
                <w:sz w:val="24"/>
                <w:szCs w:val="24"/>
                <w:rtl/>
              </w:rPr>
              <w:tab/>
            </w:r>
            <w:r w:rsidR="001D2B6F" w:rsidRPr="00BF4F48">
              <w:rPr>
                <w:rStyle w:val="Hyperlink"/>
                <w:rFonts w:ascii="Arial" w:hAnsi="Arial" w:cs="Arial"/>
                <w:noProof/>
                <w:webHidden/>
                <w:sz w:val="24"/>
                <w:szCs w:val="24"/>
                <w:rtl/>
              </w:rPr>
              <w:fldChar w:fldCharType="begin"/>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Pr>
              <w:instrText>PAGEREF</w:instrText>
            </w:r>
            <w:r w:rsidR="001D2B6F" w:rsidRPr="00BF4F48">
              <w:rPr>
                <w:rStyle w:val="Hyperlink"/>
                <w:rFonts w:ascii="Arial" w:hAnsi="Arial" w:cs="Arial"/>
                <w:noProof/>
                <w:webHidden/>
                <w:sz w:val="24"/>
                <w:szCs w:val="24"/>
                <w:rtl/>
              </w:rPr>
              <w:instrText xml:space="preserve"> _</w:instrText>
            </w:r>
            <w:r w:rsidR="001D2B6F" w:rsidRPr="00BF4F48">
              <w:rPr>
                <w:rStyle w:val="Hyperlink"/>
                <w:rFonts w:ascii="Arial" w:hAnsi="Arial" w:cs="Arial"/>
                <w:noProof/>
                <w:webHidden/>
                <w:sz w:val="24"/>
                <w:szCs w:val="24"/>
              </w:rPr>
              <w:instrText>Toc14681696 \h</w:instrText>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tl/>
              </w:rPr>
            </w:r>
            <w:r w:rsidR="001D2B6F" w:rsidRPr="00BF4F48">
              <w:rPr>
                <w:rStyle w:val="Hyperlink"/>
                <w:rFonts w:ascii="Arial" w:hAnsi="Arial" w:cs="Arial"/>
                <w:noProof/>
                <w:webHidden/>
                <w:sz w:val="24"/>
                <w:szCs w:val="24"/>
                <w:rtl/>
              </w:rPr>
              <w:fldChar w:fldCharType="separate"/>
            </w:r>
            <w:r w:rsidR="00A20507">
              <w:rPr>
                <w:rStyle w:val="Hyperlink"/>
                <w:rFonts w:ascii="Arial" w:hAnsi="Arial" w:cs="Arial"/>
                <w:noProof/>
                <w:webHidden/>
                <w:sz w:val="24"/>
                <w:szCs w:val="24"/>
                <w:rtl/>
              </w:rPr>
              <w:t>3</w:t>
            </w:r>
            <w:r w:rsidR="001D2B6F" w:rsidRPr="00BF4F48">
              <w:rPr>
                <w:rStyle w:val="Hyperlink"/>
                <w:rFonts w:ascii="Arial" w:hAnsi="Arial" w:cs="Arial"/>
                <w:noProof/>
                <w:webHidden/>
                <w:sz w:val="24"/>
                <w:szCs w:val="24"/>
                <w:rtl/>
              </w:rPr>
              <w:fldChar w:fldCharType="end"/>
            </w:r>
          </w:hyperlink>
        </w:p>
        <w:p w14:paraId="5FDBFFB0" w14:textId="56F64DA9" w:rsidR="001D2B6F" w:rsidRPr="00BF4F48" w:rsidRDefault="00685E06" w:rsidP="00AD77A1">
          <w:pPr>
            <w:pStyle w:val="TOC1"/>
            <w:ind w:left="0"/>
            <w:rPr>
              <w:rStyle w:val="Hyperlink"/>
              <w:rFonts w:ascii="Arial" w:hAnsi="Arial" w:cs="Arial"/>
              <w:noProof/>
              <w:sz w:val="24"/>
              <w:szCs w:val="24"/>
              <w:rtl/>
            </w:rPr>
          </w:pPr>
          <w:hyperlink w:anchor="_Toc14681697" w:history="1">
            <w:r w:rsidR="001D2B6F" w:rsidRPr="00BF4F48">
              <w:rPr>
                <w:rStyle w:val="Hyperlink"/>
                <w:rFonts w:ascii="Arial" w:hAnsi="Arial" w:cs="Arial"/>
                <w:noProof/>
                <w:sz w:val="24"/>
                <w:szCs w:val="24"/>
                <w:rtl/>
              </w:rPr>
              <w:t>بنود السياسة</w:t>
            </w:r>
            <w:r w:rsidR="001D2B6F" w:rsidRPr="00BF4F48">
              <w:rPr>
                <w:rStyle w:val="Hyperlink"/>
                <w:rFonts w:ascii="Arial" w:hAnsi="Arial" w:cs="Arial"/>
                <w:noProof/>
                <w:webHidden/>
                <w:sz w:val="24"/>
                <w:szCs w:val="24"/>
                <w:rtl/>
              </w:rPr>
              <w:tab/>
            </w:r>
            <w:r w:rsidR="001D2B6F" w:rsidRPr="00BF4F48">
              <w:rPr>
                <w:rStyle w:val="Hyperlink"/>
                <w:rFonts w:ascii="Arial" w:hAnsi="Arial" w:cs="Arial"/>
                <w:noProof/>
                <w:webHidden/>
                <w:sz w:val="24"/>
                <w:szCs w:val="24"/>
                <w:rtl/>
              </w:rPr>
              <w:fldChar w:fldCharType="begin"/>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Pr>
              <w:instrText>PAGEREF</w:instrText>
            </w:r>
            <w:r w:rsidR="001D2B6F" w:rsidRPr="00BF4F48">
              <w:rPr>
                <w:rStyle w:val="Hyperlink"/>
                <w:rFonts w:ascii="Arial" w:hAnsi="Arial" w:cs="Arial"/>
                <w:noProof/>
                <w:webHidden/>
                <w:sz w:val="24"/>
                <w:szCs w:val="24"/>
                <w:rtl/>
              </w:rPr>
              <w:instrText xml:space="preserve"> _</w:instrText>
            </w:r>
            <w:r w:rsidR="001D2B6F" w:rsidRPr="00BF4F48">
              <w:rPr>
                <w:rStyle w:val="Hyperlink"/>
                <w:rFonts w:ascii="Arial" w:hAnsi="Arial" w:cs="Arial"/>
                <w:noProof/>
                <w:webHidden/>
                <w:sz w:val="24"/>
                <w:szCs w:val="24"/>
              </w:rPr>
              <w:instrText>Toc14681697 \h</w:instrText>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tl/>
              </w:rPr>
            </w:r>
            <w:r w:rsidR="001D2B6F" w:rsidRPr="00BF4F48">
              <w:rPr>
                <w:rStyle w:val="Hyperlink"/>
                <w:rFonts w:ascii="Arial" w:hAnsi="Arial" w:cs="Arial"/>
                <w:noProof/>
                <w:webHidden/>
                <w:sz w:val="24"/>
                <w:szCs w:val="24"/>
                <w:rtl/>
              </w:rPr>
              <w:fldChar w:fldCharType="separate"/>
            </w:r>
            <w:r w:rsidR="00A20507">
              <w:rPr>
                <w:rStyle w:val="Hyperlink"/>
                <w:rFonts w:ascii="Arial" w:hAnsi="Arial" w:cs="Arial"/>
                <w:noProof/>
                <w:webHidden/>
                <w:sz w:val="24"/>
                <w:szCs w:val="24"/>
                <w:rtl/>
              </w:rPr>
              <w:t>3</w:t>
            </w:r>
            <w:r w:rsidR="001D2B6F" w:rsidRPr="00BF4F48">
              <w:rPr>
                <w:rStyle w:val="Hyperlink"/>
                <w:rFonts w:ascii="Arial" w:hAnsi="Arial" w:cs="Arial"/>
                <w:noProof/>
                <w:webHidden/>
                <w:sz w:val="24"/>
                <w:szCs w:val="24"/>
                <w:rtl/>
              </w:rPr>
              <w:fldChar w:fldCharType="end"/>
            </w:r>
          </w:hyperlink>
        </w:p>
        <w:p w14:paraId="15ECDBE1" w14:textId="6B8F5827" w:rsidR="001D2B6F" w:rsidRPr="00BF4F48" w:rsidRDefault="00685E06" w:rsidP="00AD77A1">
          <w:pPr>
            <w:pStyle w:val="TOC1"/>
            <w:ind w:left="0"/>
            <w:rPr>
              <w:rStyle w:val="Hyperlink"/>
              <w:rFonts w:ascii="Arial" w:hAnsi="Arial" w:cs="Arial"/>
              <w:noProof/>
              <w:sz w:val="24"/>
              <w:szCs w:val="24"/>
              <w:rtl/>
            </w:rPr>
          </w:pPr>
          <w:hyperlink w:anchor="_Toc14681698" w:history="1">
            <w:r w:rsidR="001D2B6F" w:rsidRPr="00BF4F48">
              <w:rPr>
                <w:rStyle w:val="Hyperlink"/>
                <w:rFonts w:ascii="Arial" w:hAnsi="Arial" w:cs="Arial"/>
                <w:noProof/>
                <w:sz w:val="24"/>
                <w:szCs w:val="24"/>
                <w:rtl/>
              </w:rPr>
              <w:t>الأدوار والمسؤوليات</w:t>
            </w:r>
            <w:r w:rsidR="001D2B6F" w:rsidRPr="00BF4F48">
              <w:rPr>
                <w:rStyle w:val="Hyperlink"/>
                <w:rFonts w:ascii="Arial" w:hAnsi="Arial" w:cs="Arial"/>
                <w:noProof/>
                <w:webHidden/>
                <w:sz w:val="24"/>
                <w:szCs w:val="24"/>
                <w:rtl/>
              </w:rPr>
              <w:tab/>
            </w:r>
            <w:r w:rsidR="001D2B6F" w:rsidRPr="00BF4F48">
              <w:rPr>
                <w:rStyle w:val="Hyperlink"/>
                <w:rFonts w:ascii="Arial" w:hAnsi="Arial" w:cs="Arial"/>
                <w:noProof/>
                <w:webHidden/>
                <w:sz w:val="24"/>
                <w:szCs w:val="24"/>
                <w:rtl/>
              </w:rPr>
              <w:fldChar w:fldCharType="begin"/>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Pr>
              <w:instrText>PAGEREF</w:instrText>
            </w:r>
            <w:r w:rsidR="001D2B6F" w:rsidRPr="00BF4F48">
              <w:rPr>
                <w:rStyle w:val="Hyperlink"/>
                <w:rFonts w:ascii="Arial" w:hAnsi="Arial" w:cs="Arial"/>
                <w:noProof/>
                <w:webHidden/>
                <w:sz w:val="24"/>
                <w:szCs w:val="24"/>
                <w:rtl/>
              </w:rPr>
              <w:instrText xml:space="preserve"> _</w:instrText>
            </w:r>
            <w:r w:rsidR="001D2B6F" w:rsidRPr="00BF4F48">
              <w:rPr>
                <w:rStyle w:val="Hyperlink"/>
                <w:rFonts w:ascii="Arial" w:hAnsi="Arial" w:cs="Arial"/>
                <w:noProof/>
                <w:webHidden/>
                <w:sz w:val="24"/>
                <w:szCs w:val="24"/>
              </w:rPr>
              <w:instrText>Toc14681698 \h</w:instrText>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tl/>
              </w:rPr>
            </w:r>
            <w:r w:rsidR="001D2B6F" w:rsidRPr="00BF4F48">
              <w:rPr>
                <w:rStyle w:val="Hyperlink"/>
                <w:rFonts w:ascii="Arial" w:hAnsi="Arial" w:cs="Arial"/>
                <w:noProof/>
                <w:webHidden/>
                <w:sz w:val="24"/>
                <w:szCs w:val="24"/>
                <w:rtl/>
              </w:rPr>
              <w:fldChar w:fldCharType="separate"/>
            </w:r>
            <w:r w:rsidR="00A20507">
              <w:rPr>
                <w:rStyle w:val="Hyperlink"/>
                <w:rFonts w:ascii="Arial" w:hAnsi="Arial" w:cs="Arial"/>
                <w:noProof/>
                <w:webHidden/>
                <w:sz w:val="24"/>
                <w:szCs w:val="24"/>
                <w:rtl/>
              </w:rPr>
              <w:t>4</w:t>
            </w:r>
            <w:r w:rsidR="001D2B6F" w:rsidRPr="00BF4F48">
              <w:rPr>
                <w:rStyle w:val="Hyperlink"/>
                <w:rFonts w:ascii="Arial" w:hAnsi="Arial" w:cs="Arial"/>
                <w:noProof/>
                <w:webHidden/>
                <w:sz w:val="24"/>
                <w:szCs w:val="24"/>
                <w:rtl/>
              </w:rPr>
              <w:fldChar w:fldCharType="end"/>
            </w:r>
          </w:hyperlink>
        </w:p>
        <w:p w14:paraId="3ABC1184" w14:textId="074F703A" w:rsidR="001D2B6F" w:rsidRPr="00BF4F48" w:rsidRDefault="00685E06" w:rsidP="00AD77A1">
          <w:pPr>
            <w:pStyle w:val="TOC1"/>
            <w:ind w:left="0"/>
            <w:rPr>
              <w:rStyle w:val="Hyperlink"/>
              <w:rFonts w:ascii="Arial" w:hAnsi="Arial" w:cs="Arial"/>
              <w:noProof/>
              <w:sz w:val="24"/>
              <w:szCs w:val="24"/>
              <w:rtl/>
            </w:rPr>
          </w:pPr>
          <w:hyperlink w:anchor="_Toc14681699" w:history="1">
            <w:r w:rsidR="001D2B6F" w:rsidRPr="00BF4F48">
              <w:rPr>
                <w:rStyle w:val="Hyperlink"/>
                <w:rFonts w:ascii="Arial" w:hAnsi="Arial" w:cs="Arial"/>
                <w:noProof/>
                <w:sz w:val="24"/>
                <w:szCs w:val="24"/>
                <w:rtl/>
              </w:rPr>
              <w:t>الالتزام بالسياسة</w:t>
            </w:r>
            <w:r w:rsidR="001D2B6F" w:rsidRPr="00BF4F48">
              <w:rPr>
                <w:rStyle w:val="Hyperlink"/>
                <w:rFonts w:ascii="Arial" w:hAnsi="Arial" w:cs="Arial"/>
                <w:noProof/>
                <w:webHidden/>
                <w:sz w:val="24"/>
                <w:szCs w:val="24"/>
                <w:rtl/>
              </w:rPr>
              <w:tab/>
            </w:r>
            <w:r w:rsidR="001D2B6F" w:rsidRPr="00BF4F48">
              <w:rPr>
                <w:rStyle w:val="Hyperlink"/>
                <w:rFonts w:ascii="Arial" w:hAnsi="Arial" w:cs="Arial"/>
                <w:noProof/>
                <w:webHidden/>
                <w:sz w:val="24"/>
                <w:szCs w:val="24"/>
                <w:rtl/>
              </w:rPr>
              <w:fldChar w:fldCharType="begin"/>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Pr>
              <w:instrText>PAGEREF</w:instrText>
            </w:r>
            <w:r w:rsidR="001D2B6F" w:rsidRPr="00BF4F48">
              <w:rPr>
                <w:rStyle w:val="Hyperlink"/>
                <w:rFonts w:ascii="Arial" w:hAnsi="Arial" w:cs="Arial"/>
                <w:noProof/>
                <w:webHidden/>
                <w:sz w:val="24"/>
                <w:szCs w:val="24"/>
                <w:rtl/>
              </w:rPr>
              <w:instrText xml:space="preserve"> _</w:instrText>
            </w:r>
            <w:r w:rsidR="001D2B6F" w:rsidRPr="00BF4F48">
              <w:rPr>
                <w:rStyle w:val="Hyperlink"/>
                <w:rFonts w:ascii="Arial" w:hAnsi="Arial" w:cs="Arial"/>
                <w:noProof/>
                <w:webHidden/>
                <w:sz w:val="24"/>
                <w:szCs w:val="24"/>
              </w:rPr>
              <w:instrText>Toc14681699 \h</w:instrText>
            </w:r>
            <w:r w:rsidR="001D2B6F" w:rsidRPr="00BF4F48">
              <w:rPr>
                <w:rStyle w:val="Hyperlink"/>
                <w:rFonts w:ascii="Arial" w:hAnsi="Arial" w:cs="Arial"/>
                <w:noProof/>
                <w:webHidden/>
                <w:sz w:val="24"/>
                <w:szCs w:val="24"/>
                <w:rtl/>
              </w:rPr>
              <w:instrText xml:space="preserve"> </w:instrText>
            </w:r>
            <w:r w:rsidR="001D2B6F" w:rsidRPr="00BF4F48">
              <w:rPr>
                <w:rStyle w:val="Hyperlink"/>
                <w:rFonts w:ascii="Arial" w:hAnsi="Arial" w:cs="Arial"/>
                <w:noProof/>
                <w:webHidden/>
                <w:sz w:val="24"/>
                <w:szCs w:val="24"/>
                <w:rtl/>
              </w:rPr>
            </w:r>
            <w:r w:rsidR="001D2B6F" w:rsidRPr="00BF4F48">
              <w:rPr>
                <w:rStyle w:val="Hyperlink"/>
                <w:rFonts w:ascii="Arial" w:hAnsi="Arial" w:cs="Arial"/>
                <w:noProof/>
                <w:webHidden/>
                <w:sz w:val="24"/>
                <w:szCs w:val="24"/>
                <w:rtl/>
              </w:rPr>
              <w:fldChar w:fldCharType="separate"/>
            </w:r>
            <w:r w:rsidR="00A20507">
              <w:rPr>
                <w:rStyle w:val="Hyperlink"/>
                <w:rFonts w:ascii="Arial" w:hAnsi="Arial" w:cs="Arial"/>
                <w:noProof/>
                <w:webHidden/>
                <w:sz w:val="24"/>
                <w:szCs w:val="24"/>
                <w:rtl/>
              </w:rPr>
              <w:t>4</w:t>
            </w:r>
            <w:r w:rsidR="001D2B6F" w:rsidRPr="00BF4F48">
              <w:rPr>
                <w:rStyle w:val="Hyperlink"/>
                <w:rFonts w:ascii="Arial" w:hAnsi="Arial" w:cs="Arial"/>
                <w:noProof/>
                <w:webHidden/>
                <w:sz w:val="24"/>
                <w:szCs w:val="24"/>
                <w:rtl/>
              </w:rPr>
              <w:fldChar w:fldCharType="end"/>
            </w:r>
          </w:hyperlink>
        </w:p>
        <w:p w14:paraId="75478A8F" w14:textId="56725862" w:rsidR="00E81FE1" w:rsidRPr="00AD77A1" w:rsidRDefault="00686091" w:rsidP="008478FB">
          <w:pPr>
            <w:bidi/>
            <w:spacing w:line="276" w:lineRule="auto"/>
            <w:rPr>
              <w:rFonts w:ascii="Arial" w:hAnsi="Arial" w:cs="Arial"/>
              <w:sz w:val="28"/>
              <w:szCs w:val="28"/>
              <w:rtl/>
            </w:rPr>
          </w:pPr>
          <w:r w:rsidRPr="00BF4F48">
            <w:rPr>
              <w:rFonts w:ascii="Arial" w:hAnsi="Arial" w:cs="Arial"/>
              <w:sz w:val="24"/>
              <w:szCs w:val="24"/>
              <w:rtl/>
            </w:rPr>
            <w:fldChar w:fldCharType="end"/>
          </w:r>
        </w:p>
        <w:p w14:paraId="0528D12E" w14:textId="41ACD4DE" w:rsidR="002F0F22" w:rsidRPr="00AD77A1" w:rsidRDefault="00685E06" w:rsidP="00E81FE1">
          <w:pPr>
            <w:bidi/>
            <w:spacing w:line="276" w:lineRule="auto"/>
            <w:rPr>
              <w:rFonts w:ascii="Arial" w:hAnsi="Arial" w:cs="Arial"/>
              <w:sz w:val="24"/>
              <w:szCs w:val="24"/>
              <w:rtl/>
            </w:rPr>
          </w:pPr>
        </w:p>
      </w:sdtContent>
    </w:sdt>
    <w:p w14:paraId="73421BF9" w14:textId="1015CB10" w:rsidR="00AD77A1" w:rsidRPr="00AD77A1" w:rsidRDefault="00AD77A1" w:rsidP="00AD77A1">
      <w:pPr>
        <w:rPr>
          <w:rFonts w:ascii="Arial" w:hAnsi="Arial" w:cs="Arial"/>
          <w:sz w:val="24"/>
          <w:szCs w:val="24"/>
          <w:rtl/>
        </w:rPr>
      </w:pPr>
      <w:r w:rsidRPr="00AD77A1">
        <w:rPr>
          <w:rFonts w:ascii="Arial" w:hAnsi="Arial" w:cs="Arial"/>
          <w:sz w:val="24"/>
          <w:szCs w:val="24"/>
          <w:rtl/>
        </w:rPr>
        <w:br w:type="page"/>
      </w:r>
    </w:p>
    <w:bookmarkStart w:id="3" w:name="_Toc534874562"/>
    <w:bookmarkStart w:id="4" w:name="_Toc534874721"/>
    <w:bookmarkStart w:id="5" w:name="_Toc1549897"/>
    <w:bookmarkStart w:id="6" w:name="الأهداف"/>
    <w:bookmarkStart w:id="7" w:name="_Toc534786946"/>
    <w:p w14:paraId="46CBBA76" w14:textId="77777777" w:rsidR="00C4721A" w:rsidRPr="00AD77A1" w:rsidRDefault="00C4721A" w:rsidP="00C4721A">
      <w:pPr>
        <w:pStyle w:val="Heading1"/>
        <w:bidi/>
        <w:rPr>
          <w:rFonts w:ascii="Arial" w:hAnsi="Arial" w:cs="Arial"/>
        </w:rPr>
      </w:pPr>
      <w:r w:rsidRPr="00AD77A1">
        <w:rPr>
          <w:rFonts w:ascii="Arial" w:hAnsi="Arial" w:cs="Arial"/>
          <w:rtl/>
        </w:rPr>
        <w:lastRenderedPageBreak/>
        <w:fldChar w:fldCharType="begin"/>
      </w:r>
      <w:r w:rsidRPr="00AD77A1">
        <w:rPr>
          <w:rFonts w:ascii="Arial" w:hAnsi="Arial" w:cs="Arial"/>
        </w:rPr>
        <w:instrText>HYPERLINK</w:instrText>
      </w:r>
      <w:r w:rsidRPr="00AD77A1">
        <w:rPr>
          <w:rFonts w:ascii="Arial" w:hAnsi="Arial" w:cs="Arial"/>
          <w:rtl/>
        </w:rPr>
        <w:instrText xml:space="preserve">  \</w:instrText>
      </w:r>
      <w:r w:rsidRPr="00AD77A1">
        <w:rPr>
          <w:rFonts w:ascii="Arial" w:hAnsi="Arial" w:cs="Arial"/>
        </w:rPr>
        <w:instrText>l</w:instrText>
      </w:r>
      <w:r w:rsidRPr="00AD77A1">
        <w:rPr>
          <w:rFonts w:ascii="Arial" w:hAnsi="Arial" w:cs="Arial"/>
          <w:rtl/>
        </w:rPr>
        <w:instrText xml:space="preserve"> "الأهداف" \</w:instrText>
      </w:r>
      <w:r w:rsidRPr="00AD77A1">
        <w:rPr>
          <w:rFonts w:ascii="Arial" w:hAnsi="Arial" w:cs="Arial"/>
        </w:rPr>
        <w:instrText>o</w:instrText>
      </w:r>
      <w:r w:rsidRPr="00AD77A1">
        <w:rPr>
          <w:rFonts w:ascii="Arial" w:hAnsi="Arial" w:cs="Arial"/>
          <w:rtl/>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w:instrText>
      </w:r>
      <w:r w:rsidRPr="00AD77A1">
        <w:rPr>
          <w:rFonts w:ascii="Arial" w:hAnsi="Arial" w:cs="Arial"/>
          <w:rtl/>
        </w:rPr>
        <w:fldChar w:fldCharType="separate"/>
      </w:r>
      <w:bookmarkStart w:id="8" w:name="_Toc14681695"/>
      <w:r w:rsidRPr="00AD77A1">
        <w:rPr>
          <w:rStyle w:val="Hyperlink"/>
          <w:rFonts w:ascii="Arial" w:hAnsi="Arial" w:cs="Arial"/>
          <w:color w:val="15969D" w:themeColor="accent6" w:themeShade="BF"/>
          <w:u w:val="none"/>
          <w:rtl/>
        </w:rPr>
        <w:t>الأهداف</w:t>
      </w:r>
      <w:bookmarkEnd w:id="3"/>
      <w:bookmarkEnd w:id="4"/>
      <w:bookmarkEnd w:id="5"/>
      <w:bookmarkEnd w:id="8"/>
      <w:r w:rsidRPr="00AD77A1">
        <w:rPr>
          <w:rFonts w:ascii="Arial" w:hAnsi="Arial" w:cs="Arial"/>
          <w:rtl/>
        </w:rPr>
        <w:fldChar w:fldCharType="end"/>
      </w:r>
    </w:p>
    <w:bookmarkEnd w:id="6"/>
    <w:p w14:paraId="16A0561D" w14:textId="6E73B176" w:rsidR="00BF6F36" w:rsidRPr="00AD77A1" w:rsidRDefault="00BF6F36" w:rsidP="00364C6A">
      <w:pPr>
        <w:bidi/>
        <w:spacing w:before="120" w:after="120" w:line="276" w:lineRule="auto"/>
        <w:ind w:firstLine="431"/>
        <w:jc w:val="both"/>
        <w:rPr>
          <w:rFonts w:ascii="Arial" w:hAnsi="Arial" w:cs="Arial"/>
          <w:sz w:val="26"/>
          <w:szCs w:val="26"/>
          <w:rtl/>
        </w:rPr>
      </w:pPr>
      <w:r w:rsidRPr="00AD77A1">
        <w:rPr>
          <w:rFonts w:ascii="Arial" w:hAnsi="Arial" w:cs="Arial"/>
          <w:sz w:val="26"/>
          <w:szCs w:val="26"/>
          <w:rtl/>
          <w:lang w:eastAsia="ar"/>
        </w:rPr>
        <w:t xml:space="preserve">الغرض من هذه السياسة هو توفير متطلبات الأمن السيبراني المبنية على أفضل الممارسات والمعايير </w:t>
      </w:r>
      <w:r w:rsidR="00CF2743" w:rsidRPr="00AD77A1">
        <w:rPr>
          <w:rFonts w:ascii="Arial" w:hAnsi="Arial" w:cs="Arial"/>
          <w:sz w:val="26"/>
          <w:szCs w:val="26"/>
          <w:rtl/>
        </w:rPr>
        <w:t xml:space="preserve">لضمان </w:t>
      </w:r>
      <w:r w:rsidRPr="00AD77A1">
        <w:rPr>
          <w:rFonts w:ascii="Arial" w:hAnsi="Arial" w:cs="Arial"/>
          <w:sz w:val="26"/>
          <w:szCs w:val="26"/>
          <w:rtl/>
        </w:rPr>
        <w:t xml:space="preserve">التأكد من أن برنامج الأمن السيبراني لدى </w:t>
      </w:r>
      <w:r w:rsidRPr="00AD77A1">
        <w:rPr>
          <w:rFonts w:ascii="Arial" w:hAnsi="Arial" w:cs="Arial"/>
          <w:sz w:val="26"/>
          <w:szCs w:val="26"/>
          <w:highlight w:val="cyan"/>
          <w:rtl/>
          <w:lang w:eastAsia="ar"/>
        </w:rPr>
        <w:t>&lt;اسم الجهة&gt;</w:t>
      </w:r>
      <w:r w:rsidRPr="00AD77A1">
        <w:rPr>
          <w:rFonts w:ascii="Arial" w:hAnsi="Arial" w:cs="Arial"/>
          <w:sz w:val="26"/>
          <w:szCs w:val="26"/>
          <w:rtl/>
        </w:rPr>
        <w:t xml:space="preserve"> يتوافق مع المتطلبات التشريعية </w:t>
      </w:r>
      <w:r w:rsidR="00F36B90" w:rsidRPr="00AD77A1">
        <w:rPr>
          <w:rFonts w:ascii="Arial" w:hAnsi="Arial" w:cs="Arial"/>
          <w:sz w:val="26"/>
          <w:szCs w:val="26"/>
          <w:rtl/>
        </w:rPr>
        <w:t>والتنظيمية ذات العلاقة</w:t>
      </w:r>
      <w:bookmarkStart w:id="9" w:name="_Toc534786947"/>
      <w:bookmarkEnd w:id="7"/>
      <w:r w:rsidRPr="00AD77A1">
        <w:rPr>
          <w:rFonts w:ascii="Arial" w:hAnsi="Arial" w:cs="Arial"/>
          <w:sz w:val="26"/>
          <w:szCs w:val="26"/>
          <w:rtl/>
        </w:rPr>
        <w:t>.</w:t>
      </w:r>
    </w:p>
    <w:p w14:paraId="3246CAA5" w14:textId="1275A27A" w:rsidR="00BF6F36" w:rsidRPr="00AD77A1" w:rsidRDefault="00BF6F36" w:rsidP="002B59C1">
      <w:pPr>
        <w:bidi/>
        <w:spacing w:before="120" w:after="120" w:line="276" w:lineRule="auto"/>
        <w:ind w:firstLine="431"/>
        <w:jc w:val="both"/>
        <w:rPr>
          <w:rFonts w:ascii="Arial" w:hAnsi="Arial" w:cs="Arial"/>
          <w:sz w:val="26"/>
          <w:szCs w:val="26"/>
          <w:lang w:eastAsia="ar"/>
        </w:rPr>
      </w:pPr>
      <w:r w:rsidRPr="00AD77A1">
        <w:rPr>
          <w:rFonts w:ascii="Arial" w:hAnsi="Arial" w:cs="Arial"/>
          <w:sz w:val="26"/>
          <w:szCs w:val="26"/>
          <w:rtl/>
          <w:lang w:eastAsia="ar"/>
        </w:rPr>
        <w:t xml:space="preserve">وتهدف هذه السياسة إلى الالتزام بمتطلبات الأمن السيبراني والمتطلبات التشريعية والتنظيمية ذات العلاقة، وهي مطلب تشريعي في الضابط رقم </w:t>
      </w:r>
      <w:r w:rsidR="00687918">
        <w:rPr>
          <w:rFonts w:ascii="Arial" w:hAnsi="Arial" w:cs="Arial" w:hint="cs"/>
          <w:sz w:val="26"/>
          <w:szCs w:val="26"/>
          <w:rtl/>
          <w:lang w:eastAsia="ar"/>
        </w:rPr>
        <w:t>١-٧-١</w:t>
      </w:r>
      <w:r w:rsidRPr="00AD77A1">
        <w:rPr>
          <w:rFonts w:ascii="Arial" w:hAnsi="Arial" w:cs="Arial"/>
          <w:sz w:val="26"/>
          <w:szCs w:val="26"/>
          <w:rtl/>
          <w:lang w:eastAsia="ar"/>
        </w:rPr>
        <w:t xml:space="preserve"> من الضوابط الأساسية للأمن السيبراني (</w:t>
      </w:r>
      <w:r w:rsidRPr="00AD77A1">
        <w:rPr>
          <w:rFonts w:ascii="Arial" w:hAnsi="Arial" w:cs="Arial"/>
          <w:sz w:val="26"/>
          <w:szCs w:val="26"/>
          <w:lang w:eastAsia="ar"/>
        </w:rPr>
        <w:t>ECC-1:2018</w:t>
      </w:r>
      <w:r w:rsidRPr="00AD77A1">
        <w:rPr>
          <w:rFonts w:ascii="Arial" w:hAnsi="Arial" w:cs="Arial"/>
          <w:sz w:val="26"/>
          <w:szCs w:val="26"/>
          <w:rtl/>
          <w:lang w:eastAsia="ar"/>
        </w:rPr>
        <w:t>)</w:t>
      </w:r>
      <w:r w:rsidRPr="00AD77A1">
        <w:rPr>
          <w:rFonts w:ascii="Arial" w:hAnsi="Arial" w:cs="Arial"/>
          <w:sz w:val="26"/>
          <w:szCs w:val="26"/>
          <w:lang w:eastAsia="ar"/>
        </w:rPr>
        <w:t xml:space="preserve"> </w:t>
      </w:r>
      <w:r w:rsidRPr="00AD77A1">
        <w:rPr>
          <w:rFonts w:ascii="Arial" w:hAnsi="Arial" w:cs="Arial"/>
          <w:sz w:val="26"/>
          <w:szCs w:val="26"/>
          <w:rtl/>
          <w:lang w:eastAsia="ar"/>
        </w:rPr>
        <w:t xml:space="preserve">الصادرة </w:t>
      </w:r>
      <w:r w:rsidR="002B59C1">
        <w:rPr>
          <w:rFonts w:ascii="Arial" w:hAnsi="Arial" w:cs="Arial" w:hint="cs"/>
          <w:sz w:val="26"/>
          <w:szCs w:val="26"/>
          <w:rtl/>
          <w:lang w:eastAsia="ar"/>
        </w:rPr>
        <w:t>م</w:t>
      </w:r>
      <w:r w:rsidRPr="00AD77A1">
        <w:rPr>
          <w:rFonts w:ascii="Arial" w:hAnsi="Arial" w:cs="Arial"/>
          <w:sz w:val="26"/>
          <w:szCs w:val="26"/>
          <w:rtl/>
          <w:lang w:eastAsia="ar"/>
        </w:rPr>
        <w:t>ن الهيئة الوطنية للأمن السيبراني.</w:t>
      </w:r>
    </w:p>
    <w:bookmarkStart w:id="10" w:name="نطاق"/>
    <w:bookmarkEnd w:id="9"/>
    <w:p w14:paraId="06373259" w14:textId="364121C2" w:rsidR="00686091" w:rsidRPr="00AD77A1" w:rsidRDefault="00626A18" w:rsidP="001D5650">
      <w:pPr>
        <w:pStyle w:val="Heading1"/>
        <w:bidi/>
        <w:spacing w:before="480"/>
        <w:ind w:left="431" w:hanging="431"/>
        <w:rPr>
          <w:rFonts w:ascii="Arial" w:hAnsi="Arial" w:cs="Arial"/>
        </w:rPr>
      </w:pPr>
      <w:r w:rsidRPr="00AD77A1">
        <w:rPr>
          <w:rFonts w:ascii="Arial" w:hAnsi="Arial" w:cs="Arial"/>
          <w:rtl/>
        </w:rPr>
        <w:fldChar w:fldCharType="begin"/>
      </w:r>
      <w:r w:rsidRPr="00AD77A1">
        <w:rPr>
          <w:rFonts w:ascii="Arial" w:hAnsi="Arial" w:cs="Arial"/>
          <w:rtl/>
        </w:rPr>
        <w:instrText xml:space="preserve"> </w:instrText>
      </w:r>
      <w:r w:rsidRPr="00AD77A1">
        <w:rPr>
          <w:rFonts w:ascii="Arial" w:hAnsi="Arial" w:cs="Arial"/>
        </w:rPr>
        <w:instrText xml:space="preserve">HYPERLINK </w:instrText>
      </w:r>
      <w:r w:rsidRPr="00AD77A1">
        <w:rPr>
          <w:rFonts w:ascii="Arial" w:hAnsi="Arial" w:cs="Arial"/>
          <w:rtl/>
        </w:rPr>
        <w:instrText xml:space="preserve"> \</w:instrText>
      </w:r>
      <w:r w:rsidRPr="00AD77A1">
        <w:rPr>
          <w:rFonts w:ascii="Arial" w:hAnsi="Arial" w:cs="Arial"/>
        </w:rPr>
        <w:instrText xml:space="preserve">l </w:instrText>
      </w:r>
      <w:r w:rsidRPr="00AD77A1">
        <w:rPr>
          <w:rFonts w:ascii="Arial" w:hAnsi="Arial" w:cs="Arial"/>
          <w:rtl/>
        </w:rPr>
        <w:instrText>"نطاق" \</w:instrText>
      </w:r>
      <w:r w:rsidRPr="00AD77A1">
        <w:rPr>
          <w:rFonts w:ascii="Arial" w:hAnsi="Arial" w:cs="Arial"/>
        </w:rPr>
        <w:instrText xml:space="preserve">o </w:instrText>
      </w:r>
      <w:r w:rsidRPr="00AD77A1">
        <w:rPr>
          <w:rFonts w:ascii="Arial" w:hAnsi="Arial" w:cs="Arial"/>
          <w:rtl/>
        </w:rPr>
        <w:instrText xml:space="preserve">"يهدف هذا القسم في نموذج السياسة إلى تحديد الأطراف والأشخاص الذين تنطبق عليهم، وتحديد مدة سيران هذه السياسة وفعاليتها، وقد تمتد الى ما بعد نهاية العلاقة مع الجهة." </w:instrText>
      </w:r>
      <w:r w:rsidRPr="00AD77A1">
        <w:rPr>
          <w:rFonts w:ascii="Arial" w:hAnsi="Arial" w:cs="Arial"/>
          <w:rtl/>
        </w:rPr>
        <w:fldChar w:fldCharType="separate"/>
      </w:r>
      <w:bookmarkStart w:id="11" w:name="_Toc14681696"/>
      <w:r w:rsidR="00686091" w:rsidRPr="00AD77A1">
        <w:rPr>
          <w:rFonts w:ascii="Arial" w:hAnsi="Arial" w:cs="Arial"/>
          <w:rtl/>
        </w:rPr>
        <w:t>نطاق العمل وقابلية التطبيق</w:t>
      </w:r>
      <w:bookmarkEnd w:id="11"/>
      <w:r w:rsidRPr="00AD77A1">
        <w:rPr>
          <w:rFonts w:ascii="Arial" w:hAnsi="Arial" w:cs="Arial"/>
          <w:rtl/>
        </w:rPr>
        <w:fldChar w:fldCharType="end"/>
      </w:r>
    </w:p>
    <w:bookmarkEnd w:id="10"/>
    <w:p w14:paraId="335DCDF2" w14:textId="7EA36ED1" w:rsidR="00F36B90" w:rsidRPr="00AD77A1" w:rsidRDefault="00F36B90" w:rsidP="00C76207">
      <w:pPr>
        <w:bidi/>
        <w:spacing w:before="120" w:after="120" w:line="276" w:lineRule="auto"/>
        <w:ind w:firstLine="431"/>
        <w:jc w:val="both"/>
        <w:rPr>
          <w:rFonts w:ascii="Arial" w:hAnsi="Arial" w:cs="Arial"/>
          <w:sz w:val="26"/>
          <w:szCs w:val="26"/>
          <w:rtl/>
          <w:lang w:eastAsia="ar"/>
        </w:rPr>
      </w:pPr>
      <w:r w:rsidRPr="00AD77A1">
        <w:rPr>
          <w:rFonts w:ascii="Arial" w:hAnsi="Arial" w:cs="Arial"/>
          <w:sz w:val="26"/>
          <w:szCs w:val="26"/>
          <w:rtl/>
          <w:lang w:eastAsia="ar"/>
        </w:rPr>
        <w:t>تغطي هذه السياسة جميع ال</w:t>
      </w:r>
      <w:r w:rsidR="00FC7B49" w:rsidRPr="00AD77A1">
        <w:rPr>
          <w:rFonts w:ascii="Arial" w:hAnsi="Arial" w:cs="Arial"/>
          <w:sz w:val="26"/>
          <w:szCs w:val="26"/>
          <w:rtl/>
          <w:lang w:eastAsia="ar"/>
        </w:rPr>
        <w:t>أنظمة</w:t>
      </w:r>
      <w:r w:rsidR="0055419F" w:rsidRPr="00AD77A1">
        <w:rPr>
          <w:rFonts w:ascii="Arial" w:hAnsi="Arial" w:cs="Arial"/>
          <w:sz w:val="26"/>
          <w:szCs w:val="26"/>
          <w:rtl/>
          <w:lang w:eastAsia="ar"/>
        </w:rPr>
        <w:t>؛</w:t>
      </w:r>
      <w:r w:rsidR="00847FA1" w:rsidRPr="00AD77A1">
        <w:rPr>
          <w:rFonts w:ascii="Arial" w:hAnsi="Arial" w:cs="Arial"/>
          <w:sz w:val="26"/>
          <w:szCs w:val="26"/>
          <w:rtl/>
          <w:lang w:eastAsia="ar"/>
        </w:rPr>
        <w:t xml:space="preserve"> والإجراءات</w:t>
      </w:r>
      <w:r w:rsidR="00FC7B49" w:rsidRPr="00AD77A1">
        <w:rPr>
          <w:rFonts w:ascii="Arial" w:hAnsi="Arial" w:cs="Arial"/>
          <w:sz w:val="26"/>
          <w:szCs w:val="26"/>
          <w:rtl/>
          <w:lang w:eastAsia="ar"/>
        </w:rPr>
        <w:t xml:space="preserve"> </w:t>
      </w:r>
      <w:r w:rsidRPr="00AD77A1">
        <w:rPr>
          <w:rFonts w:ascii="Arial" w:hAnsi="Arial" w:cs="Arial"/>
          <w:sz w:val="26"/>
          <w:szCs w:val="26"/>
          <w:rtl/>
          <w:lang w:eastAsia="ar"/>
        </w:rPr>
        <w:t>الخاصة بـ</w:t>
      </w:r>
      <w:r w:rsidRPr="00AD77A1">
        <w:rPr>
          <w:rFonts w:ascii="Arial" w:hAnsi="Arial" w:cs="Arial"/>
          <w:sz w:val="26"/>
          <w:szCs w:val="26"/>
          <w:highlight w:val="cyan"/>
          <w:rtl/>
          <w:lang w:eastAsia="ar"/>
        </w:rPr>
        <w:t>&lt;اسم الجهة&gt;</w:t>
      </w:r>
      <w:r w:rsidR="005057FB" w:rsidRPr="00AD77A1">
        <w:rPr>
          <w:rFonts w:ascii="Arial" w:hAnsi="Arial" w:cs="Arial"/>
          <w:sz w:val="26"/>
          <w:szCs w:val="26"/>
          <w:highlight w:val="cyan"/>
          <w:rtl/>
          <w:lang w:eastAsia="ar"/>
        </w:rPr>
        <w:t>،</w:t>
      </w:r>
      <w:r w:rsidRPr="00AD77A1">
        <w:rPr>
          <w:rFonts w:ascii="Arial" w:hAnsi="Arial" w:cs="Arial"/>
          <w:sz w:val="26"/>
          <w:szCs w:val="26"/>
          <w:rtl/>
          <w:lang w:eastAsia="ar"/>
        </w:rPr>
        <w:t xml:space="preserve"> </w:t>
      </w:r>
      <w:r w:rsidR="005C05DF" w:rsidRPr="00AD77A1">
        <w:rPr>
          <w:rFonts w:ascii="Arial" w:hAnsi="Arial" w:cs="Arial"/>
          <w:sz w:val="26"/>
          <w:szCs w:val="26"/>
          <w:rtl/>
          <w:lang w:eastAsia="ar"/>
        </w:rPr>
        <w:t>وتنطبق على جميع العاملين</w:t>
      </w:r>
      <w:r w:rsidR="00AD77A1">
        <w:rPr>
          <w:rFonts w:ascii="Arial" w:hAnsi="Arial" w:cs="Arial"/>
          <w:sz w:val="26"/>
          <w:szCs w:val="26"/>
          <w:lang w:eastAsia="ar"/>
        </w:rPr>
        <w:t xml:space="preserve"> </w:t>
      </w:r>
      <w:r w:rsidR="00AD77A1" w:rsidRPr="00AD77A1">
        <w:rPr>
          <w:rFonts w:ascii="Arial" w:hAnsi="Arial" w:cs="Arial"/>
          <w:sz w:val="26"/>
          <w:szCs w:val="26"/>
          <w:rtl/>
          <w:lang w:eastAsia="ar"/>
        </w:rPr>
        <w:t xml:space="preserve">في </w:t>
      </w:r>
      <w:r w:rsidR="00AD77A1" w:rsidRPr="00AD77A1">
        <w:rPr>
          <w:rFonts w:ascii="Arial" w:hAnsi="Arial" w:cs="Arial"/>
          <w:sz w:val="26"/>
          <w:szCs w:val="26"/>
          <w:highlight w:val="cyan"/>
          <w:rtl/>
          <w:lang w:eastAsia="ar"/>
        </w:rPr>
        <w:t>&lt;اسم الجهة&gt;</w:t>
      </w:r>
      <w:r w:rsidR="00AD77A1" w:rsidRPr="009B5D1D">
        <w:rPr>
          <w:rFonts w:ascii="Arial" w:hAnsi="Arial" w:cs="Arial"/>
          <w:sz w:val="26"/>
          <w:szCs w:val="26"/>
          <w:rtl/>
          <w:lang w:eastAsia="ar"/>
        </w:rPr>
        <w:t>.</w:t>
      </w:r>
    </w:p>
    <w:bookmarkStart w:id="12" w:name="بنود"/>
    <w:p w14:paraId="414B5175" w14:textId="3D7527F7" w:rsidR="00686091" w:rsidRPr="00AD77A1" w:rsidRDefault="00626A18" w:rsidP="001D5650">
      <w:pPr>
        <w:pStyle w:val="Heading1"/>
        <w:bidi/>
        <w:spacing w:before="480"/>
        <w:ind w:left="431" w:hanging="431"/>
        <w:rPr>
          <w:rFonts w:ascii="Arial" w:hAnsi="Arial" w:cs="Arial"/>
          <w:rtl/>
        </w:rPr>
      </w:pPr>
      <w:r w:rsidRPr="00AD77A1">
        <w:rPr>
          <w:rFonts w:ascii="Arial" w:hAnsi="Arial" w:cs="Arial"/>
          <w:rtl/>
        </w:rPr>
        <w:fldChar w:fldCharType="begin"/>
      </w:r>
      <w:r w:rsidRPr="00AD77A1">
        <w:rPr>
          <w:rFonts w:ascii="Arial" w:hAnsi="Arial" w:cs="Arial"/>
          <w:rtl/>
        </w:rPr>
        <w:instrText xml:space="preserve"> </w:instrText>
      </w:r>
      <w:r w:rsidRPr="00AD77A1">
        <w:rPr>
          <w:rFonts w:ascii="Arial" w:hAnsi="Arial" w:cs="Arial"/>
        </w:rPr>
        <w:instrText xml:space="preserve">HYPERLINK </w:instrText>
      </w:r>
      <w:r w:rsidRPr="00AD77A1">
        <w:rPr>
          <w:rFonts w:ascii="Arial" w:hAnsi="Arial" w:cs="Arial"/>
          <w:rtl/>
        </w:rPr>
        <w:instrText xml:space="preserve"> \</w:instrText>
      </w:r>
      <w:r w:rsidRPr="00AD77A1">
        <w:rPr>
          <w:rFonts w:ascii="Arial" w:hAnsi="Arial" w:cs="Arial"/>
        </w:rPr>
        <w:instrText xml:space="preserve">l </w:instrText>
      </w:r>
      <w:r w:rsidRPr="00AD77A1">
        <w:rPr>
          <w:rFonts w:ascii="Arial" w:hAnsi="Arial" w:cs="Arial"/>
          <w:rtl/>
        </w:rPr>
        <w:instrText>"بنود" \</w:instrText>
      </w:r>
      <w:r w:rsidRPr="00AD77A1">
        <w:rPr>
          <w:rFonts w:ascii="Arial" w:hAnsi="Arial" w:cs="Arial"/>
        </w:rPr>
        <w:instrText xml:space="preserve">o </w:instrText>
      </w:r>
      <w:r w:rsidRPr="00AD77A1">
        <w:rPr>
          <w:rFonts w:ascii="Arial" w:hAnsi="Arial" w:cs="Arial"/>
          <w:rtl/>
        </w:rPr>
        <w:instrText xml:space="preserve">"يهدف هذا القسم إلى تحديد جميع المتطلبات والضوابط الأساسية للسياسة؛ بناء على نتائج تقييم المخاطر، ومتطلبات الأعمال، والمتطلبات التنظيمية والتشريعية الخاصة بها." </w:instrText>
      </w:r>
      <w:r w:rsidRPr="00AD77A1">
        <w:rPr>
          <w:rFonts w:ascii="Arial" w:hAnsi="Arial" w:cs="Arial"/>
          <w:rtl/>
        </w:rPr>
        <w:fldChar w:fldCharType="separate"/>
      </w:r>
      <w:bookmarkStart w:id="13" w:name="_Toc14681697"/>
      <w:r w:rsidR="00B73FA6" w:rsidRPr="00AD77A1">
        <w:rPr>
          <w:rFonts w:ascii="Arial" w:hAnsi="Arial" w:cs="Arial"/>
          <w:rtl/>
        </w:rPr>
        <w:t>بنود</w:t>
      </w:r>
      <w:r w:rsidR="00686091" w:rsidRPr="00AD77A1">
        <w:rPr>
          <w:rFonts w:ascii="Arial" w:hAnsi="Arial" w:cs="Arial"/>
          <w:rtl/>
        </w:rPr>
        <w:t xml:space="preserve"> السياسة</w:t>
      </w:r>
      <w:bookmarkEnd w:id="13"/>
      <w:r w:rsidRPr="00AD77A1">
        <w:rPr>
          <w:rFonts w:ascii="Arial" w:hAnsi="Arial" w:cs="Arial"/>
          <w:rtl/>
        </w:rPr>
        <w:fldChar w:fldCharType="end"/>
      </w:r>
    </w:p>
    <w:bookmarkEnd w:id="12"/>
    <w:p w14:paraId="0180C2E9" w14:textId="5A04755A" w:rsidR="00D82CA7" w:rsidRPr="00AD77A1" w:rsidRDefault="00D82CA7" w:rsidP="00C76207">
      <w:pPr>
        <w:pStyle w:val="ListParagraph"/>
        <w:numPr>
          <w:ilvl w:val="1"/>
          <w:numId w:val="28"/>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يجب تحديد قائمة التشريعات والتنظيمات</w:t>
      </w:r>
      <w:r w:rsidR="0055419F" w:rsidRPr="00AD77A1">
        <w:rPr>
          <w:rFonts w:ascii="Arial" w:hAnsi="Arial" w:cs="Arial"/>
          <w:sz w:val="26"/>
          <w:szCs w:val="26"/>
          <w:rtl/>
        </w:rPr>
        <w:t>،</w:t>
      </w:r>
      <w:r w:rsidRPr="00AD77A1">
        <w:rPr>
          <w:rFonts w:ascii="Arial" w:hAnsi="Arial" w:cs="Arial"/>
          <w:sz w:val="26"/>
          <w:szCs w:val="26"/>
          <w:rtl/>
        </w:rPr>
        <w:t xml:space="preserve"> المتعلقة بالأمن السيبراني</w:t>
      </w:r>
      <w:r w:rsidR="0055419F" w:rsidRPr="00AD77A1">
        <w:rPr>
          <w:rFonts w:ascii="Arial" w:hAnsi="Arial" w:cs="Arial"/>
          <w:sz w:val="26"/>
          <w:szCs w:val="26"/>
          <w:rtl/>
        </w:rPr>
        <w:t>،</w:t>
      </w:r>
      <w:r w:rsidRPr="00AD77A1">
        <w:rPr>
          <w:rFonts w:ascii="Arial" w:hAnsi="Arial" w:cs="Arial"/>
          <w:sz w:val="26"/>
          <w:szCs w:val="26"/>
          <w:rtl/>
        </w:rPr>
        <w:t xml:space="preserve"> والمتطلبات ذات الصلة</w:t>
      </w:r>
      <w:r w:rsidR="0055419F" w:rsidRPr="00AD77A1">
        <w:rPr>
          <w:rFonts w:ascii="Arial" w:hAnsi="Arial" w:cs="Arial"/>
          <w:sz w:val="26"/>
          <w:szCs w:val="26"/>
          <w:rtl/>
        </w:rPr>
        <w:t>،</w:t>
      </w:r>
      <w:r w:rsidRPr="00AD77A1">
        <w:rPr>
          <w:rFonts w:ascii="Arial" w:hAnsi="Arial" w:cs="Arial"/>
          <w:sz w:val="26"/>
          <w:szCs w:val="26"/>
          <w:rtl/>
        </w:rPr>
        <w:t xml:space="preserve"> و</w:t>
      </w:r>
      <w:r w:rsidR="006E32C9" w:rsidRPr="00AD77A1">
        <w:rPr>
          <w:rFonts w:ascii="Arial" w:hAnsi="Arial" w:cs="Arial"/>
          <w:sz w:val="26"/>
          <w:szCs w:val="26"/>
          <w:rtl/>
        </w:rPr>
        <w:t>توثيقها و</w:t>
      </w:r>
      <w:r w:rsidRPr="00AD77A1">
        <w:rPr>
          <w:rFonts w:ascii="Arial" w:hAnsi="Arial" w:cs="Arial"/>
          <w:sz w:val="26"/>
          <w:szCs w:val="26"/>
          <w:rtl/>
        </w:rPr>
        <w:t>تحديثه</w:t>
      </w:r>
      <w:r w:rsidR="006E32C9" w:rsidRPr="00AD77A1">
        <w:rPr>
          <w:rFonts w:ascii="Arial" w:hAnsi="Arial" w:cs="Arial"/>
          <w:sz w:val="26"/>
          <w:szCs w:val="26"/>
          <w:rtl/>
        </w:rPr>
        <w:t>ا</w:t>
      </w:r>
      <w:r w:rsidRPr="00AD77A1">
        <w:rPr>
          <w:rFonts w:ascii="Arial" w:hAnsi="Arial" w:cs="Arial"/>
          <w:sz w:val="26"/>
          <w:szCs w:val="26"/>
          <w:rtl/>
        </w:rPr>
        <w:t xml:space="preserve"> دوري</w:t>
      </w:r>
      <w:r w:rsidR="006E32C9" w:rsidRPr="00AD77A1">
        <w:rPr>
          <w:rFonts w:ascii="Arial" w:hAnsi="Arial" w:cs="Arial"/>
          <w:sz w:val="26"/>
          <w:szCs w:val="26"/>
          <w:rtl/>
        </w:rPr>
        <w:t>ا</w:t>
      </w:r>
      <w:r w:rsidR="00D16E23" w:rsidRPr="00AD77A1">
        <w:rPr>
          <w:rFonts w:ascii="Arial" w:hAnsi="Arial" w:cs="Arial"/>
          <w:sz w:val="26"/>
          <w:szCs w:val="26"/>
          <w:rtl/>
        </w:rPr>
        <w:t>ً</w:t>
      </w:r>
      <w:r w:rsidRPr="00AD77A1">
        <w:rPr>
          <w:rFonts w:ascii="Arial" w:hAnsi="Arial" w:cs="Arial"/>
          <w:sz w:val="26"/>
          <w:szCs w:val="26"/>
          <w:rtl/>
        </w:rPr>
        <w:t>.</w:t>
      </w:r>
    </w:p>
    <w:p w14:paraId="43C20A1C" w14:textId="2B28B7B8" w:rsidR="001B71F6" w:rsidRPr="00AD77A1" w:rsidRDefault="001B71F6" w:rsidP="00C76207">
      <w:pPr>
        <w:pStyle w:val="ListParagraph"/>
        <w:numPr>
          <w:ilvl w:val="1"/>
          <w:numId w:val="28"/>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 xml:space="preserve">يجب توفير </w:t>
      </w:r>
      <w:r w:rsidR="00E355F8" w:rsidRPr="00AD77A1">
        <w:rPr>
          <w:rFonts w:ascii="Arial" w:hAnsi="Arial" w:cs="Arial"/>
          <w:sz w:val="26"/>
          <w:szCs w:val="26"/>
          <w:rtl/>
        </w:rPr>
        <w:t>التقنيات</w:t>
      </w:r>
      <w:r w:rsidRPr="00AD77A1">
        <w:rPr>
          <w:rFonts w:ascii="Arial" w:hAnsi="Arial" w:cs="Arial"/>
          <w:sz w:val="26"/>
          <w:szCs w:val="26"/>
          <w:rtl/>
        </w:rPr>
        <w:t xml:space="preserve"> اللازمة</w:t>
      </w:r>
      <w:r w:rsidR="0055419F" w:rsidRPr="00AD77A1">
        <w:rPr>
          <w:rFonts w:ascii="Arial" w:hAnsi="Arial" w:cs="Arial"/>
          <w:sz w:val="26"/>
          <w:szCs w:val="26"/>
          <w:rtl/>
        </w:rPr>
        <w:t>؛</w:t>
      </w:r>
      <w:r w:rsidRPr="00AD77A1">
        <w:rPr>
          <w:rFonts w:ascii="Arial" w:hAnsi="Arial" w:cs="Arial"/>
          <w:sz w:val="26"/>
          <w:szCs w:val="26"/>
          <w:rtl/>
        </w:rPr>
        <w:t xml:space="preserve"> للتحقق من </w:t>
      </w:r>
      <w:r w:rsidR="00C728D5" w:rsidRPr="00AD77A1">
        <w:rPr>
          <w:rFonts w:ascii="Arial" w:hAnsi="Arial" w:cs="Arial"/>
          <w:sz w:val="26"/>
          <w:szCs w:val="26"/>
          <w:rtl/>
        </w:rPr>
        <w:t>الالتزام</w:t>
      </w:r>
      <w:r w:rsidRPr="00AD77A1">
        <w:rPr>
          <w:rFonts w:ascii="Arial" w:hAnsi="Arial" w:cs="Arial"/>
          <w:sz w:val="26"/>
          <w:szCs w:val="26"/>
          <w:rtl/>
        </w:rPr>
        <w:t xml:space="preserve"> بمتطلبات الجهات التشريعية والتنظيمية</w:t>
      </w:r>
      <w:r w:rsidR="0055419F" w:rsidRPr="00AD77A1">
        <w:rPr>
          <w:rFonts w:ascii="Arial" w:hAnsi="Arial" w:cs="Arial"/>
          <w:sz w:val="26"/>
          <w:szCs w:val="26"/>
          <w:rtl/>
        </w:rPr>
        <w:t>،</w:t>
      </w:r>
      <w:r w:rsidRPr="00AD77A1">
        <w:rPr>
          <w:rFonts w:ascii="Arial" w:hAnsi="Arial" w:cs="Arial"/>
          <w:sz w:val="26"/>
          <w:szCs w:val="26"/>
          <w:rtl/>
        </w:rPr>
        <w:t xml:space="preserve"> المتعلقة بالأمن السيبراني</w:t>
      </w:r>
      <w:r w:rsidR="005057FB" w:rsidRPr="00AD77A1">
        <w:rPr>
          <w:rFonts w:ascii="Arial" w:hAnsi="Arial" w:cs="Arial"/>
          <w:sz w:val="26"/>
          <w:szCs w:val="26"/>
          <w:rtl/>
        </w:rPr>
        <w:t>.</w:t>
      </w:r>
    </w:p>
    <w:p w14:paraId="736A7C5A" w14:textId="5B11021C" w:rsidR="001A1C3E" w:rsidRPr="00AD77A1" w:rsidRDefault="00847FA1" w:rsidP="00C76207">
      <w:pPr>
        <w:pStyle w:val="ListParagraph"/>
        <w:numPr>
          <w:ilvl w:val="1"/>
          <w:numId w:val="28"/>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يجب مراجعة سياسات الأمن السيبران</w:t>
      </w:r>
      <w:r w:rsidR="006E32C9" w:rsidRPr="00AD77A1">
        <w:rPr>
          <w:rFonts w:ascii="Arial" w:hAnsi="Arial" w:cs="Arial"/>
          <w:sz w:val="26"/>
          <w:szCs w:val="26"/>
          <w:rtl/>
        </w:rPr>
        <w:t>ي</w:t>
      </w:r>
      <w:r w:rsidR="0055419F" w:rsidRPr="00AD77A1">
        <w:rPr>
          <w:rFonts w:ascii="Arial" w:hAnsi="Arial" w:cs="Arial"/>
          <w:sz w:val="26"/>
          <w:szCs w:val="26"/>
          <w:rtl/>
        </w:rPr>
        <w:t xml:space="preserve"> وإجراءاته</w:t>
      </w:r>
      <w:r w:rsidRPr="00AD77A1">
        <w:rPr>
          <w:rFonts w:ascii="Arial" w:hAnsi="Arial" w:cs="Arial"/>
          <w:sz w:val="26"/>
          <w:szCs w:val="26"/>
          <w:rtl/>
        </w:rPr>
        <w:t xml:space="preserve"> دوري</w:t>
      </w:r>
      <w:r w:rsidR="006E32C9" w:rsidRPr="00AD77A1">
        <w:rPr>
          <w:rFonts w:ascii="Arial" w:hAnsi="Arial" w:cs="Arial"/>
          <w:sz w:val="26"/>
          <w:szCs w:val="26"/>
          <w:rtl/>
        </w:rPr>
        <w:t>ا</w:t>
      </w:r>
      <w:r w:rsidR="00D16E23" w:rsidRPr="00AD77A1">
        <w:rPr>
          <w:rFonts w:ascii="Arial" w:hAnsi="Arial" w:cs="Arial"/>
          <w:sz w:val="26"/>
          <w:szCs w:val="26"/>
          <w:rtl/>
        </w:rPr>
        <w:t>ً</w:t>
      </w:r>
      <w:r w:rsidR="0055419F" w:rsidRPr="00AD77A1">
        <w:rPr>
          <w:rFonts w:ascii="Arial" w:hAnsi="Arial" w:cs="Arial"/>
          <w:sz w:val="26"/>
          <w:szCs w:val="26"/>
          <w:rtl/>
        </w:rPr>
        <w:t>؛</w:t>
      </w:r>
      <w:r w:rsidRPr="00AD77A1">
        <w:rPr>
          <w:rFonts w:ascii="Arial" w:hAnsi="Arial" w:cs="Arial"/>
          <w:sz w:val="26"/>
          <w:szCs w:val="26"/>
          <w:rtl/>
        </w:rPr>
        <w:t xml:space="preserve"> لضمان التزامها بالمتطلبات التشريعية والتنظيمية</w:t>
      </w:r>
      <w:r w:rsidR="0055419F" w:rsidRPr="00AD77A1">
        <w:rPr>
          <w:rFonts w:ascii="Arial" w:hAnsi="Arial" w:cs="Arial"/>
          <w:sz w:val="26"/>
          <w:szCs w:val="26"/>
          <w:rtl/>
        </w:rPr>
        <w:t>،</w:t>
      </w:r>
      <w:r w:rsidRPr="00AD77A1">
        <w:rPr>
          <w:rFonts w:ascii="Arial" w:hAnsi="Arial" w:cs="Arial"/>
          <w:sz w:val="26"/>
          <w:szCs w:val="26"/>
          <w:rtl/>
        </w:rPr>
        <w:t xml:space="preserve"> ذات العلاقة</w:t>
      </w:r>
      <w:r w:rsidR="005057FB" w:rsidRPr="00AD77A1">
        <w:rPr>
          <w:rFonts w:ascii="Arial" w:hAnsi="Arial" w:cs="Arial"/>
          <w:sz w:val="26"/>
          <w:szCs w:val="26"/>
          <w:rtl/>
        </w:rPr>
        <w:t>.</w:t>
      </w:r>
    </w:p>
    <w:p w14:paraId="7FA7E9EC" w14:textId="1C438978" w:rsidR="00E355F8" w:rsidRPr="00AD77A1" w:rsidRDefault="00E355F8" w:rsidP="00C76207">
      <w:pPr>
        <w:pStyle w:val="ListParagraph"/>
        <w:numPr>
          <w:ilvl w:val="1"/>
          <w:numId w:val="28"/>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 xml:space="preserve">يجب التأكد من تطبيق سياسات الأمن السيبراني </w:t>
      </w:r>
      <w:r w:rsidR="0055419F" w:rsidRPr="00AD77A1">
        <w:rPr>
          <w:rFonts w:ascii="Arial" w:hAnsi="Arial" w:cs="Arial"/>
          <w:sz w:val="26"/>
          <w:szCs w:val="26"/>
          <w:rtl/>
        </w:rPr>
        <w:t xml:space="preserve">وإجراءاته </w:t>
      </w:r>
      <w:r w:rsidRPr="00AD77A1">
        <w:rPr>
          <w:rFonts w:ascii="Arial" w:hAnsi="Arial" w:cs="Arial"/>
          <w:sz w:val="26"/>
          <w:szCs w:val="26"/>
          <w:rtl/>
        </w:rPr>
        <w:t>دوري</w:t>
      </w:r>
      <w:r w:rsidR="006E32C9" w:rsidRPr="00AD77A1">
        <w:rPr>
          <w:rFonts w:ascii="Arial" w:hAnsi="Arial" w:cs="Arial"/>
          <w:sz w:val="26"/>
          <w:szCs w:val="26"/>
          <w:rtl/>
        </w:rPr>
        <w:t>ا</w:t>
      </w:r>
      <w:r w:rsidR="00D16E23" w:rsidRPr="00AD77A1">
        <w:rPr>
          <w:rFonts w:ascii="Arial" w:hAnsi="Arial" w:cs="Arial"/>
          <w:sz w:val="26"/>
          <w:szCs w:val="26"/>
          <w:rtl/>
        </w:rPr>
        <w:t>ً</w:t>
      </w:r>
      <w:r w:rsidRPr="00AD77A1">
        <w:rPr>
          <w:rFonts w:ascii="Arial" w:hAnsi="Arial" w:cs="Arial"/>
          <w:sz w:val="26"/>
          <w:szCs w:val="26"/>
          <w:rtl/>
        </w:rPr>
        <w:t>.</w:t>
      </w:r>
    </w:p>
    <w:p w14:paraId="060AA71F" w14:textId="7A3F4BC5" w:rsidR="001B71F6" w:rsidRPr="00AD77A1" w:rsidRDefault="001B71F6" w:rsidP="00C76207">
      <w:pPr>
        <w:pStyle w:val="ListParagraph"/>
        <w:numPr>
          <w:ilvl w:val="1"/>
          <w:numId w:val="28"/>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 xml:space="preserve">يجب التأكد من </w:t>
      </w:r>
      <w:r w:rsidR="00C728D5" w:rsidRPr="00AD77A1">
        <w:rPr>
          <w:rFonts w:ascii="Arial" w:hAnsi="Arial" w:cs="Arial"/>
          <w:sz w:val="26"/>
          <w:szCs w:val="26"/>
          <w:rtl/>
        </w:rPr>
        <w:t>الالتزام</w:t>
      </w:r>
      <w:r w:rsidRPr="00AD77A1">
        <w:rPr>
          <w:rFonts w:ascii="Arial" w:hAnsi="Arial" w:cs="Arial"/>
          <w:sz w:val="26"/>
          <w:szCs w:val="26"/>
          <w:rtl/>
        </w:rPr>
        <w:t xml:space="preserve"> بالمتطلبا</w:t>
      </w:r>
      <w:r w:rsidR="00D82CA7" w:rsidRPr="00AD77A1">
        <w:rPr>
          <w:rFonts w:ascii="Arial" w:hAnsi="Arial" w:cs="Arial"/>
          <w:sz w:val="26"/>
          <w:szCs w:val="26"/>
          <w:rtl/>
        </w:rPr>
        <w:t>ت التشريعية والتنظيمية ذات العلاقة</w:t>
      </w:r>
      <w:r w:rsidR="0055419F" w:rsidRPr="00AD77A1">
        <w:rPr>
          <w:rFonts w:ascii="Arial" w:hAnsi="Arial" w:cs="Arial"/>
          <w:sz w:val="26"/>
          <w:szCs w:val="26"/>
          <w:rtl/>
        </w:rPr>
        <w:t>؛</w:t>
      </w:r>
      <w:r w:rsidR="008478FB" w:rsidRPr="00AD77A1">
        <w:rPr>
          <w:rFonts w:ascii="Arial" w:hAnsi="Arial" w:cs="Arial"/>
          <w:sz w:val="26"/>
          <w:szCs w:val="26"/>
          <w:rtl/>
        </w:rPr>
        <w:t xml:space="preserve"> بشكل دوري</w:t>
      </w:r>
      <w:r w:rsidR="0055419F" w:rsidRPr="00AD77A1">
        <w:rPr>
          <w:rFonts w:ascii="Arial" w:hAnsi="Arial" w:cs="Arial"/>
          <w:sz w:val="26"/>
          <w:szCs w:val="26"/>
          <w:rtl/>
        </w:rPr>
        <w:t>،</w:t>
      </w:r>
      <w:r w:rsidR="00B06BFD" w:rsidRPr="00AD77A1">
        <w:rPr>
          <w:rFonts w:ascii="Arial" w:hAnsi="Arial" w:cs="Arial"/>
          <w:sz w:val="26"/>
          <w:szCs w:val="26"/>
          <w:rtl/>
        </w:rPr>
        <w:t xml:space="preserve"> </w:t>
      </w:r>
      <w:r w:rsidR="006E32C9" w:rsidRPr="00AD77A1">
        <w:rPr>
          <w:rFonts w:ascii="Arial" w:hAnsi="Arial" w:cs="Arial"/>
          <w:sz w:val="26"/>
          <w:szCs w:val="26"/>
          <w:rtl/>
        </w:rPr>
        <w:t xml:space="preserve">عن طريق </w:t>
      </w:r>
      <w:r w:rsidR="00B06BFD" w:rsidRPr="00AD77A1">
        <w:rPr>
          <w:rFonts w:ascii="Arial" w:hAnsi="Arial" w:cs="Arial"/>
          <w:sz w:val="26"/>
          <w:szCs w:val="26"/>
          <w:rtl/>
        </w:rPr>
        <w:t>استخدام الأدوات المناسبة</w:t>
      </w:r>
      <w:r w:rsidR="006E32C9" w:rsidRPr="00AD77A1">
        <w:rPr>
          <w:rFonts w:ascii="Arial" w:hAnsi="Arial" w:cs="Arial"/>
          <w:sz w:val="26"/>
          <w:szCs w:val="26"/>
          <w:rtl/>
        </w:rPr>
        <w:t xml:space="preserve"> </w:t>
      </w:r>
      <w:r w:rsidR="00B06BFD" w:rsidRPr="00AD77A1">
        <w:rPr>
          <w:rFonts w:ascii="Arial" w:hAnsi="Arial" w:cs="Arial"/>
          <w:sz w:val="26"/>
          <w:szCs w:val="26"/>
          <w:rtl/>
        </w:rPr>
        <w:t>مثل</w:t>
      </w:r>
      <w:r w:rsidRPr="00AD77A1">
        <w:rPr>
          <w:rFonts w:ascii="Arial" w:hAnsi="Arial" w:cs="Arial"/>
          <w:sz w:val="26"/>
          <w:szCs w:val="26"/>
          <w:rtl/>
        </w:rPr>
        <w:t>:</w:t>
      </w:r>
    </w:p>
    <w:p w14:paraId="61BA121F" w14:textId="274DADEB" w:rsidR="001B71F6" w:rsidRPr="00AD77A1" w:rsidRDefault="001B71F6"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أنشطة تقييم مخاطر الأمن السيبراني</w:t>
      </w:r>
      <w:r w:rsidR="00391F06" w:rsidRPr="00AD77A1">
        <w:rPr>
          <w:rFonts w:ascii="Arial" w:hAnsi="Arial" w:cs="Arial"/>
          <w:sz w:val="26"/>
          <w:szCs w:val="26"/>
          <w:rtl/>
        </w:rPr>
        <w:t xml:space="preserve"> (</w:t>
      </w:r>
      <w:r w:rsidR="00F3033F" w:rsidRPr="00AD77A1">
        <w:rPr>
          <w:rFonts w:ascii="Arial" w:hAnsi="Arial" w:cs="Arial"/>
          <w:sz w:val="26"/>
          <w:szCs w:val="26"/>
        </w:rPr>
        <w:t xml:space="preserve">Cybersecurity </w:t>
      </w:r>
      <w:r w:rsidR="00391F06" w:rsidRPr="00AD77A1">
        <w:rPr>
          <w:rFonts w:ascii="Arial" w:hAnsi="Arial" w:cs="Arial"/>
          <w:sz w:val="26"/>
          <w:szCs w:val="26"/>
        </w:rPr>
        <w:t>Risk Assessment</w:t>
      </w:r>
      <w:r w:rsidR="00391F06" w:rsidRPr="00AD77A1">
        <w:rPr>
          <w:rFonts w:ascii="Arial" w:hAnsi="Arial" w:cs="Arial"/>
          <w:sz w:val="26"/>
          <w:szCs w:val="26"/>
          <w:rtl/>
        </w:rPr>
        <w:t>)</w:t>
      </w:r>
      <w:r w:rsidR="00AD77A1">
        <w:rPr>
          <w:rFonts w:ascii="Arial" w:hAnsi="Arial" w:cs="Arial" w:hint="cs"/>
          <w:sz w:val="26"/>
          <w:szCs w:val="26"/>
          <w:rtl/>
        </w:rPr>
        <w:t>.</w:t>
      </w:r>
    </w:p>
    <w:p w14:paraId="3A562281" w14:textId="6FD4EB41" w:rsidR="001B71F6" w:rsidRPr="00AD77A1" w:rsidRDefault="001B71F6"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أنشطة إدارة الثغرات</w:t>
      </w:r>
      <w:r w:rsidR="00391F06" w:rsidRPr="00AD77A1">
        <w:rPr>
          <w:rFonts w:ascii="Arial" w:hAnsi="Arial" w:cs="Arial"/>
          <w:sz w:val="26"/>
          <w:szCs w:val="26"/>
          <w:rtl/>
        </w:rPr>
        <w:t xml:space="preserve"> </w:t>
      </w:r>
      <w:r w:rsidR="00391F06" w:rsidRPr="00AD77A1">
        <w:rPr>
          <w:rFonts w:ascii="Arial" w:hAnsi="Arial" w:cs="Arial"/>
          <w:sz w:val="26"/>
          <w:szCs w:val="26"/>
        </w:rPr>
        <w:t>(Vulnerabilities Management)</w:t>
      </w:r>
      <w:r w:rsidR="00AD77A1">
        <w:rPr>
          <w:rFonts w:ascii="Arial" w:hAnsi="Arial" w:cs="Arial" w:hint="cs"/>
          <w:sz w:val="26"/>
          <w:szCs w:val="26"/>
          <w:rtl/>
        </w:rPr>
        <w:t>.</w:t>
      </w:r>
    </w:p>
    <w:p w14:paraId="15767047" w14:textId="6A15DA8C" w:rsidR="001B71F6" w:rsidRPr="00AD77A1" w:rsidRDefault="001B71F6"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أنشطة اختبار الاختراق</w:t>
      </w:r>
      <w:r w:rsidR="006E32C9" w:rsidRPr="00AD77A1">
        <w:rPr>
          <w:rFonts w:ascii="Arial" w:hAnsi="Arial" w:cs="Arial"/>
          <w:sz w:val="26"/>
          <w:szCs w:val="26"/>
          <w:rtl/>
        </w:rPr>
        <w:t>ات</w:t>
      </w:r>
      <w:r w:rsidR="00391F06" w:rsidRPr="00AD77A1">
        <w:rPr>
          <w:rFonts w:ascii="Arial" w:hAnsi="Arial" w:cs="Arial"/>
          <w:sz w:val="26"/>
          <w:szCs w:val="26"/>
          <w:rtl/>
        </w:rPr>
        <w:t xml:space="preserve"> </w:t>
      </w:r>
      <w:r w:rsidR="00391F06" w:rsidRPr="00AD77A1">
        <w:rPr>
          <w:rFonts w:ascii="Arial" w:hAnsi="Arial" w:cs="Arial"/>
          <w:sz w:val="26"/>
          <w:szCs w:val="26"/>
        </w:rPr>
        <w:t>(Penetration Test)</w:t>
      </w:r>
      <w:r w:rsidR="00AD77A1">
        <w:rPr>
          <w:rFonts w:ascii="Arial" w:hAnsi="Arial" w:cs="Arial" w:hint="cs"/>
          <w:sz w:val="26"/>
          <w:szCs w:val="26"/>
          <w:rtl/>
        </w:rPr>
        <w:t>.</w:t>
      </w:r>
    </w:p>
    <w:p w14:paraId="7BBE1D38" w14:textId="636E2651" w:rsidR="001B71F6" w:rsidRPr="00AD77A1" w:rsidRDefault="001B71F6"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مراجعة معايير الأمن السيبراني</w:t>
      </w:r>
      <w:r w:rsidR="00AD77A1">
        <w:rPr>
          <w:rFonts w:ascii="Arial" w:hAnsi="Arial" w:cs="Arial" w:hint="cs"/>
          <w:sz w:val="26"/>
          <w:szCs w:val="26"/>
          <w:rtl/>
        </w:rPr>
        <w:t>.</w:t>
      </w:r>
    </w:p>
    <w:p w14:paraId="4773EDD8" w14:textId="13C0DC20" w:rsidR="001B71F6" w:rsidRPr="00AD77A1" w:rsidRDefault="008478FB"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ال</w:t>
      </w:r>
      <w:r w:rsidR="001B71F6" w:rsidRPr="00AD77A1">
        <w:rPr>
          <w:rFonts w:ascii="Arial" w:hAnsi="Arial" w:cs="Arial"/>
          <w:sz w:val="26"/>
          <w:szCs w:val="26"/>
          <w:rtl/>
        </w:rPr>
        <w:t xml:space="preserve">مراجعة </w:t>
      </w:r>
      <w:r w:rsidRPr="00AD77A1">
        <w:rPr>
          <w:rFonts w:ascii="Arial" w:hAnsi="Arial" w:cs="Arial"/>
          <w:sz w:val="26"/>
          <w:szCs w:val="26"/>
          <w:rtl/>
        </w:rPr>
        <w:t>الأمنية ل</w:t>
      </w:r>
      <w:r w:rsidR="00B06BFD" w:rsidRPr="00AD77A1">
        <w:rPr>
          <w:rFonts w:ascii="Arial" w:hAnsi="Arial" w:cs="Arial"/>
          <w:sz w:val="26"/>
          <w:szCs w:val="26"/>
          <w:rtl/>
        </w:rPr>
        <w:t>لشفرة المصدرية (</w:t>
      </w:r>
      <w:r w:rsidR="00B06BFD" w:rsidRPr="00AD77A1">
        <w:rPr>
          <w:rFonts w:ascii="Arial" w:hAnsi="Arial" w:cs="Arial"/>
          <w:sz w:val="26"/>
          <w:szCs w:val="26"/>
        </w:rPr>
        <w:t>Security Source Code Review</w:t>
      </w:r>
      <w:r w:rsidR="00B06BFD" w:rsidRPr="00AD77A1">
        <w:rPr>
          <w:rFonts w:ascii="Arial" w:hAnsi="Arial" w:cs="Arial"/>
          <w:sz w:val="26"/>
          <w:szCs w:val="26"/>
          <w:rtl/>
        </w:rPr>
        <w:t>)</w:t>
      </w:r>
      <w:r w:rsidR="00AD77A1">
        <w:rPr>
          <w:rFonts w:ascii="Arial" w:hAnsi="Arial" w:cs="Arial" w:hint="cs"/>
          <w:sz w:val="26"/>
          <w:szCs w:val="26"/>
          <w:rtl/>
        </w:rPr>
        <w:t>.</w:t>
      </w:r>
    </w:p>
    <w:p w14:paraId="45786517" w14:textId="68C98446" w:rsidR="001B71F6" w:rsidRPr="00AD77A1" w:rsidRDefault="001B71F6"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استبيانات المستخدمين</w:t>
      </w:r>
      <w:r w:rsidR="00AD77A1">
        <w:rPr>
          <w:rFonts w:ascii="Arial" w:hAnsi="Arial" w:cs="Arial" w:hint="cs"/>
          <w:sz w:val="26"/>
          <w:szCs w:val="26"/>
          <w:rtl/>
        </w:rPr>
        <w:t>.</w:t>
      </w:r>
    </w:p>
    <w:p w14:paraId="36CAF33B" w14:textId="15E46AAB" w:rsidR="001B71F6" w:rsidRPr="00AD77A1" w:rsidRDefault="001B71F6"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 xml:space="preserve">المقابلات مع </w:t>
      </w:r>
      <w:r w:rsidR="005057FB" w:rsidRPr="00AD77A1">
        <w:rPr>
          <w:rFonts w:ascii="Arial" w:hAnsi="Arial" w:cs="Arial"/>
          <w:sz w:val="26"/>
          <w:szCs w:val="26"/>
          <w:rtl/>
        </w:rPr>
        <w:t>أ</w:t>
      </w:r>
      <w:r w:rsidRPr="00AD77A1">
        <w:rPr>
          <w:rFonts w:ascii="Arial" w:hAnsi="Arial" w:cs="Arial"/>
          <w:sz w:val="26"/>
          <w:szCs w:val="26"/>
          <w:rtl/>
        </w:rPr>
        <w:t>صحاب المصلحة</w:t>
      </w:r>
      <w:r w:rsidR="00AD77A1">
        <w:rPr>
          <w:rFonts w:ascii="Arial" w:hAnsi="Arial" w:cs="Arial" w:hint="cs"/>
          <w:sz w:val="26"/>
          <w:szCs w:val="26"/>
          <w:rtl/>
        </w:rPr>
        <w:t>.</w:t>
      </w:r>
    </w:p>
    <w:p w14:paraId="22E1EA0A" w14:textId="76DCD18C" w:rsidR="001B71F6" w:rsidRPr="00AD77A1" w:rsidRDefault="001B71F6"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مراجعة الصلاحيات على النظام والشبكة</w:t>
      </w:r>
      <w:r w:rsidR="00AD77A1">
        <w:rPr>
          <w:rFonts w:ascii="Arial" w:hAnsi="Arial" w:cs="Arial" w:hint="cs"/>
          <w:sz w:val="26"/>
          <w:szCs w:val="26"/>
          <w:rtl/>
        </w:rPr>
        <w:t>.</w:t>
      </w:r>
    </w:p>
    <w:p w14:paraId="4FDC3FAC" w14:textId="105FE73E" w:rsidR="001B71F6" w:rsidRPr="00AD77A1" w:rsidRDefault="001B71F6" w:rsidP="00C76207">
      <w:pPr>
        <w:pStyle w:val="ListParagraph"/>
        <w:numPr>
          <w:ilvl w:val="2"/>
          <w:numId w:val="28"/>
        </w:numPr>
        <w:bidi/>
        <w:spacing w:before="120" w:after="120" w:line="276" w:lineRule="auto"/>
        <w:ind w:left="927" w:hanging="630"/>
        <w:contextualSpacing w:val="0"/>
        <w:jc w:val="both"/>
        <w:rPr>
          <w:rFonts w:ascii="Arial" w:hAnsi="Arial" w:cs="Arial"/>
          <w:sz w:val="26"/>
          <w:szCs w:val="26"/>
        </w:rPr>
      </w:pPr>
      <w:r w:rsidRPr="00AD77A1">
        <w:rPr>
          <w:rFonts w:ascii="Arial" w:hAnsi="Arial" w:cs="Arial"/>
          <w:sz w:val="26"/>
          <w:szCs w:val="26"/>
          <w:rtl/>
        </w:rPr>
        <w:t>مراجعة سجلات الأمن السيبراني</w:t>
      </w:r>
      <w:r w:rsidR="0055419F" w:rsidRPr="00AD77A1">
        <w:rPr>
          <w:rFonts w:ascii="Arial" w:hAnsi="Arial" w:cs="Arial"/>
          <w:sz w:val="26"/>
          <w:szCs w:val="26"/>
          <w:rtl/>
        </w:rPr>
        <w:t xml:space="preserve"> وحوادث</w:t>
      </w:r>
      <w:r w:rsidR="00892BD4" w:rsidRPr="00AD77A1">
        <w:rPr>
          <w:rFonts w:ascii="Arial" w:hAnsi="Arial" w:cs="Arial"/>
          <w:sz w:val="26"/>
          <w:szCs w:val="26"/>
          <w:rtl/>
        </w:rPr>
        <w:t>ه</w:t>
      </w:r>
      <w:r w:rsidR="00AD77A1">
        <w:rPr>
          <w:rFonts w:ascii="Arial" w:hAnsi="Arial" w:cs="Arial" w:hint="cs"/>
          <w:sz w:val="26"/>
          <w:szCs w:val="26"/>
          <w:rtl/>
        </w:rPr>
        <w:t>.</w:t>
      </w:r>
    </w:p>
    <w:p w14:paraId="246B2684" w14:textId="54C38949" w:rsidR="008478FB" w:rsidRPr="00AD77A1" w:rsidRDefault="008478FB" w:rsidP="00C76207">
      <w:pPr>
        <w:pStyle w:val="ListParagraph"/>
        <w:numPr>
          <w:ilvl w:val="1"/>
          <w:numId w:val="28"/>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lastRenderedPageBreak/>
        <w:t>يجب تحديد الإجراءات التصحيحية اللازمة</w:t>
      </w:r>
      <w:r w:rsidR="0055419F" w:rsidRPr="00AD77A1">
        <w:rPr>
          <w:rFonts w:ascii="Arial" w:hAnsi="Arial" w:cs="Arial"/>
          <w:sz w:val="26"/>
          <w:szCs w:val="26"/>
          <w:rtl/>
        </w:rPr>
        <w:t xml:space="preserve"> والعمل على تطبيقها؛</w:t>
      </w:r>
      <w:r w:rsidRPr="00AD77A1">
        <w:rPr>
          <w:rFonts w:ascii="Arial" w:hAnsi="Arial" w:cs="Arial"/>
          <w:sz w:val="26"/>
          <w:szCs w:val="26"/>
          <w:rtl/>
        </w:rPr>
        <w:t xml:space="preserve"> </w:t>
      </w:r>
      <w:r w:rsidR="0055419F" w:rsidRPr="00AD77A1">
        <w:rPr>
          <w:rFonts w:ascii="Arial" w:hAnsi="Arial" w:cs="Arial"/>
          <w:sz w:val="26"/>
          <w:szCs w:val="26"/>
          <w:rtl/>
        </w:rPr>
        <w:t>لتصحيح الثغرات لجميع</w:t>
      </w:r>
      <w:r w:rsidRPr="00AD77A1">
        <w:rPr>
          <w:rFonts w:ascii="Arial" w:hAnsi="Arial" w:cs="Arial"/>
          <w:sz w:val="26"/>
          <w:szCs w:val="26"/>
          <w:rtl/>
        </w:rPr>
        <w:t xml:space="preserve"> متطلبات ال</w:t>
      </w:r>
      <w:r w:rsidR="006F759C" w:rsidRPr="00AD77A1">
        <w:rPr>
          <w:rFonts w:ascii="Arial" w:hAnsi="Arial" w:cs="Arial"/>
          <w:sz w:val="26"/>
          <w:szCs w:val="26"/>
          <w:rtl/>
        </w:rPr>
        <w:t>ا</w:t>
      </w:r>
      <w:r w:rsidRPr="00AD77A1">
        <w:rPr>
          <w:rFonts w:ascii="Arial" w:hAnsi="Arial" w:cs="Arial"/>
          <w:sz w:val="26"/>
          <w:szCs w:val="26"/>
          <w:rtl/>
        </w:rPr>
        <w:t>لتزام من قبل أصحاب العلاقة.</w:t>
      </w:r>
    </w:p>
    <w:p w14:paraId="782E3722" w14:textId="281E7D01" w:rsidR="008478FB" w:rsidRPr="00AD77A1" w:rsidRDefault="008478FB" w:rsidP="00C76207">
      <w:pPr>
        <w:pStyle w:val="ListParagraph"/>
        <w:numPr>
          <w:ilvl w:val="1"/>
          <w:numId w:val="28"/>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يجب استخدام</w:t>
      </w:r>
      <w:r w:rsidR="005C05DF" w:rsidRPr="00AD77A1">
        <w:rPr>
          <w:rFonts w:ascii="Arial" w:hAnsi="Arial" w:cs="Arial"/>
          <w:sz w:val="26"/>
          <w:szCs w:val="26"/>
        </w:rPr>
        <w:t xml:space="preserve"> </w:t>
      </w:r>
      <w:r w:rsidR="00777E0C" w:rsidRPr="00AD77A1">
        <w:rPr>
          <w:rFonts w:ascii="Arial" w:hAnsi="Arial" w:cs="Arial"/>
          <w:sz w:val="26"/>
          <w:szCs w:val="26"/>
          <w:rtl/>
        </w:rPr>
        <w:t xml:space="preserve">مؤشر </w:t>
      </w:r>
      <w:r w:rsidRPr="00AD77A1">
        <w:rPr>
          <w:rFonts w:ascii="Arial" w:hAnsi="Arial" w:cs="Arial"/>
          <w:sz w:val="26"/>
          <w:szCs w:val="26"/>
          <w:rtl/>
        </w:rPr>
        <w:t xml:space="preserve">قياس </w:t>
      </w:r>
      <w:r w:rsidR="00777E0C" w:rsidRPr="00AD77A1">
        <w:rPr>
          <w:rFonts w:ascii="Arial" w:hAnsi="Arial" w:cs="Arial"/>
          <w:sz w:val="26"/>
          <w:szCs w:val="26"/>
          <w:rtl/>
        </w:rPr>
        <w:t>ال</w:t>
      </w:r>
      <w:r w:rsidR="005B2EEA" w:rsidRPr="00AD77A1">
        <w:rPr>
          <w:rFonts w:ascii="Arial" w:hAnsi="Arial" w:cs="Arial"/>
          <w:sz w:val="26"/>
          <w:szCs w:val="26"/>
          <w:rtl/>
        </w:rPr>
        <w:t>أداء</w:t>
      </w:r>
      <w:r w:rsidR="005B2EEA" w:rsidRPr="00AD77A1">
        <w:rPr>
          <w:rFonts w:ascii="Arial" w:hAnsi="Arial" w:cs="Arial"/>
          <w:sz w:val="26"/>
          <w:szCs w:val="26"/>
        </w:rPr>
        <w:t xml:space="preserve"> </w:t>
      </w:r>
      <w:r w:rsidR="00777E0C" w:rsidRPr="00AD77A1">
        <w:rPr>
          <w:rFonts w:ascii="Arial" w:hAnsi="Arial" w:cs="Arial"/>
          <w:sz w:val="26"/>
          <w:szCs w:val="26"/>
          <w:rtl/>
        </w:rPr>
        <w:t>(</w:t>
      </w:r>
      <w:r w:rsidR="00777E0C" w:rsidRPr="00AD77A1">
        <w:rPr>
          <w:rFonts w:ascii="Arial" w:hAnsi="Arial" w:cs="Arial"/>
          <w:sz w:val="26"/>
          <w:szCs w:val="26"/>
        </w:rPr>
        <w:t>KPI</w:t>
      </w:r>
      <w:r w:rsidR="00777E0C" w:rsidRPr="00AD77A1">
        <w:rPr>
          <w:rFonts w:ascii="Arial" w:hAnsi="Arial" w:cs="Arial"/>
          <w:sz w:val="26"/>
          <w:szCs w:val="26"/>
          <w:rtl/>
        </w:rPr>
        <w:t>)</w:t>
      </w:r>
      <w:r w:rsidRPr="00AD77A1">
        <w:rPr>
          <w:rFonts w:ascii="Arial" w:hAnsi="Arial" w:cs="Arial"/>
          <w:sz w:val="26"/>
          <w:szCs w:val="26"/>
          <w:rtl/>
        </w:rPr>
        <w:t xml:space="preserve"> لضمان التطوير المستمر لبرنامج ال</w:t>
      </w:r>
      <w:r w:rsidR="006F759C" w:rsidRPr="00AD77A1">
        <w:rPr>
          <w:rFonts w:ascii="Arial" w:hAnsi="Arial" w:cs="Arial"/>
          <w:sz w:val="26"/>
          <w:szCs w:val="26"/>
          <w:rtl/>
        </w:rPr>
        <w:t>ا</w:t>
      </w:r>
      <w:r w:rsidRPr="00AD77A1">
        <w:rPr>
          <w:rFonts w:ascii="Arial" w:hAnsi="Arial" w:cs="Arial"/>
          <w:sz w:val="26"/>
          <w:szCs w:val="26"/>
          <w:rtl/>
        </w:rPr>
        <w:t>لتزام.</w:t>
      </w:r>
    </w:p>
    <w:p w14:paraId="7EE7E09F" w14:textId="795880B8" w:rsidR="00BF6F36" w:rsidRPr="001D5650" w:rsidRDefault="00D82CA7" w:rsidP="00C76207">
      <w:pPr>
        <w:pStyle w:val="ListParagraph"/>
        <w:numPr>
          <w:ilvl w:val="1"/>
          <w:numId w:val="28"/>
        </w:numPr>
        <w:bidi/>
        <w:spacing w:before="120" w:after="120" w:line="276" w:lineRule="auto"/>
        <w:ind w:left="297"/>
        <w:contextualSpacing w:val="0"/>
        <w:jc w:val="both"/>
        <w:rPr>
          <w:rFonts w:ascii="Arial" w:hAnsi="Arial" w:cs="Arial"/>
          <w:sz w:val="26"/>
          <w:szCs w:val="26"/>
          <w:rtl/>
        </w:rPr>
      </w:pPr>
      <w:r w:rsidRPr="00AD77A1">
        <w:rPr>
          <w:rFonts w:ascii="Arial" w:hAnsi="Arial" w:cs="Arial"/>
          <w:sz w:val="26"/>
          <w:szCs w:val="26"/>
          <w:rtl/>
        </w:rPr>
        <w:t>يجب تنفيذ الإجراءات المناسبة</w:t>
      </w:r>
      <w:r w:rsidR="0055419F" w:rsidRPr="00AD77A1">
        <w:rPr>
          <w:rFonts w:ascii="Arial" w:hAnsi="Arial" w:cs="Arial"/>
          <w:sz w:val="26"/>
          <w:szCs w:val="26"/>
          <w:rtl/>
        </w:rPr>
        <w:t>؛</w:t>
      </w:r>
      <w:r w:rsidRPr="00AD77A1">
        <w:rPr>
          <w:rFonts w:ascii="Arial" w:hAnsi="Arial" w:cs="Arial"/>
          <w:sz w:val="26"/>
          <w:szCs w:val="26"/>
          <w:rtl/>
        </w:rPr>
        <w:t xml:space="preserve"> لضمان الالتزام بالمتطلبات التشريعية والتنظيمية</w:t>
      </w:r>
      <w:r w:rsidR="0055419F" w:rsidRPr="00AD77A1">
        <w:rPr>
          <w:rFonts w:ascii="Arial" w:hAnsi="Arial" w:cs="Arial"/>
          <w:sz w:val="26"/>
          <w:szCs w:val="26"/>
          <w:rtl/>
        </w:rPr>
        <w:t>،</w:t>
      </w:r>
      <w:r w:rsidRPr="00AD77A1">
        <w:rPr>
          <w:rFonts w:ascii="Arial" w:hAnsi="Arial" w:cs="Arial"/>
          <w:sz w:val="26"/>
          <w:szCs w:val="26"/>
          <w:rtl/>
        </w:rPr>
        <w:t xml:space="preserve"> المتعلقة بحقوق الملكية الفكرية</w:t>
      </w:r>
      <w:r w:rsidR="0055419F" w:rsidRPr="00AD77A1">
        <w:rPr>
          <w:rFonts w:ascii="Arial" w:hAnsi="Arial" w:cs="Arial"/>
          <w:sz w:val="26"/>
          <w:szCs w:val="26"/>
          <w:rtl/>
        </w:rPr>
        <w:t>،</w:t>
      </w:r>
      <w:r w:rsidRPr="00AD77A1">
        <w:rPr>
          <w:rFonts w:ascii="Arial" w:hAnsi="Arial" w:cs="Arial"/>
          <w:sz w:val="26"/>
          <w:szCs w:val="26"/>
          <w:rtl/>
        </w:rPr>
        <w:t xml:space="preserve"> واستخدام البرمجيات.</w:t>
      </w:r>
    </w:p>
    <w:bookmarkStart w:id="14" w:name="الأدوار"/>
    <w:p w14:paraId="0AD8B006" w14:textId="4C778DF5" w:rsidR="005C05DF" w:rsidRPr="00AD77A1" w:rsidRDefault="00626A18" w:rsidP="001D5650">
      <w:pPr>
        <w:pStyle w:val="Heading1"/>
        <w:bidi/>
        <w:spacing w:before="480"/>
        <w:ind w:left="431" w:hanging="431"/>
        <w:rPr>
          <w:rFonts w:ascii="Arial" w:hAnsi="Arial" w:cs="Arial"/>
          <w:rtl/>
        </w:rPr>
      </w:pPr>
      <w:r w:rsidRPr="00AD77A1">
        <w:rPr>
          <w:rFonts w:ascii="Arial" w:hAnsi="Arial" w:cs="Arial"/>
          <w:rtl/>
        </w:rPr>
        <w:fldChar w:fldCharType="begin"/>
      </w:r>
      <w:r w:rsidRPr="00AD77A1">
        <w:rPr>
          <w:rFonts w:ascii="Arial" w:hAnsi="Arial" w:cs="Arial"/>
          <w:rtl/>
        </w:rPr>
        <w:instrText xml:space="preserve"> </w:instrText>
      </w:r>
      <w:r w:rsidRPr="00AD77A1">
        <w:rPr>
          <w:rFonts w:ascii="Arial" w:hAnsi="Arial" w:cs="Arial"/>
        </w:rPr>
        <w:instrText xml:space="preserve">HYPERLINK </w:instrText>
      </w:r>
      <w:r w:rsidRPr="00AD77A1">
        <w:rPr>
          <w:rFonts w:ascii="Arial" w:hAnsi="Arial" w:cs="Arial"/>
          <w:rtl/>
        </w:rPr>
        <w:instrText xml:space="preserve"> \</w:instrText>
      </w:r>
      <w:r w:rsidRPr="00AD77A1">
        <w:rPr>
          <w:rFonts w:ascii="Arial" w:hAnsi="Arial" w:cs="Arial"/>
        </w:rPr>
        <w:instrText xml:space="preserve">l </w:instrText>
      </w:r>
      <w:r w:rsidRPr="00AD77A1">
        <w:rPr>
          <w:rFonts w:ascii="Arial" w:hAnsi="Arial" w:cs="Arial"/>
          <w:rtl/>
        </w:rPr>
        <w:instrText>"الأدوار" \</w:instrText>
      </w:r>
      <w:r w:rsidRPr="00AD77A1">
        <w:rPr>
          <w:rFonts w:ascii="Arial" w:hAnsi="Arial" w:cs="Arial"/>
        </w:rPr>
        <w:instrText xml:space="preserve">o </w:instrText>
      </w:r>
      <w:r w:rsidRPr="00AD77A1">
        <w:rPr>
          <w:rFonts w:ascii="Arial" w:hAnsi="Arial" w:cs="Arial"/>
          <w:rtl/>
        </w:rPr>
        <w:instrText xml:space="preserve">"يهدف هذا القسم إلى تحديد الأدوار والمسؤوليات ذات العلاقة بهذه السياسة." </w:instrText>
      </w:r>
      <w:r w:rsidRPr="00AD77A1">
        <w:rPr>
          <w:rFonts w:ascii="Arial" w:hAnsi="Arial" w:cs="Arial"/>
          <w:rtl/>
        </w:rPr>
        <w:fldChar w:fldCharType="separate"/>
      </w:r>
      <w:bookmarkStart w:id="15" w:name="_Toc14681698"/>
      <w:r w:rsidR="005C05DF" w:rsidRPr="00AD77A1">
        <w:rPr>
          <w:rFonts w:ascii="Arial" w:hAnsi="Arial" w:cs="Arial"/>
          <w:rtl/>
        </w:rPr>
        <w:t>الأدوار والمسؤوليات</w:t>
      </w:r>
      <w:bookmarkEnd w:id="15"/>
      <w:r w:rsidRPr="00AD77A1">
        <w:rPr>
          <w:rFonts w:ascii="Arial" w:hAnsi="Arial" w:cs="Arial"/>
          <w:rtl/>
        </w:rPr>
        <w:fldChar w:fldCharType="end"/>
      </w:r>
    </w:p>
    <w:p w14:paraId="22B939E6" w14:textId="0925B486" w:rsidR="00BF6F36" w:rsidRPr="00AD77A1" w:rsidRDefault="00BF6F36" w:rsidP="00C76207">
      <w:pPr>
        <w:pStyle w:val="ListParagraph"/>
        <w:numPr>
          <w:ilvl w:val="0"/>
          <w:numId w:val="40"/>
        </w:numPr>
        <w:bidi/>
        <w:spacing w:before="120" w:after="120" w:line="276" w:lineRule="auto"/>
        <w:ind w:left="297"/>
        <w:contextualSpacing w:val="0"/>
        <w:jc w:val="both"/>
        <w:rPr>
          <w:rFonts w:ascii="Arial" w:hAnsi="Arial" w:cs="Arial"/>
          <w:sz w:val="26"/>
          <w:szCs w:val="26"/>
        </w:rPr>
      </w:pPr>
      <w:bookmarkStart w:id="16" w:name="الالتزام"/>
      <w:bookmarkEnd w:id="14"/>
      <w:r w:rsidRPr="00AD77A1">
        <w:rPr>
          <w:rFonts w:ascii="Arial" w:hAnsi="Arial" w:cs="Arial"/>
          <w:b/>
          <w:bCs/>
          <w:sz w:val="26"/>
          <w:szCs w:val="26"/>
          <w:rtl/>
        </w:rPr>
        <w:t>راعي ومالك وثيقة السياسة:</w:t>
      </w:r>
      <w:r w:rsidRPr="00AD77A1">
        <w:rPr>
          <w:rFonts w:ascii="Arial" w:hAnsi="Arial" w:cs="Arial"/>
          <w:sz w:val="26"/>
          <w:szCs w:val="26"/>
          <w:rtl/>
        </w:rPr>
        <w:t xml:space="preserve"> </w:t>
      </w:r>
      <w:r w:rsidRPr="00AD77A1">
        <w:rPr>
          <w:rFonts w:ascii="Arial" w:hAnsi="Arial" w:cs="Arial"/>
          <w:sz w:val="26"/>
          <w:szCs w:val="26"/>
          <w:highlight w:val="cyan"/>
          <w:rtl/>
        </w:rPr>
        <w:t>&lt;رئيس الإدارة المعنية بالأمن السيبراني&gt;</w:t>
      </w:r>
      <w:r w:rsidR="00097D6D">
        <w:rPr>
          <w:rFonts w:ascii="Arial" w:hAnsi="Arial" w:cs="Arial" w:hint="cs"/>
          <w:sz w:val="26"/>
          <w:szCs w:val="26"/>
          <w:rtl/>
        </w:rPr>
        <w:t>.</w:t>
      </w:r>
    </w:p>
    <w:p w14:paraId="36EEEA39" w14:textId="068B3BE5" w:rsidR="00BF6F36" w:rsidRPr="00AD77A1" w:rsidRDefault="00BF6F36" w:rsidP="00C76207">
      <w:pPr>
        <w:pStyle w:val="ListParagraph"/>
        <w:numPr>
          <w:ilvl w:val="0"/>
          <w:numId w:val="40"/>
        </w:numPr>
        <w:bidi/>
        <w:spacing w:before="120" w:after="120" w:line="276" w:lineRule="auto"/>
        <w:ind w:left="297"/>
        <w:contextualSpacing w:val="0"/>
        <w:jc w:val="both"/>
        <w:rPr>
          <w:rFonts w:ascii="Arial" w:hAnsi="Arial" w:cs="Arial"/>
          <w:sz w:val="26"/>
          <w:szCs w:val="26"/>
        </w:rPr>
      </w:pPr>
      <w:r w:rsidRPr="00AD77A1">
        <w:rPr>
          <w:rFonts w:ascii="Arial" w:hAnsi="Arial" w:cs="Arial"/>
          <w:b/>
          <w:bCs/>
          <w:sz w:val="26"/>
          <w:szCs w:val="26"/>
          <w:rtl/>
        </w:rPr>
        <w:t>مراجعة السياسة وتحديثها:</w:t>
      </w:r>
      <w:r w:rsidRPr="00AD77A1">
        <w:rPr>
          <w:rFonts w:ascii="Arial" w:hAnsi="Arial" w:cs="Arial"/>
          <w:sz w:val="26"/>
          <w:szCs w:val="26"/>
          <w:rtl/>
        </w:rPr>
        <w:t xml:space="preserve"> </w:t>
      </w:r>
      <w:r w:rsidRPr="00AD77A1">
        <w:rPr>
          <w:rFonts w:ascii="Arial" w:hAnsi="Arial" w:cs="Arial"/>
          <w:sz w:val="26"/>
          <w:szCs w:val="26"/>
          <w:highlight w:val="cyan"/>
          <w:rtl/>
        </w:rPr>
        <w:t>&lt;الإدارة المعنية بالأمن السيبراني&gt;</w:t>
      </w:r>
      <w:r w:rsidR="00097D6D">
        <w:rPr>
          <w:rFonts w:ascii="Arial" w:hAnsi="Arial" w:cs="Arial" w:hint="cs"/>
          <w:sz w:val="26"/>
          <w:szCs w:val="26"/>
          <w:rtl/>
        </w:rPr>
        <w:t>.</w:t>
      </w:r>
    </w:p>
    <w:p w14:paraId="210FB0D4" w14:textId="2685710C" w:rsidR="00BF6F36" w:rsidRPr="001D5650" w:rsidRDefault="00BF6F36" w:rsidP="00C76207">
      <w:pPr>
        <w:pStyle w:val="ListParagraph"/>
        <w:numPr>
          <w:ilvl w:val="0"/>
          <w:numId w:val="40"/>
        </w:numPr>
        <w:tabs>
          <w:tab w:val="right" w:pos="1287"/>
        </w:tabs>
        <w:bidi/>
        <w:spacing w:before="120" w:after="120" w:line="276" w:lineRule="auto"/>
        <w:ind w:left="297"/>
        <w:contextualSpacing w:val="0"/>
        <w:jc w:val="both"/>
        <w:rPr>
          <w:rFonts w:ascii="Arial" w:hAnsi="Arial" w:cs="Arial"/>
          <w:sz w:val="26"/>
          <w:szCs w:val="26"/>
        </w:rPr>
      </w:pPr>
      <w:r w:rsidRPr="00AD77A1">
        <w:rPr>
          <w:rFonts w:ascii="Arial" w:hAnsi="Arial" w:cs="Arial"/>
          <w:b/>
          <w:bCs/>
          <w:sz w:val="26"/>
          <w:szCs w:val="26"/>
          <w:rtl/>
        </w:rPr>
        <w:t>تنفيذ السياسة وتطبيقها:</w:t>
      </w:r>
      <w:r w:rsidRPr="00AD77A1">
        <w:rPr>
          <w:rFonts w:ascii="Arial" w:hAnsi="Arial" w:cs="Arial"/>
          <w:sz w:val="26"/>
          <w:szCs w:val="26"/>
          <w:rtl/>
        </w:rPr>
        <w:t xml:space="preserve"> </w:t>
      </w:r>
      <w:r w:rsidRPr="00AD77A1">
        <w:rPr>
          <w:rFonts w:ascii="Arial" w:hAnsi="Arial" w:cs="Arial"/>
          <w:sz w:val="26"/>
          <w:szCs w:val="26"/>
          <w:highlight w:val="cyan"/>
          <w:rtl/>
        </w:rPr>
        <w:t>&lt;الإدارة المعنية بالأمن السيبراني&gt;</w:t>
      </w:r>
      <w:r w:rsidR="00097D6D">
        <w:rPr>
          <w:rFonts w:ascii="Arial" w:hAnsi="Arial" w:cs="Arial" w:hint="cs"/>
          <w:sz w:val="26"/>
          <w:szCs w:val="26"/>
          <w:rtl/>
        </w:rPr>
        <w:t>.</w:t>
      </w:r>
    </w:p>
    <w:p w14:paraId="4FB7A717" w14:textId="08079913" w:rsidR="005C05DF" w:rsidRPr="00AD77A1" w:rsidRDefault="00685E06" w:rsidP="001D5650">
      <w:pPr>
        <w:pStyle w:val="Heading1"/>
        <w:bidi/>
        <w:spacing w:before="480"/>
        <w:ind w:left="431" w:hanging="431"/>
        <w:rPr>
          <w:rFonts w:ascii="Arial" w:hAnsi="Arial" w:cs="Arial"/>
          <w:rtl/>
        </w:rPr>
      </w:pPr>
      <w:hyperlink w:anchor="الالتزام" w:tooltip="يهدف هذا القسم إلى تحديد متطلبات الالتزام بالسياسة؛ والنتائج المترتبة على مخالفتها، أو انتهاكها." w:history="1">
        <w:bookmarkStart w:id="17" w:name="_Toc14681699"/>
        <w:r w:rsidR="00B73FA6" w:rsidRPr="00AD77A1">
          <w:rPr>
            <w:rFonts w:ascii="Arial" w:hAnsi="Arial" w:cs="Arial"/>
            <w:rtl/>
          </w:rPr>
          <w:t>الا</w:t>
        </w:r>
        <w:r w:rsidR="005C05DF" w:rsidRPr="00AD77A1">
          <w:rPr>
            <w:rFonts w:ascii="Arial" w:hAnsi="Arial" w:cs="Arial"/>
            <w:rtl/>
          </w:rPr>
          <w:t>لتزام</w:t>
        </w:r>
        <w:r w:rsidR="00DC1657" w:rsidRPr="00AD77A1">
          <w:rPr>
            <w:rFonts w:ascii="Arial" w:hAnsi="Arial" w:cs="Arial"/>
            <w:rtl/>
          </w:rPr>
          <w:t xml:space="preserve"> بالسياسة</w:t>
        </w:r>
        <w:bookmarkEnd w:id="17"/>
      </w:hyperlink>
    </w:p>
    <w:bookmarkEnd w:id="16"/>
    <w:p w14:paraId="5391F09A" w14:textId="672E72CC" w:rsidR="005C05DF" w:rsidRPr="00AD77A1" w:rsidRDefault="005C05DF" w:rsidP="00C76207">
      <w:pPr>
        <w:pStyle w:val="ListParagraph"/>
        <w:numPr>
          <w:ilvl w:val="0"/>
          <w:numId w:val="35"/>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 xml:space="preserve">يجب على </w:t>
      </w:r>
      <w:r w:rsidRPr="00AD77A1">
        <w:rPr>
          <w:rFonts w:ascii="Arial" w:hAnsi="Arial" w:cs="Arial"/>
          <w:sz w:val="26"/>
          <w:szCs w:val="26"/>
          <w:highlight w:val="cyan"/>
          <w:rtl/>
        </w:rPr>
        <w:t>&lt;</w:t>
      </w:r>
      <w:r w:rsidR="00777E0C" w:rsidRPr="00AD77A1">
        <w:rPr>
          <w:rFonts w:ascii="Arial" w:hAnsi="Arial" w:cs="Arial"/>
          <w:sz w:val="26"/>
          <w:szCs w:val="26"/>
          <w:highlight w:val="cyan"/>
          <w:rtl/>
        </w:rPr>
        <w:t>ر</w:t>
      </w:r>
      <w:r w:rsidR="00461A38" w:rsidRPr="00AD77A1">
        <w:rPr>
          <w:rFonts w:ascii="Arial" w:hAnsi="Arial" w:cs="Arial"/>
          <w:sz w:val="26"/>
          <w:szCs w:val="26"/>
          <w:highlight w:val="cyan"/>
          <w:rtl/>
        </w:rPr>
        <w:t>ئيس</w:t>
      </w:r>
      <w:r w:rsidRPr="00AD77A1">
        <w:rPr>
          <w:rFonts w:ascii="Arial" w:hAnsi="Arial" w:cs="Arial"/>
          <w:sz w:val="26"/>
          <w:szCs w:val="26"/>
          <w:highlight w:val="cyan"/>
          <w:rtl/>
        </w:rPr>
        <w:t xml:space="preserve"> </w:t>
      </w:r>
      <w:r w:rsidR="005B2EEA" w:rsidRPr="00AD77A1">
        <w:rPr>
          <w:rFonts w:ascii="Arial" w:hAnsi="Arial" w:cs="Arial"/>
          <w:sz w:val="26"/>
          <w:szCs w:val="26"/>
          <w:highlight w:val="cyan"/>
          <w:rtl/>
        </w:rPr>
        <w:t xml:space="preserve">الإدارة </w:t>
      </w:r>
      <w:r w:rsidR="002624AB" w:rsidRPr="00AD77A1">
        <w:rPr>
          <w:rFonts w:ascii="Arial" w:hAnsi="Arial" w:cs="Arial"/>
          <w:sz w:val="26"/>
          <w:szCs w:val="26"/>
          <w:highlight w:val="cyan"/>
          <w:rtl/>
        </w:rPr>
        <w:t>المعنية ب</w:t>
      </w:r>
      <w:r w:rsidRPr="00AD77A1">
        <w:rPr>
          <w:rFonts w:ascii="Arial" w:hAnsi="Arial" w:cs="Arial"/>
          <w:sz w:val="26"/>
          <w:szCs w:val="26"/>
          <w:highlight w:val="cyan"/>
          <w:rtl/>
        </w:rPr>
        <w:t>الأمن السيبراني&gt;</w:t>
      </w:r>
      <w:r w:rsidRPr="00AD77A1">
        <w:rPr>
          <w:rFonts w:ascii="Arial" w:hAnsi="Arial" w:cs="Arial"/>
          <w:sz w:val="26"/>
          <w:szCs w:val="26"/>
          <w:rtl/>
        </w:rPr>
        <w:t xml:space="preserve"> ضمان التزام </w:t>
      </w:r>
      <w:r w:rsidRPr="00AD77A1">
        <w:rPr>
          <w:rFonts w:ascii="Arial" w:hAnsi="Arial" w:cs="Arial"/>
          <w:sz w:val="26"/>
          <w:szCs w:val="26"/>
          <w:highlight w:val="cyan"/>
          <w:rtl/>
        </w:rPr>
        <w:t>&lt;اسم الجهة&gt;</w:t>
      </w:r>
      <w:r w:rsidRPr="00AD77A1">
        <w:rPr>
          <w:rFonts w:ascii="Arial" w:hAnsi="Arial" w:cs="Arial"/>
          <w:sz w:val="26"/>
          <w:szCs w:val="26"/>
          <w:rtl/>
        </w:rPr>
        <w:t xml:space="preserve"> بهذه السياسة بشكل دوري.</w:t>
      </w:r>
    </w:p>
    <w:p w14:paraId="20C81638" w14:textId="50E8F65B" w:rsidR="005C05DF" w:rsidRPr="00AD77A1" w:rsidRDefault="005C05DF" w:rsidP="00C76207">
      <w:pPr>
        <w:pStyle w:val="ListParagraph"/>
        <w:numPr>
          <w:ilvl w:val="0"/>
          <w:numId w:val="35"/>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 xml:space="preserve">يجب على </w:t>
      </w:r>
      <w:r w:rsidR="0055419F" w:rsidRPr="00AD77A1">
        <w:rPr>
          <w:rFonts w:ascii="Arial" w:hAnsi="Arial" w:cs="Arial"/>
          <w:sz w:val="26"/>
          <w:szCs w:val="26"/>
          <w:rtl/>
        </w:rPr>
        <w:t>جميع</w:t>
      </w:r>
      <w:r w:rsidRPr="00AD77A1">
        <w:rPr>
          <w:rFonts w:ascii="Arial" w:hAnsi="Arial" w:cs="Arial"/>
          <w:sz w:val="26"/>
          <w:szCs w:val="26"/>
          <w:rtl/>
        </w:rPr>
        <w:t xml:space="preserve"> العاملين في </w:t>
      </w:r>
      <w:r w:rsidRPr="00AD77A1">
        <w:rPr>
          <w:rFonts w:ascii="Arial" w:hAnsi="Arial" w:cs="Arial"/>
          <w:sz w:val="26"/>
          <w:szCs w:val="26"/>
          <w:highlight w:val="cyan"/>
          <w:rtl/>
        </w:rPr>
        <w:t>&lt;اسم الجهة&gt;</w:t>
      </w:r>
      <w:r w:rsidRPr="00AD77A1">
        <w:rPr>
          <w:rFonts w:ascii="Arial" w:hAnsi="Arial" w:cs="Arial"/>
          <w:sz w:val="26"/>
          <w:szCs w:val="26"/>
          <w:rtl/>
        </w:rPr>
        <w:t xml:space="preserve"> الالتزام بهذه السياسة.</w:t>
      </w:r>
    </w:p>
    <w:p w14:paraId="370926C1" w14:textId="709DDCA5" w:rsidR="005C05DF" w:rsidRPr="00AD77A1" w:rsidRDefault="005C05DF" w:rsidP="00C76207">
      <w:pPr>
        <w:pStyle w:val="ListParagraph"/>
        <w:numPr>
          <w:ilvl w:val="0"/>
          <w:numId w:val="35"/>
        </w:numPr>
        <w:bidi/>
        <w:spacing w:before="120" w:after="120" w:line="276" w:lineRule="auto"/>
        <w:ind w:left="297"/>
        <w:contextualSpacing w:val="0"/>
        <w:jc w:val="both"/>
        <w:rPr>
          <w:rFonts w:ascii="Arial" w:hAnsi="Arial" w:cs="Arial"/>
          <w:sz w:val="26"/>
          <w:szCs w:val="26"/>
        </w:rPr>
      </w:pPr>
      <w:r w:rsidRPr="00AD77A1">
        <w:rPr>
          <w:rFonts w:ascii="Arial" w:hAnsi="Arial" w:cs="Arial"/>
          <w:sz w:val="26"/>
          <w:szCs w:val="26"/>
          <w:rtl/>
        </w:rPr>
        <w:t>قد يعرض أي انتهاك لهذه السياسة صاحب المخالفة</w:t>
      </w:r>
      <w:r w:rsidR="0055419F" w:rsidRPr="00AD77A1">
        <w:rPr>
          <w:rFonts w:ascii="Arial" w:hAnsi="Arial" w:cs="Arial"/>
          <w:sz w:val="26"/>
          <w:szCs w:val="26"/>
          <w:rtl/>
        </w:rPr>
        <w:t>،</w:t>
      </w:r>
      <w:r w:rsidRPr="00AD77A1">
        <w:rPr>
          <w:rFonts w:ascii="Arial" w:hAnsi="Arial" w:cs="Arial"/>
          <w:sz w:val="26"/>
          <w:szCs w:val="26"/>
          <w:rtl/>
        </w:rPr>
        <w:t xml:space="preserve"> إلى إجراء تأديبي</w:t>
      </w:r>
      <w:r w:rsidR="0055419F" w:rsidRPr="00AD77A1">
        <w:rPr>
          <w:rFonts w:ascii="Arial" w:hAnsi="Arial" w:cs="Arial"/>
          <w:sz w:val="26"/>
          <w:szCs w:val="26"/>
          <w:rtl/>
        </w:rPr>
        <w:t>؛</w:t>
      </w:r>
      <w:r w:rsidRPr="00AD77A1">
        <w:rPr>
          <w:rFonts w:ascii="Arial" w:hAnsi="Arial" w:cs="Arial"/>
          <w:sz w:val="26"/>
          <w:szCs w:val="26"/>
          <w:rtl/>
        </w:rPr>
        <w:t xml:space="preserve"> حسب الإجراءات المتبعة في </w:t>
      </w:r>
      <w:r w:rsidRPr="00AD77A1">
        <w:rPr>
          <w:rFonts w:ascii="Arial" w:hAnsi="Arial" w:cs="Arial"/>
          <w:sz w:val="26"/>
          <w:szCs w:val="26"/>
          <w:highlight w:val="cyan"/>
          <w:rtl/>
        </w:rPr>
        <w:t>&lt;اسم الجهة&gt;.</w:t>
      </w:r>
    </w:p>
    <w:p w14:paraId="6CC6347E" w14:textId="77777777" w:rsidR="005C05DF" w:rsidRPr="00AD77A1" w:rsidRDefault="005C05DF" w:rsidP="005C05DF">
      <w:pPr>
        <w:jc w:val="right"/>
        <w:rPr>
          <w:rFonts w:ascii="Arial" w:hAnsi="Arial" w:cs="Arial"/>
        </w:rPr>
      </w:pPr>
    </w:p>
    <w:sectPr w:rsidR="005C05DF" w:rsidRPr="00AD77A1" w:rsidSect="00BF2CB6">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A1DF6" w14:textId="77777777" w:rsidR="00685E06" w:rsidRDefault="00685E06" w:rsidP="00023F00">
      <w:pPr>
        <w:spacing w:after="0" w:line="240" w:lineRule="auto"/>
      </w:pPr>
      <w:r>
        <w:separator/>
      </w:r>
    </w:p>
  </w:endnote>
  <w:endnote w:type="continuationSeparator" w:id="0">
    <w:p w14:paraId="0B79D356" w14:textId="77777777" w:rsidR="00685E06" w:rsidRDefault="00685E06"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MEDIUM">
    <w:altName w:val="Arial"/>
    <w:panose1 w:val="020B06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TheSansArabic Light">
    <w:altName w:val="Arial"/>
    <w:panose1 w:val="020B0302050302020203"/>
    <w:charset w:val="00"/>
    <w:family w:val="swiss"/>
    <w:notTrueType/>
    <w:pitch w:val="variable"/>
    <w:sig w:usb0="8000A0AF" w:usb1="D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DIN Next LT Arabic" w:hAnsi="DIN Next LT Arabic" w:cs="DIN Next LT Arabic"/>
        <w:color w:val="F30303"/>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04BEFF6E" w14:textId="67DA16A9" w:rsidR="00590971" w:rsidRDefault="00E12C9F" w:rsidP="00E12C9F">
        <w:pPr>
          <w:bidi/>
          <w:jc w:val="center"/>
          <w:rPr>
            <w:rFonts w:ascii="TheSansArabic Light" w:hAnsi="TheSansArabic Light" w:cs="TheSansArabic Light"/>
            <w:color w:val="2B3B82" w:themeColor="accent4"/>
            <w:sz w:val="18"/>
            <w:szCs w:val="18"/>
            <w:rtl/>
          </w:rPr>
        </w:pPr>
        <w:r w:rsidRPr="002F4EA4">
          <w:rPr>
            <w:rFonts w:ascii="DIN Next LT Arabic" w:hAnsi="DIN Next LT Arabic" w:cs="DIN Next LT Arabic" w:hint="cs"/>
            <w:color w:val="F30303"/>
            <w:rtl/>
          </w:rPr>
          <w:t>اختر التصنيف</w:t>
        </w:r>
      </w:p>
    </w:sdtContent>
  </w:sdt>
  <w:p w14:paraId="730D76A0" w14:textId="67A23BD1" w:rsidR="00DA4BA3" w:rsidRDefault="00A20507" w:rsidP="00DA4BA3">
    <w:pPr>
      <w:bidi/>
      <w:jc w:val="center"/>
      <w:rPr>
        <w:rFonts w:ascii="Arial" w:hAnsi="Arial" w:cs="Arial"/>
        <w:color w:val="2B3B82" w:themeColor="accent4"/>
        <w:sz w:val="18"/>
        <w:szCs w:val="18"/>
      </w:rPr>
    </w:pPr>
    <w:r>
      <w:rPr>
        <w:rFonts w:ascii="Arial" w:hAnsi="Arial" w:cs="Arial"/>
        <w:noProof/>
        <w:color w:val="2B3B82" w:themeColor="accent4"/>
        <w:sz w:val="18"/>
        <w:szCs w:val="18"/>
        <w:rtl/>
      </w:rPr>
      <mc:AlternateContent>
        <mc:Choice Requires="wps">
          <w:drawing>
            <wp:anchor distT="0" distB="0" distL="114300" distR="114300" simplePos="0" relativeHeight="251668480" behindDoc="0" locked="0" layoutInCell="0" allowOverlap="1" wp14:anchorId="55DD9CA3" wp14:editId="53772630">
              <wp:simplePos x="0" y="0"/>
              <wp:positionH relativeFrom="page">
                <wp:posOffset>0</wp:posOffset>
              </wp:positionH>
              <wp:positionV relativeFrom="page">
                <wp:posOffset>10235565</wp:posOffset>
              </wp:positionV>
              <wp:extent cx="7560945" cy="266700"/>
              <wp:effectExtent l="0" t="0" r="0" b="0"/>
              <wp:wrapNone/>
              <wp:docPr id="2" name="MSIPCMfeed4f01942cb8c113cfc4ad"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5A39B8" w14:textId="4C53DDA5" w:rsidR="00A20507" w:rsidRPr="00B56B03" w:rsidRDefault="00B56B03" w:rsidP="00B56B03">
                          <w:pPr>
                            <w:spacing w:after="0"/>
                            <w:jc w:val="right"/>
                            <w:rPr>
                              <w:rFonts w:ascii="Courier New" w:hAnsi="Courier New" w:cs="Courier New"/>
                              <w:color w:val="317100"/>
                              <w:sz w:val="20"/>
                            </w:rPr>
                          </w:pPr>
                          <w:r w:rsidRPr="00B56B0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5DD9CA3" id="_x0000_t202" coordsize="21600,21600" o:spt="202" path="m,l,21600r21600,l21600,xe">
              <v:stroke joinstyle="miter"/>
              <v:path gradientshapeok="t" o:connecttype="rect"/>
            </v:shapetype>
            <v:shape id="MSIPCMfeed4f01942cb8c113cfc4ad"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M24fbh8DAAA+BgAADgAA&#10;AAAAAAAAAAAAAAAuAgAAZHJzL2Uyb0RvYy54bWxQSwECLQAUAAYACAAAACEAVJ3l1eEAAAALAQAA&#10;DwAAAAAAAAAAAAAAAAB5BQAAZHJzL2Rvd25yZXYueG1sUEsFBgAAAAAEAAQA8wAAAIcGAAAAAA==&#10;" o:allowincell="f" filled="f" stroked="f" strokeweight=".5pt">
              <v:textbox inset=",0,20pt,0">
                <w:txbxContent>
                  <w:p w14:paraId="7F5A39B8" w14:textId="4C53DDA5" w:rsidR="00A20507" w:rsidRPr="00B56B03" w:rsidRDefault="00B56B03" w:rsidP="00B56B03">
                    <w:pPr>
                      <w:spacing w:after="0"/>
                      <w:jc w:val="right"/>
                      <w:rPr>
                        <w:rFonts w:ascii="Courier New" w:hAnsi="Courier New" w:cs="Courier New"/>
                        <w:color w:val="317100"/>
                        <w:sz w:val="20"/>
                      </w:rPr>
                    </w:pPr>
                    <w:r w:rsidRPr="00B56B03">
                      <w:rPr>
                        <w:rFonts w:ascii="Courier New" w:hAnsi="Courier New" w:cs="Courier New"/>
                        <w:color w:val="317100"/>
                        <w:sz w:val="20"/>
                        <w:rtl/>
                      </w:rPr>
                      <w:t>متاح</w:t>
                    </w:r>
                  </w:p>
                </w:txbxContent>
              </v:textbox>
              <w10:wrap anchorx="page" anchory="page"/>
            </v:shape>
          </w:pict>
        </mc:Fallback>
      </mc:AlternateContent>
    </w:r>
    <w:r w:rsidR="00DA4BA3" w:rsidRPr="002F4EA4">
      <w:rPr>
        <w:rFonts w:ascii="Arial" w:hAnsi="Arial" w:cs="Arial"/>
        <w:color w:val="2B3B82" w:themeColor="accent4"/>
        <w:sz w:val="18"/>
        <w:szCs w:val="18"/>
        <w:rtl/>
      </w:rPr>
      <w:t xml:space="preserve">الإصدار </w:t>
    </w:r>
    <w:r w:rsidR="00DA4BA3" w:rsidRPr="002F4EA4">
      <w:rPr>
        <w:rFonts w:ascii="Arial" w:hAnsi="Arial" w:cs="Arial"/>
        <w:color w:val="2B3B82" w:themeColor="accent4"/>
        <w:sz w:val="18"/>
        <w:szCs w:val="18"/>
      </w:rPr>
      <w:t>0</w:t>
    </w:r>
    <w:r w:rsidR="00DA4BA3" w:rsidRPr="002F4EA4">
      <w:rPr>
        <w:rFonts w:ascii="Arial" w:hAnsi="Arial" w:cs="Arial"/>
        <w:color w:val="2B3B82" w:themeColor="accent4"/>
        <w:sz w:val="18"/>
        <w:szCs w:val="18"/>
        <w:rtl/>
      </w:rPr>
      <w:t>.</w:t>
    </w:r>
    <w:r w:rsidR="002F4EA4">
      <w:rPr>
        <w:rFonts w:ascii="Arial" w:hAnsi="Arial" w:cs="Arial"/>
        <w:color w:val="2B3B82" w:themeColor="accent4"/>
        <w:sz w:val="18"/>
        <w:szCs w:val="18"/>
      </w:rPr>
      <w:t>1</w:t>
    </w:r>
  </w:p>
  <w:p w14:paraId="4863736B" w14:textId="25E0F05F" w:rsidR="00590971" w:rsidRPr="00023F00" w:rsidRDefault="00BF2CB6" w:rsidP="00023F00">
    <w:pPr>
      <w:pStyle w:val="Footer"/>
    </w:pPr>
    <w:r>
      <w:rPr>
        <w:rFonts w:ascii="Times New Roman" w:hAnsi="Times New Roman" w:cs="Times New Roman"/>
        <w:noProof/>
        <w:sz w:val="24"/>
        <w:szCs w:val="24"/>
      </w:rPr>
      <mc:AlternateContent>
        <mc:Choice Requires="wps">
          <w:drawing>
            <wp:anchor distT="45720" distB="45720" distL="114300" distR="114300" simplePos="0" relativeHeight="251665408" behindDoc="0" locked="1" layoutInCell="1" allowOverlap="1" wp14:anchorId="2EFB635E" wp14:editId="0C00185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7D1FE5EF" w14:textId="317962D7" w:rsidR="00BF2CB6" w:rsidRPr="00345476" w:rsidRDefault="00BF2CB6" w:rsidP="00BF2CB6">
                          <w:pPr>
                            <w:jc w:val="center"/>
                            <w:rPr>
                              <w:rFonts w:ascii="Arial" w:hAnsi="Arial" w:cs="Arial"/>
                              <w:color w:val="2B3B82" w:themeColor="accent4"/>
                              <w:sz w:val="18"/>
                              <w:szCs w:val="18"/>
                            </w:rPr>
                          </w:pPr>
                          <w:r w:rsidRPr="00345476">
                            <w:rPr>
                              <w:rFonts w:ascii="Arial" w:hAnsi="Arial" w:cs="Arial"/>
                              <w:color w:val="2B3B82" w:themeColor="accent4"/>
                              <w:sz w:val="18"/>
                              <w:szCs w:val="18"/>
                            </w:rPr>
                            <w:fldChar w:fldCharType="begin"/>
                          </w:r>
                          <w:r w:rsidRPr="00345476">
                            <w:rPr>
                              <w:rFonts w:ascii="Arial" w:hAnsi="Arial" w:cs="Arial"/>
                              <w:color w:val="2B3B82" w:themeColor="accent4"/>
                              <w:sz w:val="18"/>
                              <w:szCs w:val="18"/>
                            </w:rPr>
                            <w:instrText xml:space="preserve"> PAGE   \* MERGEFORMAT </w:instrText>
                          </w:r>
                          <w:r w:rsidRPr="00345476">
                            <w:rPr>
                              <w:rFonts w:ascii="Arial" w:hAnsi="Arial" w:cs="Arial"/>
                              <w:color w:val="2B3B82" w:themeColor="accent4"/>
                              <w:sz w:val="18"/>
                              <w:szCs w:val="18"/>
                            </w:rPr>
                            <w:fldChar w:fldCharType="separate"/>
                          </w:r>
                          <w:r w:rsidR="00B56B03">
                            <w:rPr>
                              <w:rFonts w:ascii="Arial" w:hAnsi="Arial" w:cs="Arial"/>
                              <w:noProof/>
                              <w:color w:val="2B3B82" w:themeColor="accent4"/>
                              <w:sz w:val="18"/>
                              <w:szCs w:val="18"/>
                            </w:rPr>
                            <w:t>3</w:t>
                          </w:r>
                          <w:r w:rsidRPr="00345476">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B635E" id="Text Box 18" o:spid="_x0000_s1031" type="#_x0000_t202" style="position:absolute;margin-left:0;margin-top:0;width:89.3pt;height:43.2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7D1FE5EF" w14:textId="317962D7" w:rsidR="00BF2CB6" w:rsidRPr="00345476" w:rsidRDefault="00BF2CB6" w:rsidP="00BF2CB6">
                    <w:pPr>
                      <w:jc w:val="center"/>
                      <w:rPr>
                        <w:rFonts w:ascii="Arial" w:hAnsi="Arial" w:cs="Arial"/>
                        <w:color w:val="2B3B82" w:themeColor="accent4"/>
                        <w:sz w:val="18"/>
                        <w:szCs w:val="18"/>
                      </w:rPr>
                    </w:pPr>
                    <w:r w:rsidRPr="00345476">
                      <w:rPr>
                        <w:rFonts w:ascii="Arial" w:hAnsi="Arial" w:cs="Arial"/>
                        <w:color w:val="2B3B82" w:themeColor="accent4"/>
                        <w:sz w:val="18"/>
                        <w:szCs w:val="18"/>
                      </w:rPr>
                      <w:fldChar w:fldCharType="begin"/>
                    </w:r>
                    <w:r w:rsidRPr="00345476">
                      <w:rPr>
                        <w:rFonts w:ascii="Arial" w:hAnsi="Arial" w:cs="Arial"/>
                        <w:color w:val="2B3B82" w:themeColor="accent4"/>
                        <w:sz w:val="18"/>
                        <w:szCs w:val="18"/>
                      </w:rPr>
                      <w:instrText xml:space="preserve"> PAGE   \* MERGEFORMAT </w:instrText>
                    </w:r>
                    <w:r w:rsidRPr="00345476">
                      <w:rPr>
                        <w:rFonts w:ascii="Arial" w:hAnsi="Arial" w:cs="Arial"/>
                        <w:color w:val="2B3B82" w:themeColor="accent4"/>
                        <w:sz w:val="18"/>
                        <w:szCs w:val="18"/>
                      </w:rPr>
                      <w:fldChar w:fldCharType="separate"/>
                    </w:r>
                    <w:r w:rsidR="00B56B03">
                      <w:rPr>
                        <w:rFonts w:ascii="Arial" w:hAnsi="Arial" w:cs="Arial"/>
                        <w:noProof/>
                        <w:color w:val="2B3B82" w:themeColor="accent4"/>
                        <w:sz w:val="18"/>
                        <w:szCs w:val="18"/>
                      </w:rPr>
                      <w:t>3</w:t>
                    </w:r>
                    <w:r w:rsidRPr="00345476">
                      <w:rPr>
                        <w:rFonts w:ascii="Arial" w:hAnsi="Arial" w:cs="Arial"/>
                        <w:color w:val="2B3B82" w:themeColor="accent4"/>
                        <w:sz w:val="18"/>
                        <w:szCs w:val="18"/>
                      </w:rPr>
                      <w:fldChar w:fldCharType="end"/>
                    </w:r>
                  </w:p>
                </w:txbxContent>
              </v:textbox>
              <w10:wrap type="square"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E259" w14:textId="00605724" w:rsidR="00590971" w:rsidRDefault="00A20507">
    <w:pPr>
      <w:pStyle w:val="Footer"/>
      <w:rPr>
        <w:noProof/>
      </w:rPr>
    </w:pPr>
    <w:r>
      <w:rPr>
        <w:noProof/>
      </w:rPr>
      <mc:AlternateContent>
        <mc:Choice Requires="wps">
          <w:drawing>
            <wp:anchor distT="0" distB="0" distL="114300" distR="114300" simplePos="0" relativeHeight="251669504" behindDoc="0" locked="0" layoutInCell="0" allowOverlap="1" wp14:anchorId="0AFBACBD" wp14:editId="56FBDE5A">
              <wp:simplePos x="0" y="0"/>
              <wp:positionH relativeFrom="page">
                <wp:posOffset>0</wp:posOffset>
              </wp:positionH>
              <wp:positionV relativeFrom="page">
                <wp:posOffset>10235565</wp:posOffset>
              </wp:positionV>
              <wp:extent cx="7560945" cy="266700"/>
              <wp:effectExtent l="0" t="0" r="0" b="0"/>
              <wp:wrapNone/>
              <wp:docPr id="3" name="MSIPCMa723406c8815b142be60558d"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87EEF7" w14:textId="3899F411" w:rsidR="00A20507" w:rsidRPr="00B56B03" w:rsidRDefault="00B56B03" w:rsidP="00B56B03">
                          <w:pPr>
                            <w:spacing w:after="0"/>
                            <w:jc w:val="right"/>
                            <w:rPr>
                              <w:rFonts w:ascii="Courier New" w:hAnsi="Courier New" w:cs="Courier New"/>
                              <w:color w:val="317100"/>
                              <w:sz w:val="20"/>
                            </w:rPr>
                          </w:pPr>
                          <w:r w:rsidRPr="00B56B0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AFBACBD" id="_x0000_t202" coordsize="21600,21600" o:spt="202" path="m,l,21600r21600,l21600,xe">
              <v:stroke joinstyle="miter"/>
              <v:path gradientshapeok="t" o:connecttype="rect"/>
            </v:shapetype>
            <v:shape id="MSIPCMa723406c8815b142be60558d" o:spid="_x0000_s1032" type="#_x0000_t202" alt="{&quot;HashCode&quot;:-707314704,&quot;Height&quot;:841.0,&quot;Width&quot;:595.0,&quot;Placement&quot;:&quot;Footer&quot;,&quot;Index&quot;:&quot;FirstPage&quot;,&quot;Section&quot;:1,&quot;Top&quot;:0.0,&quot;Left&quot;:0.0}" style="position:absolute;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DKOXqkgAwAAQAYAAA4A&#10;AAAAAAAAAAAAAAAALgIAAGRycy9lMm9Eb2MueG1sUEsBAi0AFAAGAAgAAAAhAFSd5dXhAAAACwEA&#10;AA8AAAAAAAAAAAAAAAAAegUAAGRycy9kb3ducmV2LnhtbFBLBQYAAAAABAAEAPMAAACIBgAAAAA=&#10;" o:allowincell="f" filled="f" stroked="f" strokeweight=".5pt">
              <v:textbox inset=",0,20pt,0">
                <w:txbxContent>
                  <w:p w14:paraId="6987EEF7" w14:textId="3899F411" w:rsidR="00A20507" w:rsidRPr="00B56B03" w:rsidRDefault="00B56B03" w:rsidP="00B56B03">
                    <w:pPr>
                      <w:spacing w:after="0"/>
                      <w:jc w:val="right"/>
                      <w:rPr>
                        <w:rFonts w:ascii="Courier New" w:hAnsi="Courier New" w:cs="Courier New"/>
                        <w:color w:val="317100"/>
                        <w:sz w:val="20"/>
                      </w:rPr>
                    </w:pPr>
                    <w:r w:rsidRPr="00B56B03">
                      <w:rPr>
                        <w:rFonts w:ascii="Courier New" w:hAnsi="Courier New" w:cs="Courier New"/>
                        <w:color w:val="317100"/>
                        <w:sz w:val="20"/>
                        <w:rtl/>
                      </w:rPr>
                      <w:t>متاح</w:t>
                    </w:r>
                  </w:p>
                </w:txbxContent>
              </v:textbox>
              <w10:wrap anchorx="page" anchory="page"/>
            </v:shape>
          </w:pict>
        </mc:Fallback>
      </mc:AlternateContent>
    </w:r>
  </w:p>
  <w:p w14:paraId="05A2617A" w14:textId="77777777" w:rsidR="00590971" w:rsidRDefault="00590971">
    <w:pPr>
      <w:pStyle w:val="Footer"/>
    </w:pPr>
    <w:r>
      <w:rPr>
        <w:noProof/>
      </w:rPr>
      <w:drawing>
        <wp:anchor distT="0" distB="0" distL="114300" distR="114300" simplePos="0" relativeHeight="251659264" behindDoc="1" locked="0" layoutInCell="1" allowOverlap="1" wp14:anchorId="0491C2C1" wp14:editId="66E9219B">
          <wp:simplePos x="0" y="0"/>
          <wp:positionH relativeFrom="column">
            <wp:posOffset>-953963</wp:posOffset>
          </wp:positionH>
          <wp:positionV relativeFrom="paragraph">
            <wp:posOffset>-1498959</wp:posOffset>
          </wp:positionV>
          <wp:extent cx="7720330" cy="226187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E668E" w14:textId="77777777" w:rsidR="00685E06" w:rsidRDefault="00685E06" w:rsidP="00023F00">
      <w:pPr>
        <w:spacing w:after="0" w:line="240" w:lineRule="auto"/>
      </w:pPr>
      <w:r>
        <w:separator/>
      </w:r>
    </w:p>
  </w:footnote>
  <w:footnote w:type="continuationSeparator" w:id="0">
    <w:p w14:paraId="275FDBF4" w14:textId="77777777" w:rsidR="00685E06" w:rsidRDefault="00685E06"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A1210" w14:textId="0282C8E3" w:rsidR="00590971" w:rsidRDefault="00590971">
    <w:pPr>
      <w:pStyle w:val="Header"/>
    </w:pPr>
    <w:r w:rsidRPr="002B1236">
      <w:rPr>
        <w:noProof/>
      </w:rPr>
      <mc:AlternateContent>
        <mc:Choice Requires="wps">
          <w:drawing>
            <wp:anchor distT="0" distB="0" distL="114300" distR="114300" simplePos="0" relativeHeight="251663360" behindDoc="1" locked="0" layoutInCell="1" allowOverlap="1" wp14:anchorId="4D3637CB" wp14:editId="3EB72A7E">
              <wp:simplePos x="0" y="0"/>
              <wp:positionH relativeFrom="margin">
                <wp:posOffset>-285386</wp:posOffset>
              </wp:positionH>
              <wp:positionV relativeFrom="paragraph">
                <wp:posOffset>-151276</wp:posOffset>
              </wp:positionV>
              <wp:extent cx="3628479" cy="30988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28479"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33940" w14:textId="54CE322D" w:rsidR="00590971" w:rsidRPr="00E12C9F" w:rsidRDefault="00590971" w:rsidP="000647C7">
                          <w:pPr>
                            <w:rPr>
                              <w:rFonts w:ascii="Arial" w:hAnsi="Arial" w:cs="Arial"/>
                              <w:color w:val="2B3B82" w:themeColor="text1"/>
                              <w:sz w:val="28"/>
                              <w:szCs w:val="28"/>
                            </w:rPr>
                          </w:pPr>
                          <w:r w:rsidRPr="00E12C9F">
                            <w:rPr>
                              <w:rFonts w:ascii="Arial" w:hAnsi="Arial" w:cs="Arial"/>
                              <w:color w:val="2B3B82" w:themeColor="text1"/>
                              <w:sz w:val="28"/>
                              <w:szCs w:val="28"/>
                              <w:rtl/>
                            </w:rPr>
                            <w:t xml:space="preserve">نموذج سياسة الالتزام </w:t>
                          </w:r>
                          <w:r w:rsidR="000647C7" w:rsidRPr="00E12C9F">
                            <w:rPr>
                              <w:rFonts w:ascii="Arial" w:hAnsi="Arial" w:cs="Arial"/>
                              <w:color w:val="2B3B82" w:themeColor="text1"/>
                              <w:sz w:val="28"/>
                              <w:szCs w:val="28"/>
                              <w:rtl/>
                            </w:rPr>
                            <w:t xml:space="preserve">بتشريعات وتنظيمات الأمن </w:t>
                          </w:r>
                          <w:r w:rsidRPr="00E12C9F">
                            <w:rPr>
                              <w:rFonts w:ascii="Arial" w:hAnsi="Arial" w:cs="Arial"/>
                              <w:color w:val="2B3B82" w:themeColor="text1"/>
                              <w:sz w:val="28"/>
                              <w:szCs w:val="28"/>
                              <w:rtl/>
                            </w:rPr>
                            <w:t>السيبراني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637CB" id="_x0000_t202" coordsize="21600,21600" o:spt="202" path="m,l,21600r21600,l21600,xe">
              <v:stroke joinstyle="miter"/>
              <v:path gradientshapeok="t" o:connecttype="rect"/>
            </v:shapetype>
            <v:shape id="Text Box 9" o:spid="_x0000_s1029" type="#_x0000_t202" style="position:absolute;margin-left:-22.45pt;margin-top:-11.9pt;width:285.7pt;height:2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" filled="f" stroked="f" strokeweight=".5pt">
              <v:textbox>
                <w:txbxContent>
                  <w:p w14:paraId="01133940" w14:textId="54CE322D" w:rsidR="00590971" w:rsidRPr="00E12C9F" w:rsidRDefault="00590971" w:rsidP="000647C7">
                    <w:pPr>
                      <w:rPr>
                        <w:rFonts w:ascii="Arial" w:hAnsi="Arial" w:cs="Arial"/>
                        <w:color w:val="2B3B82" w:themeColor="text1"/>
                        <w:sz w:val="28"/>
                        <w:szCs w:val="28"/>
                      </w:rPr>
                    </w:pPr>
                    <w:r w:rsidRPr="00E12C9F">
                      <w:rPr>
                        <w:rFonts w:ascii="Arial" w:hAnsi="Arial" w:cs="Arial"/>
                        <w:color w:val="2B3B82" w:themeColor="text1"/>
                        <w:sz w:val="28"/>
                        <w:szCs w:val="28"/>
                        <w:rtl/>
                      </w:rPr>
                      <w:t xml:space="preserve">نموذج سياسة الالتزام </w:t>
                    </w:r>
                    <w:r w:rsidR="000647C7" w:rsidRPr="00E12C9F">
                      <w:rPr>
                        <w:rFonts w:ascii="Arial" w:hAnsi="Arial" w:cs="Arial"/>
                        <w:color w:val="2B3B82" w:themeColor="text1"/>
                        <w:sz w:val="28"/>
                        <w:szCs w:val="28"/>
                        <w:rtl/>
                      </w:rPr>
                      <w:t xml:space="preserve">بتشريعات وتنظيمات الأمن </w:t>
                    </w:r>
                    <w:proofErr w:type="spellStart"/>
                    <w:r w:rsidRPr="00E12C9F">
                      <w:rPr>
                        <w:rFonts w:ascii="Arial" w:hAnsi="Arial" w:cs="Arial"/>
                        <w:color w:val="2B3B82" w:themeColor="text1"/>
                        <w:sz w:val="28"/>
                        <w:szCs w:val="28"/>
                        <w:rtl/>
                      </w:rPr>
                      <w:t>السيبراني</w:t>
                    </w:r>
                    <w:proofErr w:type="spellEnd"/>
                  </w:p>
                </w:txbxContent>
              </v:textbox>
              <w10:wrap anchorx="margin"/>
            </v:shape>
          </w:pict>
        </mc:Fallback>
      </mc:AlternateContent>
    </w:r>
    <w:r>
      <w:rPr>
        <w:noProof/>
      </w:rPr>
      <w:drawing>
        <wp:anchor distT="0" distB="0" distL="114300" distR="114300" simplePos="0" relativeHeight="251661312" behindDoc="1" locked="0" layoutInCell="1" allowOverlap="1" wp14:anchorId="13BBBDE2" wp14:editId="6E61542D">
          <wp:simplePos x="0" y="0"/>
          <wp:positionH relativeFrom="column">
            <wp:posOffset>5392613</wp:posOffset>
          </wp:positionH>
          <wp:positionV relativeFrom="paragraph">
            <wp:posOffset>-434975</wp:posOffset>
          </wp:positionV>
          <wp:extent cx="786765" cy="12147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ABE"/>
    <w:multiLevelType w:val="hybridMultilevel"/>
    <w:tmpl w:val="21D2C77E"/>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 w15:restartNumberingAfterBreak="0">
    <w:nsid w:val="0104322A"/>
    <w:multiLevelType w:val="hybridMultilevel"/>
    <w:tmpl w:val="DA6AA982"/>
    <w:lvl w:ilvl="0" w:tplc="F926D610">
      <w:start w:val="1"/>
      <w:numFmt w:val="decimal"/>
      <w:lvlText w:val="%1."/>
      <w:lvlJc w:val="left"/>
      <w:pPr>
        <w:ind w:left="720" w:hanging="360"/>
      </w:pPr>
      <w:rPr>
        <w:rFonts w:cstheme="majorHAnsi" w:hint="default"/>
        <w:color w:val="0000FF"/>
        <w:sz w:val="2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47B5C"/>
    <w:multiLevelType w:val="multilevel"/>
    <w:tmpl w:val="1FD0C1C6"/>
    <w:lvl w:ilvl="0">
      <w:start w:val="1"/>
      <w:numFmt w:val="decimal"/>
      <w:lvlText w:val="%1."/>
      <w:lvlJc w:val="left"/>
      <w:pPr>
        <w:ind w:left="1080" w:hanging="720"/>
      </w:pPr>
      <w:rPr>
        <w:rFonts w:asciiTheme="majorHAnsi" w:hAnsiTheme="majorHAnsi" w:cstheme="majorHAnsi" w:hint="default"/>
        <w:sz w:val="40"/>
        <w:szCs w:val="44"/>
        <w:lang w:eastAsia="ja-JP"/>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05664E05"/>
    <w:multiLevelType w:val="multilevel"/>
    <w:tmpl w:val="C91CC4AA"/>
    <w:lvl w:ilvl="0">
      <w:start w:val="5"/>
      <w:numFmt w:val="decimal"/>
      <w:lvlText w:val="%1"/>
      <w:lvlJc w:val="left"/>
      <w:pPr>
        <w:ind w:left="420" w:hanging="420"/>
      </w:pPr>
      <w:rPr>
        <w:rFonts w:hint="default"/>
      </w:rPr>
    </w:lvl>
    <w:lvl w:ilvl="1">
      <w:start w:val="3"/>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CA96C72"/>
    <w:multiLevelType w:val="multilevel"/>
    <w:tmpl w:val="869EC442"/>
    <w:lvl w:ilvl="0">
      <w:start w:val="5"/>
      <w:numFmt w:val="decimal"/>
      <w:lvlText w:val="%1"/>
      <w:lvlJc w:val="left"/>
      <w:pPr>
        <w:ind w:left="420" w:hanging="420"/>
      </w:pPr>
      <w:rPr>
        <w:rFonts w:ascii="Sakkal Majalla" w:hAnsi="Sakkal Majalla" w:cs="Sakkal Majalla" w:hint="default"/>
        <w:b/>
        <w:i/>
        <w:sz w:val="24"/>
      </w:rPr>
    </w:lvl>
    <w:lvl w:ilvl="1">
      <w:start w:val="1"/>
      <w:numFmt w:val="decimal"/>
      <w:lvlText w:val="%1-%2"/>
      <w:lvlJc w:val="left"/>
      <w:pPr>
        <w:ind w:left="1080" w:hanging="720"/>
      </w:pPr>
      <w:rPr>
        <w:rFonts w:ascii="Sakkal Majalla" w:hAnsi="Sakkal Majalla" w:cs="Sakkal Majalla" w:hint="default"/>
        <w:b/>
        <w:i/>
        <w:sz w:val="24"/>
      </w:rPr>
    </w:lvl>
    <w:lvl w:ilvl="2">
      <w:start w:val="1"/>
      <w:numFmt w:val="decimal"/>
      <w:lvlText w:val="%1-%2-%3"/>
      <w:lvlJc w:val="left"/>
      <w:pPr>
        <w:ind w:left="1440" w:hanging="720"/>
      </w:pPr>
      <w:rPr>
        <w:rFonts w:ascii="Sakkal Majalla" w:hAnsi="Sakkal Majalla" w:cs="Sakkal Majalla" w:hint="default"/>
        <w:b w:val="0"/>
        <w:bCs w:val="0"/>
        <w:i w:val="0"/>
        <w:iCs w:val="0"/>
        <w:sz w:val="24"/>
        <w:szCs w:val="24"/>
      </w:rPr>
    </w:lvl>
    <w:lvl w:ilvl="3">
      <w:start w:val="1"/>
      <w:numFmt w:val="decimal"/>
      <w:lvlText w:val="%1-%2-%3.%4"/>
      <w:lvlJc w:val="left"/>
      <w:pPr>
        <w:ind w:left="2160" w:hanging="1080"/>
      </w:pPr>
      <w:rPr>
        <w:rFonts w:ascii="Sakkal Majalla" w:hAnsi="Sakkal Majalla" w:cs="Sakkal Majalla" w:hint="default"/>
        <w:b/>
        <w:i/>
        <w:sz w:val="24"/>
      </w:rPr>
    </w:lvl>
    <w:lvl w:ilvl="4">
      <w:start w:val="1"/>
      <w:numFmt w:val="decimal"/>
      <w:lvlText w:val="%1-%2-%3.%4.%5"/>
      <w:lvlJc w:val="left"/>
      <w:pPr>
        <w:ind w:left="2880" w:hanging="1440"/>
      </w:pPr>
      <w:rPr>
        <w:rFonts w:ascii="Sakkal Majalla" w:hAnsi="Sakkal Majalla" w:cs="Sakkal Majalla" w:hint="default"/>
        <w:b/>
        <w:i/>
        <w:sz w:val="24"/>
      </w:rPr>
    </w:lvl>
    <w:lvl w:ilvl="5">
      <w:start w:val="1"/>
      <w:numFmt w:val="decimal"/>
      <w:lvlText w:val="%1-%2-%3.%4.%5.%6"/>
      <w:lvlJc w:val="left"/>
      <w:pPr>
        <w:ind w:left="3240" w:hanging="1440"/>
      </w:pPr>
      <w:rPr>
        <w:rFonts w:ascii="Sakkal Majalla" w:hAnsi="Sakkal Majalla" w:cs="Sakkal Majalla" w:hint="default"/>
        <w:b/>
        <w:i/>
        <w:sz w:val="24"/>
      </w:rPr>
    </w:lvl>
    <w:lvl w:ilvl="6">
      <w:start w:val="1"/>
      <w:numFmt w:val="decimal"/>
      <w:lvlText w:val="%1-%2-%3.%4.%5.%6.%7"/>
      <w:lvlJc w:val="left"/>
      <w:pPr>
        <w:ind w:left="3960" w:hanging="1800"/>
      </w:pPr>
      <w:rPr>
        <w:rFonts w:ascii="Sakkal Majalla" w:hAnsi="Sakkal Majalla" w:cs="Sakkal Majalla" w:hint="default"/>
        <w:b/>
        <w:i/>
        <w:sz w:val="24"/>
      </w:rPr>
    </w:lvl>
    <w:lvl w:ilvl="7">
      <w:start w:val="1"/>
      <w:numFmt w:val="decimal"/>
      <w:lvlText w:val="%1-%2-%3.%4.%5.%6.%7.%8"/>
      <w:lvlJc w:val="left"/>
      <w:pPr>
        <w:ind w:left="4680" w:hanging="2160"/>
      </w:pPr>
      <w:rPr>
        <w:rFonts w:ascii="Sakkal Majalla" w:hAnsi="Sakkal Majalla" w:cs="Sakkal Majalla" w:hint="default"/>
        <w:b/>
        <w:i/>
        <w:sz w:val="24"/>
      </w:rPr>
    </w:lvl>
    <w:lvl w:ilvl="8">
      <w:start w:val="1"/>
      <w:numFmt w:val="decimal"/>
      <w:lvlText w:val="%1-%2-%3.%4.%5.%6.%7.%8.%9"/>
      <w:lvlJc w:val="left"/>
      <w:pPr>
        <w:ind w:left="5040" w:hanging="2160"/>
      </w:pPr>
      <w:rPr>
        <w:rFonts w:ascii="Sakkal Majalla" w:hAnsi="Sakkal Majalla" w:cs="Sakkal Majalla" w:hint="default"/>
        <w:b/>
        <w:i/>
        <w:sz w:val="24"/>
      </w:rPr>
    </w:lvl>
  </w:abstractNum>
  <w:abstractNum w:abstractNumId="5" w15:restartNumberingAfterBreak="0">
    <w:nsid w:val="0DCD13D9"/>
    <w:multiLevelType w:val="hybridMultilevel"/>
    <w:tmpl w:val="E4E24D92"/>
    <w:lvl w:ilvl="0" w:tplc="703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A1DFA"/>
    <w:multiLevelType w:val="multilevel"/>
    <w:tmpl w:val="3FB6BBAC"/>
    <w:lvl w:ilvl="0">
      <w:start w:val="1"/>
      <w:numFmt w:val="decimal"/>
      <w:lvlText w:val="%1."/>
      <w:lvlJc w:val="left"/>
      <w:pPr>
        <w:ind w:left="1080" w:hanging="720"/>
      </w:pPr>
      <w:rPr>
        <w:rFonts w:ascii="Verdana" w:hAnsi="Verdana"/>
        <w:sz w:val="20"/>
        <w:szCs w:val="24"/>
        <w:lang w:eastAsia="ja-JP"/>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7" w15:restartNumberingAfterBreak="0">
    <w:nsid w:val="18133EB7"/>
    <w:multiLevelType w:val="hybridMultilevel"/>
    <w:tmpl w:val="891A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7786F"/>
    <w:multiLevelType w:val="hybridMultilevel"/>
    <w:tmpl w:val="6060B930"/>
    <w:lvl w:ilvl="0" w:tplc="EBBE813E">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15AD3"/>
    <w:multiLevelType w:val="multilevel"/>
    <w:tmpl w:val="3C3C16D6"/>
    <w:lvl w:ilvl="0">
      <w:start w:val="5"/>
      <w:numFmt w:val="decimal"/>
      <w:lvlText w:val="%1"/>
      <w:lvlJc w:val="left"/>
      <w:pPr>
        <w:ind w:left="360" w:hanging="36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1C3A1514"/>
    <w:multiLevelType w:val="hybridMultilevel"/>
    <w:tmpl w:val="B7A0F5CE"/>
    <w:lvl w:ilvl="0" w:tplc="4734F500">
      <w:start w:val="1"/>
      <w:numFmt w:val="decimal"/>
      <w:lvlText w:val="%1."/>
      <w:lvlJc w:val="left"/>
      <w:pPr>
        <w:ind w:left="720" w:hanging="360"/>
      </w:pPr>
      <w:rPr>
        <w:rFonts w:cstheme="majorHAnsi" w:hint="default"/>
        <w:color w:val="0000FF"/>
        <w:sz w:val="2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E5AD3"/>
    <w:multiLevelType w:val="hybridMultilevel"/>
    <w:tmpl w:val="49AA6B08"/>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2" w15:restartNumberingAfterBreak="0">
    <w:nsid w:val="1F651D74"/>
    <w:multiLevelType w:val="hybridMultilevel"/>
    <w:tmpl w:val="2128415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6007513"/>
    <w:multiLevelType w:val="multilevel"/>
    <w:tmpl w:val="72BAA420"/>
    <w:styleLink w:val="NESAPolicyListNEW"/>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432"/>
        </w:tabs>
        <w:ind w:left="432" w:hanging="432"/>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1584"/>
        </w:tabs>
        <w:ind w:left="1584" w:hanging="864"/>
      </w:pPr>
      <w:rPr>
        <w:rFonts w:hint="default"/>
      </w:rPr>
    </w:lvl>
    <w:lvl w:ilvl="4">
      <w:start w:val="1"/>
      <w:numFmt w:val="decimal"/>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14" w15:restartNumberingAfterBreak="0">
    <w:nsid w:val="2DD50469"/>
    <w:multiLevelType w:val="multilevel"/>
    <w:tmpl w:val="A1804A56"/>
    <w:lvl w:ilvl="0">
      <w:start w:val="5"/>
      <w:numFmt w:val="decimal"/>
      <w:lvlText w:val="%1"/>
      <w:lvlJc w:val="left"/>
      <w:pPr>
        <w:ind w:left="420" w:hanging="420"/>
      </w:pPr>
      <w:rPr>
        <w:rFonts w:hint="default"/>
      </w:rPr>
    </w:lvl>
    <w:lvl w:ilvl="1">
      <w:start w:val="5"/>
      <w:numFmt w:val="decimal"/>
      <w:lvlText w:val="%1-%2"/>
      <w:lvlJc w:val="left"/>
      <w:pPr>
        <w:ind w:left="1330" w:hanging="420"/>
      </w:pPr>
      <w:rPr>
        <w:rFonts w:hint="default"/>
      </w:rPr>
    </w:lvl>
    <w:lvl w:ilvl="2">
      <w:start w:val="1"/>
      <w:numFmt w:val="decimal"/>
      <w:lvlText w:val="%1-%2-%3"/>
      <w:lvlJc w:val="left"/>
      <w:pPr>
        <w:ind w:left="2540" w:hanging="720"/>
      </w:pPr>
      <w:rPr>
        <w:rFonts w:hint="default"/>
      </w:rPr>
    </w:lvl>
    <w:lvl w:ilvl="3">
      <w:start w:val="1"/>
      <w:numFmt w:val="decimal"/>
      <w:lvlText w:val="%1-%2-%3.%4"/>
      <w:lvlJc w:val="left"/>
      <w:pPr>
        <w:ind w:left="3450" w:hanging="720"/>
      </w:pPr>
      <w:rPr>
        <w:rFonts w:hint="default"/>
      </w:rPr>
    </w:lvl>
    <w:lvl w:ilvl="4">
      <w:start w:val="1"/>
      <w:numFmt w:val="decimal"/>
      <w:lvlText w:val="%1-%2-%3.%4.%5"/>
      <w:lvlJc w:val="left"/>
      <w:pPr>
        <w:ind w:left="4720" w:hanging="1080"/>
      </w:pPr>
      <w:rPr>
        <w:rFonts w:hint="default"/>
      </w:rPr>
    </w:lvl>
    <w:lvl w:ilvl="5">
      <w:start w:val="1"/>
      <w:numFmt w:val="decimal"/>
      <w:lvlText w:val="%1-%2-%3.%4.%5.%6"/>
      <w:lvlJc w:val="left"/>
      <w:pPr>
        <w:ind w:left="5630" w:hanging="1080"/>
      </w:pPr>
      <w:rPr>
        <w:rFonts w:hint="default"/>
      </w:rPr>
    </w:lvl>
    <w:lvl w:ilvl="6">
      <w:start w:val="1"/>
      <w:numFmt w:val="decimal"/>
      <w:lvlText w:val="%1-%2-%3.%4.%5.%6.%7"/>
      <w:lvlJc w:val="left"/>
      <w:pPr>
        <w:ind w:left="6540" w:hanging="1080"/>
      </w:pPr>
      <w:rPr>
        <w:rFonts w:hint="default"/>
      </w:rPr>
    </w:lvl>
    <w:lvl w:ilvl="7">
      <w:start w:val="1"/>
      <w:numFmt w:val="decimal"/>
      <w:lvlText w:val="%1-%2-%3.%4.%5.%6.%7.%8"/>
      <w:lvlJc w:val="left"/>
      <w:pPr>
        <w:ind w:left="7810" w:hanging="1440"/>
      </w:pPr>
      <w:rPr>
        <w:rFonts w:hint="default"/>
      </w:rPr>
    </w:lvl>
    <w:lvl w:ilvl="8">
      <w:start w:val="1"/>
      <w:numFmt w:val="decimal"/>
      <w:lvlText w:val="%1-%2-%3.%4.%5.%6.%7.%8.%9"/>
      <w:lvlJc w:val="left"/>
      <w:pPr>
        <w:ind w:left="8720" w:hanging="1440"/>
      </w:pPr>
      <w:rPr>
        <w:rFonts w:hint="default"/>
      </w:rPr>
    </w:lvl>
  </w:abstractNum>
  <w:abstractNum w:abstractNumId="15" w15:restartNumberingAfterBreak="0">
    <w:nsid w:val="2F01009F"/>
    <w:multiLevelType w:val="multilevel"/>
    <w:tmpl w:val="6FB88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DE7C04"/>
    <w:multiLevelType w:val="multilevel"/>
    <w:tmpl w:val="0706B52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48A53D3"/>
    <w:multiLevelType w:val="multilevel"/>
    <w:tmpl w:val="E4D20320"/>
    <w:lvl w:ilvl="0">
      <w:start w:val="1"/>
      <w:numFmt w:val="decimal"/>
      <w:lvlText w:val="1.%1."/>
      <w:lvlJc w:val="left"/>
      <w:pPr>
        <w:ind w:left="360" w:hanging="360"/>
      </w:pPr>
      <w:rPr>
        <w:rFonts w:asciiTheme="minorHAnsi" w:hAnsiTheme="minorHAnsi" w:cstheme="minorHAnsi" w:hint="default"/>
        <w:sz w:val="32"/>
        <w:szCs w:val="36"/>
        <w:lang w:eastAsia="ja-JP"/>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8" w15:restartNumberingAfterBreak="0">
    <w:nsid w:val="35B21B42"/>
    <w:multiLevelType w:val="hybridMultilevel"/>
    <w:tmpl w:val="00647746"/>
    <w:lvl w:ilvl="0" w:tplc="AB3CA1F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CFE27BB"/>
    <w:multiLevelType w:val="hybridMultilevel"/>
    <w:tmpl w:val="B0FA1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067A3A"/>
    <w:multiLevelType w:val="hybridMultilevel"/>
    <w:tmpl w:val="E56ABE36"/>
    <w:lvl w:ilvl="0" w:tplc="C5C8080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05E2914"/>
    <w:multiLevelType w:val="hybridMultilevel"/>
    <w:tmpl w:val="3BE88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0B94872"/>
    <w:multiLevelType w:val="hybridMultilevel"/>
    <w:tmpl w:val="FA32FC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37D449A"/>
    <w:multiLevelType w:val="multilevel"/>
    <w:tmpl w:val="0040CDD0"/>
    <w:lvl w:ilvl="0">
      <w:start w:val="4"/>
      <w:numFmt w:val="decimal"/>
      <w:lvlText w:val="%1"/>
      <w:lvlJc w:val="left"/>
      <w:pPr>
        <w:ind w:left="360" w:hanging="360"/>
      </w:pPr>
      <w:rPr>
        <w:rFonts w:hint="default"/>
      </w:rPr>
    </w:lvl>
    <w:lvl w:ilvl="1">
      <w:start w:val="6"/>
      <w:numFmt w:val="decimal"/>
      <w:lvlText w:val="%1.%2"/>
      <w:lvlJc w:val="left"/>
      <w:pPr>
        <w:ind w:left="1305" w:hanging="360"/>
      </w:pPr>
      <w:rPr>
        <w:rFonts w:hint="default"/>
      </w:rPr>
    </w:lvl>
    <w:lvl w:ilvl="2">
      <w:start w:val="7"/>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24"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F0FBC"/>
    <w:multiLevelType w:val="multilevel"/>
    <w:tmpl w:val="76DC5EE0"/>
    <w:lvl w:ilvl="0">
      <w:start w:val="5"/>
      <w:numFmt w:val="decimal"/>
      <w:lvlText w:val="%1"/>
      <w:lvlJc w:val="left"/>
      <w:pPr>
        <w:ind w:left="470" w:hanging="470"/>
      </w:pPr>
      <w:rPr>
        <w:rFonts w:hint="default"/>
      </w:rPr>
    </w:lvl>
    <w:lvl w:ilvl="1">
      <w:start w:val="6"/>
      <w:numFmt w:val="decimal"/>
      <w:lvlText w:val="%1-%2"/>
      <w:lvlJc w:val="left"/>
      <w:pPr>
        <w:ind w:left="2085" w:hanging="720"/>
      </w:pPr>
      <w:rPr>
        <w:rFonts w:hint="default"/>
      </w:rPr>
    </w:lvl>
    <w:lvl w:ilvl="2">
      <w:start w:val="1"/>
      <w:numFmt w:val="decimal"/>
      <w:lvlText w:val="%1-%2-%3"/>
      <w:lvlJc w:val="left"/>
      <w:pPr>
        <w:ind w:left="3450" w:hanging="720"/>
      </w:pPr>
      <w:rPr>
        <w:rFonts w:ascii="Sakkal Majalla" w:hAnsi="Sakkal Majalla" w:cs="Sakkal Majalla" w:hint="default"/>
        <w:b/>
        <w:bCs w:val="0"/>
        <w:i/>
        <w:iCs w:val="0"/>
        <w:sz w:val="24"/>
        <w:szCs w:val="24"/>
      </w:rPr>
    </w:lvl>
    <w:lvl w:ilvl="3">
      <w:start w:val="1"/>
      <w:numFmt w:val="decimal"/>
      <w:lvlText w:val="%1-%2-%3.%4"/>
      <w:lvlJc w:val="left"/>
      <w:pPr>
        <w:ind w:left="5175" w:hanging="1080"/>
      </w:pPr>
      <w:rPr>
        <w:rFonts w:hint="default"/>
      </w:rPr>
    </w:lvl>
    <w:lvl w:ilvl="4">
      <w:start w:val="1"/>
      <w:numFmt w:val="decimal"/>
      <w:lvlText w:val="%1-%2-%3.%4.%5"/>
      <w:lvlJc w:val="left"/>
      <w:pPr>
        <w:ind w:left="6900" w:hanging="1440"/>
      </w:pPr>
      <w:rPr>
        <w:rFonts w:hint="default"/>
      </w:rPr>
    </w:lvl>
    <w:lvl w:ilvl="5">
      <w:start w:val="1"/>
      <w:numFmt w:val="decimal"/>
      <w:lvlText w:val="%1-%2-%3.%4.%5.%6"/>
      <w:lvlJc w:val="left"/>
      <w:pPr>
        <w:ind w:left="8625" w:hanging="1800"/>
      </w:pPr>
      <w:rPr>
        <w:rFonts w:hint="default"/>
      </w:rPr>
    </w:lvl>
    <w:lvl w:ilvl="6">
      <w:start w:val="1"/>
      <w:numFmt w:val="decimal"/>
      <w:lvlText w:val="%1-%2-%3.%4.%5.%6.%7"/>
      <w:lvlJc w:val="left"/>
      <w:pPr>
        <w:ind w:left="9990" w:hanging="1800"/>
      </w:pPr>
      <w:rPr>
        <w:rFonts w:hint="default"/>
      </w:rPr>
    </w:lvl>
    <w:lvl w:ilvl="7">
      <w:start w:val="1"/>
      <w:numFmt w:val="decimal"/>
      <w:lvlText w:val="%1-%2-%3.%4.%5.%6.%7.%8"/>
      <w:lvlJc w:val="left"/>
      <w:pPr>
        <w:ind w:left="11715" w:hanging="2160"/>
      </w:pPr>
      <w:rPr>
        <w:rFonts w:hint="default"/>
      </w:rPr>
    </w:lvl>
    <w:lvl w:ilvl="8">
      <w:start w:val="1"/>
      <w:numFmt w:val="decimal"/>
      <w:lvlText w:val="%1-%2-%3.%4.%5.%6.%7.%8.%9"/>
      <w:lvlJc w:val="left"/>
      <w:pPr>
        <w:ind w:left="13440" w:hanging="2520"/>
      </w:pPr>
      <w:rPr>
        <w:rFonts w:hint="default"/>
      </w:rPr>
    </w:lvl>
  </w:abstractNum>
  <w:abstractNum w:abstractNumId="26" w15:restartNumberingAfterBreak="0">
    <w:nsid w:val="532D2D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9C7796"/>
    <w:multiLevelType w:val="hybridMultilevel"/>
    <w:tmpl w:val="34DA1CC2"/>
    <w:lvl w:ilvl="0" w:tplc="3C1ED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D723AE2"/>
    <w:multiLevelType w:val="hybridMultilevel"/>
    <w:tmpl w:val="348C24E0"/>
    <w:lvl w:ilvl="0" w:tplc="B0E26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35F24"/>
    <w:multiLevelType w:val="hybridMultilevel"/>
    <w:tmpl w:val="02B66326"/>
    <w:lvl w:ilvl="0" w:tplc="F56607BC">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E480F34"/>
    <w:multiLevelType w:val="multilevel"/>
    <w:tmpl w:val="E982C0D0"/>
    <w:lvl w:ilvl="0">
      <w:start w:val="5"/>
      <w:numFmt w:val="decimal"/>
      <w:lvlText w:val="%1"/>
      <w:lvlJc w:val="left"/>
      <w:pPr>
        <w:ind w:left="420" w:hanging="420"/>
      </w:pPr>
      <w:rPr>
        <w:rFonts w:hint="default"/>
      </w:rPr>
    </w:lvl>
    <w:lvl w:ilvl="1">
      <w:start w:val="4"/>
      <w:numFmt w:val="decimal"/>
      <w:lvlText w:val="%1-%2"/>
      <w:lvlJc w:val="left"/>
      <w:pPr>
        <w:ind w:left="1027" w:hanging="42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4722" w:hanging="108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296" w:hanging="1440"/>
      </w:pPr>
      <w:rPr>
        <w:rFonts w:hint="default"/>
      </w:rPr>
    </w:lvl>
  </w:abstractNum>
  <w:abstractNum w:abstractNumId="31" w15:restartNumberingAfterBreak="0">
    <w:nsid w:val="71C437B6"/>
    <w:multiLevelType w:val="multilevel"/>
    <w:tmpl w:val="A73E73AE"/>
    <w:lvl w:ilvl="0">
      <w:start w:val="2"/>
      <w:numFmt w:val="decimal"/>
      <w:lvlText w:val="%1."/>
      <w:lvlJc w:val="left"/>
      <w:pPr>
        <w:ind w:left="1080" w:hanging="720"/>
      </w:pPr>
      <w:rPr>
        <w:rFonts w:asciiTheme="majorHAnsi" w:hAnsiTheme="majorHAnsi" w:cstheme="majorHAnsi" w:hint="default"/>
        <w:sz w:val="40"/>
        <w:szCs w:val="44"/>
      </w:rPr>
    </w:lvl>
    <w:lvl w:ilvl="1">
      <w:start w:val="1"/>
      <w:numFmt w:val="decimal"/>
      <w:lvlText w:val="%2-"/>
      <w:lvlJc w:val="left"/>
      <w:pPr>
        <w:ind w:left="1170" w:hanging="360"/>
      </w:pPr>
      <w:rPr>
        <w:rFonts w:hint="default"/>
        <w14:cntxtAlts/>
      </w:rPr>
    </w:lvl>
    <w:lvl w:ilvl="2">
      <w:start w:val="1"/>
      <w:numFmt w:val="decimal"/>
      <w:lvlText w:val="%3-5"/>
      <w:lvlJc w:val="left"/>
      <w:pPr>
        <w:ind w:left="792" w:hanging="432"/>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32" w15:restartNumberingAfterBreak="0">
    <w:nsid w:val="74B1093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D661524"/>
    <w:multiLevelType w:val="multilevel"/>
    <w:tmpl w:val="302A0C5E"/>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tabs>
          <w:tab w:val="num" w:pos="720"/>
        </w:tabs>
        <w:ind w:left="720" w:hanging="720"/>
      </w:pPr>
      <w:rPr>
        <w:rFonts w:hint="default"/>
        <w:b/>
        <w:sz w:val="20"/>
        <w:szCs w:val="20"/>
      </w:rPr>
    </w:lvl>
    <w:lvl w:ilvl="3">
      <w:start w:val="1"/>
      <w:numFmt w:val="decimal"/>
      <w:lvlText w:val="%2.%3.%4"/>
      <w:lvlJc w:val="left"/>
      <w:pPr>
        <w:tabs>
          <w:tab w:val="num" w:pos="1584"/>
        </w:tabs>
        <w:ind w:left="1584" w:hanging="864"/>
      </w:pPr>
      <w:rPr>
        <w:rFonts w:hint="default"/>
        <w:b w:val="0"/>
        <w:sz w:val="20"/>
        <w:szCs w:val="20"/>
      </w:rPr>
    </w:lvl>
    <w:lvl w:ilvl="4">
      <w:start w:val="1"/>
      <w:numFmt w:val="decimal"/>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num w:numId="1">
    <w:abstractNumId w:val="2"/>
  </w:num>
  <w:num w:numId="2">
    <w:abstractNumId w:val="32"/>
  </w:num>
  <w:num w:numId="3">
    <w:abstractNumId w:val="18"/>
  </w:num>
  <w:num w:numId="4">
    <w:abstractNumId w:val="32"/>
  </w:num>
  <w:num w:numId="5">
    <w:abstractNumId w:val="12"/>
  </w:num>
  <w:num w:numId="6">
    <w:abstractNumId w:val="27"/>
  </w:num>
  <w:num w:numId="7">
    <w:abstractNumId w:val="33"/>
  </w:num>
  <w:num w:numId="8">
    <w:abstractNumId w:val="4"/>
  </w:num>
  <w:num w:numId="9">
    <w:abstractNumId w:val="13"/>
  </w:num>
  <w:num w:numId="10">
    <w:abstractNumId w:val="0"/>
  </w:num>
  <w:num w:numId="11">
    <w:abstractNumId w:val="11"/>
  </w:num>
  <w:num w:numId="12">
    <w:abstractNumId w:val="16"/>
  </w:num>
  <w:num w:numId="13">
    <w:abstractNumId w:val="9"/>
  </w:num>
  <w:num w:numId="14">
    <w:abstractNumId w:val="3"/>
  </w:num>
  <w:num w:numId="15">
    <w:abstractNumId w:val="30"/>
  </w:num>
  <w:num w:numId="16">
    <w:abstractNumId w:val="14"/>
  </w:num>
  <w:num w:numId="17">
    <w:abstractNumId w:val="25"/>
  </w:num>
  <w:num w:numId="18">
    <w:abstractNumId w:val="23"/>
  </w:num>
  <w:num w:numId="19">
    <w:abstractNumId w:val="26"/>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2"/>
  </w:num>
  <w:num w:numId="23">
    <w:abstractNumId w:val="32"/>
  </w:num>
  <w:num w:numId="24">
    <w:abstractNumId w:val="32"/>
  </w:num>
  <w:num w:numId="25">
    <w:abstractNumId w:val="32"/>
  </w:num>
  <w:num w:numId="26">
    <w:abstractNumId w:val="17"/>
  </w:num>
  <w:num w:numId="27">
    <w:abstractNumId w:val="6"/>
  </w:num>
  <w:num w:numId="28">
    <w:abstractNumId w:val="31"/>
  </w:num>
  <w:num w:numId="29">
    <w:abstractNumId w:val="10"/>
  </w:num>
  <w:num w:numId="30">
    <w:abstractNumId w:val="1"/>
  </w:num>
  <w:num w:numId="31">
    <w:abstractNumId w:val="19"/>
  </w:num>
  <w:num w:numId="32">
    <w:abstractNumId w:val="21"/>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lvlOverride w:ilvl="1">
      <w:startOverride w:val="1"/>
    </w:lvlOverride>
    <w:lvlOverride w:ilvl="2">
      <w:startOverride w:val="1"/>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35">
    <w:abstractNumId w:val="15"/>
  </w:num>
  <w:num w:numId="36">
    <w:abstractNumId w:val="7"/>
  </w:num>
  <w:num w:numId="37">
    <w:abstractNumId w:val="29"/>
  </w:num>
  <w:num w:numId="38">
    <w:abstractNumId w:val="5"/>
  </w:num>
  <w:num w:numId="39">
    <w:abstractNumId w:val="28"/>
  </w:num>
  <w:num w:numId="40">
    <w:abstractNumId w:val="24"/>
  </w:num>
  <w:num w:numId="41">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47D0"/>
    <w:rsid w:val="00015F71"/>
    <w:rsid w:val="000203B0"/>
    <w:rsid w:val="00023F00"/>
    <w:rsid w:val="0005044E"/>
    <w:rsid w:val="00063ACC"/>
    <w:rsid w:val="000647C7"/>
    <w:rsid w:val="00065128"/>
    <w:rsid w:val="00070A5C"/>
    <w:rsid w:val="00071998"/>
    <w:rsid w:val="00071EFB"/>
    <w:rsid w:val="00091CD5"/>
    <w:rsid w:val="00097458"/>
    <w:rsid w:val="00097D6D"/>
    <w:rsid w:val="000A412B"/>
    <w:rsid w:val="000B0FBC"/>
    <w:rsid w:val="000C546F"/>
    <w:rsid w:val="000E3E0A"/>
    <w:rsid w:val="0010224D"/>
    <w:rsid w:val="00102979"/>
    <w:rsid w:val="00107FB0"/>
    <w:rsid w:val="00113113"/>
    <w:rsid w:val="00114982"/>
    <w:rsid w:val="001419AF"/>
    <w:rsid w:val="0015543A"/>
    <w:rsid w:val="00155DF5"/>
    <w:rsid w:val="00163ECC"/>
    <w:rsid w:val="00165E35"/>
    <w:rsid w:val="001716FC"/>
    <w:rsid w:val="00171F5E"/>
    <w:rsid w:val="001825D3"/>
    <w:rsid w:val="0018467B"/>
    <w:rsid w:val="001864D6"/>
    <w:rsid w:val="001A1C3E"/>
    <w:rsid w:val="001A2EF2"/>
    <w:rsid w:val="001A7413"/>
    <w:rsid w:val="001B71F6"/>
    <w:rsid w:val="001D2B6F"/>
    <w:rsid w:val="001D2E7C"/>
    <w:rsid w:val="001D5650"/>
    <w:rsid w:val="001E5DE1"/>
    <w:rsid w:val="001E7C47"/>
    <w:rsid w:val="001F23E9"/>
    <w:rsid w:val="002233E8"/>
    <w:rsid w:val="00231A10"/>
    <w:rsid w:val="00235F81"/>
    <w:rsid w:val="0023788C"/>
    <w:rsid w:val="002448FF"/>
    <w:rsid w:val="002624AB"/>
    <w:rsid w:val="00291246"/>
    <w:rsid w:val="002B1236"/>
    <w:rsid w:val="002B49EA"/>
    <w:rsid w:val="002B59C1"/>
    <w:rsid w:val="002C2943"/>
    <w:rsid w:val="002E11E3"/>
    <w:rsid w:val="002F0F22"/>
    <w:rsid w:val="002F4EA4"/>
    <w:rsid w:val="002F7340"/>
    <w:rsid w:val="00305F9B"/>
    <w:rsid w:val="00310D66"/>
    <w:rsid w:val="003139FB"/>
    <w:rsid w:val="003169B4"/>
    <w:rsid w:val="00321233"/>
    <w:rsid w:val="00341338"/>
    <w:rsid w:val="00341DF0"/>
    <w:rsid w:val="00345476"/>
    <w:rsid w:val="0034675E"/>
    <w:rsid w:val="0035278F"/>
    <w:rsid w:val="00356AAF"/>
    <w:rsid w:val="00364C6A"/>
    <w:rsid w:val="00383425"/>
    <w:rsid w:val="00391F06"/>
    <w:rsid w:val="003C1D4F"/>
    <w:rsid w:val="003F6FBB"/>
    <w:rsid w:val="004035BA"/>
    <w:rsid w:val="00422857"/>
    <w:rsid w:val="004243B5"/>
    <w:rsid w:val="00453410"/>
    <w:rsid w:val="00460A18"/>
    <w:rsid w:val="00461A38"/>
    <w:rsid w:val="004677EE"/>
    <w:rsid w:val="00485442"/>
    <w:rsid w:val="004A39D6"/>
    <w:rsid w:val="004A70B8"/>
    <w:rsid w:val="004B3B6B"/>
    <w:rsid w:val="004E448A"/>
    <w:rsid w:val="004E5AFC"/>
    <w:rsid w:val="004F5EB8"/>
    <w:rsid w:val="004F637E"/>
    <w:rsid w:val="00500050"/>
    <w:rsid w:val="005057FB"/>
    <w:rsid w:val="005067DA"/>
    <w:rsid w:val="00506CF4"/>
    <w:rsid w:val="005101A8"/>
    <w:rsid w:val="00524B04"/>
    <w:rsid w:val="005331AD"/>
    <w:rsid w:val="00536ADA"/>
    <w:rsid w:val="005404B2"/>
    <w:rsid w:val="0055419F"/>
    <w:rsid w:val="00556249"/>
    <w:rsid w:val="00557EAC"/>
    <w:rsid w:val="00564132"/>
    <w:rsid w:val="00580C22"/>
    <w:rsid w:val="005815B9"/>
    <w:rsid w:val="00590971"/>
    <w:rsid w:val="00596DD6"/>
    <w:rsid w:val="005A3965"/>
    <w:rsid w:val="005B2EEA"/>
    <w:rsid w:val="005B55A4"/>
    <w:rsid w:val="005C05DF"/>
    <w:rsid w:val="005D0893"/>
    <w:rsid w:val="005E479B"/>
    <w:rsid w:val="005F0E79"/>
    <w:rsid w:val="006257A0"/>
    <w:rsid w:val="00625F15"/>
    <w:rsid w:val="00626A18"/>
    <w:rsid w:val="00630AA6"/>
    <w:rsid w:val="0063216D"/>
    <w:rsid w:val="006472B3"/>
    <w:rsid w:val="00662576"/>
    <w:rsid w:val="00677B73"/>
    <w:rsid w:val="0068172F"/>
    <w:rsid w:val="00685E06"/>
    <w:rsid w:val="00686091"/>
    <w:rsid w:val="00687918"/>
    <w:rsid w:val="00695056"/>
    <w:rsid w:val="006A68F8"/>
    <w:rsid w:val="006B765F"/>
    <w:rsid w:val="006D337C"/>
    <w:rsid w:val="006D555D"/>
    <w:rsid w:val="006E32C9"/>
    <w:rsid w:val="006F0D47"/>
    <w:rsid w:val="006F759C"/>
    <w:rsid w:val="007019CA"/>
    <w:rsid w:val="00732B40"/>
    <w:rsid w:val="0074144F"/>
    <w:rsid w:val="0077564B"/>
    <w:rsid w:val="00777E0C"/>
    <w:rsid w:val="007839F4"/>
    <w:rsid w:val="007968F1"/>
    <w:rsid w:val="007B2BF7"/>
    <w:rsid w:val="007B4F3F"/>
    <w:rsid w:val="007B5CBE"/>
    <w:rsid w:val="007B7AAE"/>
    <w:rsid w:val="007E3147"/>
    <w:rsid w:val="007E794F"/>
    <w:rsid w:val="007F5567"/>
    <w:rsid w:val="008041A7"/>
    <w:rsid w:val="00832063"/>
    <w:rsid w:val="008361D8"/>
    <w:rsid w:val="00841691"/>
    <w:rsid w:val="00843230"/>
    <w:rsid w:val="00844E41"/>
    <w:rsid w:val="008478FB"/>
    <w:rsid w:val="00847FA1"/>
    <w:rsid w:val="00855C51"/>
    <w:rsid w:val="00860108"/>
    <w:rsid w:val="008619F6"/>
    <w:rsid w:val="00862FA0"/>
    <w:rsid w:val="00866098"/>
    <w:rsid w:val="00872514"/>
    <w:rsid w:val="00892BD4"/>
    <w:rsid w:val="00894212"/>
    <w:rsid w:val="008B57A9"/>
    <w:rsid w:val="008B6E2A"/>
    <w:rsid w:val="008B6EEB"/>
    <w:rsid w:val="008C6500"/>
    <w:rsid w:val="008D3EBF"/>
    <w:rsid w:val="008E22D6"/>
    <w:rsid w:val="008E4802"/>
    <w:rsid w:val="008E54E1"/>
    <w:rsid w:val="008F214B"/>
    <w:rsid w:val="008F6A17"/>
    <w:rsid w:val="00910237"/>
    <w:rsid w:val="009176CB"/>
    <w:rsid w:val="0094682B"/>
    <w:rsid w:val="00963CD2"/>
    <w:rsid w:val="009802D6"/>
    <w:rsid w:val="009814ED"/>
    <w:rsid w:val="0098238F"/>
    <w:rsid w:val="00991F31"/>
    <w:rsid w:val="00992359"/>
    <w:rsid w:val="0099492A"/>
    <w:rsid w:val="009A5335"/>
    <w:rsid w:val="009C4721"/>
    <w:rsid w:val="009D4075"/>
    <w:rsid w:val="009F7D69"/>
    <w:rsid w:val="00A1419F"/>
    <w:rsid w:val="00A20507"/>
    <w:rsid w:val="00A30AA6"/>
    <w:rsid w:val="00A54AB6"/>
    <w:rsid w:val="00A83770"/>
    <w:rsid w:val="00A84673"/>
    <w:rsid w:val="00A87177"/>
    <w:rsid w:val="00A97D76"/>
    <w:rsid w:val="00AA1E17"/>
    <w:rsid w:val="00AA7695"/>
    <w:rsid w:val="00AB2F6F"/>
    <w:rsid w:val="00AB512A"/>
    <w:rsid w:val="00AC0246"/>
    <w:rsid w:val="00AC5EA4"/>
    <w:rsid w:val="00AD77A1"/>
    <w:rsid w:val="00AE4D95"/>
    <w:rsid w:val="00AF6CFF"/>
    <w:rsid w:val="00B06BFD"/>
    <w:rsid w:val="00B56B03"/>
    <w:rsid w:val="00B70E35"/>
    <w:rsid w:val="00B73FA6"/>
    <w:rsid w:val="00B81E7E"/>
    <w:rsid w:val="00B953E2"/>
    <w:rsid w:val="00BA0D0D"/>
    <w:rsid w:val="00BB1865"/>
    <w:rsid w:val="00BC41FA"/>
    <w:rsid w:val="00BD3C63"/>
    <w:rsid w:val="00BE0A63"/>
    <w:rsid w:val="00BE2204"/>
    <w:rsid w:val="00BE6563"/>
    <w:rsid w:val="00BF2CB6"/>
    <w:rsid w:val="00BF3D5E"/>
    <w:rsid w:val="00BF4F48"/>
    <w:rsid w:val="00BF6F36"/>
    <w:rsid w:val="00C130DC"/>
    <w:rsid w:val="00C130F3"/>
    <w:rsid w:val="00C17DB7"/>
    <w:rsid w:val="00C26E1B"/>
    <w:rsid w:val="00C271A2"/>
    <w:rsid w:val="00C4721A"/>
    <w:rsid w:val="00C54977"/>
    <w:rsid w:val="00C55598"/>
    <w:rsid w:val="00C66224"/>
    <w:rsid w:val="00C66BD3"/>
    <w:rsid w:val="00C728D5"/>
    <w:rsid w:val="00C73089"/>
    <w:rsid w:val="00C74FDC"/>
    <w:rsid w:val="00C76207"/>
    <w:rsid w:val="00C77BCB"/>
    <w:rsid w:val="00C85D6F"/>
    <w:rsid w:val="00C950BD"/>
    <w:rsid w:val="00C955E9"/>
    <w:rsid w:val="00C95FB1"/>
    <w:rsid w:val="00CA1297"/>
    <w:rsid w:val="00CC2EB9"/>
    <w:rsid w:val="00CC477D"/>
    <w:rsid w:val="00CE09BC"/>
    <w:rsid w:val="00CE3B8D"/>
    <w:rsid w:val="00CF2743"/>
    <w:rsid w:val="00CF5BF7"/>
    <w:rsid w:val="00CF721F"/>
    <w:rsid w:val="00D13041"/>
    <w:rsid w:val="00D16E23"/>
    <w:rsid w:val="00D23F89"/>
    <w:rsid w:val="00D30430"/>
    <w:rsid w:val="00D34D51"/>
    <w:rsid w:val="00D52732"/>
    <w:rsid w:val="00D60DF1"/>
    <w:rsid w:val="00D65559"/>
    <w:rsid w:val="00D669AE"/>
    <w:rsid w:val="00D6768F"/>
    <w:rsid w:val="00D67BC0"/>
    <w:rsid w:val="00D70695"/>
    <w:rsid w:val="00D714E6"/>
    <w:rsid w:val="00D74B08"/>
    <w:rsid w:val="00D81962"/>
    <w:rsid w:val="00D82CA7"/>
    <w:rsid w:val="00D83ED5"/>
    <w:rsid w:val="00D84454"/>
    <w:rsid w:val="00D933D2"/>
    <w:rsid w:val="00D93A6E"/>
    <w:rsid w:val="00DA4BA3"/>
    <w:rsid w:val="00DA7FCB"/>
    <w:rsid w:val="00DC06D0"/>
    <w:rsid w:val="00DC1657"/>
    <w:rsid w:val="00DC293B"/>
    <w:rsid w:val="00DC75F2"/>
    <w:rsid w:val="00DD7C11"/>
    <w:rsid w:val="00DF1625"/>
    <w:rsid w:val="00E00500"/>
    <w:rsid w:val="00E01DE5"/>
    <w:rsid w:val="00E0793C"/>
    <w:rsid w:val="00E12C9F"/>
    <w:rsid w:val="00E2623B"/>
    <w:rsid w:val="00E355F8"/>
    <w:rsid w:val="00E44ABF"/>
    <w:rsid w:val="00E66FD0"/>
    <w:rsid w:val="00E75B36"/>
    <w:rsid w:val="00E81FE1"/>
    <w:rsid w:val="00E84F41"/>
    <w:rsid w:val="00E97FCE"/>
    <w:rsid w:val="00EA0552"/>
    <w:rsid w:val="00EA3E9D"/>
    <w:rsid w:val="00EB7ED1"/>
    <w:rsid w:val="00EC0C24"/>
    <w:rsid w:val="00EC3E73"/>
    <w:rsid w:val="00F12BB9"/>
    <w:rsid w:val="00F239AD"/>
    <w:rsid w:val="00F3033F"/>
    <w:rsid w:val="00F318B9"/>
    <w:rsid w:val="00F355DD"/>
    <w:rsid w:val="00F36B90"/>
    <w:rsid w:val="00F4249D"/>
    <w:rsid w:val="00F51B52"/>
    <w:rsid w:val="00F67929"/>
    <w:rsid w:val="00F72A47"/>
    <w:rsid w:val="00F73603"/>
    <w:rsid w:val="00F9016D"/>
    <w:rsid w:val="00F96E69"/>
    <w:rsid w:val="00FB683F"/>
    <w:rsid w:val="00FC25D0"/>
    <w:rsid w:val="00FC333D"/>
    <w:rsid w:val="00FC5351"/>
    <w:rsid w:val="00FC7B49"/>
    <w:rsid w:val="00FD6FC0"/>
    <w:rsid w:val="00FE1DBB"/>
    <w:rsid w:val="00FE3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9F2C8"/>
  <w15:chartTrackingRefBased/>
  <w15:docId w15:val="{67063174-83AE-4504-9569-C6DF9A2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341338"/>
    <w:pPr>
      <w:tabs>
        <w:tab w:val="right" w:leader="dot" w:pos="9017"/>
      </w:tabs>
      <w:bidi/>
      <w:spacing w:after="100"/>
      <w:ind w:left="360"/>
    </w:pPr>
  </w:style>
  <w:style w:type="paragraph" w:customStyle="1" w:styleId="Normal2">
    <w:name w:val="Normal 2"/>
    <w:basedOn w:val="Normal"/>
    <w:link w:val="Normal2Char"/>
    <w:autoRedefine/>
    <w:qFormat/>
    <w:rsid w:val="00AD77A1"/>
    <w:pPr>
      <w:bidi/>
      <w:spacing w:before="120" w:after="120" w:line="276" w:lineRule="auto"/>
      <w:ind w:left="360"/>
      <w:jc w:val="both"/>
    </w:pPr>
    <w:rPr>
      <w:rFonts w:ascii="DIN NEXT™ ARABIC REGULAR" w:hAnsi="DIN NEXT™ ARABIC REGULAR" w:cs="DIN NEXT™ ARABIC REGULAR"/>
      <w:sz w:val="26"/>
      <w:szCs w:val="26"/>
    </w:rPr>
  </w:style>
  <w:style w:type="character" w:customStyle="1" w:styleId="Normal2Char">
    <w:name w:val="Normal 2 Char"/>
    <w:basedOn w:val="DefaultParagraphFont"/>
    <w:link w:val="Normal2"/>
    <w:rsid w:val="00AD77A1"/>
    <w:rPr>
      <w:rFonts w:ascii="DIN NEXT™ ARABIC REGULAR" w:hAnsi="DIN NEXT™ ARABIC REGULAR" w:cs="DIN NEXT™ ARABIC REGULAR"/>
      <w:sz w:val="26"/>
      <w:szCs w:val="26"/>
    </w:rPr>
  </w:style>
  <w:style w:type="paragraph" w:styleId="ListParagraph">
    <w:name w:val="List Paragraph"/>
    <w:aliases w:val="NSC List Paragraph"/>
    <w:basedOn w:val="Normal"/>
    <w:link w:val="ListParagraphChar"/>
    <w:uiPriority w:val="34"/>
    <w:qFormat/>
    <w:rsid w:val="00686091"/>
    <w:pPr>
      <w:spacing w:line="0" w:lineRule="atLeast"/>
      <w:ind w:left="720"/>
      <w:contextualSpacing/>
      <w:jc w:val="center"/>
    </w:pPr>
    <w:rPr>
      <w:sz w:val="22"/>
      <w:szCs w:val="22"/>
    </w:rPr>
  </w:style>
  <w:style w:type="character" w:customStyle="1" w:styleId="ListParagraphChar">
    <w:name w:val="List Paragraph Char"/>
    <w:aliases w:val="NSC List Paragraph Char"/>
    <w:basedOn w:val="DefaultParagraphFont"/>
    <w:link w:val="ListParagraph"/>
    <w:uiPriority w:val="34"/>
    <w:rsid w:val="00686091"/>
    <w:rPr>
      <w:sz w:val="22"/>
      <w:szCs w:val="22"/>
    </w:rPr>
  </w:style>
  <w:style w:type="paragraph" w:customStyle="1" w:styleId="NSCPolicyLevel2">
    <w:name w:val="NSC Policy Level 2"/>
    <w:basedOn w:val="Heading2"/>
    <w:qFormat/>
    <w:rsid w:val="007E3147"/>
    <w:pPr>
      <w:keepNext w:val="0"/>
      <w:keepLines w:val="0"/>
      <w:tabs>
        <w:tab w:val="num" w:pos="432"/>
        <w:tab w:val="left" w:pos="576"/>
      </w:tabs>
      <w:spacing w:before="0" w:after="260" w:line="260" w:lineRule="exact"/>
      <w:ind w:left="432" w:hanging="432"/>
    </w:pPr>
    <w:rPr>
      <w:rFonts w:ascii="Verdana" w:eastAsiaTheme="minorEastAsia" w:hAnsi="Verdana" w:cstheme="minorBidi"/>
      <w:b/>
      <w:color w:val="auto"/>
      <w:kern w:val="28"/>
      <w:sz w:val="20"/>
      <w:lang w:eastAsia="ja-JP"/>
    </w:rPr>
  </w:style>
  <w:style w:type="paragraph" w:customStyle="1" w:styleId="NSCPolicyLevel3">
    <w:name w:val="NSC Policy Level 3"/>
    <w:basedOn w:val="Heading3"/>
    <w:qFormat/>
    <w:rsid w:val="007E3147"/>
    <w:pPr>
      <w:keepNext w:val="0"/>
      <w:tabs>
        <w:tab w:val="num" w:pos="432"/>
      </w:tabs>
      <w:spacing w:before="0" w:after="260" w:line="260" w:lineRule="exact"/>
      <w:ind w:left="432" w:hanging="432"/>
    </w:pPr>
    <w:rPr>
      <w:rFonts w:ascii="Verdana" w:hAnsi="Verdana"/>
      <w:color w:val="auto"/>
      <w:kern w:val="26"/>
      <w:sz w:val="20"/>
      <w:szCs w:val="20"/>
      <w:lang w:eastAsia="ja-JP"/>
    </w:rPr>
  </w:style>
  <w:style w:type="paragraph" w:customStyle="1" w:styleId="NSCPolicyLevel4">
    <w:name w:val="NSC Policy Level 4"/>
    <w:basedOn w:val="Heading4"/>
    <w:qFormat/>
    <w:rsid w:val="007E3147"/>
    <w:pPr>
      <w:keepNext w:val="0"/>
      <w:tabs>
        <w:tab w:val="num" w:pos="432"/>
      </w:tabs>
      <w:spacing w:before="0" w:after="260" w:line="260" w:lineRule="exact"/>
      <w:ind w:left="432" w:hanging="432"/>
    </w:pPr>
    <w:rPr>
      <w:rFonts w:ascii="Verdana" w:hAnsi="Verdana"/>
      <w:bCs/>
      <w:iCs/>
      <w:color w:val="auto"/>
      <w:kern w:val="24"/>
      <w:sz w:val="20"/>
      <w:szCs w:val="18"/>
      <w:lang w:eastAsia="ja-JP"/>
    </w:rPr>
  </w:style>
  <w:style w:type="paragraph" w:customStyle="1" w:styleId="NSCPolicyLevel5">
    <w:name w:val="NSC Policy Level 5"/>
    <w:basedOn w:val="Heading5"/>
    <w:qFormat/>
    <w:rsid w:val="007E3147"/>
    <w:pPr>
      <w:keepNext w:val="0"/>
      <w:tabs>
        <w:tab w:val="num" w:pos="432"/>
      </w:tabs>
      <w:spacing w:before="0" w:after="260" w:line="260" w:lineRule="exact"/>
      <w:ind w:left="432" w:hanging="432"/>
    </w:pPr>
    <w:rPr>
      <w:rFonts w:ascii="Verdana" w:hAnsi="Verdana"/>
      <w:i w:val="0"/>
      <w:iCs w:val="0"/>
      <w:color w:val="auto"/>
      <w:sz w:val="20"/>
      <w:szCs w:val="24"/>
      <w:lang w:eastAsia="ja-JP"/>
    </w:rPr>
  </w:style>
  <w:style w:type="paragraph" w:customStyle="1" w:styleId="ArabicHeading1">
    <w:name w:val="Arabic Heading1"/>
    <w:basedOn w:val="NSCPolicyLevel2"/>
    <w:qFormat/>
    <w:rsid w:val="007E3147"/>
    <w:rPr>
      <w:rFonts w:ascii="Sakkal Majalla" w:hAnsi="Sakkal Majalla" w:cs="Sakkal Majalla"/>
      <w:b w:val="0"/>
      <w:bCs/>
      <w:sz w:val="28"/>
    </w:rPr>
  </w:style>
  <w:style w:type="numbering" w:customStyle="1" w:styleId="NESAPolicyListNEW">
    <w:name w:val="NESA Policy List NEW"/>
    <w:basedOn w:val="NoList"/>
    <w:link w:val="NESAPolicyListNEWPara"/>
    <w:uiPriority w:val="99"/>
    <w:rsid w:val="00FC333D"/>
    <w:pPr>
      <w:numPr>
        <w:numId w:val="9"/>
      </w:numPr>
    </w:pPr>
  </w:style>
  <w:style w:type="paragraph" w:customStyle="1" w:styleId="NESAPolicyListNEWPara">
    <w:name w:val="NESA Policy List NEW Para"/>
    <w:basedOn w:val="Normal"/>
    <w:link w:val="NESAPolicyListNEW"/>
    <w:uiPriority w:val="99"/>
    <w:rsid w:val="00FC333D"/>
    <w:pPr>
      <w:spacing w:after="260" w:line="260" w:lineRule="exact"/>
    </w:pPr>
    <w:rPr>
      <w:rFonts w:ascii="Verdana" w:hAnsi="Verdana"/>
      <w:sz w:val="20"/>
      <w:szCs w:val="24"/>
      <w:lang w:eastAsia="ja-JP"/>
    </w:rPr>
  </w:style>
  <w:style w:type="paragraph" w:styleId="TOC3">
    <w:name w:val="toc 3"/>
    <w:basedOn w:val="Normal"/>
    <w:next w:val="Normal"/>
    <w:autoRedefine/>
    <w:uiPriority w:val="39"/>
    <w:unhideWhenUsed/>
    <w:rsid w:val="00485442"/>
    <w:pPr>
      <w:spacing w:after="100"/>
      <w:ind w:left="420"/>
    </w:pPr>
  </w:style>
  <w:style w:type="character" w:styleId="CommentReference">
    <w:name w:val="annotation reference"/>
    <w:basedOn w:val="DefaultParagraphFont"/>
    <w:uiPriority w:val="99"/>
    <w:semiHidden/>
    <w:unhideWhenUsed/>
    <w:rsid w:val="007839F4"/>
    <w:rPr>
      <w:sz w:val="16"/>
      <w:szCs w:val="16"/>
    </w:rPr>
  </w:style>
  <w:style w:type="paragraph" w:styleId="CommentText">
    <w:name w:val="annotation text"/>
    <w:basedOn w:val="Normal"/>
    <w:link w:val="CommentTextChar"/>
    <w:uiPriority w:val="99"/>
    <w:semiHidden/>
    <w:unhideWhenUsed/>
    <w:rsid w:val="007839F4"/>
    <w:pPr>
      <w:spacing w:line="240" w:lineRule="auto"/>
    </w:pPr>
    <w:rPr>
      <w:sz w:val="20"/>
      <w:szCs w:val="20"/>
    </w:rPr>
  </w:style>
  <w:style w:type="character" w:customStyle="1" w:styleId="CommentTextChar">
    <w:name w:val="Comment Text Char"/>
    <w:basedOn w:val="DefaultParagraphFont"/>
    <w:link w:val="CommentText"/>
    <w:uiPriority w:val="99"/>
    <w:semiHidden/>
    <w:rsid w:val="007839F4"/>
    <w:rPr>
      <w:sz w:val="20"/>
      <w:szCs w:val="20"/>
    </w:rPr>
  </w:style>
  <w:style w:type="paragraph" w:styleId="CommentSubject">
    <w:name w:val="annotation subject"/>
    <w:basedOn w:val="CommentText"/>
    <w:next w:val="CommentText"/>
    <w:link w:val="CommentSubjectChar"/>
    <w:uiPriority w:val="99"/>
    <w:semiHidden/>
    <w:unhideWhenUsed/>
    <w:rsid w:val="007839F4"/>
    <w:rPr>
      <w:b/>
      <w:bCs/>
    </w:rPr>
  </w:style>
  <w:style w:type="character" w:customStyle="1" w:styleId="CommentSubjectChar">
    <w:name w:val="Comment Subject Char"/>
    <w:basedOn w:val="CommentTextChar"/>
    <w:link w:val="CommentSubject"/>
    <w:uiPriority w:val="99"/>
    <w:semiHidden/>
    <w:rsid w:val="007839F4"/>
    <w:rPr>
      <w:b/>
      <w:bCs/>
      <w:sz w:val="20"/>
      <w:szCs w:val="20"/>
    </w:rPr>
  </w:style>
  <w:style w:type="paragraph" w:customStyle="1" w:styleId="PolicyLevel2">
    <w:name w:val="Policy Level 2"/>
    <w:basedOn w:val="Heading2"/>
    <w:qFormat/>
    <w:rsid w:val="00BE2204"/>
    <w:pPr>
      <w:keepNext w:val="0"/>
      <w:keepLines w:val="0"/>
      <w:tabs>
        <w:tab w:val="num" w:pos="360"/>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BE2204"/>
    <w:pPr>
      <w:tabs>
        <w:tab w:val="num" w:pos="720"/>
      </w:tabs>
      <w:spacing w:after="260" w:line="260" w:lineRule="exact"/>
      <w:ind w:left="720" w:hanging="720"/>
    </w:pPr>
    <w:rPr>
      <w:rFonts w:ascii="Verdana" w:hAnsi="Verdana"/>
      <w:kern w:val="26"/>
      <w:sz w:val="20"/>
      <w:szCs w:val="26"/>
      <w:lang w:eastAsia="ja-JP"/>
    </w:rPr>
  </w:style>
  <w:style w:type="paragraph" w:customStyle="1" w:styleId="PolicyLevel4">
    <w:name w:val="Policy Level 4"/>
    <w:basedOn w:val="Heading4"/>
    <w:qFormat/>
    <w:rsid w:val="00BE2204"/>
    <w:pPr>
      <w:keepNext w:val="0"/>
      <w:tabs>
        <w:tab w:val="num" w:pos="360"/>
      </w:tabs>
      <w:spacing w:before="0" w:after="260" w:line="260" w:lineRule="exact"/>
    </w:pPr>
    <w:rPr>
      <w:rFonts w:ascii="Verdana" w:hAnsi="Verdana"/>
      <w:color w:val="auto"/>
      <w:kern w:val="24"/>
      <w:sz w:val="20"/>
      <w:szCs w:val="18"/>
      <w:lang w:eastAsia="ja-JP"/>
    </w:rPr>
  </w:style>
  <w:style w:type="paragraph" w:customStyle="1" w:styleId="PolicyLevel5">
    <w:name w:val="Policy Level 5"/>
    <w:basedOn w:val="Heading5"/>
    <w:qFormat/>
    <w:rsid w:val="00BE2204"/>
    <w:pPr>
      <w:keepNext w:val="0"/>
      <w:tabs>
        <w:tab w:val="num" w:pos="360"/>
      </w:tabs>
      <w:spacing w:before="0" w:after="260" w:line="260" w:lineRule="exact"/>
    </w:pPr>
    <w:rPr>
      <w:rFonts w:ascii="Verdana" w:hAnsi="Verdana"/>
      <w:i w:val="0"/>
      <w:iCs w:val="0"/>
      <w:color w:val="auto"/>
      <w:sz w:val="2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4978">
      <w:bodyDiv w:val="1"/>
      <w:marLeft w:val="0"/>
      <w:marRight w:val="0"/>
      <w:marTop w:val="0"/>
      <w:marBottom w:val="0"/>
      <w:divBdr>
        <w:top w:val="none" w:sz="0" w:space="0" w:color="auto"/>
        <w:left w:val="none" w:sz="0" w:space="0" w:color="auto"/>
        <w:bottom w:val="none" w:sz="0" w:space="0" w:color="auto"/>
        <w:right w:val="none" w:sz="0" w:space="0" w:color="auto"/>
      </w:divBdr>
    </w:div>
    <w:div w:id="608242053">
      <w:bodyDiv w:val="1"/>
      <w:marLeft w:val="0"/>
      <w:marRight w:val="0"/>
      <w:marTop w:val="0"/>
      <w:marBottom w:val="0"/>
      <w:divBdr>
        <w:top w:val="none" w:sz="0" w:space="0" w:color="auto"/>
        <w:left w:val="none" w:sz="0" w:space="0" w:color="auto"/>
        <w:bottom w:val="none" w:sz="0" w:space="0" w:color="auto"/>
        <w:right w:val="none" w:sz="0" w:space="0" w:color="auto"/>
      </w:divBdr>
    </w:div>
    <w:div w:id="765270082">
      <w:bodyDiv w:val="1"/>
      <w:marLeft w:val="0"/>
      <w:marRight w:val="0"/>
      <w:marTop w:val="0"/>
      <w:marBottom w:val="0"/>
      <w:divBdr>
        <w:top w:val="none" w:sz="0" w:space="0" w:color="auto"/>
        <w:left w:val="none" w:sz="0" w:space="0" w:color="auto"/>
        <w:bottom w:val="none" w:sz="0" w:space="0" w:color="auto"/>
        <w:right w:val="none" w:sz="0" w:space="0" w:color="auto"/>
      </w:divBdr>
    </w:div>
    <w:div w:id="1011566588">
      <w:bodyDiv w:val="1"/>
      <w:marLeft w:val="0"/>
      <w:marRight w:val="0"/>
      <w:marTop w:val="0"/>
      <w:marBottom w:val="0"/>
      <w:divBdr>
        <w:top w:val="none" w:sz="0" w:space="0" w:color="auto"/>
        <w:left w:val="none" w:sz="0" w:space="0" w:color="auto"/>
        <w:bottom w:val="none" w:sz="0" w:space="0" w:color="auto"/>
        <w:right w:val="none" w:sz="0" w:space="0" w:color="auto"/>
      </w:divBdr>
    </w:div>
    <w:div w:id="1141658311">
      <w:bodyDiv w:val="1"/>
      <w:marLeft w:val="0"/>
      <w:marRight w:val="0"/>
      <w:marTop w:val="0"/>
      <w:marBottom w:val="0"/>
      <w:divBdr>
        <w:top w:val="none" w:sz="0" w:space="0" w:color="auto"/>
        <w:left w:val="none" w:sz="0" w:space="0" w:color="auto"/>
        <w:bottom w:val="none" w:sz="0" w:space="0" w:color="auto"/>
        <w:right w:val="none" w:sz="0" w:space="0" w:color="auto"/>
      </w:divBdr>
    </w:div>
    <w:div w:id="1532643603">
      <w:bodyDiv w:val="1"/>
      <w:marLeft w:val="0"/>
      <w:marRight w:val="0"/>
      <w:marTop w:val="0"/>
      <w:marBottom w:val="0"/>
      <w:divBdr>
        <w:top w:val="none" w:sz="0" w:space="0" w:color="auto"/>
        <w:left w:val="none" w:sz="0" w:space="0" w:color="auto"/>
        <w:bottom w:val="none" w:sz="0" w:space="0" w:color="auto"/>
        <w:right w:val="none" w:sz="0" w:space="0" w:color="auto"/>
      </w:divBdr>
    </w:div>
    <w:div w:id="208085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E4F348C5C4483898C8E8DF98A336CD"/>
        <w:category>
          <w:name w:val="General"/>
          <w:gallery w:val="placeholder"/>
        </w:category>
        <w:types>
          <w:type w:val="bbPlcHdr"/>
        </w:types>
        <w:behaviors>
          <w:behavior w:val="content"/>
        </w:behaviors>
        <w:guid w:val="{4EB550AD-6835-4615-8416-12F8F85EDCAA}"/>
      </w:docPartPr>
      <w:docPartBody>
        <w:p w:rsidR="00670127" w:rsidRDefault="00FC2856" w:rsidP="00FC2856">
          <w:pPr>
            <w:pStyle w:val="B3E4F348C5C4483898C8E8DF98A336CD"/>
          </w:pPr>
          <w:r w:rsidRPr="00AA4E33">
            <w:rPr>
              <w:rStyle w:val="PlaceholderText"/>
            </w:rPr>
            <w:t>Choose an item.</w:t>
          </w:r>
        </w:p>
      </w:docPartBody>
    </w:docPart>
    <w:docPart>
      <w:docPartPr>
        <w:name w:val="F8B1266EF48047888582CBB39737643A"/>
        <w:category>
          <w:name w:val="General"/>
          <w:gallery w:val="placeholder"/>
        </w:category>
        <w:types>
          <w:type w:val="bbPlcHdr"/>
        </w:types>
        <w:behaviors>
          <w:behavior w:val="content"/>
        </w:behaviors>
        <w:guid w:val="{B0A1CB4E-FE60-40F9-B5F7-292DC2047B8E}"/>
      </w:docPartPr>
      <w:docPartBody>
        <w:p w:rsidR="00670127" w:rsidRDefault="00FC2856" w:rsidP="00FC2856">
          <w:pPr>
            <w:pStyle w:val="F8B1266EF48047888582CBB39737643A"/>
          </w:pPr>
          <w:r w:rsidRPr="002C6AEA">
            <w:rPr>
              <w:rStyle w:val="PlaceholderText"/>
            </w:rPr>
            <w:t>Click here to enter text.</w:t>
          </w:r>
        </w:p>
      </w:docPartBody>
    </w:docPart>
    <w:docPart>
      <w:docPartPr>
        <w:name w:val="799D83E35F7B44BFBEE7B372D8CDB0AA"/>
        <w:category>
          <w:name w:val="General"/>
          <w:gallery w:val="placeholder"/>
        </w:category>
        <w:types>
          <w:type w:val="bbPlcHdr"/>
        </w:types>
        <w:behaviors>
          <w:behavior w:val="content"/>
        </w:behaviors>
        <w:guid w:val="{1B3040DF-C180-412B-BCD1-097E035DBB3F}"/>
      </w:docPartPr>
      <w:docPartBody>
        <w:p w:rsidR="00670127" w:rsidRDefault="00FC2856" w:rsidP="00FC2856">
          <w:pPr>
            <w:pStyle w:val="799D83E35F7B44BFBEE7B372D8CDB0AA"/>
          </w:pPr>
          <w:r w:rsidRPr="002C6AEA">
            <w:rPr>
              <w:rStyle w:val="PlaceholderText"/>
            </w:rPr>
            <w:t>Click here to enter text.</w:t>
          </w:r>
        </w:p>
      </w:docPartBody>
    </w:docPart>
    <w:docPart>
      <w:docPartPr>
        <w:name w:val="6C0C48FC0AE74941B29A8ADC7179C87D"/>
        <w:category>
          <w:name w:val="General"/>
          <w:gallery w:val="placeholder"/>
        </w:category>
        <w:types>
          <w:type w:val="bbPlcHdr"/>
        </w:types>
        <w:behaviors>
          <w:behavior w:val="content"/>
        </w:behaviors>
        <w:guid w:val="{5E4FA5A5-3552-4165-BA04-2204FD0E7F59}"/>
      </w:docPartPr>
      <w:docPartBody>
        <w:p w:rsidR="00B547C8" w:rsidRDefault="00BD75DE" w:rsidP="00BD75DE">
          <w:pPr>
            <w:pStyle w:val="6C0C48FC0AE74941B29A8ADC7179C87D"/>
          </w:pPr>
          <w:r>
            <w:rPr>
              <w:rStyle w:val="PlaceholderText"/>
              <w:rtl/>
              <w:lang w:eastAsia="ar"/>
            </w:rPr>
            <w:t>اضغط هنا لإدخال النص.</w:t>
          </w:r>
        </w:p>
      </w:docPartBody>
    </w:docPart>
    <w:docPart>
      <w:docPartPr>
        <w:name w:val="1DCF6272BFB9443E9A8D419856FFBDF8"/>
        <w:category>
          <w:name w:val="General"/>
          <w:gallery w:val="placeholder"/>
        </w:category>
        <w:types>
          <w:type w:val="bbPlcHdr"/>
        </w:types>
        <w:behaviors>
          <w:behavior w:val="content"/>
        </w:behaviors>
        <w:guid w:val="{9BC8C897-F055-4AF9-9A2E-6DA21F6013BA}"/>
      </w:docPartPr>
      <w:docPartBody>
        <w:p w:rsidR="00B547C8" w:rsidRDefault="00BD75DE" w:rsidP="00BD75DE">
          <w:pPr>
            <w:pStyle w:val="1DCF6272BFB9443E9A8D419856FFBDF8"/>
          </w:pPr>
          <w:r>
            <w:rPr>
              <w:rFonts w:asciiTheme="minorBidi" w:hAnsiTheme="minorBidi"/>
              <w:color w:val="5B9BD5" w:themeColor="accent1"/>
              <w:shd w:val="clear" w:color="auto" w:fill="ACB9CA" w:themeFill="text2" w:themeFillTint="66"/>
              <w:rtl/>
            </w:rPr>
            <w:t>إختر الدور</w:t>
          </w:r>
        </w:p>
      </w:docPartBody>
    </w:docPart>
    <w:docPart>
      <w:docPartPr>
        <w:name w:val="AC67EF8A638EE94888BBDA6F76AB6EB1"/>
        <w:category>
          <w:name w:val="General"/>
          <w:gallery w:val="placeholder"/>
        </w:category>
        <w:types>
          <w:type w:val="bbPlcHdr"/>
        </w:types>
        <w:behaviors>
          <w:behavior w:val="content"/>
        </w:behaviors>
        <w:guid w:val="{5945F07D-EE03-F142-B37D-279B7718325D}"/>
      </w:docPartPr>
      <w:docPartBody>
        <w:p w:rsidR="009E4AAE" w:rsidRDefault="007D37C6" w:rsidP="007D37C6">
          <w:pPr>
            <w:pStyle w:val="AC67EF8A638EE94888BBDA6F76AB6EB1"/>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MEDIUM">
    <w:altName w:val="Arial"/>
    <w:panose1 w:val="020B06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TheSansArabic Light">
    <w:altName w:val="Arial"/>
    <w:panose1 w:val="020B0302050302020203"/>
    <w:charset w:val="00"/>
    <w:family w:val="swiss"/>
    <w:notTrueType/>
    <w:pitch w:val="variable"/>
    <w:sig w:usb0="8000A0AF" w:usb1="D0002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0"/>
    <w:rsid w:val="000128E7"/>
    <w:rsid w:val="00013C0B"/>
    <w:rsid w:val="00032770"/>
    <w:rsid w:val="00052A57"/>
    <w:rsid w:val="00081678"/>
    <w:rsid w:val="00094156"/>
    <w:rsid w:val="000A4330"/>
    <w:rsid w:val="000D26F9"/>
    <w:rsid w:val="000D7B63"/>
    <w:rsid w:val="000E6F7E"/>
    <w:rsid w:val="000F7B2F"/>
    <w:rsid w:val="0011428B"/>
    <w:rsid w:val="00122E4B"/>
    <w:rsid w:val="00162C3A"/>
    <w:rsid w:val="0017499C"/>
    <w:rsid w:val="001A166E"/>
    <w:rsid w:val="001A2DD2"/>
    <w:rsid w:val="001F5732"/>
    <w:rsid w:val="00283112"/>
    <w:rsid w:val="0028442A"/>
    <w:rsid w:val="002C00EF"/>
    <w:rsid w:val="002D49FD"/>
    <w:rsid w:val="002F5670"/>
    <w:rsid w:val="00301E68"/>
    <w:rsid w:val="00317935"/>
    <w:rsid w:val="0035627E"/>
    <w:rsid w:val="003717DC"/>
    <w:rsid w:val="00393591"/>
    <w:rsid w:val="003B03EE"/>
    <w:rsid w:val="003B09B0"/>
    <w:rsid w:val="003C568E"/>
    <w:rsid w:val="003E2D6B"/>
    <w:rsid w:val="004B2FCC"/>
    <w:rsid w:val="005256D6"/>
    <w:rsid w:val="00555517"/>
    <w:rsid w:val="005834FC"/>
    <w:rsid w:val="005B1ED2"/>
    <w:rsid w:val="005B6652"/>
    <w:rsid w:val="006013F1"/>
    <w:rsid w:val="00603EEE"/>
    <w:rsid w:val="00652A0B"/>
    <w:rsid w:val="00670127"/>
    <w:rsid w:val="00682254"/>
    <w:rsid w:val="006F5C08"/>
    <w:rsid w:val="00703452"/>
    <w:rsid w:val="007106C7"/>
    <w:rsid w:val="007D37C6"/>
    <w:rsid w:val="007F69DE"/>
    <w:rsid w:val="0084488F"/>
    <w:rsid w:val="00887E4C"/>
    <w:rsid w:val="008F5CF4"/>
    <w:rsid w:val="009100D7"/>
    <w:rsid w:val="009136A8"/>
    <w:rsid w:val="00921929"/>
    <w:rsid w:val="00940F11"/>
    <w:rsid w:val="00961DD2"/>
    <w:rsid w:val="00971FD4"/>
    <w:rsid w:val="0098393D"/>
    <w:rsid w:val="0099134C"/>
    <w:rsid w:val="009C2A2A"/>
    <w:rsid w:val="009C604C"/>
    <w:rsid w:val="009D7C81"/>
    <w:rsid w:val="009E055E"/>
    <w:rsid w:val="009E4AAE"/>
    <w:rsid w:val="009E79ED"/>
    <w:rsid w:val="009F0908"/>
    <w:rsid w:val="00A064C4"/>
    <w:rsid w:val="00A11F59"/>
    <w:rsid w:val="00A165C4"/>
    <w:rsid w:val="00A36836"/>
    <w:rsid w:val="00A427E0"/>
    <w:rsid w:val="00A773ED"/>
    <w:rsid w:val="00AA3DA3"/>
    <w:rsid w:val="00AB1B29"/>
    <w:rsid w:val="00AB7EC8"/>
    <w:rsid w:val="00AC7FBC"/>
    <w:rsid w:val="00B1557D"/>
    <w:rsid w:val="00B30362"/>
    <w:rsid w:val="00B41F8C"/>
    <w:rsid w:val="00B52482"/>
    <w:rsid w:val="00B53B26"/>
    <w:rsid w:val="00B547C8"/>
    <w:rsid w:val="00BD75DE"/>
    <w:rsid w:val="00BE35A8"/>
    <w:rsid w:val="00BE75A6"/>
    <w:rsid w:val="00BF2496"/>
    <w:rsid w:val="00C01CD0"/>
    <w:rsid w:val="00C852DB"/>
    <w:rsid w:val="00C871D7"/>
    <w:rsid w:val="00C92ABF"/>
    <w:rsid w:val="00CA2886"/>
    <w:rsid w:val="00CB07D3"/>
    <w:rsid w:val="00CC043E"/>
    <w:rsid w:val="00CD1B20"/>
    <w:rsid w:val="00CF5E3A"/>
    <w:rsid w:val="00D1747C"/>
    <w:rsid w:val="00D366DB"/>
    <w:rsid w:val="00D413CB"/>
    <w:rsid w:val="00D65F9F"/>
    <w:rsid w:val="00D750F9"/>
    <w:rsid w:val="00D75A94"/>
    <w:rsid w:val="00DC7BB8"/>
    <w:rsid w:val="00E3643A"/>
    <w:rsid w:val="00E83741"/>
    <w:rsid w:val="00EE3207"/>
    <w:rsid w:val="00F22BD5"/>
    <w:rsid w:val="00F450AE"/>
    <w:rsid w:val="00F61590"/>
    <w:rsid w:val="00F733FE"/>
    <w:rsid w:val="00FB6D3F"/>
    <w:rsid w:val="00FC2856"/>
    <w:rsid w:val="00FE4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37C6"/>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189FD330E382459EAD57F46A239F1A75">
    <w:name w:val="189FD330E382459EAD57F46A239F1A75"/>
    <w:rsid w:val="00BE35A8"/>
  </w:style>
  <w:style w:type="paragraph" w:customStyle="1" w:styleId="F59F4DA7DD1245F88ADC5B8CB5D7E398">
    <w:name w:val="F59F4DA7DD1245F88ADC5B8CB5D7E398"/>
    <w:rsid w:val="00BE35A8"/>
  </w:style>
  <w:style w:type="paragraph" w:customStyle="1" w:styleId="21F23FC4B4454F358CD9AE279D7D795D">
    <w:name w:val="21F23FC4B4454F358CD9AE279D7D795D"/>
    <w:rsid w:val="00BE35A8"/>
  </w:style>
  <w:style w:type="paragraph" w:customStyle="1" w:styleId="B3E4F348C5C4483898C8E8DF98A336CD">
    <w:name w:val="B3E4F348C5C4483898C8E8DF98A336CD"/>
    <w:rsid w:val="00FC2856"/>
  </w:style>
  <w:style w:type="paragraph" w:customStyle="1" w:styleId="F8B1266EF48047888582CBB39737643A">
    <w:name w:val="F8B1266EF48047888582CBB39737643A"/>
    <w:rsid w:val="00FC2856"/>
  </w:style>
  <w:style w:type="paragraph" w:customStyle="1" w:styleId="799D83E35F7B44BFBEE7B372D8CDB0AA">
    <w:name w:val="799D83E35F7B44BFBEE7B372D8CDB0AA"/>
    <w:rsid w:val="00FC2856"/>
  </w:style>
  <w:style w:type="paragraph" w:customStyle="1" w:styleId="6C0C48FC0AE74941B29A8ADC7179C87D">
    <w:name w:val="6C0C48FC0AE74941B29A8ADC7179C87D"/>
    <w:rsid w:val="00BD75DE"/>
  </w:style>
  <w:style w:type="paragraph" w:customStyle="1" w:styleId="1DCF6272BFB9443E9A8D419856FFBDF8">
    <w:name w:val="1DCF6272BFB9443E9A8D419856FFBDF8"/>
    <w:rsid w:val="00BD75DE"/>
  </w:style>
  <w:style w:type="paragraph" w:customStyle="1" w:styleId="240DF1B748EE457DB2862182F8C4F789">
    <w:name w:val="240DF1B748EE457DB2862182F8C4F789"/>
    <w:rsid w:val="00BD75DE"/>
  </w:style>
  <w:style w:type="paragraph" w:customStyle="1" w:styleId="BB7AA5997A36423F8C226A3A6867BCF5">
    <w:name w:val="BB7AA5997A36423F8C226A3A6867BCF5"/>
    <w:rsid w:val="00BD75DE"/>
  </w:style>
  <w:style w:type="paragraph" w:customStyle="1" w:styleId="AC67EF8A638EE94888BBDA6F76AB6EB1">
    <w:name w:val="AC67EF8A638EE94888BBDA6F76AB6EB1"/>
    <w:rsid w:val="007D37C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594AA-8618-4CD3-9DF2-98D85C68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Pages>
  <Words>614</Words>
  <Characters>3501</Characters>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2019-07-22T06:55:00Z</cp:lastPrinted>
  <dcterms:created xsi:type="dcterms:W3CDTF">2019-03-27T08:28:00Z</dcterms:created>
  <dcterms:modified xsi:type="dcterms:W3CDTF">2019-11-10T10:44:00Z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2019-11-10T10:44:17.7974198Z</vt:lpwstr>
  </property>
  <property fmtid="{D5CDD505-2E9C-101B-9397-08002B2CF9AE}" pid="6" name="MSIP_Label_c66454a4-ed7c-433b-bba2-0aefe4f2b291_Name">
    <vt:lpwstr>متاح</vt:lpwstr>
  </property>
  <property fmtid="{D5CDD505-2E9C-101B-9397-08002B2CF9AE}" pid="8" name="MSIP_Label_c66454a4-ed7c-433b-bba2-0aefe4f2b291_ActionId">
    <vt:lpwstr>4ae2198b-1123-4c65-b25a-cd22633f1247</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