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F9002C7" w14:textId="2E2D2919" w:rsidR="007214CD" w:rsidRPr="00E35176" w:rsidRDefault="00E35176" w:rsidP="007214CD">
      <w:pPr>
        <w:rPr>
          <w:rFonts w:ascii="Arial" w:hAnsi="Arial" w:cs="Arial"/>
          <w:color w:val="00B8AD" w:themeColor="text2"/>
          <w:sz w:val="56"/>
          <w:szCs w:val="56"/>
        </w:rPr>
      </w:pPr>
      <w:r w:rsidRPr="00E35176">
        <w:rPr>
          <w:rFonts w:ascii="Arial" w:hAnsi="Arial" w:cs="Arial"/>
          <w:noProof/>
          <w:rtl/>
        </w:rPr>
        <mc:AlternateContent>
          <mc:Choice Requires="wps">
            <w:drawing>
              <wp:anchor distT="45720" distB="45720" distL="114300" distR="114300" simplePos="0" relativeHeight="251659264" behindDoc="0" locked="0" layoutInCell="1" allowOverlap="1" wp14:anchorId="3858C058" wp14:editId="2823080D">
                <wp:simplePos x="0" y="0"/>
                <wp:positionH relativeFrom="column">
                  <wp:posOffset>-410308</wp:posOffset>
                </wp:positionH>
                <wp:positionV relativeFrom="paragraph">
                  <wp:posOffset>-410308</wp:posOffset>
                </wp:positionV>
                <wp:extent cx="2667000" cy="539262"/>
                <wp:effectExtent l="0" t="0" r="12700" b="698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39262"/>
                        </a:xfrm>
                        <a:prstGeom prst="rect">
                          <a:avLst/>
                        </a:prstGeom>
                        <a:solidFill>
                          <a:srgbClr val="FFFFFF"/>
                        </a:solidFill>
                        <a:ln w="9525">
                          <a:solidFill>
                            <a:srgbClr val="FF0000"/>
                          </a:solidFill>
                          <a:miter lim="800000"/>
                          <a:headEnd/>
                          <a:tailEnd/>
                        </a:ln>
                      </wps:spPr>
                      <wps:txbx>
                        <w:txbxContent>
                          <w:p w14:paraId="08C58873" w14:textId="24476F31" w:rsidR="007214CD" w:rsidRPr="00B43ADD" w:rsidRDefault="007214CD" w:rsidP="001C6409">
                            <w:pPr>
                              <w:bidi/>
                              <w:jc w:val="both"/>
                              <w:rPr>
                                <w:rFonts w:ascii="Arial" w:hAnsi="Arial" w:cs="Arial"/>
                                <w:color w:val="FF0000"/>
                                <w:sz w:val="17"/>
                                <w:szCs w:val="17"/>
                              </w:rPr>
                            </w:pPr>
                            <w:r w:rsidRPr="00B43ADD">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B43ADD">
                              <w:rPr>
                                <w:rFonts w:ascii="Arial" w:hAnsi="Arial" w:cs="Arial"/>
                                <w:sz w:val="17"/>
                                <w:szCs w:val="17"/>
                                <w:highlight w:val="cyan"/>
                                <w:rtl/>
                                <w:lang w:eastAsia="ar"/>
                              </w:rPr>
                              <w:t>البنود الملوّنة باللون الأزرق</w:t>
                            </w:r>
                            <w:r w:rsidR="001C6409">
                              <w:rPr>
                                <w:rFonts w:ascii="Arial" w:hAnsi="Arial" w:cs="Arial"/>
                                <w:color w:val="FF0000"/>
                                <w:sz w:val="17"/>
                                <w:szCs w:val="17"/>
                                <w:rtl/>
                                <w:lang w:eastAsia="ar"/>
                              </w:rPr>
                              <w:t xml:space="preserve"> بصورة مناسبة.</w:t>
                            </w:r>
                            <w:r w:rsidR="002D726E">
                              <w:rPr>
                                <w:rFonts w:ascii="Arial" w:hAnsi="Arial" w:cs="Arial"/>
                                <w:color w:val="FF0000"/>
                                <w:sz w:val="17"/>
                                <w:szCs w:val="17"/>
                                <w:lang w:eastAsia="ar"/>
                              </w:rPr>
                              <w:t xml:space="preserve"> </w:t>
                            </w:r>
                            <w:r w:rsidR="002D726E">
                              <w:rPr>
                                <w:rFonts w:cs="Arial"/>
                                <w:color w:val="FF0000"/>
                                <w:sz w:val="17"/>
                                <w:szCs w:val="17"/>
                                <w:rtl/>
                                <w:lang w:eastAsia="ar"/>
                              </w:rPr>
                              <w:t>ويجب إزالة التظليل الملو</w:t>
                            </w:r>
                            <w:r w:rsidR="002D726E">
                              <w:rPr>
                                <w:rFonts w:cs="Arial" w:hint="cs"/>
                                <w:color w:val="FF0000"/>
                                <w:sz w:val="17"/>
                                <w:szCs w:val="17"/>
                                <w:rtl/>
                                <w:lang w:eastAsia="ar"/>
                              </w:rPr>
                              <w:t xml:space="preserve">ن </w:t>
                            </w:r>
                            <w:r w:rsidR="002D726E">
                              <w:rPr>
                                <w:rFonts w:cs="Arial"/>
                                <w:color w:val="FF0000"/>
                                <w:sz w:val="17"/>
                                <w:szCs w:val="17"/>
                                <w:rtl/>
                                <w:lang w:eastAsia="ar"/>
                              </w:rPr>
                              <w:t>بعد إجراء التعديلات.</w:t>
                            </w:r>
                          </w:p>
                          <w:p w14:paraId="1D105263" w14:textId="77777777" w:rsidR="007214CD" w:rsidRPr="0043361E" w:rsidRDefault="007214CD" w:rsidP="007214CD">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8C058" id="_x0000_t202" coordsize="21600,21600" o:spt="202" path="m,l,21600r21600,l21600,xe">
                <v:stroke joinstyle="miter"/>
                <v:path gradientshapeok="t" o:connecttype="rect"/>
              </v:shapetype>
              <v:shape id="Text Box 2" o:spid="_x0000_s1026" type="#_x0000_t202" style="position:absolute;margin-left:-32.3pt;margin-top:-32.3pt;width:210pt;height:4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" strokecolor="red">
                <v:textbox>
                  <w:txbxContent>
                    <w:p w14:paraId="08C58873" w14:textId="24476F31" w:rsidR="007214CD" w:rsidRPr="00B43ADD" w:rsidRDefault="007214CD" w:rsidP="001C6409">
                      <w:pPr>
                        <w:bidi/>
                        <w:jc w:val="both"/>
                        <w:rPr>
                          <w:rFonts w:ascii="Arial" w:hAnsi="Arial" w:cs="Arial"/>
                          <w:color w:val="FF0000"/>
                          <w:sz w:val="17"/>
                          <w:szCs w:val="17"/>
                        </w:rPr>
                      </w:pPr>
                      <w:r w:rsidRPr="00B43ADD">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B43ADD">
                        <w:rPr>
                          <w:rFonts w:ascii="Arial" w:hAnsi="Arial" w:cs="Arial"/>
                          <w:sz w:val="17"/>
                          <w:szCs w:val="17"/>
                          <w:highlight w:val="cyan"/>
                          <w:rtl/>
                          <w:lang w:eastAsia="ar"/>
                        </w:rPr>
                        <w:t>البنود الملوّنة باللون الأزرق</w:t>
                      </w:r>
                      <w:r w:rsidR="001C6409">
                        <w:rPr>
                          <w:rFonts w:ascii="Arial" w:hAnsi="Arial" w:cs="Arial"/>
                          <w:color w:val="FF0000"/>
                          <w:sz w:val="17"/>
                          <w:szCs w:val="17"/>
                          <w:rtl/>
                          <w:lang w:eastAsia="ar"/>
                        </w:rPr>
                        <w:t xml:space="preserve"> بصورة مناسبة.</w:t>
                      </w:r>
                      <w:r w:rsidR="002D726E">
                        <w:rPr>
                          <w:rFonts w:ascii="Arial" w:hAnsi="Arial" w:cs="Arial"/>
                          <w:color w:val="FF0000"/>
                          <w:sz w:val="17"/>
                          <w:szCs w:val="17"/>
                          <w:lang w:eastAsia="ar"/>
                        </w:rPr>
                        <w:t xml:space="preserve"> </w:t>
                      </w:r>
                      <w:r w:rsidR="002D726E">
                        <w:rPr>
                          <w:rFonts w:cs="Arial"/>
                          <w:color w:val="FF0000"/>
                          <w:sz w:val="17"/>
                          <w:szCs w:val="17"/>
                          <w:rtl/>
                          <w:lang w:eastAsia="ar"/>
                        </w:rPr>
                        <w:t>ويجب إزالة التظليل الملو</w:t>
                      </w:r>
                      <w:r w:rsidR="002D726E">
                        <w:rPr>
                          <w:rFonts w:cs="Arial" w:hint="cs"/>
                          <w:color w:val="FF0000"/>
                          <w:sz w:val="17"/>
                          <w:szCs w:val="17"/>
                          <w:rtl/>
                          <w:lang w:eastAsia="ar"/>
                        </w:rPr>
                        <w:t xml:space="preserve">ن </w:t>
                      </w:r>
                      <w:r w:rsidR="002D726E">
                        <w:rPr>
                          <w:rFonts w:cs="Arial"/>
                          <w:color w:val="FF0000"/>
                          <w:sz w:val="17"/>
                          <w:szCs w:val="17"/>
                          <w:rtl/>
                          <w:lang w:eastAsia="ar"/>
                        </w:rPr>
                        <w:t>بعد إجراء التعديلات.</w:t>
                      </w:r>
                    </w:p>
                    <w:p w14:paraId="1D105263" w14:textId="77777777" w:rsidR="007214CD" w:rsidRPr="0043361E" w:rsidRDefault="007214CD" w:rsidP="007214CD">
                      <w:pPr>
                        <w:bidi/>
                        <w:rPr>
                          <w:color w:val="FF0000"/>
                          <w:sz w:val="17"/>
                          <w:szCs w:val="17"/>
                        </w:rPr>
                      </w:pPr>
                    </w:p>
                  </w:txbxContent>
                </v:textbox>
              </v:shape>
            </w:pict>
          </mc:Fallback>
        </mc:AlternateContent>
      </w:r>
    </w:p>
    <w:p w14:paraId="32C77B43" w14:textId="45B0E425" w:rsidR="007214CD" w:rsidRPr="00E35176" w:rsidRDefault="007214CD" w:rsidP="007214CD">
      <w:pPr>
        <w:bidi/>
        <w:rPr>
          <w:rFonts w:ascii="Arial" w:hAnsi="Arial" w:cs="Arial"/>
          <w:color w:val="00B8AD" w:themeColor="text2"/>
          <w:sz w:val="56"/>
          <w:szCs w:val="56"/>
        </w:rPr>
      </w:pPr>
    </w:p>
    <w:p w14:paraId="29D0938E" w14:textId="77777777" w:rsidR="007214CD" w:rsidRPr="00E35176" w:rsidRDefault="007214CD" w:rsidP="007214CD">
      <w:pPr>
        <w:rPr>
          <w:rFonts w:ascii="Arial" w:hAnsi="Arial" w:cs="Arial"/>
          <w:color w:val="00B8AD" w:themeColor="text2"/>
          <w:sz w:val="56"/>
          <w:szCs w:val="56"/>
        </w:rPr>
      </w:pPr>
    </w:p>
    <w:p w14:paraId="41B97CBD" w14:textId="6340A654" w:rsidR="007214CD" w:rsidRPr="00E35176" w:rsidRDefault="00E35176" w:rsidP="007214CD">
      <w:pPr>
        <w:jc w:val="center"/>
        <w:rPr>
          <w:rFonts w:ascii="Arial" w:hAnsi="Arial" w:cs="Arial"/>
          <w:color w:val="00B8AD" w:themeColor="text2"/>
          <w:sz w:val="56"/>
          <w:szCs w:val="56"/>
        </w:rPr>
      </w:pPr>
      <w:r w:rsidRPr="009B5D1D">
        <w:rPr>
          <w:rFonts w:ascii="Arial" w:hAnsi="Arial" w:cs="Arial"/>
          <w:noProof/>
        </w:rPr>
        <mc:AlternateContent>
          <mc:Choice Requires="wps">
            <w:drawing>
              <wp:anchor distT="45720" distB="45720" distL="114300" distR="114300" simplePos="0" relativeHeight="251661312" behindDoc="0" locked="0" layoutInCell="1" allowOverlap="1" wp14:anchorId="4239D176" wp14:editId="25A2DAF3">
                <wp:simplePos x="0" y="0"/>
                <wp:positionH relativeFrom="margin">
                  <wp:posOffset>3649980</wp:posOffset>
                </wp:positionH>
                <wp:positionV relativeFrom="paragraph">
                  <wp:posOffset>1227564</wp:posOffset>
                </wp:positionV>
                <wp:extent cx="2016000" cy="273600"/>
                <wp:effectExtent l="0" t="0" r="1651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0" cy="273600"/>
                        </a:xfrm>
                        <a:prstGeom prst="rect">
                          <a:avLst/>
                        </a:prstGeom>
                        <a:solidFill>
                          <a:srgbClr val="FFFFFF"/>
                        </a:solidFill>
                        <a:ln w="9525">
                          <a:solidFill>
                            <a:srgbClr val="FF0000"/>
                          </a:solidFill>
                          <a:miter lim="800000"/>
                          <a:headEnd/>
                          <a:tailEnd/>
                        </a:ln>
                      </wps:spPr>
                      <wps:txbx>
                        <w:txbxContent>
                          <w:p w14:paraId="50C78731" w14:textId="77777777" w:rsidR="00E35176" w:rsidRDefault="00E35176" w:rsidP="00E35176">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119A306E" w14:textId="77777777" w:rsidR="00E35176" w:rsidRPr="0043361E" w:rsidRDefault="00E35176" w:rsidP="00E35176">
                            <w:pPr>
                              <w:rPr>
                                <w:color w:val="FF0000"/>
                                <w:sz w:val="17"/>
                                <w:szCs w:val="17"/>
                              </w:rPr>
                            </w:pPr>
                            <w:r>
                              <w:rPr>
                                <w:color w:val="FF0000"/>
                                <w:sz w:val="17"/>
                                <w:szCs w:val="17"/>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9D176" id="_x0000_s1027" type="#_x0000_t202" style="position:absolute;left:0;text-align:left;margin-left:287.4pt;margin-top:96.65pt;width:158.75pt;height:21.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" strokecolor="red">
                <v:textbox>
                  <w:txbxContent>
                    <w:p w14:paraId="50C78731" w14:textId="77777777" w:rsidR="00E35176" w:rsidRDefault="00E35176" w:rsidP="00E35176">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119A306E" w14:textId="77777777" w:rsidR="00E35176" w:rsidRPr="0043361E" w:rsidRDefault="00E35176" w:rsidP="00E35176">
                      <w:pPr>
                        <w:rPr>
                          <w:color w:val="FF0000"/>
                          <w:sz w:val="17"/>
                          <w:szCs w:val="17"/>
                        </w:rPr>
                      </w:pPr>
                      <w:r>
                        <w:rPr>
                          <w:color w:val="FF0000"/>
                          <w:sz w:val="17"/>
                          <w:szCs w:val="17"/>
                        </w:rPr>
                        <w:t xml:space="preserve">. </w:t>
                      </w:r>
                    </w:p>
                  </w:txbxContent>
                </v:textbox>
                <w10:wrap anchorx="margin"/>
              </v:shape>
            </w:pict>
          </mc:Fallback>
        </mc:AlternateContent>
      </w:r>
      <w:sdt>
        <w:sdtPr>
          <w:rPr>
            <w:rFonts w:ascii="Arial" w:hAnsi="Arial" w:cs="Arial"/>
            <w:color w:val="00B8AD" w:themeColor="text2"/>
            <w:sz w:val="56"/>
            <w:szCs w:val="56"/>
          </w:rPr>
          <w:id w:val="-1209561630"/>
          <w:showingPlcHdr/>
          <w:picture/>
        </w:sdtPr>
        <w:sdtEndPr/>
        <w:sdtContent>
          <w:r w:rsidR="007214CD" w:rsidRPr="00E35176">
            <w:rPr>
              <w:rFonts w:ascii="Arial" w:hAnsi="Arial" w:cs="Arial"/>
              <w:noProof/>
              <w:color w:val="00B8AD" w:themeColor="text2"/>
              <w:sz w:val="56"/>
              <w:szCs w:val="56"/>
            </w:rPr>
            <w:drawing>
              <wp:inline distT="0" distB="0" distL="0" distR="0" wp14:anchorId="071EB9B7" wp14:editId="40C761EB">
                <wp:extent cx="1524000" cy="152400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03F32373" w14:textId="77777777" w:rsidR="007214CD" w:rsidRPr="00E35176" w:rsidRDefault="007214CD" w:rsidP="007214CD">
      <w:pPr>
        <w:rPr>
          <w:rFonts w:ascii="Arial" w:hAnsi="Arial" w:cs="Arial"/>
          <w:color w:val="00B8AD" w:themeColor="text2"/>
          <w:sz w:val="56"/>
          <w:szCs w:val="56"/>
        </w:rPr>
      </w:pPr>
    </w:p>
    <w:p w14:paraId="1CB82E1A" w14:textId="6EB6CF3C" w:rsidR="007214CD" w:rsidRPr="00E35176" w:rsidRDefault="007214CD" w:rsidP="007214CD">
      <w:pPr>
        <w:bidi/>
        <w:jc w:val="center"/>
        <w:rPr>
          <w:rFonts w:ascii="Arial" w:hAnsi="Arial" w:cs="Arial"/>
        </w:rPr>
      </w:pPr>
      <w:r w:rsidRPr="00E35176">
        <w:rPr>
          <w:rFonts w:ascii="Arial" w:hAnsi="Arial" w:cs="Arial"/>
          <w:color w:val="2D3982"/>
          <w:sz w:val="60"/>
          <w:szCs w:val="60"/>
          <w:rtl/>
        </w:rPr>
        <w:t xml:space="preserve">نموذج سياسة إدارة سجلات الأحداث ومراقبة الأمن </w:t>
      </w:r>
      <w:proofErr w:type="spellStart"/>
      <w:r w:rsidRPr="00E35176">
        <w:rPr>
          <w:rFonts w:ascii="Arial" w:hAnsi="Arial" w:cs="Arial"/>
          <w:color w:val="2D3982"/>
          <w:sz w:val="60"/>
          <w:szCs w:val="60"/>
          <w:rtl/>
        </w:rPr>
        <w:t>السيبراني</w:t>
      </w:r>
      <w:proofErr w:type="spellEnd"/>
    </w:p>
    <w:p w14:paraId="60CD4D1F" w14:textId="02EA8FA6" w:rsidR="007214CD" w:rsidRPr="00E35176" w:rsidRDefault="002D726E" w:rsidP="007214CD">
      <w:pPr>
        <w:bidi/>
        <w:rPr>
          <w:rFonts w:ascii="Arial" w:hAnsi="Arial" w:cs="Arial"/>
          <w:rtl/>
        </w:rPr>
      </w:pPr>
      <w:r w:rsidRPr="00743ABB">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328C827D" wp14:editId="55C6BEB0">
                <wp:simplePos x="0" y="0"/>
                <wp:positionH relativeFrom="column">
                  <wp:posOffset>-260985</wp:posOffset>
                </wp:positionH>
                <wp:positionV relativeFrom="paragraph">
                  <wp:posOffset>138073</wp:posOffset>
                </wp:positionV>
                <wp:extent cx="2232660" cy="1828800"/>
                <wp:effectExtent l="0" t="0" r="15240" b="1270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828800"/>
                        </a:xfrm>
                        <a:prstGeom prst="rect">
                          <a:avLst/>
                        </a:prstGeom>
                        <a:solidFill>
                          <a:srgbClr val="FFFFFF"/>
                        </a:solidFill>
                        <a:ln w="9525">
                          <a:solidFill>
                            <a:srgbClr val="FF0000"/>
                          </a:solidFill>
                          <a:miter lim="800000"/>
                          <a:headEnd/>
                          <a:tailEnd/>
                        </a:ln>
                      </wps:spPr>
                      <wps:txbx>
                        <w:txbxContent>
                          <w:p w14:paraId="08BEA530" w14:textId="77777777" w:rsidR="002D726E" w:rsidRDefault="002D726E" w:rsidP="002D726E">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14D3E055" w14:textId="77777777" w:rsidR="002D726E" w:rsidRDefault="002D726E" w:rsidP="002D726E">
                            <w:pPr>
                              <w:pStyle w:val="ListParagraph"/>
                              <w:numPr>
                                <w:ilvl w:val="0"/>
                                <w:numId w:val="18"/>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1F51D1B5" w14:textId="77777777" w:rsidR="002D726E" w:rsidRDefault="002D726E" w:rsidP="002D726E">
                            <w:pPr>
                              <w:pStyle w:val="ListParagraph"/>
                              <w:numPr>
                                <w:ilvl w:val="0"/>
                                <w:numId w:val="18"/>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20E6C268" w14:textId="77777777" w:rsidR="002D726E" w:rsidRDefault="002D726E" w:rsidP="002D726E">
                            <w:pPr>
                              <w:pStyle w:val="ListParagraph"/>
                              <w:numPr>
                                <w:ilvl w:val="0"/>
                                <w:numId w:val="18"/>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4FBCC55B" w14:textId="77777777" w:rsidR="002D726E" w:rsidRDefault="002D726E" w:rsidP="002D726E">
                            <w:pPr>
                              <w:pStyle w:val="ListParagraph"/>
                              <w:numPr>
                                <w:ilvl w:val="0"/>
                                <w:numId w:val="18"/>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17EC0908" w14:textId="77777777" w:rsidR="002D726E" w:rsidRDefault="002D726E" w:rsidP="002D726E">
                            <w:pPr>
                              <w:pStyle w:val="ListParagraph"/>
                              <w:numPr>
                                <w:ilvl w:val="0"/>
                                <w:numId w:val="18"/>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55232AA2" w14:textId="77777777" w:rsidR="002D726E" w:rsidRDefault="002D726E" w:rsidP="002D726E">
                            <w:pPr>
                              <w:pStyle w:val="ListParagraph"/>
                              <w:numPr>
                                <w:ilvl w:val="0"/>
                                <w:numId w:val="18"/>
                              </w:numPr>
                              <w:bidi/>
                              <w:spacing w:after="0" w:line="240" w:lineRule="auto"/>
                              <w:jc w:val="left"/>
                            </w:pPr>
                            <w:r w:rsidRPr="00AD609A">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C827D" id="Text Box 277" o:spid="_x0000_s1028" type="#_x0000_t202" style="position:absolute;left:0;text-align:left;margin-left:-20.55pt;margin-top:10.85pt;width:175.8pt;height:2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" strokecolor="red">
                <v:textbox>
                  <w:txbxContent>
                    <w:p w14:paraId="08BEA530" w14:textId="77777777" w:rsidR="002D726E" w:rsidRDefault="002D726E" w:rsidP="002D726E">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14D3E055" w14:textId="77777777" w:rsidR="002D726E" w:rsidRDefault="002D726E" w:rsidP="002D726E">
                      <w:pPr>
                        <w:pStyle w:val="ListParagraph"/>
                        <w:numPr>
                          <w:ilvl w:val="0"/>
                          <w:numId w:val="18"/>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1F51D1B5" w14:textId="77777777" w:rsidR="002D726E" w:rsidRDefault="002D726E" w:rsidP="002D726E">
                      <w:pPr>
                        <w:pStyle w:val="ListParagraph"/>
                        <w:numPr>
                          <w:ilvl w:val="0"/>
                          <w:numId w:val="18"/>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20E6C268" w14:textId="77777777" w:rsidR="002D726E" w:rsidRDefault="002D726E" w:rsidP="002D726E">
                      <w:pPr>
                        <w:pStyle w:val="ListParagraph"/>
                        <w:numPr>
                          <w:ilvl w:val="0"/>
                          <w:numId w:val="18"/>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4FBCC55B" w14:textId="77777777" w:rsidR="002D726E" w:rsidRDefault="002D726E" w:rsidP="002D726E">
                      <w:pPr>
                        <w:pStyle w:val="ListParagraph"/>
                        <w:numPr>
                          <w:ilvl w:val="0"/>
                          <w:numId w:val="18"/>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17EC0908" w14:textId="77777777" w:rsidR="002D726E" w:rsidRDefault="002D726E" w:rsidP="002D726E">
                      <w:pPr>
                        <w:pStyle w:val="ListParagraph"/>
                        <w:numPr>
                          <w:ilvl w:val="0"/>
                          <w:numId w:val="18"/>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55232AA2" w14:textId="77777777" w:rsidR="002D726E" w:rsidRDefault="002D726E" w:rsidP="002D726E">
                      <w:pPr>
                        <w:pStyle w:val="ListParagraph"/>
                        <w:numPr>
                          <w:ilvl w:val="0"/>
                          <w:numId w:val="18"/>
                        </w:numPr>
                        <w:bidi/>
                        <w:spacing w:after="0" w:line="240" w:lineRule="auto"/>
                        <w:jc w:val="left"/>
                      </w:pPr>
                      <w:r w:rsidRPr="00AD609A">
                        <w:rPr>
                          <w:rFonts w:cs="Arial"/>
                          <w:color w:val="FF0000"/>
                          <w:sz w:val="17"/>
                          <w:szCs w:val="17"/>
                          <w:rtl/>
                          <w:lang w:eastAsia="ar"/>
                        </w:rPr>
                        <w:t>أغلق مربع الحوار.</w:t>
                      </w:r>
                    </w:p>
                  </w:txbxContent>
                </v:textbox>
              </v:shape>
            </w:pict>
          </mc:Fallback>
        </mc:AlternateConten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2761"/>
        <w:gridCol w:w="4321"/>
      </w:tblGrid>
      <w:tr w:rsidR="007214CD" w:rsidRPr="00E35176" w14:paraId="6D34A157" w14:textId="77777777" w:rsidTr="0023598A">
        <w:trPr>
          <w:trHeight w:val="765"/>
        </w:trPr>
        <w:sdt>
          <w:sdtPr>
            <w:rPr>
              <w:rFonts w:ascii="Arial" w:hAnsi="Arial"/>
              <w:color w:val="F30303"/>
              <w:rtl/>
            </w:rPr>
            <w:id w:val="960112829"/>
            <w:placeholder>
              <w:docPart w:val="E2AEAF20CC464917BF71EAC9C6DC3F47"/>
            </w:placeholder>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5445" w:type="dxa"/>
                <w:gridSpan w:val="2"/>
                <w:vAlign w:val="center"/>
              </w:tcPr>
              <w:p w14:paraId="3F148883" w14:textId="77777777" w:rsidR="007214CD" w:rsidRPr="00E35176" w:rsidRDefault="007214CD" w:rsidP="0023598A">
                <w:pPr>
                  <w:bidi/>
                  <w:spacing w:line="260" w:lineRule="exact"/>
                  <w:ind w:left="130" w:right="-43"/>
                  <w:contextualSpacing/>
                  <w:jc w:val="left"/>
                  <w:rPr>
                    <w:rFonts w:ascii="Arial" w:hAnsi="Arial"/>
                    <w:color w:val="F30303"/>
                    <w:rtl/>
                  </w:rPr>
                </w:pPr>
                <w:r w:rsidRPr="00E35176">
                  <w:rPr>
                    <w:rFonts w:ascii="Arial" w:hAnsi="Arial"/>
                    <w:color w:val="F30303"/>
                    <w:rtl/>
                  </w:rPr>
                  <w:t>اختر التصنيف</w:t>
                </w:r>
              </w:p>
            </w:tc>
          </w:sdtContent>
        </w:sdt>
        <w:tc>
          <w:tcPr>
            <w:tcW w:w="5445" w:type="dxa"/>
          </w:tcPr>
          <w:p w14:paraId="11C5D2CC" w14:textId="77777777" w:rsidR="007214CD" w:rsidRPr="00E35176" w:rsidRDefault="007214CD" w:rsidP="0023598A">
            <w:pPr>
              <w:bidi/>
              <w:spacing w:line="260" w:lineRule="exact"/>
              <w:ind w:left="1440" w:right="-43"/>
              <w:contextualSpacing/>
              <w:jc w:val="left"/>
              <w:rPr>
                <w:rFonts w:ascii="Arial" w:hAnsi="Arial"/>
                <w:color w:val="F30303"/>
                <w:rtl/>
              </w:rPr>
            </w:pPr>
          </w:p>
        </w:tc>
      </w:tr>
      <w:tr w:rsidR="007214CD" w:rsidRPr="00E35176" w14:paraId="4CF0AE80" w14:textId="77777777" w:rsidTr="0023598A">
        <w:trPr>
          <w:trHeight w:val="207"/>
        </w:trPr>
        <w:tc>
          <w:tcPr>
            <w:tcW w:w="2185" w:type="dxa"/>
            <w:vAlign w:val="center"/>
          </w:tcPr>
          <w:p w14:paraId="171E8084" w14:textId="77777777" w:rsidR="007214CD" w:rsidRPr="00E35176" w:rsidRDefault="007214CD" w:rsidP="0023598A">
            <w:pPr>
              <w:bidi/>
              <w:spacing w:line="260" w:lineRule="exact"/>
              <w:ind w:left="272"/>
              <w:contextualSpacing/>
              <w:jc w:val="left"/>
              <w:rPr>
                <w:rFonts w:ascii="Arial" w:hAnsi="Arial"/>
                <w:color w:val="373E49" w:themeColor="accent1"/>
                <w:rtl/>
              </w:rPr>
            </w:pPr>
            <w:r w:rsidRPr="00E35176">
              <w:rPr>
                <w:rFonts w:ascii="Arial" w:hAnsi="Arial"/>
                <w:color w:val="373E49" w:themeColor="accent1"/>
                <w:rtl/>
              </w:rPr>
              <w:t>التاريخ:</w:t>
            </w:r>
          </w:p>
        </w:tc>
        <w:sdt>
          <w:sdtPr>
            <w:rPr>
              <w:rFonts w:ascii="Arial" w:hAnsi="Arial"/>
              <w:color w:val="373E49" w:themeColor="accent1"/>
              <w:highlight w:val="cyan"/>
              <w:rtl/>
            </w:rPr>
            <w:id w:val="960112851"/>
            <w:placeholder>
              <w:docPart w:val="2365A41ACB6546A5AB0C342029ECB788"/>
            </w:placeholder>
            <w:text/>
          </w:sdtPr>
          <w:sdtEndPr/>
          <w:sdtContent>
            <w:tc>
              <w:tcPr>
                <w:tcW w:w="3260" w:type="dxa"/>
                <w:vAlign w:val="center"/>
              </w:tcPr>
              <w:p w14:paraId="08350FD0" w14:textId="3926BD91" w:rsidR="007214CD" w:rsidRPr="00430322" w:rsidRDefault="007214CD" w:rsidP="0023598A">
                <w:pPr>
                  <w:bidi/>
                  <w:spacing w:line="260" w:lineRule="exact"/>
                  <w:ind w:left="272"/>
                  <w:contextualSpacing/>
                  <w:jc w:val="left"/>
                  <w:rPr>
                    <w:rFonts w:ascii="Arial" w:hAnsi="Arial"/>
                    <w:color w:val="373E49" w:themeColor="accent1"/>
                    <w:highlight w:val="cyan"/>
                    <w:rtl/>
                  </w:rPr>
                </w:pPr>
                <w:r w:rsidRPr="00430322">
                  <w:rPr>
                    <w:rFonts w:ascii="Arial" w:hAnsi="Arial"/>
                    <w:color w:val="373E49" w:themeColor="accent1"/>
                    <w:highlight w:val="cyan"/>
                    <w:rtl/>
                  </w:rPr>
                  <w:t xml:space="preserve">اضغط هنا </w:t>
                </w:r>
                <w:r w:rsidR="00E35176" w:rsidRPr="00430322">
                  <w:rPr>
                    <w:rFonts w:ascii="Arial" w:hAnsi="Arial" w:hint="cs"/>
                    <w:color w:val="373E49" w:themeColor="accent1"/>
                    <w:highlight w:val="cyan"/>
                    <w:rtl/>
                  </w:rPr>
                  <w:t>لإضافة</w:t>
                </w:r>
                <w:r w:rsidRPr="00430322">
                  <w:rPr>
                    <w:rFonts w:ascii="Arial" w:hAnsi="Arial"/>
                    <w:color w:val="373E49" w:themeColor="accent1"/>
                    <w:highlight w:val="cyan"/>
                    <w:rtl/>
                  </w:rPr>
                  <w:t xml:space="preserve"> نص</w:t>
                </w:r>
              </w:p>
            </w:tc>
          </w:sdtContent>
        </w:sdt>
        <w:tc>
          <w:tcPr>
            <w:tcW w:w="5445" w:type="dxa"/>
          </w:tcPr>
          <w:p w14:paraId="76AC5974" w14:textId="77777777" w:rsidR="007214CD" w:rsidRPr="00E35176" w:rsidRDefault="007214CD" w:rsidP="0023598A">
            <w:pPr>
              <w:bidi/>
              <w:spacing w:line="260" w:lineRule="exact"/>
              <w:ind w:left="272"/>
              <w:contextualSpacing/>
              <w:jc w:val="left"/>
              <w:rPr>
                <w:rFonts w:ascii="Arial" w:hAnsi="Arial"/>
                <w:color w:val="596DC8" w:themeColor="text1" w:themeTint="A6"/>
                <w:rtl/>
              </w:rPr>
            </w:pPr>
          </w:p>
        </w:tc>
      </w:tr>
      <w:tr w:rsidR="007214CD" w:rsidRPr="00E35176" w14:paraId="16C77035" w14:textId="77777777" w:rsidTr="0023598A">
        <w:trPr>
          <w:trHeight w:val="397"/>
        </w:trPr>
        <w:tc>
          <w:tcPr>
            <w:tcW w:w="2185" w:type="dxa"/>
            <w:vAlign w:val="center"/>
          </w:tcPr>
          <w:p w14:paraId="48634BFA" w14:textId="77777777" w:rsidR="007214CD" w:rsidRPr="00E35176" w:rsidRDefault="007214CD" w:rsidP="0023598A">
            <w:pPr>
              <w:bidi/>
              <w:spacing w:line="260" w:lineRule="exact"/>
              <w:ind w:left="272"/>
              <w:contextualSpacing/>
              <w:jc w:val="left"/>
              <w:rPr>
                <w:rFonts w:ascii="Arial" w:hAnsi="Arial"/>
                <w:color w:val="373E49" w:themeColor="accent1"/>
                <w:rtl/>
              </w:rPr>
            </w:pPr>
            <w:r w:rsidRPr="00E35176">
              <w:rPr>
                <w:rFonts w:ascii="Arial" w:hAnsi="Arial"/>
                <w:color w:val="373E49" w:themeColor="accent1"/>
                <w:rtl/>
              </w:rPr>
              <w:t>الإصدار:</w:t>
            </w:r>
          </w:p>
        </w:tc>
        <w:sdt>
          <w:sdtPr>
            <w:rPr>
              <w:rFonts w:ascii="Arial" w:hAnsi="Arial" w:cs="Times New Roman"/>
              <w:color w:val="373E49" w:themeColor="accent1"/>
              <w:highlight w:val="cyan"/>
              <w:rtl/>
            </w:rPr>
            <w:id w:val="960112846"/>
            <w:placeholder>
              <w:docPart w:val="777C90FE09AF4D748E88C3D9FB5F54E0"/>
            </w:placeholder>
            <w:text/>
          </w:sdtPr>
          <w:sdtEndPr/>
          <w:sdtContent>
            <w:tc>
              <w:tcPr>
                <w:tcW w:w="3260" w:type="dxa"/>
                <w:vAlign w:val="center"/>
              </w:tcPr>
              <w:p w14:paraId="246689BE" w14:textId="694ADD50" w:rsidR="007214CD" w:rsidRPr="00430322" w:rsidRDefault="00E35176" w:rsidP="0023598A">
                <w:pPr>
                  <w:bidi/>
                  <w:spacing w:line="260" w:lineRule="exact"/>
                  <w:ind w:left="272"/>
                  <w:contextualSpacing/>
                  <w:jc w:val="left"/>
                  <w:rPr>
                    <w:rFonts w:ascii="Arial" w:hAnsi="Arial"/>
                    <w:color w:val="373E49" w:themeColor="accent1"/>
                    <w:highlight w:val="cyan"/>
                    <w:rtl/>
                  </w:rPr>
                </w:pPr>
                <w:r w:rsidRPr="00430322">
                  <w:rPr>
                    <w:rFonts w:ascii="Arial" w:hAnsi="Arial" w:cs="Times New Roman"/>
                    <w:color w:val="373E49" w:themeColor="accent1"/>
                    <w:highlight w:val="cyan"/>
                    <w:rtl/>
                  </w:rPr>
                  <w:t>اضغط هنا لإضافة نص</w:t>
                </w:r>
              </w:p>
            </w:tc>
          </w:sdtContent>
        </w:sdt>
        <w:tc>
          <w:tcPr>
            <w:tcW w:w="5445" w:type="dxa"/>
          </w:tcPr>
          <w:p w14:paraId="0CBF0249" w14:textId="77777777" w:rsidR="007214CD" w:rsidRPr="00E35176" w:rsidRDefault="007214CD" w:rsidP="0023598A">
            <w:pPr>
              <w:bidi/>
              <w:spacing w:line="260" w:lineRule="exact"/>
              <w:ind w:left="272"/>
              <w:contextualSpacing/>
              <w:jc w:val="left"/>
              <w:rPr>
                <w:rFonts w:ascii="Arial" w:hAnsi="Arial"/>
                <w:color w:val="596DC8" w:themeColor="text1" w:themeTint="A6"/>
                <w:rtl/>
              </w:rPr>
            </w:pPr>
          </w:p>
        </w:tc>
      </w:tr>
      <w:tr w:rsidR="007214CD" w:rsidRPr="00E35176" w14:paraId="61F6138C" w14:textId="77777777" w:rsidTr="0023598A">
        <w:trPr>
          <w:trHeight w:val="397"/>
        </w:trPr>
        <w:tc>
          <w:tcPr>
            <w:tcW w:w="2185" w:type="dxa"/>
            <w:vAlign w:val="center"/>
          </w:tcPr>
          <w:p w14:paraId="7C2851E1" w14:textId="77777777" w:rsidR="007214CD" w:rsidRPr="00E35176" w:rsidRDefault="007214CD" w:rsidP="0023598A">
            <w:pPr>
              <w:bidi/>
              <w:spacing w:line="260" w:lineRule="exact"/>
              <w:ind w:left="272"/>
              <w:contextualSpacing/>
              <w:jc w:val="left"/>
              <w:rPr>
                <w:rFonts w:ascii="Arial" w:hAnsi="Arial"/>
                <w:color w:val="373E49" w:themeColor="accent1"/>
                <w:rtl/>
              </w:rPr>
            </w:pPr>
            <w:r w:rsidRPr="00E35176">
              <w:rPr>
                <w:rFonts w:ascii="Arial" w:hAnsi="Arial"/>
                <w:color w:val="373E49" w:themeColor="accent1"/>
                <w:rtl/>
              </w:rPr>
              <w:t>المرجع:</w:t>
            </w:r>
          </w:p>
        </w:tc>
        <w:sdt>
          <w:sdtPr>
            <w:rPr>
              <w:rFonts w:ascii="Arial" w:hAnsi="Arial" w:cs="Times New Roman"/>
              <w:color w:val="373E49" w:themeColor="accent1"/>
              <w:highlight w:val="cyan"/>
              <w:rtl/>
            </w:rPr>
            <w:id w:val="960112847"/>
            <w:placeholder>
              <w:docPart w:val="777C90FE09AF4D748E88C3D9FB5F54E0"/>
            </w:placeholder>
            <w:text/>
          </w:sdtPr>
          <w:sdtEndPr/>
          <w:sdtContent>
            <w:tc>
              <w:tcPr>
                <w:tcW w:w="3260" w:type="dxa"/>
                <w:vAlign w:val="center"/>
              </w:tcPr>
              <w:p w14:paraId="31DA2085" w14:textId="32EA3A01" w:rsidR="007214CD" w:rsidRPr="00430322" w:rsidRDefault="00E35176" w:rsidP="0023598A">
                <w:pPr>
                  <w:bidi/>
                  <w:spacing w:line="260" w:lineRule="exact"/>
                  <w:ind w:left="272"/>
                  <w:contextualSpacing/>
                  <w:jc w:val="left"/>
                  <w:rPr>
                    <w:rFonts w:ascii="Arial" w:hAnsi="Arial"/>
                    <w:color w:val="373E49" w:themeColor="accent1"/>
                    <w:highlight w:val="cyan"/>
                    <w:rtl/>
                  </w:rPr>
                </w:pPr>
                <w:r w:rsidRPr="00430322">
                  <w:rPr>
                    <w:rFonts w:ascii="Arial" w:hAnsi="Arial" w:cs="Times New Roman"/>
                    <w:color w:val="373E49" w:themeColor="accent1"/>
                    <w:highlight w:val="cyan"/>
                    <w:rtl/>
                  </w:rPr>
                  <w:t>اضغط هنا لإضافة نص</w:t>
                </w:r>
              </w:p>
            </w:tc>
          </w:sdtContent>
        </w:sdt>
        <w:tc>
          <w:tcPr>
            <w:tcW w:w="5445" w:type="dxa"/>
          </w:tcPr>
          <w:p w14:paraId="181E6ADB" w14:textId="77777777" w:rsidR="007214CD" w:rsidRPr="00E35176" w:rsidRDefault="007214CD" w:rsidP="0023598A">
            <w:pPr>
              <w:bidi/>
              <w:spacing w:line="260" w:lineRule="exact"/>
              <w:ind w:left="272"/>
              <w:contextualSpacing/>
              <w:jc w:val="left"/>
              <w:rPr>
                <w:rFonts w:ascii="Arial" w:hAnsi="Arial"/>
                <w:color w:val="596DC8" w:themeColor="text1" w:themeTint="A6"/>
                <w:rtl/>
              </w:rPr>
            </w:pPr>
          </w:p>
        </w:tc>
      </w:tr>
    </w:tbl>
    <w:p w14:paraId="49B01931" w14:textId="77777777" w:rsidR="002B1236" w:rsidRPr="00E35176" w:rsidRDefault="002B1236">
      <w:pPr>
        <w:rPr>
          <w:rFonts w:ascii="Arial" w:hAnsi="Arial" w:cs="Arial"/>
          <w:rtl/>
        </w:rPr>
      </w:pPr>
    </w:p>
    <w:p w14:paraId="03C3430C" w14:textId="12167747" w:rsidR="002B1236" w:rsidRPr="00E35176" w:rsidRDefault="002B1236" w:rsidP="002B1236">
      <w:pPr>
        <w:bidi/>
        <w:rPr>
          <w:rFonts w:ascii="Arial" w:hAnsi="Arial" w:cs="Arial"/>
        </w:rPr>
      </w:pPr>
    </w:p>
    <w:p w14:paraId="74EFD974" w14:textId="77777777" w:rsidR="00023F00" w:rsidRPr="00E35176" w:rsidRDefault="00023F00" w:rsidP="002B1236">
      <w:pPr>
        <w:bidi/>
        <w:rPr>
          <w:rFonts w:ascii="Arial" w:hAnsi="Arial" w:cs="Arial"/>
        </w:rPr>
      </w:pPr>
    </w:p>
    <w:p w14:paraId="30763CE4" w14:textId="77777777" w:rsidR="002B1236" w:rsidRPr="00E35176" w:rsidRDefault="002B1236" w:rsidP="002B1236">
      <w:pPr>
        <w:bidi/>
        <w:rPr>
          <w:rFonts w:ascii="Arial" w:hAnsi="Arial" w:cs="Arial"/>
        </w:rPr>
      </w:pPr>
    </w:p>
    <w:p w14:paraId="430AB325" w14:textId="77777777" w:rsidR="00453410" w:rsidRPr="00E35176" w:rsidRDefault="00453410" w:rsidP="00453410">
      <w:pPr>
        <w:rPr>
          <w:rFonts w:ascii="Arial" w:hAnsi="Arial" w:cs="Arial"/>
        </w:rPr>
      </w:pPr>
    </w:p>
    <w:p w14:paraId="2A2B2A50" w14:textId="71D80968" w:rsidR="00453410" w:rsidRPr="00E35176" w:rsidRDefault="00344B2E" w:rsidP="00451167">
      <w:pPr>
        <w:pStyle w:val="Heading1"/>
        <w:bidi/>
        <w:rPr>
          <w:rFonts w:ascii="Arial" w:hAnsi="Arial" w:cs="Arial"/>
        </w:rPr>
      </w:pPr>
      <w:r w:rsidRPr="00E35176">
        <w:rPr>
          <w:rFonts w:ascii="Arial" w:hAnsi="Arial" w:cs="Arial"/>
        </w:rPr>
        <w:br w:type="page"/>
      </w:r>
    </w:p>
    <w:p w14:paraId="05E6770E" w14:textId="01DD5344" w:rsidR="00453410" w:rsidRPr="00211544" w:rsidRDefault="00B9248E" w:rsidP="00B9248E">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E35176">
        <w:rPr>
          <w:rFonts w:ascii="Arial" w:hAnsi="Arial" w:cs="Arial"/>
          <w:color w:val="596DC8" w:themeColor="text1" w:themeTint="A6"/>
          <w:sz w:val="40"/>
          <w:szCs w:val="40"/>
          <w:rtl/>
        </w:rPr>
        <w:t xml:space="preserve"> </w:t>
      </w:r>
      <w:r w:rsidRPr="00E35176">
        <w:rPr>
          <w:rFonts w:ascii="Arial" w:hAnsi="Arial" w:cs="Arial"/>
          <w:color w:val="2D3982"/>
          <w:sz w:val="40"/>
          <w:szCs w:val="40"/>
          <w:rtl/>
        </w:rPr>
        <w:t>الوثيقة</w:t>
      </w:r>
    </w:p>
    <w:tbl>
      <w:tblPr>
        <w:tblStyle w:val="TableGrid"/>
        <w:tblW w:w="5000" w:type="pct"/>
        <w:tblInd w:w="21" w:type="dxa"/>
        <w:tblLook w:val="04A0" w:firstRow="1" w:lastRow="0" w:firstColumn="1" w:lastColumn="0" w:noHBand="0" w:noVBand="1"/>
      </w:tblPr>
      <w:tblGrid>
        <w:gridCol w:w="2302"/>
        <w:gridCol w:w="1794"/>
        <w:gridCol w:w="3091"/>
        <w:gridCol w:w="1830"/>
      </w:tblGrid>
      <w:tr w:rsidR="001C6409" w:rsidRPr="00E35176" w14:paraId="325D513A" w14:textId="77777777" w:rsidTr="006D042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696C788" w14:textId="77777777" w:rsidR="001C6409" w:rsidRPr="00E35176" w:rsidRDefault="001C6409" w:rsidP="006D0421">
            <w:pPr>
              <w:bidi/>
              <w:ind w:right="-43"/>
              <w:contextualSpacing/>
              <w:rPr>
                <w:rFonts w:ascii="Arial" w:hAnsi="Arial"/>
                <w:sz w:val="24"/>
                <w:szCs w:val="24"/>
              </w:rPr>
            </w:pPr>
            <w:r w:rsidRPr="00E35176">
              <w:rPr>
                <w:rFonts w:ascii="Arial" w:hAnsi="Arial"/>
                <w:sz w:val="24"/>
                <w:szCs w:val="24"/>
                <w:rtl/>
              </w:rPr>
              <w:t>التوقيع</w:t>
            </w:r>
          </w:p>
        </w:tc>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1718B91" w14:textId="77777777" w:rsidR="001C6409" w:rsidRPr="00E35176" w:rsidRDefault="001C6409" w:rsidP="006D0421">
            <w:pPr>
              <w:bidi/>
              <w:ind w:right="-43"/>
              <w:contextualSpacing/>
              <w:rPr>
                <w:rFonts w:ascii="Arial" w:hAnsi="Arial"/>
                <w:sz w:val="24"/>
                <w:szCs w:val="24"/>
                <w:rtl/>
              </w:rPr>
            </w:pPr>
            <w:r w:rsidRPr="00E35176">
              <w:rPr>
                <w:rFonts w:ascii="Arial" w:hAnsi="Arial"/>
                <w:sz w:val="24"/>
                <w:szCs w:val="24"/>
                <w:rtl/>
              </w:rPr>
              <w:t>التاريخ</w:t>
            </w: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C040761" w14:textId="77777777" w:rsidR="001C6409" w:rsidRPr="00E35176" w:rsidRDefault="001C6409" w:rsidP="006D0421">
            <w:pPr>
              <w:bidi/>
              <w:ind w:right="-43"/>
              <w:contextualSpacing/>
              <w:rPr>
                <w:rFonts w:ascii="Arial" w:hAnsi="Arial"/>
                <w:sz w:val="24"/>
                <w:szCs w:val="24"/>
                <w:rtl/>
              </w:rPr>
            </w:pPr>
            <w:r w:rsidRPr="00E35176">
              <w:rPr>
                <w:rFonts w:ascii="Arial" w:hAnsi="Arial"/>
                <w:sz w:val="24"/>
                <w:szCs w:val="24"/>
                <w:rtl/>
              </w:rPr>
              <w:t>الاسم</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19BD593" w14:textId="77777777" w:rsidR="001C6409" w:rsidRPr="00E35176" w:rsidRDefault="001C6409" w:rsidP="006D0421">
            <w:pPr>
              <w:bidi/>
              <w:ind w:right="-43"/>
              <w:contextualSpacing/>
              <w:rPr>
                <w:rFonts w:ascii="Arial" w:hAnsi="Arial"/>
                <w:sz w:val="24"/>
                <w:szCs w:val="24"/>
                <w:rtl/>
              </w:rPr>
            </w:pPr>
            <w:r w:rsidRPr="00E35176">
              <w:rPr>
                <w:rFonts w:ascii="Arial" w:hAnsi="Arial"/>
                <w:sz w:val="24"/>
                <w:szCs w:val="24"/>
                <w:rtl/>
              </w:rPr>
              <w:t>الدور</w:t>
            </w:r>
          </w:p>
        </w:tc>
      </w:tr>
      <w:tr w:rsidR="001C6409" w:rsidRPr="00E35176" w14:paraId="4E6015B1" w14:textId="77777777" w:rsidTr="006D042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101FC55" w14:textId="77777777" w:rsidR="001C6409" w:rsidRPr="00E35176" w:rsidRDefault="001C6409" w:rsidP="006D0421">
            <w:pPr>
              <w:bidi/>
              <w:ind w:right="-45"/>
              <w:contextualSpacing/>
              <w:rPr>
                <w:rFonts w:ascii="Arial" w:hAnsi="Arial"/>
                <w:rtl/>
              </w:rPr>
            </w:pPr>
            <w:r w:rsidRPr="00E35176">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8E5C95E963F44F0AA98D811C707DFEBA"/>
            </w:placeholder>
            <w:date>
              <w:dateFormat w:val="MM/dd/yyyy"/>
              <w:lid w:val="en-US"/>
              <w:storeMappedDataAs w:val="dateTime"/>
              <w:calendar w:val="gregorian"/>
            </w:date>
          </w:sdtPr>
          <w:sdtEndPr/>
          <w:sdtContent>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43A0FB1" w14:textId="23AA4B78" w:rsidR="001C6409" w:rsidRPr="00CC4A5D" w:rsidRDefault="001C6409" w:rsidP="006D0421">
                <w:pPr>
                  <w:bidi/>
                  <w:ind w:right="-45"/>
                  <w:contextualSpacing/>
                  <w:rPr>
                    <w:rFonts w:ascii="Arial" w:hAnsi="Arial"/>
                    <w:color w:val="181818" w:themeColor="background2" w:themeShade="1A"/>
                    <w:highlight w:val="cyan"/>
                    <w:rtl/>
                  </w:rPr>
                </w:pPr>
                <w:r w:rsidRPr="00CC4A5D">
                  <w:rPr>
                    <w:rFonts w:ascii="Arial" w:eastAsia="DIN Next LT Arabic Light" w:hAnsi="Arial"/>
                    <w:color w:val="181818" w:themeColor="background2" w:themeShade="1A"/>
                    <w:highlight w:val="cyan"/>
                    <w:rtl/>
                    <w:lang w:eastAsia="ar"/>
                  </w:rPr>
                  <w:t xml:space="preserve">اضغط هنا </w:t>
                </w:r>
                <w:r w:rsidR="00E35176" w:rsidRPr="00CC4A5D">
                  <w:rPr>
                    <w:rFonts w:ascii="Arial" w:eastAsia="DIN Next LT Arabic Light" w:hAnsi="Arial" w:hint="cs"/>
                    <w:color w:val="181818" w:themeColor="background2" w:themeShade="1A"/>
                    <w:highlight w:val="cyan"/>
                    <w:rtl/>
                    <w:lang w:eastAsia="ar"/>
                  </w:rPr>
                  <w:t>لإضافة</w:t>
                </w:r>
                <w:r w:rsidRPr="00CC4A5D">
                  <w:rPr>
                    <w:rFonts w:ascii="Arial" w:eastAsia="DIN Next LT Arabic Light" w:hAnsi="Arial"/>
                    <w:color w:val="181818" w:themeColor="background2" w:themeShade="1A"/>
                    <w:highlight w:val="cyan"/>
                    <w:rtl/>
                    <w:lang w:eastAsia="ar"/>
                  </w:rPr>
                  <w:t xml:space="preserve"> نص</w:t>
                </w:r>
              </w:p>
            </w:tc>
          </w:sdtContent>
        </w:sdt>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2789F5D" w14:textId="77777777" w:rsidR="001C6409" w:rsidRPr="00E35176" w:rsidRDefault="001C6409" w:rsidP="006D0421">
            <w:pPr>
              <w:bidi/>
              <w:ind w:right="-45"/>
              <w:contextualSpacing/>
              <w:rPr>
                <w:rFonts w:ascii="Arial" w:hAnsi="Arial"/>
                <w:highlight w:val="cyan"/>
                <w:rtl/>
              </w:rPr>
            </w:pPr>
            <w:r w:rsidRPr="00E35176">
              <w:rPr>
                <w:rFonts w:ascii="Arial" w:eastAsia="DIN Next LT Arabic" w:hAnsi="Arial"/>
                <w:highlight w:val="cyan"/>
                <w:rtl/>
                <w:lang w:eastAsia="ar"/>
              </w:rPr>
              <w:t>&lt;أدخل الاسم الكامل للشخص&gt;</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886971E" w14:textId="77777777" w:rsidR="001C6409" w:rsidRPr="00CC4A5D" w:rsidRDefault="005301CD" w:rsidP="006D0421">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48BA3A49E8CC445E9708E13E72D12F80"/>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1C6409" w:rsidRPr="00CC4A5D">
                  <w:rPr>
                    <w:rFonts w:ascii="Arial" w:hAnsi="Arial"/>
                    <w:color w:val="181818" w:themeColor="background2" w:themeShade="1A"/>
                    <w:highlight w:val="cyan"/>
                    <w:rtl/>
                  </w:rPr>
                  <w:t>اختر الدور</w:t>
                </w:r>
              </w:sdtContent>
            </w:sdt>
          </w:p>
        </w:tc>
      </w:tr>
      <w:tr w:rsidR="001C6409" w:rsidRPr="00E35176" w14:paraId="51B4B95D" w14:textId="77777777" w:rsidTr="006D0421">
        <w:trPr>
          <w:trHeight w:val="680"/>
        </w:trPr>
        <w:tc>
          <w:tcPr>
            <w:tcW w:w="127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72CFF31" w14:textId="15E57B15" w:rsidR="001C6409" w:rsidRPr="00E35176" w:rsidRDefault="001C6409" w:rsidP="006D0421">
            <w:pPr>
              <w:bidi/>
              <w:ind w:right="-45"/>
              <w:contextualSpacing/>
              <w:rPr>
                <w:rFonts w:ascii="Arial" w:hAnsi="Arial"/>
                <w:sz w:val="24"/>
                <w:szCs w:val="24"/>
                <w:rtl/>
              </w:rPr>
            </w:pPr>
          </w:p>
        </w:tc>
        <w:tc>
          <w:tcPr>
            <w:tcW w:w="99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446D71C" w14:textId="56A51362" w:rsidR="001C6409" w:rsidRPr="00E35176" w:rsidRDefault="001C6409" w:rsidP="006D0421">
            <w:pPr>
              <w:bidi/>
              <w:ind w:right="-45"/>
              <w:contextualSpacing/>
              <w:rPr>
                <w:rFonts w:ascii="Arial" w:hAnsi="Arial"/>
                <w:sz w:val="24"/>
                <w:szCs w:val="24"/>
                <w:rtl/>
              </w:rPr>
            </w:pP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CB744FB" w14:textId="10A64B57" w:rsidR="001C6409" w:rsidRPr="00E35176" w:rsidRDefault="001C6409" w:rsidP="006D0421">
            <w:pPr>
              <w:bidi/>
              <w:ind w:right="-45"/>
              <w:contextualSpacing/>
              <w:rPr>
                <w:rFonts w:ascii="Arial" w:hAnsi="Arial"/>
                <w:sz w:val="24"/>
                <w:szCs w:val="24"/>
                <w:rtl/>
              </w:rPr>
            </w:pP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DDE3C1A" w14:textId="2142899F" w:rsidR="001C6409" w:rsidRPr="00E35176" w:rsidRDefault="001C6409" w:rsidP="006D0421">
            <w:pPr>
              <w:bidi/>
              <w:ind w:right="-45"/>
              <w:contextualSpacing/>
              <w:rPr>
                <w:rFonts w:ascii="Arial" w:hAnsi="Arial"/>
                <w:sz w:val="24"/>
                <w:szCs w:val="24"/>
                <w:rtl/>
              </w:rPr>
            </w:pPr>
          </w:p>
        </w:tc>
      </w:tr>
    </w:tbl>
    <w:p w14:paraId="29A8894C" w14:textId="77777777" w:rsidR="00453410" w:rsidRPr="00E35176" w:rsidRDefault="00453410" w:rsidP="00453410">
      <w:pPr>
        <w:bidi/>
        <w:spacing w:line="260" w:lineRule="exact"/>
        <w:ind w:right="-43"/>
        <w:contextualSpacing/>
        <w:jc w:val="both"/>
        <w:rPr>
          <w:rFonts w:ascii="Arial" w:hAnsi="Arial" w:cs="Arial"/>
          <w:sz w:val="24"/>
          <w:szCs w:val="24"/>
          <w:rtl/>
        </w:rPr>
      </w:pPr>
    </w:p>
    <w:p w14:paraId="41A7FC14" w14:textId="77777777" w:rsidR="00453410" w:rsidRPr="00E35176" w:rsidRDefault="00453410" w:rsidP="00453410">
      <w:pPr>
        <w:bidi/>
        <w:spacing w:line="260" w:lineRule="exact"/>
        <w:ind w:right="-43"/>
        <w:contextualSpacing/>
        <w:jc w:val="both"/>
        <w:rPr>
          <w:rFonts w:ascii="Arial" w:hAnsi="Arial" w:cs="Arial"/>
          <w:sz w:val="24"/>
          <w:szCs w:val="24"/>
        </w:rPr>
      </w:pPr>
    </w:p>
    <w:p w14:paraId="61F93775" w14:textId="092461EC" w:rsidR="00453410" w:rsidRPr="00211544" w:rsidRDefault="00453410" w:rsidP="00211544">
      <w:pPr>
        <w:spacing w:line="360" w:lineRule="auto"/>
        <w:jc w:val="right"/>
        <w:rPr>
          <w:rFonts w:ascii="Arial" w:hAnsi="Arial" w:cs="Arial"/>
          <w:color w:val="596DC8" w:themeColor="text1" w:themeTint="A6"/>
          <w:sz w:val="40"/>
          <w:szCs w:val="40"/>
          <w:rtl/>
        </w:rPr>
      </w:pPr>
      <w:r w:rsidRPr="00E35176">
        <w:rPr>
          <w:rFonts w:ascii="Arial" w:hAnsi="Arial" w:cs="Arial"/>
          <w:color w:val="2D3982"/>
          <w:sz w:val="40"/>
          <w:szCs w:val="40"/>
          <w:rtl/>
        </w:rPr>
        <w:t>نسخ</w:t>
      </w:r>
      <w:r w:rsidRPr="00E35176">
        <w:rPr>
          <w:rFonts w:ascii="Arial" w:hAnsi="Arial" w:cs="Arial"/>
          <w:color w:val="596DC8" w:themeColor="text1" w:themeTint="A6"/>
          <w:sz w:val="40"/>
          <w:szCs w:val="40"/>
          <w:rtl/>
        </w:rPr>
        <w:t xml:space="preserve"> </w:t>
      </w:r>
      <w:r w:rsidRPr="00E35176">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2D726E" w:rsidRPr="003F7621" w14:paraId="2845EC91" w14:textId="77777777" w:rsidTr="00674C8D">
        <w:trPr>
          <w:trHeight w:val="680"/>
        </w:trPr>
        <w:tc>
          <w:tcPr>
            <w:tcW w:w="1535" w:type="dxa"/>
            <w:shd w:val="clear" w:color="auto" w:fill="D9D9D9" w:themeFill="background1" w:themeFillShade="D9"/>
            <w:vAlign w:val="center"/>
          </w:tcPr>
          <w:p w14:paraId="120BE025" w14:textId="77777777" w:rsidR="002D726E" w:rsidRPr="003F7621" w:rsidRDefault="002D726E" w:rsidP="00674C8D">
            <w:pPr>
              <w:bidi/>
              <w:ind w:right="-43"/>
              <w:contextualSpacing/>
              <w:rPr>
                <w:rFonts w:ascii="Arial" w:hAnsi="Arial"/>
                <w:sz w:val="24"/>
                <w:szCs w:val="24"/>
                <w:rtl/>
              </w:rPr>
            </w:pPr>
            <w:r w:rsidRPr="003F7621">
              <w:rPr>
                <w:rFonts w:ascii="Arial" w:hAnsi="Arial"/>
                <w:sz w:val="24"/>
                <w:szCs w:val="24"/>
                <w:rtl/>
              </w:rPr>
              <w:t>النسخة</w:t>
            </w:r>
          </w:p>
        </w:tc>
        <w:tc>
          <w:tcPr>
            <w:tcW w:w="1984" w:type="dxa"/>
            <w:vAlign w:val="center"/>
          </w:tcPr>
          <w:p w14:paraId="6CA2A4E9" w14:textId="77777777" w:rsidR="002D726E" w:rsidRPr="003F7621" w:rsidRDefault="002D726E" w:rsidP="00674C8D">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369D7033" w14:textId="77777777" w:rsidR="002D726E" w:rsidRPr="003F7621" w:rsidRDefault="002D726E" w:rsidP="00674C8D">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50E625D3" w14:textId="77777777" w:rsidR="002D726E" w:rsidRPr="003F7621" w:rsidRDefault="002D726E" w:rsidP="00674C8D">
            <w:pPr>
              <w:bidi/>
              <w:ind w:right="-43"/>
              <w:contextualSpacing/>
              <w:rPr>
                <w:rFonts w:ascii="Arial" w:hAnsi="Arial"/>
                <w:sz w:val="24"/>
                <w:szCs w:val="24"/>
                <w:rtl/>
              </w:rPr>
            </w:pPr>
            <w:r w:rsidRPr="003F7621">
              <w:rPr>
                <w:rFonts w:ascii="Arial" w:hAnsi="Arial"/>
                <w:sz w:val="24"/>
                <w:szCs w:val="24"/>
                <w:rtl/>
              </w:rPr>
              <w:t>أسباب التعديل</w:t>
            </w:r>
          </w:p>
        </w:tc>
      </w:tr>
      <w:tr w:rsidR="002D726E" w:rsidRPr="003F7621" w14:paraId="47925DD1" w14:textId="77777777" w:rsidTr="00674C8D">
        <w:trPr>
          <w:trHeight w:val="680"/>
        </w:trPr>
        <w:tc>
          <w:tcPr>
            <w:tcW w:w="1535" w:type="dxa"/>
            <w:shd w:val="clear" w:color="auto" w:fill="D9D9D9" w:themeFill="background1" w:themeFillShade="D9"/>
            <w:vAlign w:val="center"/>
          </w:tcPr>
          <w:p w14:paraId="1D913325" w14:textId="77777777" w:rsidR="002D726E" w:rsidRPr="003F7621" w:rsidRDefault="002D726E"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B92CA4800912D840826771D243C83821"/>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6663DC52" w14:textId="77777777" w:rsidR="002D726E" w:rsidRPr="00CC4A5D" w:rsidRDefault="002D726E" w:rsidP="00674C8D">
                <w:pPr>
                  <w:bidi/>
                  <w:ind w:right="-43"/>
                  <w:contextualSpacing/>
                  <w:rPr>
                    <w:rFonts w:ascii="Arial" w:hAnsi="Arial"/>
                    <w:color w:val="181818" w:themeColor="background2" w:themeShade="1A"/>
                    <w:sz w:val="24"/>
                    <w:szCs w:val="24"/>
                    <w:rtl/>
                  </w:rPr>
                </w:pPr>
                <w:r w:rsidRPr="00CC4A5D">
                  <w:rPr>
                    <w:rFonts w:ascii="Arial" w:hAnsi="Arial"/>
                    <w:color w:val="181818" w:themeColor="background2" w:themeShade="1A"/>
                    <w:highlight w:val="cyan"/>
                    <w:rtl/>
                  </w:rPr>
                  <w:t xml:space="preserve">اضغط هنا </w:t>
                </w:r>
                <w:r w:rsidRPr="00CC4A5D">
                  <w:rPr>
                    <w:rFonts w:ascii="Arial" w:hAnsi="Arial" w:hint="cs"/>
                    <w:color w:val="181818" w:themeColor="background2" w:themeShade="1A"/>
                    <w:highlight w:val="cyan"/>
                    <w:rtl/>
                  </w:rPr>
                  <w:t>لإضافة</w:t>
                </w:r>
                <w:r w:rsidRPr="00CC4A5D">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20081360" w14:textId="77777777" w:rsidR="002D726E" w:rsidRPr="003F7621" w:rsidRDefault="002D726E"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70DC1EB1" w14:textId="77777777" w:rsidR="002D726E" w:rsidRPr="003F7621" w:rsidRDefault="002D726E" w:rsidP="00674C8D">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2D726E" w:rsidRPr="003F7621" w14:paraId="409CC224" w14:textId="77777777" w:rsidTr="00674C8D">
        <w:trPr>
          <w:trHeight w:val="680"/>
        </w:trPr>
        <w:tc>
          <w:tcPr>
            <w:tcW w:w="1535" w:type="dxa"/>
            <w:shd w:val="clear" w:color="auto" w:fill="D9D9D9" w:themeFill="background1" w:themeFillShade="D9"/>
            <w:vAlign w:val="center"/>
          </w:tcPr>
          <w:p w14:paraId="5525FBF5" w14:textId="77777777" w:rsidR="002D726E" w:rsidRPr="003F7621" w:rsidRDefault="002D726E" w:rsidP="00674C8D">
            <w:pPr>
              <w:bidi/>
              <w:ind w:right="-43"/>
              <w:contextualSpacing/>
              <w:rPr>
                <w:rFonts w:ascii="Arial" w:hAnsi="Arial"/>
                <w:sz w:val="24"/>
                <w:szCs w:val="24"/>
                <w:rtl/>
              </w:rPr>
            </w:pPr>
          </w:p>
        </w:tc>
        <w:tc>
          <w:tcPr>
            <w:tcW w:w="1984" w:type="dxa"/>
            <w:vAlign w:val="center"/>
          </w:tcPr>
          <w:p w14:paraId="2D3FC876" w14:textId="77777777" w:rsidR="002D726E" w:rsidRPr="003F7621" w:rsidRDefault="002D726E" w:rsidP="00674C8D">
            <w:pPr>
              <w:bidi/>
              <w:ind w:right="-43"/>
              <w:contextualSpacing/>
              <w:rPr>
                <w:rFonts w:ascii="Arial" w:hAnsi="Arial"/>
                <w:sz w:val="24"/>
                <w:szCs w:val="24"/>
                <w:rtl/>
              </w:rPr>
            </w:pPr>
          </w:p>
        </w:tc>
        <w:tc>
          <w:tcPr>
            <w:tcW w:w="2268" w:type="dxa"/>
            <w:shd w:val="clear" w:color="auto" w:fill="D9D9D9" w:themeFill="background1" w:themeFillShade="D9"/>
            <w:vAlign w:val="center"/>
          </w:tcPr>
          <w:p w14:paraId="02FA2446" w14:textId="77777777" w:rsidR="002D726E" w:rsidRPr="003F7621" w:rsidRDefault="002D726E" w:rsidP="00674C8D">
            <w:pPr>
              <w:bidi/>
              <w:ind w:right="-43"/>
              <w:contextualSpacing/>
              <w:rPr>
                <w:rFonts w:ascii="Arial" w:hAnsi="Arial"/>
                <w:sz w:val="24"/>
                <w:szCs w:val="24"/>
                <w:rtl/>
              </w:rPr>
            </w:pPr>
          </w:p>
        </w:tc>
        <w:tc>
          <w:tcPr>
            <w:tcW w:w="3111" w:type="dxa"/>
            <w:vAlign w:val="center"/>
          </w:tcPr>
          <w:p w14:paraId="514E36E5" w14:textId="77777777" w:rsidR="002D726E" w:rsidRPr="003F7621" w:rsidRDefault="002D726E" w:rsidP="00674C8D">
            <w:pPr>
              <w:bidi/>
              <w:ind w:right="-43"/>
              <w:contextualSpacing/>
              <w:rPr>
                <w:rFonts w:ascii="Arial" w:hAnsi="Arial"/>
                <w:sz w:val="24"/>
                <w:szCs w:val="24"/>
                <w:rtl/>
              </w:rPr>
            </w:pPr>
          </w:p>
        </w:tc>
      </w:tr>
    </w:tbl>
    <w:p w14:paraId="55177D34" w14:textId="77777777" w:rsidR="00453410" w:rsidRPr="00E35176" w:rsidRDefault="00453410" w:rsidP="00453410">
      <w:pPr>
        <w:bidi/>
        <w:spacing w:line="240" w:lineRule="auto"/>
        <w:contextualSpacing/>
        <w:jc w:val="both"/>
        <w:rPr>
          <w:rFonts w:ascii="Arial" w:hAnsi="Arial" w:cs="Arial"/>
          <w:sz w:val="24"/>
          <w:szCs w:val="24"/>
          <w:rtl/>
        </w:rPr>
      </w:pPr>
    </w:p>
    <w:p w14:paraId="012B1647" w14:textId="6B2CE4DE" w:rsidR="00453410" w:rsidRDefault="00453410">
      <w:pPr>
        <w:rPr>
          <w:rFonts w:ascii="Arial" w:hAnsi="Arial" w:cs="Arial"/>
          <w:rtl/>
        </w:rPr>
      </w:pPr>
    </w:p>
    <w:p w14:paraId="267B5C93" w14:textId="16FA3DA3" w:rsidR="00E35176" w:rsidRPr="00E35176" w:rsidRDefault="00E35176" w:rsidP="00E26F5C">
      <w:pPr>
        <w:rPr>
          <w:rFonts w:ascii="Arial" w:hAnsi="Arial" w:cs="Arial"/>
          <w:rtl/>
        </w:rPr>
      </w:pPr>
      <w:r>
        <w:rPr>
          <w:rFonts w:ascii="Arial" w:hAnsi="Arial" w:cs="Arial"/>
          <w:rtl/>
        </w:rPr>
        <w:br w:type="page"/>
      </w:r>
    </w:p>
    <w:p w14:paraId="06467060" w14:textId="5785AF54" w:rsidR="00F0737F" w:rsidRPr="00E35176" w:rsidRDefault="00F0737F" w:rsidP="00072465">
      <w:pPr>
        <w:pStyle w:val="TOCHeading"/>
        <w:bidi/>
        <w:spacing w:line="360" w:lineRule="auto"/>
        <w:rPr>
          <w:rFonts w:ascii="Arial" w:hAnsi="Arial" w:cs="Arial"/>
          <w:rtl/>
        </w:rPr>
      </w:pPr>
      <w:r w:rsidRPr="00E35176">
        <w:rPr>
          <w:rFonts w:ascii="Arial" w:hAnsi="Arial" w:cs="Arial"/>
          <w:rtl/>
        </w:rPr>
        <w:lastRenderedPageBreak/>
        <w:t xml:space="preserve">قائمة المحتويات </w:t>
      </w:r>
    </w:p>
    <w:p w14:paraId="0E69B3E4" w14:textId="12E7C1AB" w:rsidR="004475BF" w:rsidRPr="00072465" w:rsidRDefault="00F0737F" w:rsidP="00072465">
      <w:pPr>
        <w:pStyle w:val="TOC1"/>
        <w:rPr>
          <w:rFonts w:ascii="Arial" w:hAnsi="Arial" w:cs="Arial"/>
          <w:noProof/>
          <w:sz w:val="24"/>
          <w:szCs w:val="24"/>
          <w:rtl/>
        </w:rPr>
      </w:pPr>
      <w:r w:rsidRPr="00072465">
        <w:rPr>
          <w:rFonts w:ascii="Arial" w:hAnsi="Arial" w:cs="Arial"/>
          <w:sz w:val="24"/>
          <w:szCs w:val="24"/>
          <w:rtl/>
        </w:rPr>
        <w:fldChar w:fldCharType="begin"/>
      </w:r>
      <w:r w:rsidRPr="00072465">
        <w:rPr>
          <w:rFonts w:ascii="Arial" w:hAnsi="Arial" w:cs="Arial"/>
          <w:sz w:val="24"/>
          <w:szCs w:val="24"/>
          <w:rtl/>
        </w:rPr>
        <w:instrText xml:space="preserve"> </w:instrText>
      </w:r>
      <w:r w:rsidRPr="00072465">
        <w:rPr>
          <w:rFonts w:ascii="Arial" w:hAnsi="Arial" w:cs="Arial"/>
          <w:sz w:val="24"/>
          <w:szCs w:val="24"/>
        </w:rPr>
        <w:instrText>TOC</w:instrText>
      </w:r>
      <w:r w:rsidRPr="00072465">
        <w:rPr>
          <w:rFonts w:ascii="Arial" w:hAnsi="Arial" w:cs="Arial"/>
          <w:sz w:val="24"/>
          <w:szCs w:val="24"/>
          <w:rtl/>
        </w:rPr>
        <w:instrText xml:space="preserve"> \</w:instrText>
      </w:r>
      <w:r w:rsidRPr="00072465">
        <w:rPr>
          <w:rFonts w:ascii="Arial" w:hAnsi="Arial" w:cs="Arial"/>
          <w:sz w:val="24"/>
          <w:szCs w:val="24"/>
        </w:rPr>
        <w:instrText>o "1-3" \h \z \u</w:instrText>
      </w:r>
      <w:r w:rsidRPr="00072465">
        <w:rPr>
          <w:rFonts w:ascii="Arial" w:hAnsi="Arial" w:cs="Arial"/>
          <w:sz w:val="24"/>
          <w:szCs w:val="24"/>
          <w:rtl/>
        </w:rPr>
        <w:instrText xml:space="preserve"> </w:instrText>
      </w:r>
      <w:r w:rsidRPr="00072465">
        <w:rPr>
          <w:rFonts w:ascii="Arial" w:hAnsi="Arial" w:cs="Arial"/>
          <w:sz w:val="24"/>
          <w:szCs w:val="24"/>
          <w:rtl/>
        </w:rPr>
        <w:fldChar w:fldCharType="separate"/>
      </w:r>
      <w:hyperlink w:anchor="_Toc14681233" w:history="1">
        <w:r w:rsidR="004475BF" w:rsidRPr="00072465">
          <w:rPr>
            <w:rStyle w:val="Hyperlink"/>
            <w:rFonts w:ascii="Arial" w:hAnsi="Arial" w:cs="Arial"/>
            <w:noProof/>
            <w:sz w:val="24"/>
            <w:szCs w:val="24"/>
            <w:rtl/>
          </w:rPr>
          <w:t>الأهداف</w:t>
        </w:r>
        <w:r w:rsidR="004475BF" w:rsidRPr="00072465">
          <w:rPr>
            <w:rFonts w:ascii="Arial" w:hAnsi="Arial" w:cs="Arial"/>
            <w:noProof/>
            <w:webHidden/>
            <w:sz w:val="24"/>
            <w:szCs w:val="24"/>
            <w:rtl/>
          </w:rPr>
          <w:tab/>
        </w:r>
        <w:r w:rsidR="004475BF" w:rsidRPr="00072465">
          <w:rPr>
            <w:rFonts w:ascii="Arial" w:hAnsi="Arial" w:cs="Arial"/>
            <w:noProof/>
            <w:webHidden/>
            <w:sz w:val="24"/>
            <w:szCs w:val="24"/>
            <w:rtl/>
          </w:rPr>
          <w:fldChar w:fldCharType="begin"/>
        </w:r>
        <w:r w:rsidR="004475BF" w:rsidRPr="00072465">
          <w:rPr>
            <w:rFonts w:ascii="Arial" w:hAnsi="Arial" w:cs="Arial"/>
            <w:noProof/>
            <w:webHidden/>
            <w:sz w:val="24"/>
            <w:szCs w:val="24"/>
            <w:rtl/>
          </w:rPr>
          <w:instrText xml:space="preserve"> </w:instrText>
        </w:r>
        <w:r w:rsidR="004475BF" w:rsidRPr="00072465">
          <w:rPr>
            <w:rFonts w:ascii="Arial" w:hAnsi="Arial" w:cs="Arial"/>
            <w:noProof/>
            <w:webHidden/>
            <w:sz w:val="24"/>
            <w:szCs w:val="24"/>
          </w:rPr>
          <w:instrText>PAGEREF</w:instrText>
        </w:r>
        <w:r w:rsidR="004475BF" w:rsidRPr="00072465">
          <w:rPr>
            <w:rFonts w:ascii="Arial" w:hAnsi="Arial" w:cs="Arial"/>
            <w:noProof/>
            <w:webHidden/>
            <w:sz w:val="24"/>
            <w:szCs w:val="24"/>
            <w:rtl/>
          </w:rPr>
          <w:instrText xml:space="preserve"> _</w:instrText>
        </w:r>
        <w:r w:rsidR="004475BF" w:rsidRPr="00072465">
          <w:rPr>
            <w:rFonts w:ascii="Arial" w:hAnsi="Arial" w:cs="Arial"/>
            <w:noProof/>
            <w:webHidden/>
            <w:sz w:val="24"/>
            <w:szCs w:val="24"/>
          </w:rPr>
          <w:instrText>Toc14681233 \h</w:instrText>
        </w:r>
        <w:r w:rsidR="004475BF" w:rsidRPr="00072465">
          <w:rPr>
            <w:rFonts w:ascii="Arial" w:hAnsi="Arial" w:cs="Arial"/>
            <w:noProof/>
            <w:webHidden/>
            <w:sz w:val="24"/>
            <w:szCs w:val="24"/>
            <w:rtl/>
          </w:rPr>
          <w:instrText xml:space="preserve"> </w:instrText>
        </w:r>
        <w:r w:rsidR="004475BF" w:rsidRPr="00072465">
          <w:rPr>
            <w:rFonts w:ascii="Arial" w:hAnsi="Arial" w:cs="Arial"/>
            <w:noProof/>
            <w:webHidden/>
            <w:sz w:val="24"/>
            <w:szCs w:val="24"/>
            <w:rtl/>
          </w:rPr>
        </w:r>
        <w:r w:rsidR="004475BF" w:rsidRPr="00072465">
          <w:rPr>
            <w:rFonts w:ascii="Arial" w:hAnsi="Arial" w:cs="Arial"/>
            <w:noProof/>
            <w:webHidden/>
            <w:sz w:val="24"/>
            <w:szCs w:val="24"/>
            <w:rtl/>
          </w:rPr>
          <w:fldChar w:fldCharType="separate"/>
        </w:r>
        <w:r w:rsidR="00451167">
          <w:rPr>
            <w:rFonts w:ascii="Arial" w:hAnsi="Arial" w:cs="Arial"/>
            <w:noProof/>
            <w:webHidden/>
            <w:sz w:val="24"/>
            <w:szCs w:val="24"/>
            <w:rtl/>
          </w:rPr>
          <w:t>3</w:t>
        </w:r>
        <w:r w:rsidR="004475BF" w:rsidRPr="00072465">
          <w:rPr>
            <w:rFonts w:ascii="Arial" w:hAnsi="Arial" w:cs="Arial"/>
            <w:noProof/>
            <w:webHidden/>
            <w:sz w:val="24"/>
            <w:szCs w:val="24"/>
            <w:rtl/>
          </w:rPr>
          <w:fldChar w:fldCharType="end"/>
        </w:r>
      </w:hyperlink>
    </w:p>
    <w:p w14:paraId="0826DB7E" w14:textId="08147476" w:rsidR="004475BF" w:rsidRPr="00072465" w:rsidRDefault="005301CD" w:rsidP="00072465">
      <w:pPr>
        <w:pStyle w:val="TOC1"/>
        <w:rPr>
          <w:rFonts w:ascii="Arial" w:hAnsi="Arial" w:cs="Arial"/>
          <w:noProof/>
          <w:sz w:val="24"/>
          <w:szCs w:val="24"/>
          <w:rtl/>
        </w:rPr>
      </w:pPr>
      <w:hyperlink w:anchor="_Toc14681234" w:history="1">
        <w:r w:rsidR="004475BF" w:rsidRPr="00072465">
          <w:rPr>
            <w:rStyle w:val="Hyperlink"/>
            <w:rFonts w:ascii="Arial" w:hAnsi="Arial" w:cs="Arial"/>
            <w:noProof/>
            <w:sz w:val="24"/>
            <w:szCs w:val="24"/>
            <w:rtl/>
          </w:rPr>
          <w:t>نطاق العمل وقابلية التطبيق</w:t>
        </w:r>
        <w:r w:rsidR="004475BF" w:rsidRPr="00072465">
          <w:rPr>
            <w:rFonts w:ascii="Arial" w:hAnsi="Arial" w:cs="Arial"/>
            <w:noProof/>
            <w:webHidden/>
            <w:sz w:val="24"/>
            <w:szCs w:val="24"/>
            <w:rtl/>
          </w:rPr>
          <w:tab/>
        </w:r>
        <w:r w:rsidR="004475BF" w:rsidRPr="00072465">
          <w:rPr>
            <w:rFonts w:ascii="Arial" w:hAnsi="Arial" w:cs="Arial"/>
            <w:noProof/>
            <w:webHidden/>
            <w:sz w:val="24"/>
            <w:szCs w:val="24"/>
            <w:rtl/>
          </w:rPr>
          <w:fldChar w:fldCharType="begin"/>
        </w:r>
        <w:r w:rsidR="004475BF" w:rsidRPr="00072465">
          <w:rPr>
            <w:rFonts w:ascii="Arial" w:hAnsi="Arial" w:cs="Arial"/>
            <w:noProof/>
            <w:webHidden/>
            <w:sz w:val="24"/>
            <w:szCs w:val="24"/>
            <w:rtl/>
          </w:rPr>
          <w:instrText xml:space="preserve"> </w:instrText>
        </w:r>
        <w:r w:rsidR="004475BF" w:rsidRPr="00072465">
          <w:rPr>
            <w:rFonts w:ascii="Arial" w:hAnsi="Arial" w:cs="Arial"/>
            <w:noProof/>
            <w:webHidden/>
            <w:sz w:val="24"/>
            <w:szCs w:val="24"/>
          </w:rPr>
          <w:instrText>PAGEREF</w:instrText>
        </w:r>
        <w:r w:rsidR="004475BF" w:rsidRPr="00072465">
          <w:rPr>
            <w:rFonts w:ascii="Arial" w:hAnsi="Arial" w:cs="Arial"/>
            <w:noProof/>
            <w:webHidden/>
            <w:sz w:val="24"/>
            <w:szCs w:val="24"/>
            <w:rtl/>
          </w:rPr>
          <w:instrText xml:space="preserve"> _</w:instrText>
        </w:r>
        <w:r w:rsidR="004475BF" w:rsidRPr="00072465">
          <w:rPr>
            <w:rFonts w:ascii="Arial" w:hAnsi="Arial" w:cs="Arial"/>
            <w:noProof/>
            <w:webHidden/>
            <w:sz w:val="24"/>
            <w:szCs w:val="24"/>
          </w:rPr>
          <w:instrText>Toc14681234 \h</w:instrText>
        </w:r>
        <w:r w:rsidR="004475BF" w:rsidRPr="00072465">
          <w:rPr>
            <w:rFonts w:ascii="Arial" w:hAnsi="Arial" w:cs="Arial"/>
            <w:noProof/>
            <w:webHidden/>
            <w:sz w:val="24"/>
            <w:szCs w:val="24"/>
            <w:rtl/>
          </w:rPr>
          <w:instrText xml:space="preserve"> </w:instrText>
        </w:r>
        <w:r w:rsidR="004475BF" w:rsidRPr="00072465">
          <w:rPr>
            <w:rFonts w:ascii="Arial" w:hAnsi="Arial" w:cs="Arial"/>
            <w:noProof/>
            <w:webHidden/>
            <w:sz w:val="24"/>
            <w:szCs w:val="24"/>
            <w:rtl/>
          </w:rPr>
        </w:r>
        <w:r w:rsidR="004475BF" w:rsidRPr="00072465">
          <w:rPr>
            <w:rFonts w:ascii="Arial" w:hAnsi="Arial" w:cs="Arial"/>
            <w:noProof/>
            <w:webHidden/>
            <w:sz w:val="24"/>
            <w:szCs w:val="24"/>
            <w:rtl/>
          </w:rPr>
          <w:fldChar w:fldCharType="separate"/>
        </w:r>
        <w:r w:rsidR="00451167">
          <w:rPr>
            <w:rFonts w:ascii="Arial" w:hAnsi="Arial" w:cs="Arial"/>
            <w:noProof/>
            <w:webHidden/>
            <w:sz w:val="24"/>
            <w:szCs w:val="24"/>
            <w:rtl/>
          </w:rPr>
          <w:t>3</w:t>
        </w:r>
        <w:r w:rsidR="004475BF" w:rsidRPr="00072465">
          <w:rPr>
            <w:rFonts w:ascii="Arial" w:hAnsi="Arial" w:cs="Arial"/>
            <w:noProof/>
            <w:webHidden/>
            <w:sz w:val="24"/>
            <w:szCs w:val="24"/>
            <w:rtl/>
          </w:rPr>
          <w:fldChar w:fldCharType="end"/>
        </w:r>
      </w:hyperlink>
    </w:p>
    <w:p w14:paraId="55BF23F3" w14:textId="3E3B9732" w:rsidR="004475BF" w:rsidRPr="00072465" w:rsidRDefault="005301CD" w:rsidP="00072465">
      <w:pPr>
        <w:pStyle w:val="TOC1"/>
        <w:rPr>
          <w:rFonts w:ascii="Arial" w:hAnsi="Arial" w:cs="Arial"/>
          <w:noProof/>
          <w:sz w:val="24"/>
          <w:szCs w:val="24"/>
          <w:rtl/>
        </w:rPr>
      </w:pPr>
      <w:hyperlink w:anchor="_Toc14681235" w:history="1">
        <w:r w:rsidR="004475BF" w:rsidRPr="00072465">
          <w:rPr>
            <w:rStyle w:val="Hyperlink"/>
            <w:rFonts w:ascii="Arial" w:hAnsi="Arial" w:cs="Arial"/>
            <w:noProof/>
            <w:sz w:val="24"/>
            <w:szCs w:val="24"/>
            <w:rtl/>
          </w:rPr>
          <w:t>بنود السياسة</w:t>
        </w:r>
        <w:r w:rsidR="004475BF" w:rsidRPr="00072465">
          <w:rPr>
            <w:rFonts w:ascii="Arial" w:hAnsi="Arial" w:cs="Arial"/>
            <w:noProof/>
            <w:webHidden/>
            <w:sz w:val="24"/>
            <w:szCs w:val="24"/>
            <w:rtl/>
          </w:rPr>
          <w:tab/>
        </w:r>
        <w:r w:rsidR="004475BF" w:rsidRPr="00072465">
          <w:rPr>
            <w:rFonts w:ascii="Arial" w:hAnsi="Arial" w:cs="Arial"/>
            <w:noProof/>
            <w:webHidden/>
            <w:sz w:val="24"/>
            <w:szCs w:val="24"/>
            <w:rtl/>
          </w:rPr>
          <w:fldChar w:fldCharType="begin"/>
        </w:r>
        <w:r w:rsidR="004475BF" w:rsidRPr="00072465">
          <w:rPr>
            <w:rFonts w:ascii="Arial" w:hAnsi="Arial" w:cs="Arial"/>
            <w:noProof/>
            <w:webHidden/>
            <w:sz w:val="24"/>
            <w:szCs w:val="24"/>
            <w:rtl/>
          </w:rPr>
          <w:instrText xml:space="preserve"> </w:instrText>
        </w:r>
        <w:r w:rsidR="004475BF" w:rsidRPr="00072465">
          <w:rPr>
            <w:rFonts w:ascii="Arial" w:hAnsi="Arial" w:cs="Arial"/>
            <w:noProof/>
            <w:webHidden/>
            <w:sz w:val="24"/>
            <w:szCs w:val="24"/>
          </w:rPr>
          <w:instrText>PAGEREF</w:instrText>
        </w:r>
        <w:r w:rsidR="004475BF" w:rsidRPr="00072465">
          <w:rPr>
            <w:rFonts w:ascii="Arial" w:hAnsi="Arial" w:cs="Arial"/>
            <w:noProof/>
            <w:webHidden/>
            <w:sz w:val="24"/>
            <w:szCs w:val="24"/>
            <w:rtl/>
          </w:rPr>
          <w:instrText xml:space="preserve"> _</w:instrText>
        </w:r>
        <w:r w:rsidR="004475BF" w:rsidRPr="00072465">
          <w:rPr>
            <w:rFonts w:ascii="Arial" w:hAnsi="Arial" w:cs="Arial"/>
            <w:noProof/>
            <w:webHidden/>
            <w:sz w:val="24"/>
            <w:szCs w:val="24"/>
          </w:rPr>
          <w:instrText>Toc14681235 \h</w:instrText>
        </w:r>
        <w:r w:rsidR="004475BF" w:rsidRPr="00072465">
          <w:rPr>
            <w:rFonts w:ascii="Arial" w:hAnsi="Arial" w:cs="Arial"/>
            <w:noProof/>
            <w:webHidden/>
            <w:sz w:val="24"/>
            <w:szCs w:val="24"/>
            <w:rtl/>
          </w:rPr>
          <w:instrText xml:space="preserve"> </w:instrText>
        </w:r>
        <w:r w:rsidR="004475BF" w:rsidRPr="00072465">
          <w:rPr>
            <w:rFonts w:ascii="Arial" w:hAnsi="Arial" w:cs="Arial"/>
            <w:noProof/>
            <w:webHidden/>
            <w:sz w:val="24"/>
            <w:szCs w:val="24"/>
            <w:rtl/>
          </w:rPr>
        </w:r>
        <w:r w:rsidR="004475BF" w:rsidRPr="00072465">
          <w:rPr>
            <w:rFonts w:ascii="Arial" w:hAnsi="Arial" w:cs="Arial"/>
            <w:noProof/>
            <w:webHidden/>
            <w:sz w:val="24"/>
            <w:szCs w:val="24"/>
            <w:rtl/>
          </w:rPr>
          <w:fldChar w:fldCharType="separate"/>
        </w:r>
        <w:r w:rsidR="00451167">
          <w:rPr>
            <w:rFonts w:ascii="Arial" w:hAnsi="Arial" w:cs="Arial"/>
            <w:noProof/>
            <w:webHidden/>
            <w:sz w:val="24"/>
            <w:szCs w:val="24"/>
            <w:rtl/>
          </w:rPr>
          <w:t>3</w:t>
        </w:r>
        <w:r w:rsidR="004475BF" w:rsidRPr="00072465">
          <w:rPr>
            <w:rFonts w:ascii="Arial" w:hAnsi="Arial" w:cs="Arial"/>
            <w:noProof/>
            <w:webHidden/>
            <w:sz w:val="24"/>
            <w:szCs w:val="24"/>
            <w:rtl/>
          </w:rPr>
          <w:fldChar w:fldCharType="end"/>
        </w:r>
      </w:hyperlink>
    </w:p>
    <w:p w14:paraId="20D2FD71" w14:textId="4EF10696" w:rsidR="004475BF" w:rsidRPr="00072465" w:rsidRDefault="005301CD" w:rsidP="00072465">
      <w:pPr>
        <w:pStyle w:val="TOC1"/>
        <w:rPr>
          <w:rFonts w:ascii="Arial" w:hAnsi="Arial" w:cs="Arial"/>
          <w:noProof/>
          <w:sz w:val="24"/>
          <w:szCs w:val="24"/>
          <w:rtl/>
        </w:rPr>
      </w:pPr>
      <w:hyperlink w:anchor="_Toc14681236" w:history="1">
        <w:r w:rsidR="004475BF" w:rsidRPr="00072465">
          <w:rPr>
            <w:rStyle w:val="Hyperlink"/>
            <w:rFonts w:ascii="Arial" w:hAnsi="Arial" w:cs="Arial"/>
            <w:noProof/>
            <w:sz w:val="24"/>
            <w:szCs w:val="24"/>
            <w:rtl/>
          </w:rPr>
          <w:t>الأدوار والمسؤوليات</w:t>
        </w:r>
        <w:r w:rsidR="004475BF" w:rsidRPr="00072465">
          <w:rPr>
            <w:rFonts w:ascii="Arial" w:hAnsi="Arial" w:cs="Arial"/>
            <w:noProof/>
            <w:webHidden/>
            <w:sz w:val="24"/>
            <w:szCs w:val="24"/>
            <w:rtl/>
          </w:rPr>
          <w:tab/>
        </w:r>
        <w:r w:rsidR="004475BF" w:rsidRPr="00072465">
          <w:rPr>
            <w:rFonts w:ascii="Arial" w:hAnsi="Arial" w:cs="Arial"/>
            <w:noProof/>
            <w:webHidden/>
            <w:sz w:val="24"/>
            <w:szCs w:val="24"/>
            <w:rtl/>
          </w:rPr>
          <w:fldChar w:fldCharType="begin"/>
        </w:r>
        <w:r w:rsidR="004475BF" w:rsidRPr="00072465">
          <w:rPr>
            <w:rFonts w:ascii="Arial" w:hAnsi="Arial" w:cs="Arial"/>
            <w:noProof/>
            <w:webHidden/>
            <w:sz w:val="24"/>
            <w:szCs w:val="24"/>
            <w:rtl/>
          </w:rPr>
          <w:instrText xml:space="preserve"> </w:instrText>
        </w:r>
        <w:r w:rsidR="004475BF" w:rsidRPr="00072465">
          <w:rPr>
            <w:rFonts w:ascii="Arial" w:hAnsi="Arial" w:cs="Arial"/>
            <w:noProof/>
            <w:webHidden/>
            <w:sz w:val="24"/>
            <w:szCs w:val="24"/>
          </w:rPr>
          <w:instrText>PAGEREF</w:instrText>
        </w:r>
        <w:r w:rsidR="004475BF" w:rsidRPr="00072465">
          <w:rPr>
            <w:rFonts w:ascii="Arial" w:hAnsi="Arial" w:cs="Arial"/>
            <w:noProof/>
            <w:webHidden/>
            <w:sz w:val="24"/>
            <w:szCs w:val="24"/>
            <w:rtl/>
          </w:rPr>
          <w:instrText xml:space="preserve"> _</w:instrText>
        </w:r>
        <w:r w:rsidR="004475BF" w:rsidRPr="00072465">
          <w:rPr>
            <w:rFonts w:ascii="Arial" w:hAnsi="Arial" w:cs="Arial"/>
            <w:noProof/>
            <w:webHidden/>
            <w:sz w:val="24"/>
            <w:szCs w:val="24"/>
          </w:rPr>
          <w:instrText>Toc14681236 \h</w:instrText>
        </w:r>
        <w:r w:rsidR="004475BF" w:rsidRPr="00072465">
          <w:rPr>
            <w:rFonts w:ascii="Arial" w:hAnsi="Arial" w:cs="Arial"/>
            <w:noProof/>
            <w:webHidden/>
            <w:sz w:val="24"/>
            <w:szCs w:val="24"/>
            <w:rtl/>
          </w:rPr>
          <w:instrText xml:space="preserve"> </w:instrText>
        </w:r>
        <w:r w:rsidR="004475BF" w:rsidRPr="00072465">
          <w:rPr>
            <w:rFonts w:ascii="Arial" w:hAnsi="Arial" w:cs="Arial"/>
            <w:noProof/>
            <w:webHidden/>
            <w:sz w:val="24"/>
            <w:szCs w:val="24"/>
            <w:rtl/>
          </w:rPr>
        </w:r>
        <w:r w:rsidR="004475BF" w:rsidRPr="00072465">
          <w:rPr>
            <w:rFonts w:ascii="Arial" w:hAnsi="Arial" w:cs="Arial"/>
            <w:noProof/>
            <w:webHidden/>
            <w:sz w:val="24"/>
            <w:szCs w:val="24"/>
            <w:rtl/>
          </w:rPr>
          <w:fldChar w:fldCharType="separate"/>
        </w:r>
        <w:r w:rsidR="00451167">
          <w:rPr>
            <w:rFonts w:ascii="Arial" w:hAnsi="Arial" w:cs="Arial"/>
            <w:noProof/>
            <w:webHidden/>
            <w:sz w:val="24"/>
            <w:szCs w:val="24"/>
            <w:rtl/>
          </w:rPr>
          <w:t>4</w:t>
        </w:r>
        <w:r w:rsidR="004475BF" w:rsidRPr="00072465">
          <w:rPr>
            <w:rFonts w:ascii="Arial" w:hAnsi="Arial" w:cs="Arial"/>
            <w:noProof/>
            <w:webHidden/>
            <w:sz w:val="24"/>
            <w:szCs w:val="24"/>
            <w:rtl/>
          </w:rPr>
          <w:fldChar w:fldCharType="end"/>
        </w:r>
      </w:hyperlink>
    </w:p>
    <w:p w14:paraId="59519B8F" w14:textId="5634BC27" w:rsidR="004475BF" w:rsidRPr="00072465" w:rsidRDefault="005301CD" w:rsidP="00072465">
      <w:pPr>
        <w:pStyle w:val="TOC1"/>
        <w:rPr>
          <w:rFonts w:ascii="Arial" w:hAnsi="Arial" w:cs="Arial"/>
          <w:noProof/>
          <w:sz w:val="24"/>
          <w:szCs w:val="24"/>
          <w:rtl/>
        </w:rPr>
      </w:pPr>
      <w:hyperlink w:anchor="_Toc14681237" w:history="1">
        <w:r w:rsidR="004475BF" w:rsidRPr="00072465">
          <w:rPr>
            <w:rStyle w:val="Hyperlink"/>
            <w:rFonts w:ascii="Arial" w:hAnsi="Arial" w:cs="Arial"/>
            <w:noProof/>
            <w:sz w:val="24"/>
            <w:szCs w:val="24"/>
            <w:rtl/>
          </w:rPr>
          <w:t>الالتزام بالسياسة</w:t>
        </w:r>
        <w:r w:rsidR="004475BF" w:rsidRPr="00072465">
          <w:rPr>
            <w:rFonts w:ascii="Arial" w:hAnsi="Arial" w:cs="Arial"/>
            <w:noProof/>
            <w:webHidden/>
            <w:sz w:val="24"/>
            <w:szCs w:val="24"/>
            <w:rtl/>
          </w:rPr>
          <w:tab/>
        </w:r>
        <w:r w:rsidR="004475BF" w:rsidRPr="00072465">
          <w:rPr>
            <w:rFonts w:ascii="Arial" w:hAnsi="Arial" w:cs="Arial"/>
            <w:noProof/>
            <w:webHidden/>
            <w:sz w:val="24"/>
            <w:szCs w:val="24"/>
            <w:rtl/>
          </w:rPr>
          <w:fldChar w:fldCharType="begin"/>
        </w:r>
        <w:r w:rsidR="004475BF" w:rsidRPr="00072465">
          <w:rPr>
            <w:rFonts w:ascii="Arial" w:hAnsi="Arial" w:cs="Arial"/>
            <w:noProof/>
            <w:webHidden/>
            <w:sz w:val="24"/>
            <w:szCs w:val="24"/>
            <w:rtl/>
          </w:rPr>
          <w:instrText xml:space="preserve"> </w:instrText>
        </w:r>
        <w:r w:rsidR="004475BF" w:rsidRPr="00072465">
          <w:rPr>
            <w:rFonts w:ascii="Arial" w:hAnsi="Arial" w:cs="Arial"/>
            <w:noProof/>
            <w:webHidden/>
            <w:sz w:val="24"/>
            <w:szCs w:val="24"/>
          </w:rPr>
          <w:instrText>PAGEREF</w:instrText>
        </w:r>
        <w:r w:rsidR="004475BF" w:rsidRPr="00072465">
          <w:rPr>
            <w:rFonts w:ascii="Arial" w:hAnsi="Arial" w:cs="Arial"/>
            <w:noProof/>
            <w:webHidden/>
            <w:sz w:val="24"/>
            <w:szCs w:val="24"/>
            <w:rtl/>
          </w:rPr>
          <w:instrText xml:space="preserve"> _</w:instrText>
        </w:r>
        <w:r w:rsidR="004475BF" w:rsidRPr="00072465">
          <w:rPr>
            <w:rFonts w:ascii="Arial" w:hAnsi="Arial" w:cs="Arial"/>
            <w:noProof/>
            <w:webHidden/>
            <w:sz w:val="24"/>
            <w:szCs w:val="24"/>
          </w:rPr>
          <w:instrText>Toc14681237 \h</w:instrText>
        </w:r>
        <w:r w:rsidR="004475BF" w:rsidRPr="00072465">
          <w:rPr>
            <w:rFonts w:ascii="Arial" w:hAnsi="Arial" w:cs="Arial"/>
            <w:noProof/>
            <w:webHidden/>
            <w:sz w:val="24"/>
            <w:szCs w:val="24"/>
            <w:rtl/>
          </w:rPr>
          <w:instrText xml:space="preserve"> </w:instrText>
        </w:r>
        <w:r w:rsidR="004475BF" w:rsidRPr="00072465">
          <w:rPr>
            <w:rFonts w:ascii="Arial" w:hAnsi="Arial" w:cs="Arial"/>
            <w:noProof/>
            <w:webHidden/>
            <w:sz w:val="24"/>
            <w:szCs w:val="24"/>
            <w:rtl/>
          </w:rPr>
        </w:r>
        <w:r w:rsidR="004475BF" w:rsidRPr="00072465">
          <w:rPr>
            <w:rFonts w:ascii="Arial" w:hAnsi="Arial" w:cs="Arial"/>
            <w:noProof/>
            <w:webHidden/>
            <w:sz w:val="24"/>
            <w:szCs w:val="24"/>
            <w:rtl/>
          </w:rPr>
          <w:fldChar w:fldCharType="separate"/>
        </w:r>
        <w:r w:rsidR="00451167">
          <w:rPr>
            <w:rFonts w:ascii="Arial" w:hAnsi="Arial" w:cs="Arial"/>
            <w:noProof/>
            <w:webHidden/>
            <w:sz w:val="24"/>
            <w:szCs w:val="24"/>
            <w:rtl/>
          </w:rPr>
          <w:t>4</w:t>
        </w:r>
        <w:r w:rsidR="004475BF" w:rsidRPr="00072465">
          <w:rPr>
            <w:rFonts w:ascii="Arial" w:hAnsi="Arial" w:cs="Arial"/>
            <w:noProof/>
            <w:webHidden/>
            <w:sz w:val="24"/>
            <w:szCs w:val="24"/>
            <w:rtl/>
          </w:rPr>
          <w:fldChar w:fldCharType="end"/>
        </w:r>
      </w:hyperlink>
    </w:p>
    <w:p w14:paraId="50C4C0E8" w14:textId="130A54F3" w:rsidR="00F0737F" w:rsidRPr="00072465" w:rsidRDefault="00F0737F" w:rsidP="00F0737F">
      <w:pPr>
        <w:spacing w:line="360" w:lineRule="auto"/>
        <w:rPr>
          <w:rFonts w:ascii="Arial" w:hAnsi="Arial" w:cs="Arial"/>
          <w:sz w:val="24"/>
          <w:szCs w:val="24"/>
        </w:rPr>
      </w:pPr>
      <w:r w:rsidRPr="00072465">
        <w:rPr>
          <w:rFonts w:ascii="Arial" w:hAnsi="Arial" w:cs="Arial"/>
          <w:sz w:val="24"/>
          <w:szCs w:val="24"/>
          <w:rtl/>
        </w:rPr>
        <w:fldChar w:fldCharType="end"/>
      </w:r>
    </w:p>
    <w:p w14:paraId="5E9C10B7" w14:textId="191B6112" w:rsidR="00AB1050" w:rsidRPr="00E26F5C" w:rsidRDefault="00E35176" w:rsidP="00E26F5C">
      <w:pPr>
        <w:rPr>
          <w:rFonts w:ascii="Arial" w:hAnsi="Arial" w:cs="Arial"/>
          <w:sz w:val="28"/>
          <w:szCs w:val="28"/>
        </w:rPr>
      </w:pPr>
      <w:r>
        <w:rPr>
          <w:rFonts w:ascii="Arial" w:hAnsi="Arial" w:cs="Arial"/>
          <w:sz w:val="28"/>
          <w:szCs w:val="28"/>
        </w:rPr>
        <w:br w:type="page"/>
      </w:r>
    </w:p>
    <w:bookmarkStart w:id="1" w:name="_Toc534874562"/>
    <w:bookmarkStart w:id="2" w:name="_Toc534874721"/>
    <w:bookmarkStart w:id="3" w:name="_Toc1549897"/>
    <w:bookmarkStart w:id="4" w:name="الأهداف"/>
    <w:p w14:paraId="001CF7D8" w14:textId="23603234" w:rsidR="00601635" w:rsidRPr="00E35176" w:rsidRDefault="006A7655" w:rsidP="009E5048">
      <w:pPr>
        <w:pStyle w:val="Heading1"/>
        <w:bidi/>
        <w:rPr>
          <w:rFonts w:ascii="Arial" w:hAnsi="Arial" w:cs="Arial"/>
        </w:rPr>
      </w:pPr>
      <w:r w:rsidRPr="00E35176">
        <w:lastRenderedPageBreak/>
        <w:fldChar w:fldCharType="begin"/>
      </w:r>
      <w:r w:rsidRPr="00E35176">
        <w:rPr>
          <w:rFonts w:ascii="Arial" w:hAnsi="Arial" w:cs="Arial"/>
        </w:rPr>
        <w:instrText xml:space="preserve"> HYPERLINK \l "</w:instrText>
      </w:r>
      <w:r w:rsidRPr="00E35176">
        <w:rPr>
          <w:rFonts w:ascii="Arial" w:hAnsi="Arial" w:cs="Arial"/>
          <w:rtl/>
        </w:rPr>
        <w:instrText>الأهداف</w:instrText>
      </w:r>
      <w:r w:rsidRPr="00E35176">
        <w:rPr>
          <w:rFonts w:ascii="Arial" w:hAnsi="Arial" w:cs="Arial"/>
        </w:rPr>
        <w:instrText>" \o "</w:instrText>
      </w:r>
      <w:r w:rsidRPr="00E35176">
        <w:rPr>
          <w:rFonts w:ascii="Arial" w:hAnsi="Arial" w:cs="Arial"/>
          <w:rtl/>
        </w:rPr>
        <w:instrText>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w:instrText>
      </w:r>
      <w:r w:rsidRPr="00E35176">
        <w:rPr>
          <w:rFonts w:ascii="Arial" w:hAnsi="Arial" w:cs="Arial"/>
        </w:rPr>
        <w:instrText xml:space="preserve">" </w:instrText>
      </w:r>
      <w:r w:rsidRPr="00E35176">
        <w:fldChar w:fldCharType="separate"/>
      </w:r>
      <w:bookmarkStart w:id="5" w:name="_Toc14681233"/>
      <w:r w:rsidR="00601635" w:rsidRPr="00E35176">
        <w:rPr>
          <w:rStyle w:val="Hyperlink"/>
          <w:rFonts w:ascii="Arial" w:hAnsi="Arial" w:cs="Arial"/>
          <w:color w:val="15969D" w:themeColor="accent6" w:themeShade="BF"/>
          <w:u w:val="none"/>
          <w:rtl/>
        </w:rPr>
        <w:t>الأهداف</w:t>
      </w:r>
      <w:bookmarkEnd w:id="1"/>
      <w:bookmarkEnd w:id="2"/>
      <w:bookmarkEnd w:id="3"/>
      <w:bookmarkEnd w:id="5"/>
      <w:r w:rsidRPr="00E35176">
        <w:rPr>
          <w:rStyle w:val="Hyperlink"/>
          <w:rFonts w:ascii="Arial" w:hAnsi="Arial" w:cs="Arial"/>
          <w:color w:val="15969D" w:themeColor="accent6" w:themeShade="BF"/>
          <w:u w:val="none"/>
        </w:rPr>
        <w:fldChar w:fldCharType="end"/>
      </w:r>
    </w:p>
    <w:bookmarkEnd w:id="4"/>
    <w:p w14:paraId="17B9D6E9" w14:textId="77777777" w:rsidR="00DF575D" w:rsidRPr="00E35176" w:rsidRDefault="00DF575D" w:rsidP="000E05A9">
      <w:pPr>
        <w:bidi/>
        <w:spacing w:before="120" w:after="120" w:line="276" w:lineRule="auto"/>
        <w:ind w:left="-63" w:firstLine="783"/>
        <w:jc w:val="both"/>
        <w:rPr>
          <w:rFonts w:ascii="Arial" w:hAnsi="Arial" w:cs="Arial"/>
          <w:sz w:val="26"/>
          <w:szCs w:val="26"/>
          <w:rtl/>
          <w:lang w:eastAsia="ar"/>
        </w:rPr>
      </w:pPr>
      <w:r w:rsidRPr="00E35176">
        <w:rPr>
          <w:rFonts w:ascii="Arial" w:hAnsi="Arial" w:cs="Arial"/>
          <w:sz w:val="26"/>
          <w:szCs w:val="26"/>
          <w:rtl/>
          <w:lang w:eastAsia="ar"/>
        </w:rPr>
        <w:t xml:space="preserve">الغرض من </w:t>
      </w:r>
      <w:r w:rsidR="00F0737F" w:rsidRPr="00E35176">
        <w:rPr>
          <w:rFonts w:ascii="Arial" w:hAnsi="Arial" w:cs="Arial"/>
          <w:sz w:val="26"/>
          <w:szCs w:val="26"/>
          <w:rtl/>
          <w:lang w:eastAsia="ar"/>
        </w:rPr>
        <w:t xml:space="preserve">هذه السياسة </w:t>
      </w:r>
      <w:r w:rsidRPr="00E35176">
        <w:rPr>
          <w:rFonts w:ascii="Arial" w:hAnsi="Arial" w:cs="Arial"/>
          <w:sz w:val="26"/>
          <w:szCs w:val="26"/>
          <w:rtl/>
          <w:lang w:eastAsia="ar"/>
        </w:rPr>
        <w:t>هو</w:t>
      </w:r>
      <w:r w:rsidR="00F0737F" w:rsidRPr="00E35176">
        <w:rPr>
          <w:rFonts w:ascii="Arial" w:hAnsi="Arial" w:cs="Arial"/>
          <w:sz w:val="26"/>
          <w:szCs w:val="26"/>
          <w:rtl/>
          <w:lang w:eastAsia="ar"/>
        </w:rPr>
        <w:t xml:space="preserve"> توفير متطلبات الأمن </w:t>
      </w:r>
      <w:proofErr w:type="spellStart"/>
      <w:r w:rsidR="00F0737F" w:rsidRPr="00E35176">
        <w:rPr>
          <w:rFonts w:ascii="Arial" w:hAnsi="Arial" w:cs="Arial"/>
          <w:sz w:val="26"/>
          <w:szCs w:val="26"/>
          <w:rtl/>
          <w:lang w:eastAsia="ar"/>
        </w:rPr>
        <w:t>السيبراني</w:t>
      </w:r>
      <w:proofErr w:type="spellEnd"/>
      <w:r w:rsidR="00F0737F" w:rsidRPr="00E35176">
        <w:rPr>
          <w:rFonts w:ascii="Arial" w:hAnsi="Arial" w:cs="Arial"/>
          <w:sz w:val="26"/>
          <w:szCs w:val="26"/>
          <w:rtl/>
          <w:lang w:eastAsia="ar"/>
        </w:rPr>
        <w:t xml:space="preserve"> المبنية على أفضل الممارسات والمعايير</w:t>
      </w:r>
      <w:r w:rsidR="00A613B8" w:rsidRPr="00E35176">
        <w:rPr>
          <w:rFonts w:ascii="Arial" w:hAnsi="Arial" w:cs="Arial"/>
          <w:sz w:val="26"/>
          <w:szCs w:val="26"/>
          <w:rtl/>
          <w:lang w:eastAsia="ar"/>
        </w:rPr>
        <w:t>؛</w:t>
      </w:r>
      <w:r w:rsidR="00F0737F" w:rsidRPr="00E35176">
        <w:rPr>
          <w:rFonts w:ascii="Arial" w:hAnsi="Arial" w:cs="Arial"/>
          <w:sz w:val="26"/>
          <w:szCs w:val="26"/>
          <w:rtl/>
          <w:lang w:eastAsia="ar"/>
        </w:rPr>
        <w:t xml:space="preserve"> لتقليل المخاطر </w:t>
      </w:r>
      <w:proofErr w:type="spellStart"/>
      <w:r w:rsidR="00F0737F" w:rsidRPr="00E35176">
        <w:rPr>
          <w:rFonts w:ascii="Arial" w:hAnsi="Arial" w:cs="Arial"/>
          <w:sz w:val="26"/>
          <w:szCs w:val="26"/>
          <w:rtl/>
          <w:lang w:eastAsia="ar"/>
        </w:rPr>
        <w:t>السيبرانية</w:t>
      </w:r>
      <w:proofErr w:type="spellEnd"/>
      <w:r w:rsidR="00A613B8" w:rsidRPr="00E35176">
        <w:rPr>
          <w:rFonts w:ascii="Arial" w:hAnsi="Arial" w:cs="Arial"/>
          <w:sz w:val="26"/>
          <w:szCs w:val="26"/>
          <w:rtl/>
          <w:lang w:eastAsia="ar"/>
        </w:rPr>
        <w:t>،</w:t>
      </w:r>
      <w:r w:rsidR="00F0737F" w:rsidRPr="00E35176">
        <w:rPr>
          <w:rFonts w:ascii="Arial" w:hAnsi="Arial" w:cs="Arial"/>
          <w:sz w:val="26"/>
          <w:szCs w:val="26"/>
          <w:rtl/>
          <w:lang w:eastAsia="ar"/>
        </w:rPr>
        <w:t xml:space="preserve"> وحماية</w:t>
      </w:r>
      <w:r w:rsidR="001A6199" w:rsidRPr="00E35176">
        <w:rPr>
          <w:rFonts w:ascii="Arial" w:hAnsi="Arial" w:cs="Arial"/>
          <w:sz w:val="26"/>
          <w:szCs w:val="26"/>
          <w:rtl/>
          <w:lang w:eastAsia="ar"/>
        </w:rPr>
        <w:t xml:space="preserve"> الأصول المعلوماتية لـ</w:t>
      </w:r>
      <w:r w:rsidR="00F0737F" w:rsidRPr="00E35176">
        <w:rPr>
          <w:rFonts w:ascii="Arial" w:hAnsi="Arial" w:cs="Arial"/>
          <w:sz w:val="26"/>
          <w:szCs w:val="26"/>
          <w:highlight w:val="cyan"/>
          <w:rtl/>
          <w:lang w:eastAsia="ar"/>
        </w:rPr>
        <w:t>&lt;اسم الجهة&gt;</w:t>
      </w:r>
      <w:r w:rsidR="00F0737F" w:rsidRPr="00E35176">
        <w:rPr>
          <w:rFonts w:ascii="Arial" w:hAnsi="Arial" w:cs="Arial"/>
          <w:sz w:val="26"/>
          <w:szCs w:val="26"/>
          <w:rtl/>
          <w:lang w:eastAsia="ar"/>
        </w:rPr>
        <w:t xml:space="preserve"> من التهديدات</w:t>
      </w:r>
      <w:r w:rsidR="007E3799" w:rsidRPr="00E35176">
        <w:rPr>
          <w:rFonts w:ascii="Arial" w:hAnsi="Arial" w:cs="Arial"/>
          <w:sz w:val="26"/>
          <w:szCs w:val="26"/>
          <w:rtl/>
          <w:lang w:eastAsia="ar"/>
        </w:rPr>
        <w:t xml:space="preserve"> (</w:t>
      </w:r>
      <w:r w:rsidR="007E3799" w:rsidRPr="00E35176">
        <w:rPr>
          <w:rFonts w:ascii="Arial" w:hAnsi="Arial" w:cs="Arial"/>
          <w:sz w:val="26"/>
          <w:szCs w:val="26"/>
          <w:lang w:eastAsia="ar"/>
        </w:rPr>
        <w:t>Threats</w:t>
      </w:r>
      <w:r w:rsidR="007E3799" w:rsidRPr="00E35176">
        <w:rPr>
          <w:rFonts w:ascii="Arial" w:hAnsi="Arial" w:cs="Arial"/>
          <w:sz w:val="26"/>
          <w:szCs w:val="26"/>
          <w:rtl/>
          <w:lang w:eastAsia="ar"/>
        </w:rPr>
        <w:t>)</w:t>
      </w:r>
      <w:r w:rsidR="00F0737F" w:rsidRPr="00E35176">
        <w:rPr>
          <w:rFonts w:ascii="Arial" w:hAnsi="Arial" w:cs="Arial"/>
          <w:sz w:val="26"/>
          <w:szCs w:val="26"/>
          <w:rtl/>
          <w:lang w:eastAsia="ar"/>
        </w:rPr>
        <w:t xml:space="preserve"> الداخلية والخارجية</w:t>
      </w:r>
      <w:r w:rsidR="005B692D" w:rsidRPr="00E35176">
        <w:rPr>
          <w:rFonts w:ascii="Arial" w:hAnsi="Arial" w:cs="Arial"/>
          <w:sz w:val="26"/>
          <w:szCs w:val="26"/>
          <w:rtl/>
          <w:lang w:eastAsia="ar"/>
        </w:rPr>
        <w:t>،</w:t>
      </w:r>
      <w:r w:rsidR="00F0737F" w:rsidRPr="00E35176">
        <w:rPr>
          <w:rFonts w:ascii="Arial" w:hAnsi="Arial" w:cs="Arial"/>
          <w:sz w:val="26"/>
          <w:szCs w:val="26"/>
          <w:rtl/>
          <w:lang w:eastAsia="ar"/>
        </w:rPr>
        <w:t xml:space="preserve"> عن طريق استخدام نظام إدارة سجلات الأحداث</w:t>
      </w:r>
      <w:r w:rsidR="00A613B8" w:rsidRPr="00E35176">
        <w:rPr>
          <w:rFonts w:ascii="Arial" w:hAnsi="Arial" w:cs="Arial"/>
          <w:sz w:val="26"/>
          <w:szCs w:val="26"/>
          <w:rtl/>
          <w:lang w:eastAsia="ar"/>
        </w:rPr>
        <w:t>،</w:t>
      </w:r>
      <w:r w:rsidR="00F0737F" w:rsidRPr="00E35176">
        <w:rPr>
          <w:rFonts w:ascii="Arial" w:hAnsi="Arial" w:cs="Arial"/>
          <w:sz w:val="26"/>
          <w:szCs w:val="26"/>
          <w:rtl/>
          <w:lang w:eastAsia="ar"/>
        </w:rPr>
        <w:t xml:space="preserve"> ومراقبة الأمن </w:t>
      </w:r>
      <w:proofErr w:type="spellStart"/>
      <w:r w:rsidR="00F0737F" w:rsidRPr="00E35176">
        <w:rPr>
          <w:rFonts w:ascii="Arial" w:hAnsi="Arial" w:cs="Arial"/>
          <w:sz w:val="26"/>
          <w:szCs w:val="26"/>
          <w:rtl/>
          <w:lang w:eastAsia="ar"/>
        </w:rPr>
        <w:t>السيبراني</w:t>
      </w:r>
      <w:proofErr w:type="spellEnd"/>
      <w:r w:rsidR="00F0737F" w:rsidRPr="00E35176">
        <w:rPr>
          <w:rFonts w:ascii="Arial" w:hAnsi="Arial" w:cs="Arial"/>
          <w:sz w:val="26"/>
          <w:szCs w:val="26"/>
          <w:rtl/>
          <w:lang w:eastAsia="ar"/>
        </w:rPr>
        <w:t>.</w:t>
      </w:r>
      <w:bookmarkStart w:id="6" w:name="_Toc534874563"/>
      <w:bookmarkStart w:id="7" w:name="_Toc534874722"/>
      <w:bookmarkStart w:id="8" w:name="_Toc1549898"/>
      <w:bookmarkStart w:id="9" w:name="نطاق"/>
    </w:p>
    <w:p w14:paraId="479F4A1C" w14:textId="1FE642E2" w:rsidR="00DF575D" w:rsidRPr="00E35176" w:rsidRDefault="00DF575D" w:rsidP="00BD1E59">
      <w:pPr>
        <w:bidi/>
        <w:spacing w:before="120" w:after="120" w:line="276" w:lineRule="auto"/>
        <w:ind w:left="-63" w:firstLine="783"/>
        <w:jc w:val="both"/>
        <w:rPr>
          <w:rFonts w:ascii="Arial" w:hAnsi="Arial" w:cs="Arial"/>
          <w:sz w:val="26"/>
          <w:szCs w:val="26"/>
          <w:rtl/>
          <w:lang w:eastAsia="ar"/>
        </w:rPr>
      </w:pPr>
      <w:r w:rsidRPr="00E35176">
        <w:rPr>
          <w:rFonts w:ascii="Arial" w:hAnsi="Arial" w:cs="Arial"/>
          <w:sz w:val="26"/>
          <w:szCs w:val="26"/>
          <w:rtl/>
          <w:lang w:eastAsia="ar"/>
        </w:rPr>
        <w:t xml:space="preserve">وتهدف هذه السياسة إلى الالتزام بمتطلبات الأمن </w:t>
      </w:r>
      <w:proofErr w:type="spellStart"/>
      <w:r w:rsidRPr="00E35176">
        <w:rPr>
          <w:rFonts w:ascii="Arial" w:hAnsi="Arial" w:cs="Arial"/>
          <w:sz w:val="26"/>
          <w:szCs w:val="26"/>
          <w:rtl/>
          <w:lang w:eastAsia="ar"/>
        </w:rPr>
        <w:t>السيبراني</w:t>
      </w:r>
      <w:proofErr w:type="spellEnd"/>
      <w:r w:rsidRPr="00E35176">
        <w:rPr>
          <w:rFonts w:ascii="Arial" w:hAnsi="Arial" w:cs="Arial"/>
          <w:sz w:val="26"/>
          <w:szCs w:val="26"/>
          <w:rtl/>
          <w:lang w:eastAsia="ar"/>
        </w:rPr>
        <w:t xml:space="preserve"> والمتطلبات التشريعية والتنظيمية ذات العلاقة، وهي مطلب تشريعي في الضابط رقم </w:t>
      </w:r>
      <w:r w:rsidR="008876B5">
        <w:rPr>
          <w:rFonts w:ascii="Arial" w:hAnsi="Arial" w:cs="Arial" w:hint="cs"/>
          <w:sz w:val="26"/>
          <w:szCs w:val="26"/>
          <w:rtl/>
          <w:lang w:eastAsia="ar"/>
        </w:rPr>
        <w:t>٢-١٢-١</w:t>
      </w:r>
      <w:r w:rsidRPr="00E35176">
        <w:rPr>
          <w:rFonts w:ascii="Arial" w:hAnsi="Arial" w:cs="Arial"/>
          <w:sz w:val="26"/>
          <w:szCs w:val="26"/>
          <w:rtl/>
          <w:lang w:eastAsia="ar"/>
        </w:rPr>
        <w:t xml:space="preserve"> من الضوابط الأساسية للأمن </w:t>
      </w:r>
      <w:proofErr w:type="spellStart"/>
      <w:r w:rsidRPr="00E35176">
        <w:rPr>
          <w:rFonts w:ascii="Arial" w:hAnsi="Arial" w:cs="Arial"/>
          <w:sz w:val="26"/>
          <w:szCs w:val="26"/>
          <w:rtl/>
          <w:lang w:eastAsia="ar"/>
        </w:rPr>
        <w:t>السيبراني</w:t>
      </w:r>
      <w:proofErr w:type="spellEnd"/>
      <w:r w:rsidRPr="00E35176">
        <w:rPr>
          <w:rFonts w:ascii="Arial" w:hAnsi="Arial" w:cs="Arial"/>
          <w:sz w:val="26"/>
          <w:szCs w:val="26"/>
          <w:rtl/>
          <w:lang w:eastAsia="ar"/>
        </w:rPr>
        <w:t xml:space="preserve"> (</w:t>
      </w:r>
      <w:r w:rsidRPr="00E35176">
        <w:rPr>
          <w:rFonts w:ascii="Arial" w:hAnsi="Arial" w:cs="Arial"/>
          <w:sz w:val="26"/>
          <w:szCs w:val="26"/>
          <w:lang w:eastAsia="ar"/>
        </w:rPr>
        <w:t>ECC-1:2018</w:t>
      </w:r>
      <w:r w:rsidRPr="00E35176">
        <w:rPr>
          <w:rFonts w:ascii="Arial" w:hAnsi="Arial" w:cs="Arial"/>
          <w:sz w:val="26"/>
          <w:szCs w:val="26"/>
          <w:rtl/>
          <w:lang w:eastAsia="ar"/>
        </w:rPr>
        <w:t>)</w:t>
      </w:r>
      <w:r w:rsidRPr="00E35176">
        <w:rPr>
          <w:rFonts w:ascii="Arial" w:hAnsi="Arial" w:cs="Arial"/>
          <w:sz w:val="26"/>
          <w:szCs w:val="26"/>
          <w:lang w:eastAsia="ar"/>
        </w:rPr>
        <w:t xml:space="preserve"> </w:t>
      </w:r>
      <w:r w:rsidRPr="00E35176">
        <w:rPr>
          <w:rFonts w:ascii="Arial" w:hAnsi="Arial" w:cs="Arial"/>
          <w:sz w:val="26"/>
          <w:szCs w:val="26"/>
          <w:rtl/>
          <w:lang w:eastAsia="ar"/>
        </w:rPr>
        <w:t xml:space="preserve">الصادرة </w:t>
      </w:r>
      <w:r w:rsidR="00BD1E59">
        <w:rPr>
          <w:rFonts w:ascii="Arial" w:hAnsi="Arial" w:cs="Arial" w:hint="cs"/>
          <w:sz w:val="26"/>
          <w:szCs w:val="26"/>
          <w:rtl/>
          <w:lang w:eastAsia="ar"/>
        </w:rPr>
        <w:t>م</w:t>
      </w:r>
      <w:r w:rsidRPr="00E35176">
        <w:rPr>
          <w:rFonts w:ascii="Arial" w:hAnsi="Arial" w:cs="Arial"/>
          <w:sz w:val="26"/>
          <w:szCs w:val="26"/>
          <w:rtl/>
          <w:lang w:eastAsia="ar"/>
        </w:rPr>
        <w:t xml:space="preserve">ن الهيئة الوطنية للأمن </w:t>
      </w:r>
      <w:proofErr w:type="spellStart"/>
      <w:r w:rsidRPr="00E35176">
        <w:rPr>
          <w:rFonts w:ascii="Arial" w:hAnsi="Arial" w:cs="Arial"/>
          <w:sz w:val="26"/>
          <w:szCs w:val="26"/>
          <w:rtl/>
          <w:lang w:eastAsia="ar"/>
        </w:rPr>
        <w:t>السيبراني</w:t>
      </w:r>
      <w:proofErr w:type="spellEnd"/>
      <w:r w:rsidRPr="00E35176">
        <w:rPr>
          <w:rFonts w:ascii="Arial" w:hAnsi="Arial" w:cs="Arial"/>
          <w:sz w:val="26"/>
          <w:szCs w:val="26"/>
          <w:rtl/>
          <w:lang w:eastAsia="ar"/>
        </w:rPr>
        <w:t>.</w:t>
      </w:r>
    </w:p>
    <w:p w14:paraId="44968575" w14:textId="77777777" w:rsidR="00601635" w:rsidRPr="00E35176" w:rsidRDefault="005301CD" w:rsidP="00B9248E">
      <w:pPr>
        <w:pStyle w:val="Heading1"/>
        <w:bidi/>
        <w:spacing w:before="480"/>
        <w:rPr>
          <w:rFonts w:ascii="Arial" w:hAnsi="Arial" w:cs="Arial"/>
        </w:rPr>
      </w:pPr>
      <w:hyperlink w:anchor="نطاق" w:tooltip="يهدف هذا القسم في نموذج السياسة إلى تحديد الأطراف والأشخاص الذين تنطبق عليهم وتحديد مدة فعالية وسيران هذه السياسة والتي قد تمتد إلى ما بعد نهاية العلاقة مع الجهة." w:history="1">
        <w:bookmarkStart w:id="10" w:name="_Toc14681234"/>
        <w:r w:rsidR="00601635" w:rsidRPr="00E35176">
          <w:rPr>
            <w:rStyle w:val="Hyperlink"/>
            <w:rFonts w:ascii="Arial" w:hAnsi="Arial" w:cs="Arial"/>
            <w:color w:val="15969D" w:themeColor="accent6" w:themeShade="BF"/>
            <w:u w:val="none"/>
            <w:rtl/>
          </w:rPr>
          <w:t>نطاق العمل وقابلية التطبيق</w:t>
        </w:r>
        <w:bookmarkEnd w:id="6"/>
        <w:bookmarkEnd w:id="7"/>
        <w:bookmarkEnd w:id="8"/>
        <w:bookmarkEnd w:id="10"/>
      </w:hyperlink>
    </w:p>
    <w:bookmarkEnd w:id="9"/>
    <w:p w14:paraId="6EEFAB12" w14:textId="38086C6D" w:rsidR="00F0737F" w:rsidRPr="00E35176" w:rsidRDefault="00F0737F" w:rsidP="000E05A9">
      <w:pPr>
        <w:pStyle w:val="Normal2"/>
        <w:ind w:left="0" w:firstLine="720"/>
        <w:rPr>
          <w:rFonts w:ascii="Arial" w:hAnsi="Arial" w:cs="Arial"/>
          <w:rtl/>
        </w:rPr>
      </w:pPr>
      <w:r w:rsidRPr="00E35176">
        <w:rPr>
          <w:rFonts w:ascii="Arial" w:eastAsiaTheme="minorHAnsi" w:hAnsi="Arial" w:cs="Arial"/>
          <w:rtl/>
        </w:rPr>
        <w:t>تغطي هذه السياسة جميع أنظمة إدارة سجلات الأحداث</w:t>
      </w:r>
      <w:r w:rsidR="00A613B8" w:rsidRPr="00E35176">
        <w:rPr>
          <w:rFonts w:ascii="Arial" w:eastAsiaTheme="minorHAnsi" w:hAnsi="Arial" w:cs="Arial"/>
          <w:rtl/>
        </w:rPr>
        <w:t>،</w:t>
      </w:r>
      <w:r w:rsidRPr="00E35176">
        <w:rPr>
          <w:rFonts w:ascii="Arial" w:eastAsiaTheme="minorHAnsi" w:hAnsi="Arial" w:cs="Arial"/>
          <w:rtl/>
        </w:rPr>
        <w:t xml:space="preserve"> ومراقبة الأمن </w:t>
      </w:r>
      <w:proofErr w:type="spellStart"/>
      <w:r w:rsidRPr="00E35176">
        <w:rPr>
          <w:rFonts w:ascii="Arial" w:eastAsiaTheme="minorHAnsi" w:hAnsi="Arial" w:cs="Arial"/>
          <w:rtl/>
        </w:rPr>
        <w:t>السيبراني</w:t>
      </w:r>
      <w:proofErr w:type="spellEnd"/>
      <w:r w:rsidRPr="00E35176">
        <w:rPr>
          <w:rFonts w:ascii="Arial" w:eastAsiaTheme="minorHAnsi" w:hAnsi="Arial" w:cs="Arial"/>
          <w:rtl/>
        </w:rPr>
        <w:t xml:space="preserve"> الخاصة بـ</w:t>
      </w:r>
      <w:r w:rsidRPr="00E35176">
        <w:rPr>
          <w:rFonts w:ascii="Arial" w:eastAsiaTheme="minorHAnsi" w:hAnsi="Arial" w:cs="Arial"/>
          <w:highlight w:val="cyan"/>
          <w:rtl/>
        </w:rPr>
        <w:t>&lt;اسم الجهة&gt;</w:t>
      </w:r>
      <w:r w:rsidRPr="00E35176">
        <w:rPr>
          <w:rFonts w:ascii="Arial" w:hAnsi="Arial" w:cs="Arial"/>
          <w:rtl/>
        </w:rPr>
        <w:t xml:space="preserve">، </w:t>
      </w:r>
      <w:r w:rsidR="00E8142F" w:rsidRPr="00E35176">
        <w:rPr>
          <w:rFonts w:ascii="Arial" w:hAnsi="Arial" w:cs="Arial"/>
          <w:rtl/>
        </w:rPr>
        <w:t xml:space="preserve">وتنطبق على جميع </w:t>
      </w:r>
      <w:r w:rsidR="00935746" w:rsidRPr="00E35176">
        <w:rPr>
          <w:rFonts w:ascii="Arial" w:hAnsi="Arial" w:cs="Arial"/>
          <w:rtl/>
        </w:rPr>
        <w:t>العاملين</w:t>
      </w:r>
      <w:r w:rsidR="00677F32" w:rsidRPr="00E35176">
        <w:rPr>
          <w:rFonts w:ascii="Arial" w:hAnsi="Arial" w:cs="Arial"/>
          <w:rtl/>
        </w:rPr>
        <w:t xml:space="preserve"> في </w:t>
      </w:r>
      <w:r w:rsidR="00677F32" w:rsidRPr="00E35176">
        <w:rPr>
          <w:rFonts w:ascii="Arial" w:eastAsiaTheme="minorHAnsi" w:hAnsi="Arial" w:cs="Arial"/>
          <w:highlight w:val="cyan"/>
          <w:rtl/>
        </w:rPr>
        <w:t>&lt;اسم الجهة&gt;</w:t>
      </w:r>
      <w:r w:rsidR="00EA346B" w:rsidRPr="00E35176">
        <w:rPr>
          <w:rFonts w:ascii="Arial" w:hAnsi="Arial" w:cs="Arial"/>
          <w:rtl/>
        </w:rPr>
        <w:t>.</w:t>
      </w:r>
    </w:p>
    <w:bookmarkStart w:id="11" w:name="_Toc534820987"/>
    <w:bookmarkStart w:id="12" w:name="_Toc534821095"/>
    <w:bookmarkStart w:id="13" w:name="_Toc534823359"/>
    <w:bookmarkStart w:id="14" w:name="_Toc534823516"/>
    <w:bookmarkStart w:id="15" w:name="_Toc534823726"/>
    <w:bookmarkStart w:id="16" w:name="_Toc534823821"/>
    <w:bookmarkStart w:id="17" w:name="_Toc534824192"/>
    <w:bookmarkStart w:id="18" w:name="_Toc534824232"/>
    <w:bookmarkStart w:id="19" w:name="_Toc534824293"/>
    <w:bookmarkStart w:id="20" w:name="_Toc534800864"/>
    <w:bookmarkStart w:id="21" w:name="_Toc534874564"/>
    <w:bookmarkStart w:id="22" w:name="_Toc534874723"/>
    <w:bookmarkStart w:id="23" w:name="_Toc1549899"/>
    <w:bookmarkStart w:id="24" w:name="عناصر"/>
    <w:bookmarkStart w:id="25" w:name="_Toc534821096"/>
    <w:bookmarkStart w:id="26" w:name="_Toc534823727"/>
    <w:bookmarkStart w:id="27" w:name="_Toc534823822"/>
    <w:bookmarkStart w:id="28" w:name="_Toc534824294"/>
    <w:bookmarkEnd w:id="11"/>
    <w:bookmarkEnd w:id="12"/>
    <w:bookmarkEnd w:id="13"/>
    <w:bookmarkEnd w:id="14"/>
    <w:bookmarkEnd w:id="15"/>
    <w:bookmarkEnd w:id="16"/>
    <w:bookmarkEnd w:id="17"/>
    <w:bookmarkEnd w:id="18"/>
    <w:bookmarkEnd w:id="19"/>
    <w:bookmarkEnd w:id="20"/>
    <w:p w14:paraId="70FF0B00" w14:textId="49213EC7" w:rsidR="00601635" w:rsidRPr="00E35176" w:rsidRDefault="00601635" w:rsidP="00B9248E">
      <w:pPr>
        <w:pStyle w:val="Heading1"/>
        <w:bidi/>
        <w:spacing w:before="480"/>
        <w:rPr>
          <w:rFonts w:ascii="Arial" w:hAnsi="Arial" w:cs="Arial"/>
          <w:rtl/>
        </w:rPr>
      </w:pPr>
      <w:r w:rsidRPr="00E35176">
        <w:rPr>
          <w:rFonts w:ascii="Arial" w:hAnsi="Arial" w:cs="Arial"/>
          <w:rtl/>
        </w:rPr>
        <w:fldChar w:fldCharType="begin"/>
      </w:r>
      <w:r w:rsidRPr="00E35176">
        <w:rPr>
          <w:rFonts w:ascii="Arial" w:hAnsi="Arial" w:cs="Arial"/>
          <w:rtl/>
        </w:rPr>
        <w:instrText xml:space="preserve"> </w:instrText>
      </w:r>
      <w:r w:rsidRPr="00E35176">
        <w:rPr>
          <w:rFonts w:ascii="Arial" w:hAnsi="Arial" w:cs="Arial"/>
        </w:rPr>
        <w:instrText>HYPERLINK</w:instrText>
      </w:r>
      <w:r w:rsidRPr="00E35176">
        <w:rPr>
          <w:rFonts w:ascii="Arial" w:hAnsi="Arial" w:cs="Arial"/>
          <w:rtl/>
        </w:rPr>
        <w:instrText xml:space="preserve">  \</w:instrText>
      </w:r>
      <w:r w:rsidRPr="00E35176">
        <w:rPr>
          <w:rFonts w:ascii="Arial" w:hAnsi="Arial" w:cs="Arial"/>
        </w:rPr>
        <w:instrText>l</w:instrText>
      </w:r>
      <w:r w:rsidRPr="00E35176">
        <w:rPr>
          <w:rFonts w:ascii="Arial" w:hAnsi="Arial" w:cs="Arial"/>
          <w:rtl/>
        </w:rPr>
        <w:instrText xml:space="preserve"> "عناصر" \</w:instrText>
      </w:r>
      <w:r w:rsidRPr="00E35176">
        <w:rPr>
          <w:rFonts w:ascii="Arial" w:hAnsi="Arial" w:cs="Arial"/>
        </w:rPr>
        <w:instrText>o</w:instrText>
      </w:r>
      <w:r w:rsidRPr="00E35176">
        <w:rPr>
          <w:rFonts w:ascii="Arial" w:hAnsi="Arial" w:cs="Arial"/>
          <w:rtl/>
        </w:rPr>
        <w:instrText xml:space="preserve"> "يهدف هذا القسم إلى تحديد مكونات برنامج الأمن السيبراني بما في ذلك السياسات والمعايير وبرامج الأمن السيبراني علمًا بأن المكونات المذكورة هنا هي المكونات العامة التي تنطبق على معظم الجهات وتكون الجهة نفسها مسؤولة عن تحديد مكونات برنامج الأمن السيبراني." </w:instrText>
      </w:r>
      <w:r w:rsidRPr="00E35176">
        <w:rPr>
          <w:rFonts w:ascii="Arial" w:hAnsi="Arial" w:cs="Arial"/>
          <w:rtl/>
        </w:rPr>
        <w:fldChar w:fldCharType="separate"/>
      </w:r>
      <w:bookmarkStart w:id="29" w:name="_Toc14681235"/>
      <w:r w:rsidRPr="00E35176">
        <w:rPr>
          <w:rStyle w:val="Hyperlink"/>
          <w:rFonts w:ascii="Arial" w:hAnsi="Arial" w:cs="Arial"/>
          <w:color w:val="15969D" w:themeColor="accent6" w:themeShade="BF"/>
          <w:u w:val="none"/>
          <w:rtl/>
        </w:rPr>
        <w:t>بنود السياسة</w:t>
      </w:r>
      <w:bookmarkEnd w:id="21"/>
      <w:bookmarkEnd w:id="22"/>
      <w:bookmarkEnd w:id="23"/>
      <w:bookmarkEnd w:id="29"/>
    </w:p>
    <w:bookmarkEnd w:id="24"/>
    <w:p w14:paraId="150BE2BF" w14:textId="0A4A8865" w:rsidR="0053714D" w:rsidRPr="00E35176" w:rsidRDefault="00601635" w:rsidP="003F12EB">
      <w:pPr>
        <w:pStyle w:val="PolicyLevel3"/>
        <w:numPr>
          <w:ilvl w:val="0"/>
          <w:numId w:val="7"/>
        </w:numPr>
        <w:bidi/>
        <w:ind w:left="387"/>
        <w:rPr>
          <w:rFonts w:ascii="Arial" w:hAnsi="Arial" w:cs="Arial"/>
        </w:rPr>
      </w:pPr>
      <w:r w:rsidRPr="00E35176">
        <w:rPr>
          <w:rFonts w:ascii="Arial" w:eastAsiaTheme="majorEastAsia" w:hAnsi="Arial" w:cs="Arial"/>
          <w:color w:val="15969D" w:themeColor="accent6" w:themeShade="BF"/>
          <w:sz w:val="40"/>
          <w:szCs w:val="40"/>
          <w:rtl/>
        </w:rPr>
        <w:fldChar w:fldCharType="end"/>
      </w:r>
      <w:r w:rsidR="0045713D" w:rsidRPr="00E35176">
        <w:rPr>
          <w:rFonts w:ascii="Arial" w:hAnsi="Arial" w:cs="Arial"/>
          <w:rtl/>
        </w:rPr>
        <w:t>ا</w:t>
      </w:r>
      <w:r w:rsidR="00EA346B" w:rsidRPr="00E35176">
        <w:rPr>
          <w:rFonts w:ascii="Arial" w:hAnsi="Arial" w:cs="Arial"/>
          <w:rtl/>
        </w:rPr>
        <w:t>لبنود</w:t>
      </w:r>
      <w:r w:rsidR="00F0737F" w:rsidRPr="00E35176">
        <w:rPr>
          <w:rFonts w:ascii="Arial" w:hAnsi="Arial" w:cs="Arial"/>
          <w:rtl/>
        </w:rPr>
        <w:t xml:space="preserve"> العامة</w:t>
      </w:r>
      <w:bookmarkEnd w:id="25"/>
      <w:bookmarkEnd w:id="26"/>
      <w:bookmarkEnd w:id="27"/>
      <w:bookmarkEnd w:id="28"/>
    </w:p>
    <w:p w14:paraId="0B439431" w14:textId="7A5A918A" w:rsidR="00F0737F" w:rsidRPr="00E35176" w:rsidRDefault="00F0737F" w:rsidP="003F12EB">
      <w:pPr>
        <w:pStyle w:val="PolicyLevel4"/>
        <w:numPr>
          <w:ilvl w:val="1"/>
          <w:numId w:val="8"/>
        </w:numPr>
        <w:bidi/>
        <w:spacing w:before="120" w:after="120" w:line="276" w:lineRule="auto"/>
        <w:ind w:left="927" w:hanging="540"/>
        <w:jc w:val="both"/>
        <w:rPr>
          <w:rFonts w:ascii="Arial" w:eastAsiaTheme="minorEastAsia" w:hAnsi="Arial" w:cs="Arial"/>
          <w:sz w:val="26"/>
          <w:szCs w:val="26"/>
        </w:rPr>
      </w:pPr>
      <w:r w:rsidRPr="00E35176">
        <w:rPr>
          <w:rFonts w:ascii="Arial" w:eastAsiaTheme="minorEastAsia" w:hAnsi="Arial" w:cs="Arial"/>
          <w:sz w:val="26"/>
          <w:szCs w:val="26"/>
          <w:rtl/>
        </w:rPr>
        <w:t>يجب توفير تقنيات إدارة المعلومات</w:t>
      </w:r>
      <w:r w:rsidR="00A613B8" w:rsidRPr="00E35176">
        <w:rPr>
          <w:rFonts w:ascii="Arial" w:eastAsiaTheme="minorEastAsia" w:hAnsi="Arial" w:cs="Arial"/>
          <w:sz w:val="26"/>
          <w:szCs w:val="26"/>
          <w:rtl/>
        </w:rPr>
        <w:t>،</w:t>
      </w:r>
      <w:r w:rsidRPr="00E35176">
        <w:rPr>
          <w:rFonts w:ascii="Arial" w:eastAsiaTheme="minorEastAsia" w:hAnsi="Arial" w:cs="Arial"/>
          <w:sz w:val="26"/>
          <w:szCs w:val="26"/>
          <w:rtl/>
        </w:rPr>
        <w:t xml:space="preserve"> والأحداث الأمنية (</w:t>
      </w:r>
      <w:r w:rsidRPr="00E35176">
        <w:rPr>
          <w:rFonts w:ascii="Arial" w:eastAsiaTheme="minorEastAsia" w:hAnsi="Arial" w:cs="Arial"/>
          <w:sz w:val="26"/>
          <w:szCs w:val="26"/>
        </w:rPr>
        <w:t>Security Information and</w:t>
      </w:r>
      <w:r w:rsidR="00E35176">
        <w:rPr>
          <w:rFonts w:ascii="Arial" w:eastAsiaTheme="minorEastAsia" w:hAnsi="Arial" w:cs="Arial" w:hint="cs"/>
          <w:sz w:val="26"/>
          <w:szCs w:val="26"/>
          <w:rtl/>
        </w:rPr>
        <w:t xml:space="preserve"> </w:t>
      </w:r>
      <w:r w:rsidRPr="00E35176">
        <w:rPr>
          <w:rFonts w:ascii="Arial" w:eastAsiaTheme="minorEastAsia" w:hAnsi="Arial" w:cs="Arial"/>
          <w:sz w:val="26"/>
          <w:szCs w:val="26"/>
        </w:rPr>
        <w:t>Event Management "SIEM"</w:t>
      </w:r>
      <w:r w:rsidRPr="00E35176">
        <w:rPr>
          <w:rFonts w:ascii="Arial" w:eastAsiaTheme="minorEastAsia" w:hAnsi="Arial" w:cs="Arial"/>
          <w:sz w:val="26"/>
          <w:szCs w:val="26"/>
          <w:rtl/>
        </w:rPr>
        <w:t>) اللازمة</w:t>
      </w:r>
      <w:r w:rsidR="00A613B8" w:rsidRPr="00E35176">
        <w:rPr>
          <w:rFonts w:ascii="Arial" w:eastAsiaTheme="minorEastAsia" w:hAnsi="Arial" w:cs="Arial"/>
          <w:sz w:val="26"/>
          <w:szCs w:val="26"/>
          <w:rtl/>
        </w:rPr>
        <w:t>،</w:t>
      </w:r>
      <w:r w:rsidRPr="00E35176">
        <w:rPr>
          <w:rFonts w:ascii="Arial" w:eastAsiaTheme="minorEastAsia" w:hAnsi="Arial" w:cs="Arial"/>
          <w:sz w:val="26"/>
          <w:szCs w:val="26"/>
          <w:rtl/>
        </w:rPr>
        <w:t xml:space="preserve"> لجمع سجلات الأحداث </w:t>
      </w:r>
      <w:proofErr w:type="spellStart"/>
      <w:r w:rsidRPr="00E35176">
        <w:rPr>
          <w:rFonts w:ascii="Arial" w:eastAsiaTheme="minorEastAsia" w:hAnsi="Arial" w:cs="Arial"/>
          <w:sz w:val="26"/>
          <w:szCs w:val="26"/>
          <w:rtl/>
        </w:rPr>
        <w:t>السيبرانية</w:t>
      </w:r>
      <w:proofErr w:type="spellEnd"/>
      <w:r w:rsidRPr="00E35176">
        <w:rPr>
          <w:rFonts w:ascii="Arial" w:eastAsiaTheme="minorEastAsia" w:hAnsi="Arial" w:cs="Arial"/>
          <w:sz w:val="26"/>
          <w:szCs w:val="26"/>
          <w:rtl/>
        </w:rPr>
        <w:t xml:space="preserve"> للأصول المعلوماتية،</w:t>
      </w:r>
      <w:r w:rsidR="009C6167" w:rsidRPr="00E35176">
        <w:rPr>
          <w:rFonts w:ascii="Arial" w:eastAsiaTheme="minorEastAsia" w:hAnsi="Arial" w:cs="Arial"/>
          <w:sz w:val="26"/>
          <w:szCs w:val="26"/>
          <w:rtl/>
        </w:rPr>
        <w:t xml:space="preserve"> والأنظمة والتطبيقات</w:t>
      </w:r>
      <w:r w:rsidR="00A613B8" w:rsidRPr="00E35176">
        <w:rPr>
          <w:rFonts w:ascii="Arial" w:eastAsiaTheme="minorEastAsia" w:hAnsi="Arial" w:cs="Arial"/>
          <w:sz w:val="26"/>
          <w:szCs w:val="26"/>
          <w:rtl/>
        </w:rPr>
        <w:t>،</w:t>
      </w:r>
      <w:r w:rsidR="009C6167" w:rsidRPr="00E35176">
        <w:rPr>
          <w:rFonts w:ascii="Arial" w:eastAsiaTheme="minorEastAsia" w:hAnsi="Arial" w:cs="Arial"/>
          <w:sz w:val="26"/>
          <w:szCs w:val="26"/>
          <w:rtl/>
        </w:rPr>
        <w:t xml:space="preserve"> وقواعد البيانات والشبكات</w:t>
      </w:r>
      <w:r w:rsidR="00A613B8" w:rsidRPr="00E35176">
        <w:rPr>
          <w:rFonts w:ascii="Arial" w:eastAsiaTheme="minorEastAsia" w:hAnsi="Arial" w:cs="Arial"/>
          <w:sz w:val="26"/>
          <w:szCs w:val="26"/>
          <w:rtl/>
        </w:rPr>
        <w:t>،</w:t>
      </w:r>
      <w:r w:rsidR="009C6167" w:rsidRPr="00E35176">
        <w:rPr>
          <w:rFonts w:ascii="Arial" w:eastAsiaTheme="minorEastAsia" w:hAnsi="Arial" w:cs="Arial"/>
          <w:sz w:val="26"/>
          <w:szCs w:val="26"/>
          <w:rtl/>
        </w:rPr>
        <w:t xml:space="preserve"> وأنظمة الحماية في </w:t>
      </w:r>
      <w:r w:rsidR="009C6167" w:rsidRPr="00E35176">
        <w:rPr>
          <w:rFonts w:ascii="Arial" w:eastAsiaTheme="minorEastAsia" w:hAnsi="Arial" w:cs="Arial"/>
          <w:sz w:val="26"/>
          <w:szCs w:val="26"/>
          <w:highlight w:val="cyan"/>
          <w:rtl/>
        </w:rPr>
        <w:t>&lt;اسم الجهة&gt;</w:t>
      </w:r>
      <w:r w:rsidRPr="00E35176">
        <w:rPr>
          <w:rFonts w:ascii="Arial" w:eastAsiaTheme="minorEastAsia" w:hAnsi="Arial" w:cs="Arial"/>
          <w:sz w:val="26"/>
          <w:szCs w:val="26"/>
          <w:rtl/>
        </w:rPr>
        <w:t xml:space="preserve">. ويجب أن تحتوي هذه السجلات على المعلومات </w:t>
      </w:r>
      <w:r w:rsidR="00223FBC" w:rsidRPr="00E35176">
        <w:rPr>
          <w:rFonts w:ascii="Arial" w:eastAsiaTheme="minorEastAsia" w:hAnsi="Arial" w:cs="Arial"/>
          <w:sz w:val="26"/>
          <w:szCs w:val="26"/>
          <w:rtl/>
        </w:rPr>
        <w:t>الآتية بوصفها حداً</w:t>
      </w:r>
      <w:r w:rsidR="00A613B8" w:rsidRPr="00E35176">
        <w:rPr>
          <w:rFonts w:ascii="Arial" w:eastAsiaTheme="minorEastAsia" w:hAnsi="Arial" w:cs="Arial"/>
          <w:sz w:val="26"/>
          <w:szCs w:val="26"/>
          <w:rtl/>
        </w:rPr>
        <w:t xml:space="preserve"> أدنى</w:t>
      </w:r>
      <w:r w:rsidRPr="00E35176">
        <w:rPr>
          <w:rFonts w:ascii="Arial" w:eastAsiaTheme="minorEastAsia" w:hAnsi="Arial" w:cs="Arial"/>
          <w:sz w:val="26"/>
          <w:szCs w:val="26"/>
          <w:rtl/>
        </w:rPr>
        <w:t>:</w:t>
      </w:r>
    </w:p>
    <w:p w14:paraId="3A98D6FF" w14:textId="0040AB9B" w:rsidR="00F0737F" w:rsidRPr="00E35176" w:rsidRDefault="00C47C97" w:rsidP="000E05A9">
      <w:pPr>
        <w:pStyle w:val="ListParagraph"/>
        <w:numPr>
          <w:ilvl w:val="2"/>
          <w:numId w:val="9"/>
        </w:numPr>
        <w:bidi/>
        <w:spacing w:before="120" w:after="120" w:line="276" w:lineRule="auto"/>
        <w:ind w:left="1917"/>
        <w:jc w:val="both"/>
        <w:rPr>
          <w:rFonts w:ascii="Arial" w:hAnsi="Arial" w:cs="Arial"/>
          <w:sz w:val="26"/>
          <w:szCs w:val="26"/>
        </w:rPr>
      </w:pPr>
      <w:r w:rsidRPr="00E35176">
        <w:rPr>
          <w:rFonts w:ascii="Arial" w:hAnsi="Arial" w:cs="Arial"/>
          <w:sz w:val="26"/>
          <w:szCs w:val="26"/>
          <w:rtl/>
        </w:rPr>
        <w:t>نوع الحدث</w:t>
      </w:r>
      <w:r w:rsidR="00223FBC" w:rsidRPr="00E35176">
        <w:rPr>
          <w:rFonts w:ascii="Arial" w:hAnsi="Arial" w:cs="Arial"/>
          <w:sz w:val="26"/>
          <w:szCs w:val="26"/>
        </w:rPr>
        <w:t xml:space="preserve"> (Event </w:t>
      </w:r>
      <w:r w:rsidR="005B692D" w:rsidRPr="00E35176">
        <w:rPr>
          <w:rFonts w:ascii="Arial" w:hAnsi="Arial" w:cs="Arial"/>
          <w:sz w:val="26"/>
          <w:szCs w:val="26"/>
        </w:rPr>
        <w:t>T</w:t>
      </w:r>
      <w:r w:rsidRPr="00E35176">
        <w:rPr>
          <w:rFonts w:ascii="Arial" w:hAnsi="Arial" w:cs="Arial"/>
          <w:sz w:val="26"/>
          <w:szCs w:val="26"/>
        </w:rPr>
        <w:t xml:space="preserve">ype) </w:t>
      </w:r>
    </w:p>
    <w:p w14:paraId="3A531040" w14:textId="6D683C18" w:rsidR="0053714D" w:rsidRPr="00E35176" w:rsidRDefault="00F0737F" w:rsidP="000E05A9">
      <w:pPr>
        <w:pStyle w:val="ListParagraph"/>
        <w:numPr>
          <w:ilvl w:val="2"/>
          <w:numId w:val="9"/>
        </w:numPr>
        <w:bidi/>
        <w:spacing w:before="120" w:after="120" w:line="276" w:lineRule="auto"/>
        <w:ind w:left="1917"/>
        <w:jc w:val="both"/>
        <w:rPr>
          <w:rFonts w:ascii="Arial" w:hAnsi="Arial" w:cs="Arial"/>
          <w:sz w:val="26"/>
          <w:szCs w:val="26"/>
        </w:rPr>
      </w:pPr>
      <w:r w:rsidRPr="00E35176">
        <w:rPr>
          <w:rFonts w:ascii="Arial" w:hAnsi="Arial" w:cs="Arial"/>
          <w:sz w:val="26"/>
          <w:szCs w:val="26"/>
          <w:rtl/>
        </w:rPr>
        <w:t>مكان الحدث</w:t>
      </w:r>
      <w:r w:rsidR="00A613B8" w:rsidRPr="00E35176">
        <w:rPr>
          <w:rFonts w:ascii="Arial" w:hAnsi="Arial" w:cs="Arial"/>
          <w:sz w:val="26"/>
          <w:szCs w:val="26"/>
          <w:rtl/>
        </w:rPr>
        <w:t>،</w:t>
      </w:r>
      <w:r w:rsidRPr="00E35176">
        <w:rPr>
          <w:rFonts w:ascii="Arial" w:hAnsi="Arial" w:cs="Arial"/>
          <w:sz w:val="26"/>
          <w:szCs w:val="26"/>
          <w:rtl/>
        </w:rPr>
        <w:t xml:space="preserve"> أو النظام الذي تم تنفيذ الحدث عليه</w:t>
      </w:r>
      <w:r w:rsidR="00C47C97" w:rsidRPr="00E35176">
        <w:rPr>
          <w:rFonts w:ascii="Arial" w:hAnsi="Arial" w:cs="Arial"/>
          <w:sz w:val="26"/>
          <w:szCs w:val="26"/>
        </w:rPr>
        <w:t xml:space="preserve"> </w:t>
      </w:r>
      <w:r w:rsidR="00D34017" w:rsidRPr="00E35176">
        <w:rPr>
          <w:rFonts w:ascii="Arial" w:hAnsi="Arial" w:cs="Arial"/>
          <w:sz w:val="26"/>
          <w:szCs w:val="26"/>
        </w:rPr>
        <w:t>(</w:t>
      </w:r>
      <w:r w:rsidR="005B692D" w:rsidRPr="00E35176">
        <w:rPr>
          <w:rFonts w:ascii="Arial" w:hAnsi="Arial" w:cs="Arial"/>
          <w:sz w:val="26"/>
          <w:szCs w:val="26"/>
        </w:rPr>
        <w:t>Location of Event or S</w:t>
      </w:r>
      <w:r w:rsidR="00C47C97" w:rsidRPr="00E35176">
        <w:rPr>
          <w:rFonts w:ascii="Arial" w:hAnsi="Arial" w:cs="Arial"/>
          <w:sz w:val="26"/>
          <w:szCs w:val="26"/>
        </w:rPr>
        <w:t>ystem</w:t>
      </w:r>
      <w:r w:rsidR="00223FBC" w:rsidRPr="00E35176">
        <w:rPr>
          <w:rFonts w:ascii="Arial" w:hAnsi="Arial" w:cs="Arial"/>
          <w:sz w:val="26"/>
          <w:szCs w:val="26"/>
          <w:rtl/>
        </w:rPr>
        <w:t>)</w:t>
      </w:r>
    </w:p>
    <w:p w14:paraId="17A06761" w14:textId="6DFF5ED5" w:rsidR="0053714D" w:rsidRPr="00E35176" w:rsidRDefault="00F0737F" w:rsidP="000E05A9">
      <w:pPr>
        <w:pStyle w:val="ListParagraph"/>
        <w:numPr>
          <w:ilvl w:val="2"/>
          <w:numId w:val="9"/>
        </w:numPr>
        <w:bidi/>
        <w:spacing w:before="120" w:after="120" w:line="276" w:lineRule="auto"/>
        <w:ind w:left="1917"/>
        <w:jc w:val="both"/>
        <w:rPr>
          <w:rFonts w:ascii="Arial" w:hAnsi="Arial" w:cs="Arial"/>
          <w:sz w:val="26"/>
          <w:szCs w:val="26"/>
        </w:rPr>
      </w:pPr>
      <w:r w:rsidRPr="00E35176">
        <w:rPr>
          <w:rFonts w:ascii="Arial" w:hAnsi="Arial" w:cs="Arial"/>
          <w:sz w:val="26"/>
          <w:szCs w:val="26"/>
          <w:rtl/>
        </w:rPr>
        <w:t>وقت الحدث</w:t>
      </w:r>
      <w:r w:rsidR="00A613B8" w:rsidRPr="00E35176">
        <w:rPr>
          <w:rFonts w:ascii="Arial" w:hAnsi="Arial" w:cs="Arial"/>
          <w:sz w:val="26"/>
          <w:szCs w:val="26"/>
          <w:rtl/>
        </w:rPr>
        <w:t xml:space="preserve"> وتاريخه </w:t>
      </w:r>
      <w:r w:rsidR="00C47C97" w:rsidRPr="00E35176">
        <w:rPr>
          <w:rFonts w:ascii="Arial" w:hAnsi="Arial" w:cs="Arial"/>
          <w:sz w:val="26"/>
          <w:szCs w:val="26"/>
        </w:rPr>
        <w:t>(Date and Time</w:t>
      </w:r>
      <w:r w:rsidR="005B692D" w:rsidRPr="00E35176">
        <w:rPr>
          <w:rFonts w:ascii="Arial" w:hAnsi="Arial" w:cs="Arial"/>
          <w:sz w:val="26"/>
          <w:szCs w:val="26"/>
        </w:rPr>
        <w:t xml:space="preserve"> of E</w:t>
      </w:r>
      <w:r w:rsidR="00C47C97" w:rsidRPr="00E35176">
        <w:rPr>
          <w:rFonts w:ascii="Arial" w:hAnsi="Arial" w:cs="Arial"/>
          <w:sz w:val="26"/>
          <w:szCs w:val="26"/>
        </w:rPr>
        <w:t>vent)</w:t>
      </w:r>
      <w:r w:rsidR="00A613B8" w:rsidRPr="00E35176">
        <w:rPr>
          <w:rFonts w:ascii="Arial" w:hAnsi="Arial" w:cs="Arial"/>
          <w:sz w:val="26"/>
          <w:szCs w:val="26"/>
          <w:rtl/>
        </w:rPr>
        <w:t xml:space="preserve">   </w:t>
      </w:r>
    </w:p>
    <w:p w14:paraId="26BF61DC" w14:textId="77777777" w:rsidR="0053714D" w:rsidRPr="00E35176" w:rsidRDefault="00C47C97" w:rsidP="000E05A9">
      <w:pPr>
        <w:pStyle w:val="ListParagraph"/>
        <w:numPr>
          <w:ilvl w:val="2"/>
          <w:numId w:val="9"/>
        </w:numPr>
        <w:bidi/>
        <w:spacing w:before="120" w:after="120" w:line="276" w:lineRule="auto"/>
        <w:ind w:left="1917"/>
        <w:jc w:val="both"/>
        <w:rPr>
          <w:rFonts w:ascii="Arial" w:hAnsi="Arial" w:cs="Arial"/>
          <w:sz w:val="26"/>
          <w:szCs w:val="26"/>
        </w:rPr>
      </w:pPr>
      <w:r w:rsidRPr="00E35176">
        <w:rPr>
          <w:rFonts w:ascii="Arial" w:hAnsi="Arial" w:cs="Arial"/>
          <w:sz w:val="26"/>
          <w:szCs w:val="26"/>
          <w:rtl/>
        </w:rPr>
        <w:t xml:space="preserve">المستخدم أو الأداة </w:t>
      </w:r>
      <w:r w:rsidR="00F0737F" w:rsidRPr="00E35176">
        <w:rPr>
          <w:rFonts w:ascii="Arial" w:hAnsi="Arial" w:cs="Arial"/>
          <w:sz w:val="26"/>
          <w:szCs w:val="26"/>
          <w:rtl/>
        </w:rPr>
        <w:t>المستخدم</w:t>
      </w:r>
      <w:r w:rsidRPr="00E35176">
        <w:rPr>
          <w:rFonts w:ascii="Arial" w:hAnsi="Arial" w:cs="Arial"/>
          <w:sz w:val="26"/>
          <w:szCs w:val="26"/>
          <w:rtl/>
        </w:rPr>
        <w:t>ة</w:t>
      </w:r>
      <w:r w:rsidR="00F0737F" w:rsidRPr="00E35176">
        <w:rPr>
          <w:rFonts w:ascii="Arial" w:hAnsi="Arial" w:cs="Arial"/>
          <w:sz w:val="26"/>
          <w:szCs w:val="26"/>
          <w:rtl/>
        </w:rPr>
        <w:t xml:space="preserve"> لتنفيذ الحدث</w:t>
      </w:r>
      <w:r w:rsidRPr="00E35176">
        <w:rPr>
          <w:rFonts w:ascii="Arial" w:hAnsi="Arial" w:cs="Arial"/>
          <w:sz w:val="26"/>
          <w:szCs w:val="26"/>
        </w:rPr>
        <w:t xml:space="preserve"> </w:t>
      </w:r>
    </w:p>
    <w:p w14:paraId="5F72E919" w14:textId="2F171446" w:rsidR="00F0737F" w:rsidRPr="00E35176" w:rsidRDefault="00F0737F" w:rsidP="000E05A9">
      <w:pPr>
        <w:pStyle w:val="ListParagraph"/>
        <w:numPr>
          <w:ilvl w:val="2"/>
          <w:numId w:val="9"/>
        </w:numPr>
        <w:bidi/>
        <w:spacing w:before="120" w:after="120" w:line="276" w:lineRule="auto"/>
        <w:ind w:left="1917"/>
        <w:jc w:val="both"/>
        <w:rPr>
          <w:rFonts w:ascii="Arial" w:hAnsi="Arial" w:cs="Arial"/>
          <w:sz w:val="26"/>
          <w:szCs w:val="26"/>
        </w:rPr>
      </w:pPr>
      <w:r w:rsidRPr="00E35176">
        <w:rPr>
          <w:rFonts w:ascii="Arial" w:hAnsi="Arial" w:cs="Arial"/>
          <w:sz w:val="26"/>
          <w:szCs w:val="26"/>
          <w:rtl/>
        </w:rPr>
        <w:t>حالة الحدث أو نتيجته</w:t>
      </w:r>
      <w:r w:rsidR="0053714D" w:rsidRPr="00E35176">
        <w:rPr>
          <w:rFonts w:ascii="Arial" w:hAnsi="Arial" w:cs="Arial"/>
          <w:sz w:val="26"/>
          <w:szCs w:val="26"/>
          <w:rtl/>
        </w:rPr>
        <w:t xml:space="preserve"> </w:t>
      </w:r>
      <w:r w:rsidR="005B692D" w:rsidRPr="00E35176">
        <w:rPr>
          <w:rFonts w:ascii="Arial" w:hAnsi="Arial" w:cs="Arial"/>
          <w:sz w:val="26"/>
          <w:szCs w:val="26"/>
        </w:rPr>
        <w:t>(Success vs. F</w:t>
      </w:r>
      <w:r w:rsidR="00C47C97" w:rsidRPr="00E35176">
        <w:rPr>
          <w:rFonts w:ascii="Arial" w:hAnsi="Arial" w:cs="Arial"/>
          <w:sz w:val="26"/>
          <w:szCs w:val="26"/>
        </w:rPr>
        <w:t>ailure)</w:t>
      </w:r>
    </w:p>
    <w:p w14:paraId="56654616" w14:textId="5DF42A07" w:rsidR="00F0737F" w:rsidRPr="00E35176" w:rsidRDefault="00F0737F" w:rsidP="00451167">
      <w:pPr>
        <w:pStyle w:val="PolicyLevel3"/>
        <w:numPr>
          <w:ilvl w:val="0"/>
          <w:numId w:val="7"/>
        </w:numPr>
        <w:tabs>
          <w:tab w:val="right" w:pos="657"/>
        </w:tabs>
        <w:bidi/>
        <w:spacing w:before="120" w:after="120" w:line="276" w:lineRule="auto"/>
        <w:ind w:left="387"/>
        <w:jc w:val="both"/>
        <w:rPr>
          <w:rFonts w:ascii="Arial" w:hAnsi="Arial" w:cs="Arial"/>
          <w:sz w:val="26"/>
        </w:rPr>
      </w:pPr>
      <w:bookmarkStart w:id="30" w:name="_Toc534820989"/>
      <w:bookmarkStart w:id="31" w:name="_Toc534821097"/>
      <w:bookmarkStart w:id="32" w:name="_Toc534823361"/>
      <w:bookmarkStart w:id="33" w:name="_Toc534823518"/>
      <w:bookmarkStart w:id="34" w:name="_Toc534823728"/>
      <w:bookmarkStart w:id="35" w:name="_Toc534823823"/>
      <w:bookmarkStart w:id="36" w:name="_Toc534824194"/>
      <w:bookmarkStart w:id="37" w:name="_Toc534824234"/>
      <w:bookmarkStart w:id="38" w:name="_Toc534824295"/>
      <w:bookmarkStart w:id="39" w:name="_Toc534821098"/>
      <w:bookmarkStart w:id="40" w:name="_Toc534823729"/>
      <w:bookmarkStart w:id="41" w:name="_Toc534823824"/>
      <w:bookmarkStart w:id="42" w:name="_Toc534824296"/>
      <w:bookmarkEnd w:id="30"/>
      <w:bookmarkEnd w:id="31"/>
      <w:bookmarkEnd w:id="32"/>
      <w:bookmarkEnd w:id="33"/>
      <w:bookmarkEnd w:id="34"/>
      <w:bookmarkEnd w:id="35"/>
      <w:bookmarkEnd w:id="36"/>
      <w:bookmarkEnd w:id="37"/>
      <w:bookmarkEnd w:id="38"/>
      <w:r w:rsidRPr="00E35176">
        <w:rPr>
          <w:rFonts w:ascii="Arial" w:hAnsi="Arial" w:cs="Arial"/>
          <w:sz w:val="26"/>
          <w:rtl/>
        </w:rPr>
        <w:t>الأحداث المراد تسجيلها</w:t>
      </w:r>
      <w:bookmarkEnd w:id="39"/>
      <w:bookmarkEnd w:id="40"/>
      <w:bookmarkEnd w:id="41"/>
      <w:bookmarkEnd w:id="42"/>
    </w:p>
    <w:p w14:paraId="063EAA50" w14:textId="137A0411" w:rsidR="00F0737F" w:rsidRPr="00E35176" w:rsidRDefault="005126E8" w:rsidP="003F12EB">
      <w:pPr>
        <w:pStyle w:val="PolicyLevel4"/>
        <w:numPr>
          <w:ilvl w:val="1"/>
          <w:numId w:val="10"/>
        </w:numPr>
        <w:bidi/>
        <w:spacing w:before="120" w:after="120" w:line="276" w:lineRule="auto"/>
        <w:ind w:left="927" w:hanging="540"/>
        <w:jc w:val="both"/>
        <w:rPr>
          <w:rFonts w:ascii="Arial" w:hAnsi="Arial" w:cs="Arial"/>
          <w:sz w:val="26"/>
          <w:szCs w:val="26"/>
        </w:rPr>
      </w:pPr>
      <w:r w:rsidRPr="00E35176">
        <w:rPr>
          <w:rFonts w:ascii="Arial" w:hAnsi="Arial" w:cs="Arial"/>
          <w:sz w:val="26"/>
          <w:szCs w:val="26"/>
          <w:rtl/>
        </w:rPr>
        <w:t>يجب أن ت</w:t>
      </w:r>
      <w:r w:rsidR="00F0737F" w:rsidRPr="00E35176">
        <w:rPr>
          <w:rFonts w:ascii="Arial" w:hAnsi="Arial" w:cs="Arial"/>
          <w:sz w:val="26"/>
          <w:szCs w:val="26"/>
          <w:rtl/>
        </w:rPr>
        <w:t>فعّل ال</w:t>
      </w:r>
      <w:r w:rsidRPr="00E35176">
        <w:rPr>
          <w:rFonts w:ascii="Arial" w:hAnsi="Arial" w:cs="Arial"/>
          <w:sz w:val="26"/>
          <w:szCs w:val="26"/>
          <w:rtl/>
        </w:rPr>
        <w:t>أنظمة</w:t>
      </w:r>
      <w:r w:rsidR="00223FBC" w:rsidRPr="00E35176">
        <w:rPr>
          <w:rFonts w:ascii="Arial" w:hAnsi="Arial" w:cs="Arial"/>
          <w:sz w:val="26"/>
          <w:szCs w:val="26"/>
          <w:rtl/>
        </w:rPr>
        <w:t xml:space="preserve"> </w:t>
      </w:r>
      <w:r w:rsidRPr="00E35176">
        <w:rPr>
          <w:rFonts w:ascii="Arial" w:hAnsi="Arial" w:cs="Arial"/>
          <w:sz w:val="26"/>
          <w:szCs w:val="26"/>
          <w:rtl/>
        </w:rPr>
        <w:t xml:space="preserve">المراد مراقبتها </w:t>
      </w:r>
      <w:r w:rsidR="00F0737F" w:rsidRPr="00E35176">
        <w:rPr>
          <w:rFonts w:ascii="Arial" w:hAnsi="Arial" w:cs="Arial"/>
          <w:sz w:val="26"/>
          <w:szCs w:val="26"/>
          <w:rtl/>
        </w:rPr>
        <w:t xml:space="preserve">سجلات الأحداث عند وقوع أحد </w:t>
      </w:r>
      <w:r w:rsidR="005B692D" w:rsidRPr="00E35176">
        <w:rPr>
          <w:rFonts w:ascii="Arial" w:hAnsi="Arial" w:cs="Arial"/>
          <w:sz w:val="26"/>
          <w:szCs w:val="26"/>
          <w:rtl/>
        </w:rPr>
        <w:t>الأحداث،</w:t>
      </w:r>
      <w:r w:rsidR="00223FBC" w:rsidRPr="00E35176">
        <w:rPr>
          <w:rFonts w:ascii="Arial" w:hAnsi="Arial" w:cs="Arial"/>
          <w:sz w:val="26"/>
          <w:szCs w:val="26"/>
          <w:rtl/>
        </w:rPr>
        <w:t xml:space="preserve"> </w:t>
      </w:r>
      <w:r w:rsidR="005B692D" w:rsidRPr="00E35176">
        <w:rPr>
          <w:rFonts w:ascii="Arial" w:hAnsi="Arial" w:cs="Arial"/>
          <w:sz w:val="26"/>
          <w:szCs w:val="26"/>
          <w:rtl/>
        </w:rPr>
        <w:t>بحد أدن</w:t>
      </w:r>
      <w:r w:rsidR="008C4B15" w:rsidRPr="00E35176">
        <w:rPr>
          <w:rFonts w:ascii="Arial" w:hAnsi="Arial" w:cs="Arial"/>
          <w:sz w:val="26"/>
          <w:szCs w:val="26"/>
          <w:rtl/>
        </w:rPr>
        <w:t>ى</w:t>
      </w:r>
      <w:r w:rsidR="005B692D" w:rsidRPr="00E35176">
        <w:rPr>
          <w:rFonts w:ascii="Arial" w:hAnsi="Arial" w:cs="Arial"/>
          <w:sz w:val="26"/>
          <w:szCs w:val="26"/>
          <w:rtl/>
        </w:rPr>
        <w:t>؛</w:t>
      </w:r>
      <w:r w:rsidR="005B692D" w:rsidRPr="00E35176">
        <w:rPr>
          <w:rFonts w:ascii="Arial" w:hAnsi="Arial" w:cs="Arial"/>
          <w:rtl/>
        </w:rPr>
        <w:t xml:space="preserve"> </w:t>
      </w:r>
      <w:r w:rsidR="005B692D" w:rsidRPr="00E35176">
        <w:rPr>
          <w:rFonts w:ascii="Arial" w:hAnsi="Arial" w:cs="Arial"/>
          <w:sz w:val="26"/>
          <w:szCs w:val="26"/>
          <w:rtl/>
        </w:rPr>
        <w:t>ما يلي</w:t>
      </w:r>
      <w:r w:rsidR="00F0737F" w:rsidRPr="00E35176">
        <w:rPr>
          <w:rFonts w:ascii="Arial" w:hAnsi="Arial" w:cs="Arial"/>
          <w:sz w:val="26"/>
          <w:szCs w:val="26"/>
          <w:rtl/>
        </w:rPr>
        <w:t>:</w:t>
      </w:r>
    </w:p>
    <w:p w14:paraId="082DDD1E" w14:textId="1D1724AB" w:rsidR="00EF0342" w:rsidRPr="00E35176" w:rsidRDefault="00EF0342" w:rsidP="000E05A9">
      <w:pPr>
        <w:pStyle w:val="PolicyLevel5"/>
        <w:numPr>
          <w:ilvl w:val="2"/>
          <w:numId w:val="11"/>
        </w:numPr>
        <w:tabs>
          <w:tab w:val="right" w:pos="3537"/>
        </w:tabs>
        <w:bidi/>
        <w:spacing w:before="120" w:after="120" w:line="276" w:lineRule="auto"/>
        <w:ind w:left="1917"/>
        <w:jc w:val="both"/>
        <w:rPr>
          <w:rFonts w:ascii="Arial" w:hAnsi="Arial" w:cs="Arial"/>
          <w:sz w:val="26"/>
          <w:szCs w:val="26"/>
        </w:rPr>
      </w:pPr>
      <w:r w:rsidRPr="00E35176">
        <w:rPr>
          <w:rFonts w:ascii="Arial" w:hAnsi="Arial" w:cs="Arial"/>
          <w:sz w:val="26"/>
          <w:szCs w:val="26"/>
          <w:rtl/>
        </w:rPr>
        <w:t>الأحداث (</w:t>
      </w:r>
      <w:r w:rsidR="005B692D" w:rsidRPr="00E35176">
        <w:rPr>
          <w:rFonts w:ascii="Arial" w:hAnsi="Arial" w:cs="Arial"/>
          <w:sz w:val="26"/>
          <w:szCs w:val="26"/>
        </w:rPr>
        <w:t>Event L</w:t>
      </w:r>
      <w:r w:rsidRPr="00E35176">
        <w:rPr>
          <w:rFonts w:ascii="Arial" w:hAnsi="Arial" w:cs="Arial"/>
          <w:sz w:val="26"/>
          <w:szCs w:val="26"/>
        </w:rPr>
        <w:t>ogs</w:t>
      </w:r>
      <w:r w:rsidRPr="00E35176">
        <w:rPr>
          <w:rFonts w:ascii="Arial" w:hAnsi="Arial" w:cs="Arial"/>
          <w:sz w:val="26"/>
          <w:szCs w:val="26"/>
          <w:rtl/>
        </w:rPr>
        <w:t xml:space="preserve">) الخاصة بالأمن </w:t>
      </w:r>
      <w:proofErr w:type="spellStart"/>
      <w:r w:rsidRPr="00E35176">
        <w:rPr>
          <w:rFonts w:ascii="Arial" w:hAnsi="Arial" w:cs="Arial"/>
          <w:sz w:val="26"/>
          <w:szCs w:val="26"/>
          <w:rtl/>
        </w:rPr>
        <w:t>السيبراني</w:t>
      </w:r>
      <w:proofErr w:type="spellEnd"/>
      <w:r w:rsidRPr="00E35176">
        <w:rPr>
          <w:rFonts w:ascii="Arial" w:hAnsi="Arial" w:cs="Arial"/>
          <w:sz w:val="26"/>
          <w:szCs w:val="26"/>
          <w:rtl/>
        </w:rPr>
        <w:t xml:space="preserve"> على </w:t>
      </w:r>
      <w:r w:rsidR="00BA7AB4" w:rsidRPr="00E35176">
        <w:rPr>
          <w:rFonts w:ascii="Arial" w:hAnsi="Arial" w:cs="Arial"/>
          <w:sz w:val="26"/>
          <w:szCs w:val="26"/>
          <w:rtl/>
        </w:rPr>
        <w:t>جميع المكونات التقنية للأنظمة ا</w:t>
      </w:r>
      <w:r w:rsidRPr="00E35176">
        <w:rPr>
          <w:rFonts w:ascii="Arial" w:hAnsi="Arial" w:cs="Arial"/>
          <w:sz w:val="26"/>
          <w:szCs w:val="26"/>
          <w:rtl/>
        </w:rPr>
        <w:t>لحساسة</w:t>
      </w:r>
      <w:r w:rsidR="00BA7AB4" w:rsidRPr="00E35176">
        <w:rPr>
          <w:rFonts w:ascii="Arial" w:hAnsi="Arial" w:cs="Arial"/>
          <w:sz w:val="26"/>
          <w:szCs w:val="26"/>
          <w:rtl/>
        </w:rPr>
        <w:t xml:space="preserve"> (أنظمة التشغيل، قواعد البيانات، التخزين، التطبيقات، </w:t>
      </w:r>
      <w:r w:rsidR="005B692D" w:rsidRPr="00E35176">
        <w:rPr>
          <w:rFonts w:ascii="Arial" w:hAnsi="Arial" w:cs="Arial"/>
          <w:sz w:val="26"/>
          <w:szCs w:val="26"/>
          <w:rtl/>
        </w:rPr>
        <w:t>و</w:t>
      </w:r>
      <w:r w:rsidR="00BA7AB4" w:rsidRPr="00E35176">
        <w:rPr>
          <w:rFonts w:ascii="Arial" w:hAnsi="Arial" w:cs="Arial"/>
          <w:sz w:val="26"/>
          <w:szCs w:val="26"/>
          <w:rtl/>
        </w:rPr>
        <w:t>الشبكات)</w:t>
      </w:r>
      <w:r w:rsidRPr="00E35176">
        <w:rPr>
          <w:rFonts w:ascii="Arial" w:hAnsi="Arial" w:cs="Arial"/>
          <w:sz w:val="26"/>
          <w:szCs w:val="26"/>
          <w:rtl/>
        </w:rPr>
        <w:t>.</w:t>
      </w:r>
    </w:p>
    <w:p w14:paraId="03DA0B52" w14:textId="77FAC07C" w:rsidR="00BA7AB4" w:rsidRPr="00E35176" w:rsidRDefault="00BA7AB4" w:rsidP="000E05A9">
      <w:pPr>
        <w:pStyle w:val="PolicyLevel5"/>
        <w:numPr>
          <w:ilvl w:val="2"/>
          <w:numId w:val="11"/>
        </w:numPr>
        <w:tabs>
          <w:tab w:val="right" w:pos="3537"/>
        </w:tabs>
        <w:bidi/>
        <w:spacing w:before="120" w:after="120" w:line="276" w:lineRule="auto"/>
        <w:ind w:left="1917"/>
        <w:jc w:val="both"/>
        <w:rPr>
          <w:rFonts w:ascii="Arial" w:hAnsi="Arial" w:cs="Arial"/>
          <w:sz w:val="26"/>
          <w:szCs w:val="26"/>
        </w:rPr>
      </w:pPr>
      <w:r w:rsidRPr="00E35176">
        <w:rPr>
          <w:rFonts w:ascii="Arial" w:hAnsi="Arial" w:cs="Arial"/>
          <w:sz w:val="26"/>
          <w:szCs w:val="26"/>
          <w:rtl/>
        </w:rPr>
        <w:t>الأحداث (</w:t>
      </w:r>
      <w:r w:rsidR="005B692D" w:rsidRPr="00E35176">
        <w:rPr>
          <w:rFonts w:ascii="Arial" w:hAnsi="Arial" w:cs="Arial"/>
          <w:sz w:val="26"/>
          <w:szCs w:val="26"/>
        </w:rPr>
        <w:t>Event L</w:t>
      </w:r>
      <w:r w:rsidRPr="00E35176">
        <w:rPr>
          <w:rFonts w:ascii="Arial" w:hAnsi="Arial" w:cs="Arial"/>
          <w:sz w:val="26"/>
          <w:szCs w:val="26"/>
        </w:rPr>
        <w:t>ogs</w:t>
      </w:r>
      <w:r w:rsidRPr="00E35176">
        <w:rPr>
          <w:rFonts w:ascii="Arial" w:hAnsi="Arial" w:cs="Arial"/>
          <w:sz w:val="26"/>
          <w:szCs w:val="26"/>
          <w:rtl/>
        </w:rPr>
        <w:t xml:space="preserve">) الخاصة بالأمن </w:t>
      </w:r>
      <w:proofErr w:type="spellStart"/>
      <w:r w:rsidRPr="00E35176">
        <w:rPr>
          <w:rFonts w:ascii="Arial" w:hAnsi="Arial" w:cs="Arial"/>
          <w:sz w:val="26"/>
          <w:szCs w:val="26"/>
          <w:rtl/>
        </w:rPr>
        <w:t>السيبراني</w:t>
      </w:r>
      <w:proofErr w:type="spellEnd"/>
      <w:r w:rsidRPr="00E35176">
        <w:rPr>
          <w:rFonts w:ascii="Arial" w:hAnsi="Arial" w:cs="Arial"/>
          <w:sz w:val="26"/>
          <w:szCs w:val="26"/>
          <w:rtl/>
        </w:rPr>
        <w:t xml:space="preserve"> للشبكة الصناعية و</w:t>
      </w:r>
      <w:r w:rsidR="005B692D" w:rsidRPr="00E35176">
        <w:rPr>
          <w:rFonts w:ascii="Arial" w:hAnsi="Arial" w:cs="Arial"/>
          <w:sz w:val="26"/>
          <w:szCs w:val="26"/>
          <w:rtl/>
        </w:rPr>
        <w:t>ا</w:t>
      </w:r>
      <w:r w:rsidR="00A613B8" w:rsidRPr="00E35176">
        <w:rPr>
          <w:rFonts w:ascii="Arial" w:hAnsi="Arial" w:cs="Arial"/>
          <w:sz w:val="26"/>
          <w:szCs w:val="26"/>
          <w:rtl/>
        </w:rPr>
        <w:t>لا</w:t>
      </w:r>
      <w:r w:rsidRPr="00E35176">
        <w:rPr>
          <w:rFonts w:ascii="Arial" w:hAnsi="Arial" w:cs="Arial"/>
          <w:sz w:val="26"/>
          <w:szCs w:val="26"/>
          <w:rtl/>
        </w:rPr>
        <w:t>تصالات المرتبطة بها.</w:t>
      </w:r>
    </w:p>
    <w:p w14:paraId="1F89F750" w14:textId="7D46F5BB" w:rsidR="00F0737F" w:rsidRPr="00E35176" w:rsidRDefault="00F0737F" w:rsidP="000E05A9">
      <w:pPr>
        <w:pStyle w:val="PolicyLevel5"/>
        <w:numPr>
          <w:ilvl w:val="2"/>
          <w:numId w:val="11"/>
        </w:numPr>
        <w:tabs>
          <w:tab w:val="right" w:pos="3537"/>
        </w:tabs>
        <w:bidi/>
        <w:spacing w:before="120" w:after="120" w:line="276" w:lineRule="auto"/>
        <w:ind w:left="1917"/>
        <w:jc w:val="both"/>
        <w:rPr>
          <w:rFonts w:ascii="Arial" w:hAnsi="Arial" w:cs="Arial"/>
          <w:sz w:val="26"/>
          <w:szCs w:val="26"/>
        </w:rPr>
      </w:pPr>
      <w:r w:rsidRPr="00E35176">
        <w:rPr>
          <w:rFonts w:ascii="Arial" w:hAnsi="Arial" w:cs="Arial"/>
          <w:sz w:val="26"/>
          <w:szCs w:val="26"/>
          <w:rtl/>
        </w:rPr>
        <w:t xml:space="preserve">الأحداث الخاصة بالحسابات التي تمتلك صلاحيات </w:t>
      </w:r>
      <w:r w:rsidR="00223FBC" w:rsidRPr="00E35176">
        <w:rPr>
          <w:rFonts w:ascii="Arial" w:hAnsi="Arial" w:cs="Arial"/>
          <w:sz w:val="26"/>
          <w:szCs w:val="26"/>
          <w:rtl/>
        </w:rPr>
        <w:t>مهمة</w:t>
      </w:r>
      <w:r w:rsidRPr="00E35176">
        <w:rPr>
          <w:rFonts w:ascii="Arial" w:hAnsi="Arial" w:cs="Arial"/>
          <w:sz w:val="26"/>
          <w:szCs w:val="26"/>
          <w:rtl/>
        </w:rPr>
        <w:t xml:space="preserve"> وحساسة على الأصول المعلوماتية.</w:t>
      </w:r>
    </w:p>
    <w:p w14:paraId="0F41FAB8" w14:textId="6016728D" w:rsidR="0060372B" w:rsidRPr="00E35176" w:rsidRDefault="0060372B" w:rsidP="000E05A9">
      <w:pPr>
        <w:pStyle w:val="PolicyLevel5"/>
        <w:numPr>
          <w:ilvl w:val="2"/>
          <w:numId w:val="11"/>
        </w:numPr>
        <w:tabs>
          <w:tab w:val="right" w:pos="3537"/>
        </w:tabs>
        <w:bidi/>
        <w:spacing w:before="120" w:after="120" w:line="276" w:lineRule="auto"/>
        <w:ind w:left="1917"/>
        <w:jc w:val="both"/>
        <w:rPr>
          <w:rFonts w:ascii="Arial" w:hAnsi="Arial" w:cs="Arial"/>
          <w:sz w:val="26"/>
          <w:szCs w:val="26"/>
        </w:rPr>
      </w:pPr>
      <w:r w:rsidRPr="00E35176">
        <w:rPr>
          <w:rFonts w:ascii="Arial" w:hAnsi="Arial" w:cs="Arial"/>
          <w:sz w:val="26"/>
          <w:szCs w:val="26"/>
          <w:rtl/>
        </w:rPr>
        <w:t>الأحداث الخاصة بالتصفح والاتصال ب</w:t>
      </w:r>
      <w:r w:rsidR="005126E8" w:rsidRPr="00E35176">
        <w:rPr>
          <w:rFonts w:ascii="Arial" w:hAnsi="Arial" w:cs="Arial"/>
          <w:sz w:val="26"/>
          <w:szCs w:val="26"/>
          <w:rtl/>
        </w:rPr>
        <w:t>الإ</w:t>
      </w:r>
      <w:r w:rsidRPr="00E35176">
        <w:rPr>
          <w:rFonts w:ascii="Arial" w:hAnsi="Arial" w:cs="Arial"/>
          <w:sz w:val="26"/>
          <w:szCs w:val="26"/>
          <w:rtl/>
        </w:rPr>
        <w:t>نترنت، والشبكة اللاسلكية.</w:t>
      </w:r>
    </w:p>
    <w:p w14:paraId="13666CC1" w14:textId="7B6FAE60" w:rsidR="007D6114" w:rsidRPr="00E35176" w:rsidRDefault="007D6114" w:rsidP="000E05A9">
      <w:pPr>
        <w:pStyle w:val="PolicyLevel5"/>
        <w:numPr>
          <w:ilvl w:val="2"/>
          <w:numId w:val="11"/>
        </w:numPr>
        <w:tabs>
          <w:tab w:val="right" w:pos="3537"/>
        </w:tabs>
        <w:bidi/>
        <w:spacing w:before="120" w:after="120" w:line="276" w:lineRule="auto"/>
        <w:ind w:left="1917"/>
        <w:jc w:val="both"/>
        <w:rPr>
          <w:rFonts w:ascii="Arial" w:hAnsi="Arial" w:cs="Arial"/>
          <w:sz w:val="26"/>
          <w:szCs w:val="26"/>
        </w:rPr>
      </w:pPr>
      <w:r w:rsidRPr="00E35176">
        <w:rPr>
          <w:rFonts w:ascii="Arial" w:hAnsi="Arial" w:cs="Arial"/>
          <w:sz w:val="26"/>
          <w:szCs w:val="26"/>
          <w:rtl/>
        </w:rPr>
        <w:lastRenderedPageBreak/>
        <w:t>نقل المعلومات عبر وسائط التخزين الخارجية</w:t>
      </w:r>
      <w:r w:rsidR="00A613B8" w:rsidRPr="00E35176">
        <w:rPr>
          <w:rFonts w:ascii="Arial" w:hAnsi="Arial" w:cs="Arial"/>
          <w:sz w:val="26"/>
          <w:szCs w:val="26"/>
          <w:rtl/>
        </w:rPr>
        <w:t>.</w:t>
      </w:r>
    </w:p>
    <w:p w14:paraId="2A8FADD0" w14:textId="2A894A91" w:rsidR="00F0737F" w:rsidRPr="00E35176" w:rsidRDefault="00F0737F" w:rsidP="000E05A9">
      <w:pPr>
        <w:pStyle w:val="PolicyLevel5"/>
        <w:numPr>
          <w:ilvl w:val="2"/>
          <w:numId w:val="11"/>
        </w:numPr>
        <w:tabs>
          <w:tab w:val="right" w:pos="3537"/>
        </w:tabs>
        <w:bidi/>
        <w:spacing w:before="120" w:after="120" w:line="276" w:lineRule="auto"/>
        <w:ind w:left="1917"/>
        <w:jc w:val="both"/>
        <w:rPr>
          <w:rFonts w:ascii="Arial" w:hAnsi="Arial" w:cs="Arial"/>
          <w:sz w:val="26"/>
          <w:szCs w:val="26"/>
          <w:rtl/>
        </w:rPr>
      </w:pPr>
      <w:r w:rsidRPr="00E35176">
        <w:rPr>
          <w:rFonts w:ascii="Arial" w:hAnsi="Arial" w:cs="Arial"/>
          <w:sz w:val="26"/>
          <w:szCs w:val="26"/>
          <w:rtl/>
        </w:rPr>
        <w:t>إجراء تغييرات غير مشروعة على السجلات</w:t>
      </w:r>
      <w:r w:rsidR="00A613B8" w:rsidRPr="00E35176">
        <w:rPr>
          <w:rFonts w:ascii="Arial" w:hAnsi="Arial" w:cs="Arial"/>
          <w:sz w:val="26"/>
          <w:szCs w:val="26"/>
          <w:rtl/>
        </w:rPr>
        <w:t>،</w:t>
      </w:r>
      <w:r w:rsidRPr="00E35176">
        <w:rPr>
          <w:rFonts w:ascii="Arial" w:hAnsi="Arial" w:cs="Arial"/>
          <w:sz w:val="26"/>
          <w:szCs w:val="26"/>
          <w:rtl/>
        </w:rPr>
        <w:t xml:space="preserve"> وملفات الأنظمة الحساسة</w:t>
      </w:r>
      <w:r w:rsidR="00223FBC" w:rsidRPr="00E35176">
        <w:rPr>
          <w:rFonts w:ascii="Arial" w:hAnsi="Arial" w:cs="Arial"/>
          <w:sz w:val="26"/>
          <w:szCs w:val="26"/>
          <w:rtl/>
        </w:rPr>
        <w:t xml:space="preserve"> م</w:t>
      </w:r>
      <w:r w:rsidRPr="00E35176">
        <w:rPr>
          <w:rFonts w:ascii="Arial" w:hAnsi="Arial" w:cs="Arial"/>
          <w:sz w:val="26"/>
          <w:szCs w:val="26"/>
          <w:rtl/>
        </w:rPr>
        <w:t>ن خلال تقنيات إدارة تغييرات الملفات (</w:t>
      </w:r>
      <w:r w:rsidRPr="00E35176">
        <w:rPr>
          <w:rFonts w:ascii="Arial" w:hAnsi="Arial" w:cs="Arial"/>
          <w:sz w:val="26"/>
          <w:szCs w:val="26"/>
        </w:rPr>
        <w:t>File Integrity Management</w:t>
      </w:r>
      <w:r w:rsidR="00E35176">
        <w:rPr>
          <w:rFonts w:ascii="Arial" w:hAnsi="Arial" w:cs="Arial" w:hint="cs"/>
          <w:sz w:val="26"/>
          <w:szCs w:val="26"/>
          <w:rtl/>
        </w:rPr>
        <w:t xml:space="preserve"> </w:t>
      </w:r>
      <w:r w:rsidRPr="00E35176">
        <w:rPr>
          <w:rFonts w:ascii="Arial" w:hAnsi="Arial" w:cs="Arial"/>
          <w:sz w:val="26"/>
          <w:szCs w:val="26"/>
        </w:rPr>
        <w:t>"FIM"</w:t>
      </w:r>
      <w:r w:rsidRPr="00E35176">
        <w:rPr>
          <w:rFonts w:ascii="Arial" w:hAnsi="Arial" w:cs="Arial"/>
          <w:sz w:val="26"/>
          <w:szCs w:val="26"/>
          <w:rtl/>
        </w:rPr>
        <w:t>)</w:t>
      </w:r>
      <w:r w:rsidR="00E35176">
        <w:rPr>
          <w:rFonts w:ascii="Arial" w:hAnsi="Arial" w:cs="Arial" w:hint="cs"/>
          <w:sz w:val="26"/>
          <w:szCs w:val="26"/>
          <w:rtl/>
        </w:rPr>
        <w:t>.</w:t>
      </w:r>
    </w:p>
    <w:p w14:paraId="650BCC31" w14:textId="48B58927" w:rsidR="00F0737F" w:rsidRPr="00E35176" w:rsidRDefault="00F0737F" w:rsidP="000E05A9">
      <w:pPr>
        <w:pStyle w:val="PolicyLevel5"/>
        <w:numPr>
          <w:ilvl w:val="2"/>
          <w:numId w:val="11"/>
        </w:numPr>
        <w:tabs>
          <w:tab w:val="right" w:pos="3537"/>
        </w:tabs>
        <w:bidi/>
        <w:spacing w:before="120" w:after="120" w:line="276" w:lineRule="auto"/>
        <w:ind w:left="1917"/>
        <w:jc w:val="both"/>
        <w:rPr>
          <w:rFonts w:ascii="Arial" w:hAnsi="Arial" w:cs="Arial"/>
          <w:sz w:val="26"/>
          <w:szCs w:val="26"/>
          <w:rtl/>
        </w:rPr>
      </w:pPr>
      <w:r w:rsidRPr="00E35176">
        <w:rPr>
          <w:rFonts w:ascii="Arial" w:hAnsi="Arial" w:cs="Arial"/>
          <w:sz w:val="26"/>
          <w:szCs w:val="26"/>
          <w:rtl/>
        </w:rPr>
        <w:t>تغيير إعدادات النظام</w:t>
      </w:r>
      <w:r w:rsidR="00A613B8" w:rsidRPr="00E35176">
        <w:rPr>
          <w:rFonts w:ascii="Arial" w:hAnsi="Arial" w:cs="Arial"/>
          <w:sz w:val="26"/>
          <w:szCs w:val="26"/>
          <w:rtl/>
        </w:rPr>
        <w:t>،</w:t>
      </w:r>
      <w:r w:rsidRPr="00E35176">
        <w:rPr>
          <w:rFonts w:ascii="Arial" w:hAnsi="Arial" w:cs="Arial"/>
          <w:sz w:val="26"/>
          <w:szCs w:val="26"/>
          <w:rtl/>
        </w:rPr>
        <w:t xml:space="preserve"> أو الشبكة</w:t>
      </w:r>
      <w:r w:rsidR="00A613B8" w:rsidRPr="00E35176">
        <w:rPr>
          <w:rFonts w:ascii="Arial" w:hAnsi="Arial" w:cs="Arial"/>
          <w:sz w:val="26"/>
          <w:szCs w:val="26"/>
          <w:rtl/>
        </w:rPr>
        <w:t>، أو الخدما</w:t>
      </w:r>
      <w:r w:rsidR="00223FBC" w:rsidRPr="00E35176">
        <w:rPr>
          <w:rFonts w:ascii="Arial" w:hAnsi="Arial" w:cs="Arial"/>
          <w:sz w:val="26"/>
          <w:szCs w:val="26"/>
          <w:rtl/>
        </w:rPr>
        <w:t>ت،</w:t>
      </w:r>
      <w:r w:rsidRPr="00E35176">
        <w:rPr>
          <w:rFonts w:ascii="Arial" w:hAnsi="Arial" w:cs="Arial"/>
          <w:sz w:val="26"/>
          <w:szCs w:val="26"/>
          <w:rtl/>
        </w:rPr>
        <w:t xml:space="preserve"> بما في ذلك تنزيل حزم التحديثات والإصلاحات</w:t>
      </w:r>
      <w:r w:rsidR="00A613B8" w:rsidRPr="00E35176">
        <w:rPr>
          <w:rFonts w:ascii="Arial" w:hAnsi="Arial" w:cs="Arial"/>
          <w:sz w:val="26"/>
          <w:szCs w:val="26"/>
          <w:rtl/>
        </w:rPr>
        <w:t>،</w:t>
      </w:r>
      <w:r w:rsidRPr="00E35176">
        <w:rPr>
          <w:rFonts w:ascii="Arial" w:hAnsi="Arial" w:cs="Arial"/>
          <w:sz w:val="26"/>
          <w:szCs w:val="26"/>
          <w:rtl/>
        </w:rPr>
        <w:t xml:space="preserve"> أو غيرها من التغييرات على البرامج المثبتة.</w:t>
      </w:r>
    </w:p>
    <w:p w14:paraId="005637AE" w14:textId="0FB69BE5" w:rsidR="00BA7AB4" w:rsidRPr="00E35176" w:rsidRDefault="00F0737F" w:rsidP="000E05A9">
      <w:pPr>
        <w:pStyle w:val="PolicyLevel5"/>
        <w:numPr>
          <w:ilvl w:val="2"/>
          <w:numId w:val="11"/>
        </w:numPr>
        <w:tabs>
          <w:tab w:val="right" w:pos="3537"/>
        </w:tabs>
        <w:bidi/>
        <w:spacing w:before="120" w:after="120" w:line="276" w:lineRule="auto"/>
        <w:ind w:left="1917"/>
        <w:jc w:val="both"/>
        <w:rPr>
          <w:rFonts w:ascii="Arial" w:hAnsi="Arial" w:cs="Arial"/>
          <w:sz w:val="26"/>
          <w:szCs w:val="26"/>
        </w:rPr>
      </w:pPr>
      <w:r w:rsidRPr="00E35176">
        <w:rPr>
          <w:rFonts w:ascii="Arial" w:hAnsi="Arial" w:cs="Arial"/>
          <w:sz w:val="26"/>
          <w:szCs w:val="26"/>
          <w:rtl/>
        </w:rPr>
        <w:t>أنشطة مشبوهة</w:t>
      </w:r>
      <w:r w:rsidR="00223FBC" w:rsidRPr="00E35176">
        <w:rPr>
          <w:rFonts w:ascii="Arial" w:hAnsi="Arial" w:cs="Arial"/>
          <w:sz w:val="26"/>
          <w:szCs w:val="26"/>
          <w:rtl/>
        </w:rPr>
        <w:t>،</w:t>
      </w:r>
      <w:r w:rsidRPr="00E35176">
        <w:rPr>
          <w:rFonts w:ascii="Arial" w:hAnsi="Arial" w:cs="Arial"/>
          <w:sz w:val="26"/>
          <w:szCs w:val="26"/>
          <w:rtl/>
        </w:rPr>
        <w:t xml:space="preserve"> مثل الأنشطة التي يكتشفها نظام منع </w:t>
      </w:r>
      <w:r w:rsidR="00130287" w:rsidRPr="00E35176">
        <w:rPr>
          <w:rFonts w:ascii="Arial" w:hAnsi="Arial" w:cs="Arial"/>
          <w:sz w:val="26"/>
          <w:szCs w:val="26"/>
          <w:rtl/>
        </w:rPr>
        <w:t>التسلل</w:t>
      </w:r>
      <w:r w:rsidRPr="00E35176">
        <w:rPr>
          <w:rFonts w:ascii="Arial" w:hAnsi="Arial" w:cs="Arial"/>
          <w:sz w:val="26"/>
          <w:szCs w:val="26"/>
          <w:rtl/>
        </w:rPr>
        <w:t xml:space="preserve"> (</w:t>
      </w:r>
      <w:r w:rsidRPr="00E35176">
        <w:rPr>
          <w:rFonts w:ascii="Arial" w:hAnsi="Arial" w:cs="Arial"/>
          <w:sz w:val="26"/>
          <w:szCs w:val="26"/>
        </w:rPr>
        <w:t>Intrusion</w:t>
      </w:r>
      <w:r w:rsidR="00E35176">
        <w:rPr>
          <w:rFonts w:ascii="Arial" w:hAnsi="Arial" w:cs="Arial" w:hint="cs"/>
          <w:sz w:val="26"/>
          <w:szCs w:val="26"/>
          <w:rtl/>
        </w:rPr>
        <w:t xml:space="preserve"> </w:t>
      </w:r>
      <w:r w:rsidRPr="00E35176">
        <w:rPr>
          <w:rFonts w:ascii="Arial" w:hAnsi="Arial" w:cs="Arial"/>
          <w:sz w:val="26"/>
          <w:szCs w:val="26"/>
        </w:rPr>
        <w:t>Prevention System "IPS"</w:t>
      </w:r>
      <w:r w:rsidRPr="00E35176">
        <w:rPr>
          <w:rFonts w:ascii="Arial" w:hAnsi="Arial" w:cs="Arial"/>
          <w:sz w:val="26"/>
          <w:szCs w:val="26"/>
          <w:rtl/>
        </w:rPr>
        <w:t>)</w:t>
      </w:r>
    </w:p>
    <w:p w14:paraId="4333E31F" w14:textId="7FAC44A7" w:rsidR="00F0737F" w:rsidRPr="00E35176" w:rsidRDefault="00F0737F" w:rsidP="000E05A9">
      <w:pPr>
        <w:pStyle w:val="PolicyLevel3"/>
        <w:numPr>
          <w:ilvl w:val="2"/>
          <w:numId w:val="2"/>
        </w:numPr>
        <w:tabs>
          <w:tab w:val="clear" w:pos="720"/>
        </w:tabs>
        <w:bidi/>
        <w:spacing w:before="120" w:after="120" w:line="276" w:lineRule="auto"/>
        <w:ind w:left="927" w:hanging="630"/>
        <w:jc w:val="both"/>
        <w:rPr>
          <w:rFonts w:ascii="Arial" w:hAnsi="Arial" w:cs="Arial"/>
          <w:b/>
          <w:bCs/>
          <w:i/>
          <w:iCs/>
          <w:sz w:val="26"/>
          <w:rtl/>
        </w:rPr>
      </w:pPr>
      <w:bookmarkStart w:id="43" w:name="_Toc534801096"/>
      <w:bookmarkStart w:id="44" w:name="_Toc534801097"/>
      <w:bookmarkEnd w:id="43"/>
      <w:bookmarkEnd w:id="44"/>
      <w:r w:rsidRPr="00E35176">
        <w:rPr>
          <w:rFonts w:ascii="Arial" w:hAnsi="Arial" w:cs="Arial"/>
          <w:b/>
          <w:i/>
          <w:sz w:val="26"/>
          <w:rtl/>
        </w:rPr>
        <w:t xml:space="preserve">يجب إعداد إجراءات ومعايير أمنية </w:t>
      </w:r>
      <w:r w:rsidR="00A613B8" w:rsidRPr="00E35176">
        <w:rPr>
          <w:rFonts w:ascii="Arial" w:hAnsi="Arial" w:cs="Arial"/>
          <w:b/>
          <w:i/>
          <w:sz w:val="26"/>
          <w:rtl/>
        </w:rPr>
        <w:t>تطبق</w:t>
      </w:r>
      <w:r w:rsidRPr="00E35176">
        <w:rPr>
          <w:rFonts w:ascii="Arial" w:hAnsi="Arial" w:cs="Arial"/>
          <w:b/>
          <w:i/>
          <w:sz w:val="26"/>
          <w:rtl/>
        </w:rPr>
        <w:t xml:space="preserve"> أفضل الممارسات</w:t>
      </w:r>
      <w:r w:rsidR="00A613B8" w:rsidRPr="00E35176">
        <w:rPr>
          <w:rFonts w:ascii="Arial" w:hAnsi="Arial" w:cs="Arial"/>
          <w:b/>
          <w:i/>
          <w:sz w:val="26"/>
          <w:rtl/>
        </w:rPr>
        <w:t>؛</w:t>
      </w:r>
      <w:r w:rsidRPr="00E35176">
        <w:rPr>
          <w:rFonts w:ascii="Arial" w:hAnsi="Arial" w:cs="Arial"/>
          <w:b/>
          <w:i/>
          <w:sz w:val="26"/>
          <w:rtl/>
        </w:rPr>
        <w:t xml:space="preserve"> لحفظ سجلات الأحداث بطريقة تضمن </w:t>
      </w:r>
      <w:r w:rsidRPr="00E35176">
        <w:rPr>
          <w:rFonts w:ascii="Arial" w:hAnsi="Arial" w:cs="Arial"/>
          <w:b/>
          <w:sz w:val="26"/>
          <w:rtl/>
        </w:rPr>
        <w:t>سلامتها</w:t>
      </w:r>
      <w:r w:rsidRPr="00E35176">
        <w:rPr>
          <w:rFonts w:ascii="Arial" w:hAnsi="Arial" w:cs="Arial"/>
          <w:b/>
          <w:i/>
          <w:sz w:val="26"/>
          <w:rtl/>
        </w:rPr>
        <w:t xml:space="preserve"> من التعديل</w:t>
      </w:r>
      <w:r w:rsidR="00A613B8" w:rsidRPr="00E35176">
        <w:rPr>
          <w:rFonts w:ascii="Arial" w:hAnsi="Arial" w:cs="Arial"/>
          <w:b/>
          <w:i/>
          <w:sz w:val="26"/>
          <w:rtl/>
        </w:rPr>
        <w:t>،</w:t>
      </w:r>
      <w:r w:rsidRPr="00E35176">
        <w:rPr>
          <w:rFonts w:ascii="Arial" w:hAnsi="Arial" w:cs="Arial"/>
          <w:b/>
          <w:i/>
          <w:sz w:val="26"/>
          <w:rtl/>
        </w:rPr>
        <w:t xml:space="preserve"> أو الحذف</w:t>
      </w:r>
      <w:r w:rsidR="00A613B8" w:rsidRPr="00E35176">
        <w:rPr>
          <w:rFonts w:ascii="Arial" w:hAnsi="Arial" w:cs="Arial"/>
          <w:b/>
          <w:i/>
          <w:sz w:val="26"/>
          <w:rtl/>
        </w:rPr>
        <w:t>،</w:t>
      </w:r>
      <w:r w:rsidR="00BA7AB4" w:rsidRPr="00E35176">
        <w:rPr>
          <w:rFonts w:ascii="Arial" w:hAnsi="Arial" w:cs="Arial"/>
          <w:b/>
          <w:i/>
          <w:sz w:val="26"/>
          <w:rtl/>
        </w:rPr>
        <w:t xml:space="preserve"> أو الوصول غير المصرح</w:t>
      </w:r>
      <w:r w:rsidR="00CC5FCE" w:rsidRPr="00E35176">
        <w:rPr>
          <w:rFonts w:ascii="Arial" w:hAnsi="Arial" w:cs="Arial"/>
          <w:b/>
          <w:i/>
          <w:sz w:val="26"/>
          <w:rtl/>
        </w:rPr>
        <w:t xml:space="preserve"> به</w:t>
      </w:r>
      <w:r w:rsidRPr="00E35176">
        <w:rPr>
          <w:rFonts w:ascii="Arial" w:hAnsi="Arial" w:cs="Arial"/>
          <w:b/>
          <w:i/>
          <w:sz w:val="26"/>
          <w:rtl/>
        </w:rPr>
        <w:t>.</w:t>
      </w:r>
    </w:p>
    <w:p w14:paraId="389CFC19" w14:textId="27F654C4" w:rsidR="00F0737F" w:rsidRPr="003F12EB" w:rsidRDefault="00F0737F" w:rsidP="000E05A9">
      <w:pPr>
        <w:pStyle w:val="PolicyLevel3"/>
        <w:numPr>
          <w:ilvl w:val="2"/>
          <w:numId w:val="12"/>
        </w:numPr>
        <w:tabs>
          <w:tab w:val="clear" w:pos="720"/>
        </w:tabs>
        <w:bidi/>
        <w:spacing w:before="120" w:after="120" w:line="276" w:lineRule="auto"/>
        <w:ind w:left="927" w:hanging="630"/>
        <w:jc w:val="both"/>
        <w:rPr>
          <w:rFonts w:ascii="Arial" w:hAnsi="Arial" w:cs="Arial"/>
          <w:b/>
          <w:bCs/>
          <w:i/>
          <w:iCs/>
          <w:sz w:val="26"/>
        </w:rPr>
      </w:pPr>
      <w:r w:rsidRPr="003F12EB">
        <w:rPr>
          <w:rFonts w:ascii="Arial" w:hAnsi="Arial" w:cs="Arial"/>
          <w:b/>
          <w:i/>
          <w:sz w:val="26"/>
          <w:rtl/>
        </w:rPr>
        <w:t>يجب مراقبة سجلات الأحداث</w:t>
      </w:r>
      <w:r w:rsidR="00A613B8" w:rsidRPr="003F12EB">
        <w:rPr>
          <w:rFonts w:ascii="Arial" w:hAnsi="Arial" w:cs="Arial"/>
          <w:b/>
          <w:i/>
          <w:sz w:val="26"/>
          <w:rtl/>
        </w:rPr>
        <w:t>،</w:t>
      </w:r>
      <w:r w:rsidR="00223FBC" w:rsidRPr="003F12EB">
        <w:rPr>
          <w:rFonts w:ascii="Arial" w:hAnsi="Arial" w:cs="Arial"/>
          <w:b/>
          <w:i/>
          <w:sz w:val="26"/>
          <w:rtl/>
        </w:rPr>
        <w:t xml:space="preserve"> وتحليلها دوري</w:t>
      </w:r>
      <w:r w:rsidRPr="003F12EB">
        <w:rPr>
          <w:rFonts w:ascii="Arial" w:hAnsi="Arial" w:cs="Arial"/>
          <w:b/>
          <w:i/>
          <w:sz w:val="26"/>
          <w:rtl/>
        </w:rPr>
        <w:t>ا</w:t>
      </w:r>
      <w:r w:rsidR="00223FBC" w:rsidRPr="003F12EB">
        <w:rPr>
          <w:rFonts w:ascii="Arial" w:hAnsi="Arial" w:cs="Arial"/>
          <w:b/>
          <w:i/>
          <w:sz w:val="26"/>
          <w:rtl/>
        </w:rPr>
        <w:t>ً</w:t>
      </w:r>
      <w:r w:rsidRPr="003F12EB">
        <w:rPr>
          <w:rFonts w:ascii="Arial" w:hAnsi="Arial" w:cs="Arial"/>
          <w:b/>
          <w:i/>
          <w:sz w:val="26"/>
          <w:rtl/>
        </w:rPr>
        <w:t xml:space="preserve"> حسب تصنيفها</w:t>
      </w:r>
      <w:r w:rsidR="00223FBC" w:rsidRPr="003F12EB">
        <w:rPr>
          <w:rFonts w:ascii="Arial" w:hAnsi="Arial" w:cs="Arial"/>
          <w:b/>
          <w:i/>
          <w:sz w:val="26"/>
          <w:rtl/>
        </w:rPr>
        <w:t>،</w:t>
      </w:r>
      <w:r w:rsidRPr="003F12EB">
        <w:rPr>
          <w:rFonts w:ascii="Arial" w:hAnsi="Arial" w:cs="Arial"/>
          <w:b/>
          <w:i/>
          <w:sz w:val="26"/>
          <w:rtl/>
        </w:rPr>
        <w:t xml:space="preserve"> بما في ذلك مراقبة سلوك مستخدم الأنظمة الحساسة وتحليله. </w:t>
      </w:r>
    </w:p>
    <w:p w14:paraId="34913E06" w14:textId="4ABB0D23" w:rsidR="00665D01" w:rsidRPr="003F12EB" w:rsidRDefault="00331500" w:rsidP="000E05A9">
      <w:pPr>
        <w:pStyle w:val="PolicyLevel3"/>
        <w:numPr>
          <w:ilvl w:val="2"/>
          <w:numId w:val="13"/>
        </w:numPr>
        <w:tabs>
          <w:tab w:val="clear" w:pos="720"/>
          <w:tab w:val="num" w:pos="837"/>
        </w:tabs>
        <w:bidi/>
        <w:spacing w:before="120" w:after="120" w:line="276" w:lineRule="auto"/>
        <w:ind w:left="837" w:hanging="540"/>
        <w:jc w:val="both"/>
        <w:rPr>
          <w:rFonts w:ascii="Arial" w:hAnsi="Arial" w:cs="Arial"/>
          <w:b/>
          <w:bCs/>
          <w:i/>
          <w:iCs/>
          <w:sz w:val="26"/>
        </w:rPr>
      </w:pPr>
      <w:r w:rsidRPr="003F12EB">
        <w:rPr>
          <w:rFonts w:ascii="Arial" w:hAnsi="Arial" w:cs="Arial"/>
          <w:b/>
          <w:i/>
          <w:sz w:val="26"/>
          <w:rtl/>
        </w:rPr>
        <w:t xml:space="preserve"> </w:t>
      </w:r>
      <w:r w:rsidR="00665D01" w:rsidRPr="003F12EB">
        <w:rPr>
          <w:rFonts w:ascii="Arial" w:hAnsi="Arial" w:cs="Arial"/>
          <w:b/>
          <w:i/>
          <w:sz w:val="26"/>
          <w:rtl/>
        </w:rPr>
        <w:t xml:space="preserve">يجب </w:t>
      </w:r>
      <w:r w:rsidR="005F6710" w:rsidRPr="003F12EB">
        <w:rPr>
          <w:rFonts w:ascii="Arial" w:hAnsi="Arial" w:cs="Arial"/>
          <w:b/>
          <w:i/>
          <w:sz w:val="26"/>
          <w:rtl/>
        </w:rPr>
        <w:t xml:space="preserve">مزامنة التوقيت </w:t>
      </w:r>
      <w:r w:rsidR="005F6710" w:rsidRPr="003F12EB">
        <w:rPr>
          <w:rFonts w:ascii="Arial" w:eastAsiaTheme="majorEastAsia" w:hAnsi="Arial" w:cs="Arial"/>
          <w:kern w:val="0"/>
          <w:sz w:val="26"/>
          <w:rtl/>
        </w:rPr>
        <w:t>(</w:t>
      </w:r>
      <w:r w:rsidR="005F6710" w:rsidRPr="003F12EB">
        <w:rPr>
          <w:rFonts w:ascii="Arial" w:eastAsiaTheme="majorEastAsia" w:hAnsi="Arial" w:cs="Arial"/>
          <w:kern w:val="0"/>
          <w:sz w:val="26"/>
        </w:rPr>
        <w:t>Clock Synchronization</w:t>
      </w:r>
      <w:r w:rsidR="005F6710" w:rsidRPr="003F12EB">
        <w:rPr>
          <w:rFonts w:ascii="Arial" w:eastAsiaTheme="majorEastAsia" w:hAnsi="Arial" w:cs="Arial"/>
          <w:kern w:val="0"/>
          <w:sz w:val="26"/>
          <w:rtl/>
        </w:rPr>
        <w:t>)</w:t>
      </w:r>
      <w:r w:rsidR="005F6710" w:rsidRPr="003F12EB">
        <w:rPr>
          <w:rFonts w:ascii="Arial" w:hAnsi="Arial" w:cs="Arial"/>
          <w:b/>
          <w:i/>
          <w:sz w:val="26"/>
          <w:rtl/>
        </w:rPr>
        <w:t xml:space="preserve"> مركزياً</w:t>
      </w:r>
      <w:r w:rsidR="00A613B8" w:rsidRPr="003F12EB">
        <w:rPr>
          <w:rFonts w:ascii="Arial" w:hAnsi="Arial" w:cs="Arial"/>
          <w:b/>
          <w:i/>
          <w:sz w:val="26"/>
          <w:rtl/>
        </w:rPr>
        <w:t>،</w:t>
      </w:r>
      <w:r w:rsidR="005F6710" w:rsidRPr="003F12EB">
        <w:rPr>
          <w:rFonts w:ascii="Arial" w:hAnsi="Arial" w:cs="Arial"/>
          <w:b/>
          <w:i/>
          <w:sz w:val="26"/>
          <w:rtl/>
        </w:rPr>
        <w:t xml:space="preserve"> ومن مصدر دقيق وموثوق</w:t>
      </w:r>
      <w:r w:rsidR="00A613B8" w:rsidRPr="003F12EB">
        <w:rPr>
          <w:rFonts w:ascii="Arial" w:hAnsi="Arial" w:cs="Arial"/>
          <w:b/>
          <w:i/>
          <w:sz w:val="26"/>
          <w:rtl/>
        </w:rPr>
        <w:t>،</w:t>
      </w:r>
      <w:r w:rsidR="0060372B" w:rsidRPr="003F12EB">
        <w:rPr>
          <w:rFonts w:ascii="Arial" w:hAnsi="Arial" w:cs="Arial"/>
          <w:b/>
          <w:i/>
          <w:sz w:val="26"/>
          <w:rtl/>
        </w:rPr>
        <w:t xml:space="preserve"> لجميع الأنظمة التي تتم مراقبتها</w:t>
      </w:r>
      <w:r w:rsidR="005F6710" w:rsidRPr="003F12EB">
        <w:rPr>
          <w:rFonts w:ascii="Arial" w:hAnsi="Arial" w:cs="Arial"/>
          <w:b/>
          <w:i/>
          <w:sz w:val="26"/>
          <w:rtl/>
        </w:rPr>
        <w:t>.</w:t>
      </w:r>
    </w:p>
    <w:p w14:paraId="0145C8C0" w14:textId="6E3C53B8" w:rsidR="0060372B" w:rsidRPr="003F12EB" w:rsidRDefault="00665D01" w:rsidP="000E05A9">
      <w:pPr>
        <w:pStyle w:val="PolicyLevel3"/>
        <w:numPr>
          <w:ilvl w:val="2"/>
          <w:numId w:val="14"/>
        </w:numPr>
        <w:tabs>
          <w:tab w:val="clear" w:pos="720"/>
          <w:tab w:val="num" w:pos="837"/>
        </w:tabs>
        <w:bidi/>
        <w:spacing w:before="120" w:after="120" w:line="276" w:lineRule="auto"/>
        <w:ind w:left="837" w:hanging="540"/>
        <w:jc w:val="both"/>
        <w:rPr>
          <w:rFonts w:ascii="Arial" w:hAnsi="Arial" w:cs="Arial"/>
          <w:sz w:val="26"/>
        </w:rPr>
      </w:pPr>
      <w:r w:rsidRPr="003F12EB">
        <w:rPr>
          <w:rFonts w:ascii="Arial" w:hAnsi="Arial" w:cs="Arial"/>
          <w:sz w:val="26"/>
          <w:rtl/>
        </w:rPr>
        <w:t xml:space="preserve">يجب استخدام </w:t>
      </w:r>
      <w:r w:rsidR="00EA346B" w:rsidRPr="003F12EB">
        <w:rPr>
          <w:rFonts w:ascii="Arial" w:hAnsi="Arial" w:cs="Arial"/>
          <w:rtl/>
        </w:rPr>
        <w:t>مؤشر قياس الأداء</w:t>
      </w:r>
      <w:r w:rsidR="0060372B" w:rsidRPr="003F12EB">
        <w:rPr>
          <w:rFonts w:ascii="Arial" w:hAnsi="Arial" w:cs="Arial"/>
          <w:rtl/>
        </w:rPr>
        <w:t xml:space="preserve"> </w:t>
      </w:r>
      <w:r w:rsidR="0060372B" w:rsidRPr="003F12EB">
        <w:rPr>
          <w:rFonts w:ascii="Arial" w:eastAsiaTheme="majorEastAsia" w:hAnsi="Arial" w:cs="Arial"/>
          <w:kern w:val="0"/>
          <w:sz w:val="26"/>
          <w:rtl/>
        </w:rPr>
        <w:t>(</w:t>
      </w:r>
      <w:r w:rsidR="0060372B" w:rsidRPr="003F12EB">
        <w:rPr>
          <w:rFonts w:ascii="Arial" w:eastAsiaTheme="majorEastAsia" w:hAnsi="Arial" w:cs="Arial"/>
          <w:kern w:val="0"/>
          <w:sz w:val="26"/>
        </w:rPr>
        <w:t>KPI</w:t>
      </w:r>
      <w:r w:rsidR="0060372B" w:rsidRPr="003F12EB">
        <w:rPr>
          <w:rFonts w:ascii="Arial" w:eastAsiaTheme="majorEastAsia" w:hAnsi="Arial" w:cs="Arial"/>
          <w:kern w:val="0"/>
          <w:sz w:val="26"/>
          <w:rtl/>
        </w:rPr>
        <w:t>)</w:t>
      </w:r>
      <w:r w:rsidR="00EA346B" w:rsidRPr="003F12EB">
        <w:rPr>
          <w:rFonts w:ascii="Arial" w:hAnsi="Arial" w:cs="Arial"/>
          <w:sz w:val="26"/>
          <w:rtl/>
        </w:rPr>
        <w:t xml:space="preserve"> </w:t>
      </w:r>
      <w:r w:rsidRPr="003F12EB">
        <w:rPr>
          <w:rFonts w:ascii="Arial" w:hAnsi="Arial" w:cs="Arial"/>
          <w:sz w:val="26"/>
          <w:rtl/>
        </w:rPr>
        <w:t>لضمان التطوير المستمر لنظام إدارة</w:t>
      </w:r>
      <w:r w:rsidR="00CC5FCE" w:rsidRPr="003F12EB">
        <w:rPr>
          <w:rFonts w:ascii="Arial" w:hAnsi="Arial" w:cs="Arial"/>
          <w:sz w:val="26"/>
          <w:rtl/>
        </w:rPr>
        <w:t xml:space="preserve"> </w:t>
      </w:r>
      <w:r w:rsidRPr="003F12EB">
        <w:rPr>
          <w:rFonts w:ascii="Arial" w:hAnsi="Arial" w:cs="Arial"/>
          <w:sz w:val="26"/>
          <w:rtl/>
        </w:rPr>
        <w:t xml:space="preserve">سجلات الأحداث ومراقبة الأمن </w:t>
      </w:r>
      <w:proofErr w:type="spellStart"/>
      <w:r w:rsidRPr="003F12EB">
        <w:rPr>
          <w:rFonts w:ascii="Arial" w:hAnsi="Arial" w:cs="Arial"/>
          <w:sz w:val="26"/>
          <w:rtl/>
        </w:rPr>
        <w:t>السيبراني</w:t>
      </w:r>
      <w:proofErr w:type="spellEnd"/>
      <w:r w:rsidRPr="003F12EB">
        <w:rPr>
          <w:rFonts w:ascii="Arial" w:hAnsi="Arial" w:cs="Arial"/>
          <w:sz w:val="26"/>
          <w:rtl/>
        </w:rPr>
        <w:t>.</w:t>
      </w:r>
    </w:p>
    <w:p w14:paraId="4B028005" w14:textId="436A0AB7" w:rsidR="0060372B" w:rsidRPr="003F12EB" w:rsidRDefault="0060372B" w:rsidP="000E05A9">
      <w:pPr>
        <w:pStyle w:val="PolicyLevel3"/>
        <w:numPr>
          <w:ilvl w:val="2"/>
          <w:numId w:val="15"/>
        </w:numPr>
        <w:tabs>
          <w:tab w:val="clear" w:pos="720"/>
          <w:tab w:val="num" w:pos="837"/>
        </w:tabs>
        <w:bidi/>
        <w:spacing w:before="120" w:after="120" w:line="276" w:lineRule="auto"/>
        <w:ind w:left="837" w:hanging="540"/>
        <w:jc w:val="both"/>
        <w:rPr>
          <w:rFonts w:ascii="Arial" w:hAnsi="Arial" w:cs="Arial"/>
          <w:sz w:val="26"/>
          <w:rtl/>
        </w:rPr>
      </w:pPr>
      <w:r w:rsidRPr="003F12EB">
        <w:rPr>
          <w:rFonts w:ascii="Arial" w:hAnsi="Arial" w:cs="Arial"/>
          <w:sz w:val="26"/>
          <w:rtl/>
        </w:rPr>
        <w:t>يجب أرشفة سجلات الأحداث</w:t>
      </w:r>
      <w:r w:rsidR="00A613B8" w:rsidRPr="003F12EB">
        <w:rPr>
          <w:rFonts w:ascii="Arial" w:hAnsi="Arial" w:cs="Arial"/>
          <w:sz w:val="26"/>
          <w:rtl/>
        </w:rPr>
        <w:t>،</w:t>
      </w:r>
      <w:r w:rsidRPr="003F12EB">
        <w:rPr>
          <w:rFonts w:ascii="Arial" w:hAnsi="Arial" w:cs="Arial"/>
          <w:sz w:val="26"/>
          <w:rtl/>
        </w:rPr>
        <w:t xml:space="preserve"> والقيام بالنسخ الاحتياطي دوريا</w:t>
      </w:r>
      <w:r w:rsidR="00223FBC" w:rsidRPr="003F12EB">
        <w:rPr>
          <w:rFonts w:ascii="Arial" w:hAnsi="Arial" w:cs="Arial"/>
          <w:sz w:val="26"/>
          <w:rtl/>
        </w:rPr>
        <w:t>ً</w:t>
      </w:r>
      <w:r w:rsidRPr="003F12EB">
        <w:rPr>
          <w:rFonts w:ascii="Arial" w:hAnsi="Arial" w:cs="Arial"/>
          <w:sz w:val="26"/>
          <w:rtl/>
        </w:rPr>
        <w:t>.</w:t>
      </w:r>
    </w:p>
    <w:p w14:paraId="623451B2" w14:textId="6BA2D942" w:rsidR="00143DA6" w:rsidRPr="00B9248E" w:rsidRDefault="00F0737F" w:rsidP="000E05A9">
      <w:pPr>
        <w:pStyle w:val="PolicyLevel3"/>
        <w:numPr>
          <w:ilvl w:val="2"/>
          <w:numId w:val="16"/>
        </w:numPr>
        <w:tabs>
          <w:tab w:val="clear" w:pos="720"/>
          <w:tab w:val="num" w:pos="837"/>
        </w:tabs>
        <w:bidi/>
        <w:spacing w:before="120" w:after="120" w:line="276" w:lineRule="auto"/>
        <w:ind w:left="837" w:hanging="540"/>
        <w:jc w:val="both"/>
        <w:rPr>
          <w:rFonts w:ascii="Arial" w:hAnsi="Arial" w:cs="Arial"/>
          <w:bCs/>
          <w:iCs/>
          <w:sz w:val="18"/>
          <w:szCs w:val="16"/>
        </w:rPr>
      </w:pPr>
      <w:r w:rsidRPr="003F12EB">
        <w:rPr>
          <w:rFonts w:ascii="Arial" w:hAnsi="Arial" w:cs="Arial"/>
          <w:sz w:val="26"/>
          <w:rtl/>
        </w:rPr>
        <w:t xml:space="preserve">يجب </w:t>
      </w:r>
      <w:r w:rsidR="00130287" w:rsidRPr="003F12EB">
        <w:rPr>
          <w:rFonts w:ascii="Arial" w:hAnsi="Arial" w:cs="Arial"/>
          <w:sz w:val="26"/>
          <w:rtl/>
        </w:rPr>
        <w:t xml:space="preserve">أن تكون </w:t>
      </w:r>
      <w:r w:rsidR="006E539D" w:rsidRPr="003F12EB">
        <w:rPr>
          <w:rFonts w:ascii="Arial" w:hAnsi="Arial" w:cs="Arial"/>
          <w:sz w:val="26"/>
          <w:rtl/>
        </w:rPr>
        <w:t xml:space="preserve">مدة </w:t>
      </w:r>
      <w:r w:rsidRPr="003F12EB">
        <w:rPr>
          <w:rFonts w:ascii="Arial" w:hAnsi="Arial" w:cs="Arial"/>
          <w:sz w:val="26"/>
          <w:rtl/>
        </w:rPr>
        <w:t>الاحتفاظ ب</w:t>
      </w:r>
      <w:r w:rsidR="00223FBC" w:rsidRPr="003F12EB">
        <w:rPr>
          <w:rFonts w:ascii="Arial" w:hAnsi="Arial" w:cs="Arial"/>
          <w:sz w:val="26"/>
          <w:rtl/>
        </w:rPr>
        <w:t xml:space="preserve">سجلات الأحداث </w:t>
      </w:r>
      <w:proofErr w:type="spellStart"/>
      <w:r w:rsidR="00223FBC" w:rsidRPr="003F12EB">
        <w:rPr>
          <w:rFonts w:ascii="Arial" w:hAnsi="Arial" w:cs="Arial"/>
          <w:sz w:val="26"/>
          <w:rtl/>
        </w:rPr>
        <w:t>السيبرانية</w:t>
      </w:r>
      <w:proofErr w:type="spellEnd"/>
      <w:r w:rsidR="00223FBC" w:rsidRPr="003F12EB">
        <w:rPr>
          <w:rFonts w:ascii="Arial" w:hAnsi="Arial" w:cs="Arial"/>
          <w:sz w:val="26"/>
          <w:rtl/>
        </w:rPr>
        <w:t xml:space="preserve"> 12 شهر</w:t>
      </w:r>
      <w:r w:rsidRPr="003F12EB">
        <w:rPr>
          <w:rFonts w:ascii="Arial" w:hAnsi="Arial" w:cs="Arial"/>
          <w:sz w:val="26"/>
          <w:rtl/>
        </w:rPr>
        <w:t>ا</w:t>
      </w:r>
      <w:r w:rsidR="00223FBC" w:rsidRPr="003F12EB">
        <w:rPr>
          <w:rFonts w:ascii="Arial" w:hAnsi="Arial" w:cs="Arial"/>
          <w:sz w:val="26"/>
          <w:rtl/>
        </w:rPr>
        <w:t>ً</w:t>
      </w:r>
      <w:r w:rsidRPr="003F12EB">
        <w:rPr>
          <w:rFonts w:ascii="Arial" w:hAnsi="Arial" w:cs="Arial"/>
          <w:sz w:val="26"/>
          <w:rtl/>
        </w:rPr>
        <w:t xml:space="preserve"> على الأقل</w:t>
      </w:r>
      <w:r w:rsidR="005B692D" w:rsidRPr="003F12EB">
        <w:rPr>
          <w:rFonts w:ascii="Arial" w:hAnsi="Arial" w:cs="Arial"/>
          <w:sz w:val="26"/>
          <w:rtl/>
        </w:rPr>
        <w:t>، و18</w:t>
      </w:r>
      <w:r w:rsidR="00223FBC" w:rsidRPr="003F12EB">
        <w:rPr>
          <w:rFonts w:ascii="Arial" w:hAnsi="Arial" w:cs="Arial"/>
          <w:sz w:val="26"/>
          <w:rtl/>
        </w:rPr>
        <w:t xml:space="preserve"> شهر</w:t>
      </w:r>
      <w:r w:rsidR="00A613B8" w:rsidRPr="003F12EB">
        <w:rPr>
          <w:rFonts w:ascii="Arial" w:hAnsi="Arial" w:cs="Arial"/>
          <w:sz w:val="26"/>
          <w:rtl/>
        </w:rPr>
        <w:t>ا</w:t>
      </w:r>
      <w:r w:rsidR="00223FBC" w:rsidRPr="003F12EB">
        <w:rPr>
          <w:rFonts w:ascii="Arial" w:hAnsi="Arial" w:cs="Arial"/>
          <w:sz w:val="26"/>
          <w:rtl/>
        </w:rPr>
        <w:t>ً</w:t>
      </w:r>
      <w:r w:rsidR="00A613B8" w:rsidRPr="003F12EB">
        <w:rPr>
          <w:rFonts w:ascii="Arial" w:hAnsi="Arial" w:cs="Arial"/>
          <w:sz w:val="26"/>
          <w:rtl/>
        </w:rPr>
        <w:t xml:space="preserve"> بالنسبة للأنظمة الحساسة ب</w:t>
      </w:r>
      <w:r w:rsidRPr="003F12EB">
        <w:rPr>
          <w:rFonts w:ascii="Arial" w:hAnsi="Arial" w:cs="Arial"/>
          <w:sz w:val="26"/>
          <w:rtl/>
        </w:rPr>
        <w:t>حد أدنى</w:t>
      </w:r>
      <w:r w:rsidR="00A613B8" w:rsidRPr="003F12EB">
        <w:rPr>
          <w:rFonts w:ascii="Arial" w:hAnsi="Arial" w:cs="Arial"/>
          <w:sz w:val="26"/>
          <w:rtl/>
        </w:rPr>
        <w:t>،</w:t>
      </w:r>
      <w:r w:rsidRPr="003F12EB">
        <w:rPr>
          <w:rFonts w:ascii="Arial" w:hAnsi="Arial" w:cs="Arial"/>
          <w:sz w:val="26"/>
          <w:rtl/>
        </w:rPr>
        <w:t xml:space="preserve"> وبما يتوافق مع السياسات الداخلية</w:t>
      </w:r>
      <w:r w:rsidR="00A613B8" w:rsidRPr="003F12EB">
        <w:rPr>
          <w:rFonts w:ascii="Arial" w:hAnsi="Arial" w:cs="Arial"/>
          <w:sz w:val="26"/>
          <w:rtl/>
        </w:rPr>
        <w:t>،</w:t>
      </w:r>
      <w:r w:rsidRPr="003F12EB">
        <w:rPr>
          <w:rFonts w:ascii="Arial" w:hAnsi="Arial" w:cs="Arial"/>
          <w:sz w:val="26"/>
          <w:rtl/>
        </w:rPr>
        <w:t xml:space="preserve"> والمتطلبات التشريعية والتنظيمية ذات العلاقة</w:t>
      </w:r>
      <w:r w:rsidRPr="00E35176">
        <w:rPr>
          <w:rFonts w:ascii="Arial" w:hAnsi="Arial" w:cs="Arial"/>
          <w:sz w:val="26"/>
          <w:rtl/>
        </w:rPr>
        <w:t>.</w:t>
      </w:r>
      <w:bookmarkStart w:id="45" w:name="_Toc534801101"/>
      <w:bookmarkEnd w:id="45"/>
    </w:p>
    <w:bookmarkStart w:id="46" w:name="الأدوار"/>
    <w:p w14:paraId="29C1ADB7" w14:textId="54E6B91E" w:rsidR="00935746" w:rsidRPr="00E35176" w:rsidRDefault="00935746" w:rsidP="00B9248E">
      <w:pPr>
        <w:pStyle w:val="Heading1"/>
        <w:bidi/>
        <w:spacing w:before="480"/>
        <w:rPr>
          <w:rFonts w:ascii="Arial" w:hAnsi="Arial" w:cs="Arial"/>
        </w:rPr>
      </w:pPr>
      <w:r w:rsidRPr="00E35176">
        <w:rPr>
          <w:rFonts w:ascii="Arial" w:hAnsi="Arial" w:cs="Arial"/>
          <w:rtl/>
        </w:rPr>
        <w:fldChar w:fldCharType="begin"/>
      </w:r>
      <w:r w:rsidRPr="00E35176">
        <w:rPr>
          <w:rFonts w:ascii="Arial" w:hAnsi="Arial" w:cs="Arial"/>
          <w:rtl/>
        </w:rPr>
        <w:instrText xml:space="preserve"> </w:instrText>
      </w:r>
      <w:r w:rsidRPr="00E35176">
        <w:rPr>
          <w:rFonts w:ascii="Arial" w:hAnsi="Arial" w:cs="Arial"/>
        </w:rPr>
        <w:instrText>HYPERLINK</w:instrText>
      </w:r>
      <w:r w:rsidRPr="00E35176">
        <w:rPr>
          <w:rFonts w:ascii="Arial" w:hAnsi="Arial" w:cs="Arial"/>
          <w:rtl/>
        </w:rPr>
        <w:instrText xml:space="preserve">  \</w:instrText>
      </w:r>
      <w:r w:rsidRPr="00E35176">
        <w:rPr>
          <w:rFonts w:ascii="Arial" w:hAnsi="Arial" w:cs="Arial"/>
        </w:rPr>
        <w:instrText>l</w:instrText>
      </w:r>
      <w:r w:rsidRPr="00E35176">
        <w:rPr>
          <w:rFonts w:ascii="Arial" w:hAnsi="Arial" w:cs="Arial"/>
          <w:rtl/>
        </w:rPr>
        <w:instrText xml:space="preserve"> "الأدوار" \</w:instrText>
      </w:r>
      <w:r w:rsidRPr="00E35176">
        <w:rPr>
          <w:rFonts w:ascii="Arial" w:hAnsi="Arial" w:cs="Arial"/>
        </w:rPr>
        <w:instrText>o</w:instrText>
      </w:r>
      <w:r w:rsidRPr="00E35176">
        <w:rPr>
          <w:rFonts w:ascii="Arial" w:hAnsi="Arial" w:cs="Arial"/>
          <w:rtl/>
        </w:rPr>
        <w:instrText xml:space="preserve"> "يهدف هذا القسم إلى تحديد الأدوار والمسؤوليات ذات العلاقة بهذه السياسة" </w:instrText>
      </w:r>
      <w:r w:rsidRPr="00E35176">
        <w:rPr>
          <w:rFonts w:ascii="Arial" w:hAnsi="Arial" w:cs="Arial"/>
          <w:rtl/>
        </w:rPr>
        <w:fldChar w:fldCharType="separate"/>
      </w:r>
      <w:bookmarkStart w:id="47" w:name="_Toc14681236"/>
      <w:r w:rsidRPr="00E35176">
        <w:rPr>
          <w:rStyle w:val="Hyperlink"/>
          <w:rFonts w:ascii="Arial" w:hAnsi="Arial" w:cs="Arial"/>
          <w:color w:val="15969D" w:themeColor="accent6" w:themeShade="BF"/>
          <w:u w:val="none"/>
          <w:rtl/>
        </w:rPr>
        <w:t>الأدوار والمسؤوليات</w:t>
      </w:r>
      <w:bookmarkEnd w:id="47"/>
      <w:r w:rsidRPr="00E35176">
        <w:rPr>
          <w:rFonts w:ascii="Arial" w:hAnsi="Arial" w:cs="Arial"/>
          <w:rtl/>
        </w:rPr>
        <w:fldChar w:fldCharType="end"/>
      </w:r>
      <w:bookmarkEnd w:id="46"/>
    </w:p>
    <w:p w14:paraId="63368A31" w14:textId="14E9E88B" w:rsidR="00D256E6" w:rsidRPr="00E35176" w:rsidRDefault="00D256E6" w:rsidP="000E05A9">
      <w:pPr>
        <w:pStyle w:val="ListParagraph"/>
        <w:numPr>
          <w:ilvl w:val="0"/>
          <w:numId w:val="17"/>
        </w:numPr>
        <w:bidi/>
        <w:spacing w:before="120" w:after="120" w:line="276" w:lineRule="auto"/>
        <w:ind w:left="387" w:hanging="357"/>
        <w:contextualSpacing w:val="0"/>
        <w:jc w:val="both"/>
        <w:rPr>
          <w:rFonts w:ascii="Arial" w:hAnsi="Arial" w:cs="Arial"/>
          <w:sz w:val="26"/>
          <w:szCs w:val="26"/>
        </w:rPr>
      </w:pPr>
      <w:bookmarkStart w:id="48" w:name="_Toc534874570"/>
      <w:bookmarkStart w:id="49" w:name="_Toc534874729"/>
      <w:bookmarkStart w:id="50" w:name="_Toc1549901"/>
      <w:r w:rsidRPr="00E35176">
        <w:rPr>
          <w:rFonts w:ascii="Arial" w:hAnsi="Arial" w:cs="Arial"/>
          <w:b/>
          <w:bCs/>
          <w:sz w:val="26"/>
          <w:szCs w:val="26"/>
          <w:rtl/>
        </w:rPr>
        <w:t>راعي ومالك وثيقة السياسة:</w:t>
      </w:r>
      <w:r w:rsidRPr="00E35176">
        <w:rPr>
          <w:rFonts w:ascii="Arial" w:hAnsi="Arial" w:cs="Arial"/>
          <w:sz w:val="26"/>
          <w:szCs w:val="26"/>
          <w:rtl/>
        </w:rPr>
        <w:t xml:space="preserve"> </w:t>
      </w:r>
      <w:r w:rsidRPr="00E35176">
        <w:rPr>
          <w:rFonts w:ascii="Arial" w:hAnsi="Arial" w:cs="Arial"/>
          <w:sz w:val="26"/>
          <w:szCs w:val="26"/>
          <w:highlight w:val="cyan"/>
          <w:rtl/>
        </w:rPr>
        <w:t xml:space="preserve">&lt;رئيس الإدارة المعنية بالأمن </w:t>
      </w:r>
      <w:proofErr w:type="spellStart"/>
      <w:r w:rsidRPr="00E35176">
        <w:rPr>
          <w:rFonts w:ascii="Arial" w:hAnsi="Arial" w:cs="Arial"/>
          <w:sz w:val="26"/>
          <w:szCs w:val="26"/>
          <w:highlight w:val="cyan"/>
          <w:rtl/>
        </w:rPr>
        <w:t>السيبراني</w:t>
      </w:r>
      <w:proofErr w:type="spellEnd"/>
      <w:r w:rsidRPr="00E35176">
        <w:rPr>
          <w:rFonts w:ascii="Arial" w:hAnsi="Arial" w:cs="Arial"/>
          <w:sz w:val="26"/>
          <w:szCs w:val="26"/>
          <w:highlight w:val="cyan"/>
          <w:rtl/>
        </w:rPr>
        <w:t>&gt;</w:t>
      </w:r>
      <w:r w:rsidR="00D963CA">
        <w:rPr>
          <w:rFonts w:ascii="Arial" w:hAnsi="Arial" w:cs="Arial" w:hint="cs"/>
          <w:sz w:val="26"/>
          <w:szCs w:val="26"/>
          <w:rtl/>
        </w:rPr>
        <w:t>.</w:t>
      </w:r>
    </w:p>
    <w:p w14:paraId="3E606360" w14:textId="6C8ACF85" w:rsidR="00D256E6" w:rsidRPr="00E35176" w:rsidRDefault="00D256E6" w:rsidP="000E05A9">
      <w:pPr>
        <w:pStyle w:val="ListParagraph"/>
        <w:numPr>
          <w:ilvl w:val="0"/>
          <w:numId w:val="17"/>
        </w:numPr>
        <w:bidi/>
        <w:spacing w:before="120" w:after="120" w:line="276" w:lineRule="auto"/>
        <w:ind w:left="387" w:hanging="357"/>
        <w:contextualSpacing w:val="0"/>
        <w:jc w:val="both"/>
        <w:rPr>
          <w:rFonts w:ascii="Arial" w:hAnsi="Arial" w:cs="Arial"/>
          <w:sz w:val="26"/>
          <w:szCs w:val="26"/>
        </w:rPr>
      </w:pPr>
      <w:r w:rsidRPr="00E35176">
        <w:rPr>
          <w:rFonts w:ascii="Arial" w:hAnsi="Arial" w:cs="Arial"/>
          <w:b/>
          <w:bCs/>
          <w:sz w:val="26"/>
          <w:szCs w:val="26"/>
          <w:rtl/>
        </w:rPr>
        <w:t>مراجعة السياسة وتحديثها:</w:t>
      </w:r>
      <w:r w:rsidRPr="00E35176">
        <w:rPr>
          <w:rFonts w:ascii="Arial" w:hAnsi="Arial" w:cs="Arial"/>
          <w:sz w:val="26"/>
          <w:szCs w:val="26"/>
          <w:rtl/>
        </w:rPr>
        <w:t xml:space="preserve"> </w:t>
      </w:r>
      <w:r w:rsidRPr="00E35176">
        <w:rPr>
          <w:rFonts w:ascii="Arial" w:hAnsi="Arial" w:cs="Arial"/>
          <w:sz w:val="26"/>
          <w:szCs w:val="26"/>
          <w:highlight w:val="cyan"/>
          <w:rtl/>
        </w:rPr>
        <w:t xml:space="preserve">&lt;الإدارة المعنية بالأمن </w:t>
      </w:r>
      <w:proofErr w:type="spellStart"/>
      <w:r w:rsidRPr="00E35176">
        <w:rPr>
          <w:rFonts w:ascii="Arial" w:hAnsi="Arial" w:cs="Arial"/>
          <w:sz w:val="26"/>
          <w:szCs w:val="26"/>
          <w:highlight w:val="cyan"/>
          <w:rtl/>
        </w:rPr>
        <w:t>السيبراني</w:t>
      </w:r>
      <w:proofErr w:type="spellEnd"/>
      <w:r w:rsidRPr="00E35176">
        <w:rPr>
          <w:rFonts w:ascii="Arial" w:hAnsi="Arial" w:cs="Arial"/>
          <w:sz w:val="26"/>
          <w:szCs w:val="26"/>
          <w:highlight w:val="cyan"/>
          <w:rtl/>
        </w:rPr>
        <w:t>&gt;</w:t>
      </w:r>
      <w:r w:rsidR="00D963CA">
        <w:rPr>
          <w:rFonts w:ascii="Arial" w:hAnsi="Arial" w:cs="Arial" w:hint="cs"/>
          <w:sz w:val="26"/>
          <w:szCs w:val="26"/>
          <w:rtl/>
        </w:rPr>
        <w:t>.</w:t>
      </w:r>
    </w:p>
    <w:p w14:paraId="4FE2F90C" w14:textId="244815E8" w:rsidR="00BF7755" w:rsidRPr="00A27103" w:rsidRDefault="00D256E6" w:rsidP="000E05A9">
      <w:pPr>
        <w:pStyle w:val="ListParagraph"/>
        <w:numPr>
          <w:ilvl w:val="0"/>
          <w:numId w:val="17"/>
        </w:numPr>
        <w:tabs>
          <w:tab w:val="right" w:pos="1287"/>
        </w:tabs>
        <w:bidi/>
        <w:spacing w:before="120" w:after="120" w:line="276" w:lineRule="auto"/>
        <w:ind w:left="387" w:hanging="357"/>
        <w:contextualSpacing w:val="0"/>
        <w:jc w:val="both"/>
        <w:rPr>
          <w:rFonts w:ascii="Arial" w:hAnsi="Arial" w:cs="Arial"/>
          <w:sz w:val="26"/>
          <w:szCs w:val="26"/>
        </w:rPr>
      </w:pPr>
      <w:r w:rsidRPr="00E35176">
        <w:rPr>
          <w:rFonts w:ascii="Arial" w:hAnsi="Arial" w:cs="Arial"/>
          <w:b/>
          <w:bCs/>
          <w:sz w:val="26"/>
          <w:szCs w:val="26"/>
          <w:rtl/>
        </w:rPr>
        <w:t>تنفيذ السياسة وتطبيقها:</w:t>
      </w:r>
      <w:r w:rsidRPr="00E35176">
        <w:rPr>
          <w:rFonts w:ascii="Arial" w:hAnsi="Arial" w:cs="Arial"/>
          <w:sz w:val="26"/>
          <w:szCs w:val="26"/>
          <w:rtl/>
        </w:rPr>
        <w:t xml:space="preserve"> </w:t>
      </w:r>
      <w:r w:rsidRPr="00E35176">
        <w:rPr>
          <w:rFonts w:ascii="Arial" w:hAnsi="Arial" w:cs="Arial"/>
          <w:sz w:val="26"/>
          <w:szCs w:val="26"/>
          <w:highlight w:val="cyan"/>
          <w:rtl/>
        </w:rPr>
        <w:t>&lt;الإدارة المعنية بتقنية المعلومات&gt;</w:t>
      </w:r>
      <w:r w:rsidRPr="00E35176">
        <w:rPr>
          <w:rFonts w:ascii="Arial" w:hAnsi="Arial" w:cs="Arial"/>
          <w:sz w:val="26"/>
          <w:szCs w:val="26"/>
          <w:rtl/>
        </w:rPr>
        <w:t xml:space="preserve"> و </w:t>
      </w:r>
      <w:r w:rsidRPr="00E35176">
        <w:rPr>
          <w:rFonts w:ascii="Arial" w:hAnsi="Arial" w:cs="Arial"/>
          <w:sz w:val="26"/>
          <w:szCs w:val="26"/>
          <w:highlight w:val="cyan"/>
          <w:rtl/>
        </w:rPr>
        <w:t xml:space="preserve">&lt;الإدارة المعنية بالأمن </w:t>
      </w:r>
      <w:proofErr w:type="spellStart"/>
      <w:r w:rsidRPr="00E35176">
        <w:rPr>
          <w:rFonts w:ascii="Arial" w:hAnsi="Arial" w:cs="Arial"/>
          <w:sz w:val="26"/>
          <w:szCs w:val="26"/>
          <w:highlight w:val="cyan"/>
          <w:rtl/>
        </w:rPr>
        <w:t>السيبراني</w:t>
      </w:r>
      <w:proofErr w:type="spellEnd"/>
      <w:r w:rsidRPr="00E35176">
        <w:rPr>
          <w:rFonts w:ascii="Arial" w:hAnsi="Arial" w:cs="Arial"/>
          <w:sz w:val="26"/>
          <w:szCs w:val="26"/>
          <w:highlight w:val="cyan"/>
          <w:rtl/>
        </w:rPr>
        <w:t>&gt;</w:t>
      </w:r>
      <w:r w:rsidR="00D963CA">
        <w:rPr>
          <w:rFonts w:ascii="Arial" w:hAnsi="Arial" w:cs="Arial" w:hint="cs"/>
          <w:sz w:val="26"/>
          <w:szCs w:val="26"/>
          <w:rtl/>
        </w:rPr>
        <w:t>.</w:t>
      </w:r>
    </w:p>
    <w:p w14:paraId="7FB1495B" w14:textId="4F581527" w:rsidR="00D34017" w:rsidRPr="00E35176" w:rsidRDefault="005301CD" w:rsidP="00B9248E">
      <w:pPr>
        <w:pStyle w:val="Heading1"/>
        <w:bidi/>
        <w:spacing w:before="480"/>
        <w:rPr>
          <w:rFonts w:ascii="Arial" w:hAnsi="Arial" w:cs="Arial"/>
          <w:rtl/>
        </w:rPr>
      </w:pPr>
      <w:hyperlink w:anchor="الالتزام" w:tooltip="يهدف هذا القسم إلى تحديد متطلبات الالتزام بالسياسة والنتائج المترتبة على مخالفتها أو انتهاكها." w:history="1">
        <w:bookmarkStart w:id="51" w:name="_Toc14681237"/>
        <w:r w:rsidR="00D34017" w:rsidRPr="00E35176">
          <w:rPr>
            <w:rStyle w:val="Hyperlink"/>
            <w:rFonts w:ascii="Arial" w:hAnsi="Arial" w:cs="Arial"/>
            <w:color w:val="15969D" w:themeColor="accent6" w:themeShade="BF"/>
            <w:u w:val="none"/>
            <w:rtl/>
          </w:rPr>
          <w:t>الالتزام بالسياسة</w:t>
        </w:r>
        <w:bookmarkEnd w:id="48"/>
        <w:bookmarkEnd w:id="49"/>
        <w:bookmarkEnd w:id="50"/>
        <w:bookmarkEnd w:id="51"/>
      </w:hyperlink>
    </w:p>
    <w:p w14:paraId="0ACFB198" w14:textId="35BCA0F6" w:rsidR="00BC2557" w:rsidRPr="00E35176" w:rsidRDefault="00BC2557" w:rsidP="000E05A9">
      <w:pPr>
        <w:pStyle w:val="ListParagraph"/>
        <w:numPr>
          <w:ilvl w:val="0"/>
          <w:numId w:val="4"/>
        </w:numPr>
        <w:bidi/>
        <w:spacing w:before="120" w:after="120" w:line="276" w:lineRule="auto"/>
        <w:ind w:left="387" w:hanging="357"/>
        <w:contextualSpacing w:val="0"/>
        <w:jc w:val="both"/>
        <w:rPr>
          <w:rFonts w:ascii="Arial" w:hAnsi="Arial" w:cs="Arial"/>
          <w:sz w:val="26"/>
          <w:szCs w:val="26"/>
        </w:rPr>
      </w:pPr>
      <w:r w:rsidRPr="00E35176">
        <w:rPr>
          <w:rFonts w:ascii="Arial" w:hAnsi="Arial" w:cs="Arial"/>
          <w:sz w:val="26"/>
          <w:szCs w:val="26"/>
          <w:rtl/>
        </w:rPr>
        <w:t xml:space="preserve">يجب على </w:t>
      </w:r>
      <w:r w:rsidRPr="00E35176">
        <w:rPr>
          <w:rFonts w:ascii="Arial" w:hAnsi="Arial" w:cs="Arial"/>
          <w:sz w:val="26"/>
          <w:szCs w:val="26"/>
          <w:highlight w:val="cyan"/>
          <w:rtl/>
        </w:rPr>
        <w:t>&lt;</w:t>
      </w:r>
      <w:r w:rsidR="00AF3554" w:rsidRPr="00E35176">
        <w:rPr>
          <w:rFonts w:ascii="Arial" w:hAnsi="Arial" w:cs="Arial"/>
          <w:sz w:val="26"/>
          <w:szCs w:val="26"/>
          <w:highlight w:val="cyan"/>
          <w:rtl/>
        </w:rPr>
        <w:t>رئيس</w:t>
      </w:r>
      <w:r w:rsidRPr="00E35176">
        <w:rPr>
          <w:rFonts w:ascii="Arial" w:hAnsi="Arial" w:cs="Arial"/>
          <w:sz w:val="26"/>
          <w:szCs w:val="26"/>
          <w:highlight w:val="cyan"/>
          <w:rtl/>
        </w:rPr>
        <w:t xml:space="preserve"> </w:t>
      </w:r>
      <w:r w:rsidR="00336D49" w:rsidRPr="00E35176">
        <w:rPr>
          <w:rFonts w:ascii="Arial" w:hAnsi="Arial" w:cs="Arial"/>
          <w:sz w:val="26"/>
          <w:szCs w:val="26"/>
          <w:highlight w:val="cyan"/>
          <w:rtl/>
        </w:rPr>
        <w:t>ال</w:t>
      </w:r>
      <w:r w:rsidRPr="00E35176">
        <w:rPr>
          <w:rFonts w:ascii="Arial" w:hAnsi="Arial" w:cs="Arial"/>
          <w:sz w:val="26"/>
          <w:szCs w:val="26"/>
          <w:highlight w:val="cyan"/>
          <w:rtl/>
        </w:rPr>
        <w:t xml:space="preserve">إدارة </w:t>
      </w:r>
      <w:r w:rsidR="00336D49" w:rsidRPr="00E35176">
        <w:rPr>
          <w:rFonts w:ascii="Arial" w:hAnsi="Arial" w:cs="Arial"/>
          <w:sz w:val="26"/>
          <w:szCs w:val="26"/>
          <w:highlight w:val="cyan"/>
          <w:rtl/>
        </w:rPr>
        <w:t>المعنية ب</w:t>
      </w:r>
      <w:r w:rsidRPr="00E35176">
        <w:rPr>
          <w:rFonts w:ascii="Arial" w:hAnsi="Arial" w:cs="Arial"/>
          <w:sz w:val="26"/>
          <w:szCs w:val="26"/>
          <w:highlight w:val="cyan"/>
          <w:rtl/>
        </w:rPr>
        <w:t xml:space="preserve">الأمن </w:t>
      </w:r>
      <w:proofErr w:type="spellStart"/>
      <w:r w:rsidRPr="00E35176">
        <w:rPr>
          <w:rFonts w:ascii="Arial" w:hAnsi="Arial" w:cs="Arial"/>
          <w:sz w:val="26"/>
          <w:szCs w:val="26"/>
          <w:highlight w:val="cyan"/>
          <w:rtl/>
        </w:rPr>
        <w:t>السيبراني</w:t>
      </w:r>
      <w:proofErr w:type="spellEnd"/>
      <w:r w:rsidRPr="00E35176">
        <w:rPr>
          <w:rFonts w:ascii="Arial" w:hAnsi="Arial" w:cs="Arial"/>
          <w:sz w:val="26"/>
          <w:szCs w:val="26"/>
          <w:highlight w:val="cyan"/>
          <w:rtl/>
        </w:rPr>
        <w:t>&gt;</w:t>
      </w:r>
      <w:r w:rsidRPr="00E35176">
        <w:rPr>
          <w:rFonts w:ascii="Arial" w:hAnsi="Arial" w:cs="Arial"/>
          <w:sz w:val="26"/>
          <w:szCs w:val="26"/>
          <w:rtl/>
        </w:rPr>
        <w:t xml:space="preserve"> ضمان التزام </w:t>
      </w:r>
      <w:r w:rsidRPr="00E35176">
        <w:rPr>
          <w:rFonts w:ascii="Arial" w:hAnsi="Arial" w:cs="Arial"/>
          <w:sz w:val="26"/>
          <w:szCs w:val="26"/>
          <w:highlight w:val="cyan"/>
          <w:rtl/>
        </w:rPr>
        <w:t>&lt;اسم الجهة&gt;</w:t>
      </w:r>
      <w:r w:rsidRPr="00E35176">
        <w:rPr>
          <w:rFonts w:ascii="Arial" w:hAnsi="Arial" w:cs="Arial"/>
          <w:sz w:val="26"/>
          <w:szCs w:val="26"/>
          <w:rtl/>
        </w:rPr>
        <w:t xml:space="preserve"> بهذه السياسة بشكل دوري.</w:t>
      </w:r>
    </w:p>
    <w:p w14:paraId="5CDCBE8D" w14:textId="656E6501" w:rsidR="00BC2557" w:rsidRPr="00E35176" w:rsidRDefault="00BC2557" w:rsidP="000E05A9">
      <w:pPr>
        <w:pStyle w:val="ListParagraph"/>
        <w:numPr>
          <w:ilvl w:val="0"/>
          <w:numId w:val="4"/>
        </w:numPr>
        <w:bidi/>
        <w:spacing w:before="120" w:after="120" w:line="276" w:lineRule="auto"/>
        <w:ind w:left="387" w:hanging="357"/>
        <w:contextualSpacing w:val="0"/>
        <w:jc w:val="both"/>
        <w:rPr>
          <w:rFonts w:ascii="Arial" w:hAnsi="Arial" w:cs="Arial"/>
          <w:sz w:val="26"/>
          <w:szCs w:val="26"/>
        </w:rPr>
      </w:pPr>
      <w:r w:rsidRPr="00E35176">
        <w:rPr>
          <w:rFonts w:ascii="Arial" w:hAnsi="Arial" w:cs="Arial"/>
          <w:sz w:val="26"/>
          <w:szCs w:val="26"/>
          <w:rtl/>
        </w:rPr>
        <w:t xml:space="preserve">يجب على </w:t>
      </w:r>
      <w:r w:rsidR="00A613B8" w:rsidRPr="00E35176">
        <w:rPr>
          <w:rFonts w:ascii="Arial" w:hAnsi="Arial" w:cs="Arial"/>
          <w:sz w:val="26"/>
          <w:szCs w:val="26"/>
          <w:rtl/>
        </w:rPr>
        <w:t>جميع</w:t>
      </w:r>
      <w:r w:rsidRPr="00E35176">
        <w:rPr>
          <w:rFonts w:ascii="Arial" w:hAnsi="Arial" w:cs="Arial"/>
          <w:sz w:val="26"/>
          <w:szCs w:val="26"/>
          <w:rtl/>
        </w:rPr>
        <w:t xml:space="preserve"> العاملين في </w:t>
      </w:r>
      <w:r w:rsidRPr="00E35176">
        <w:rPr>
          <w:rFonts w:ascii="Arial" w:hAnsi="Arial" w:cs="Arial"/>
          <w:sz w:val="26"/>
          <w:szCs w:val="26"/>
          <w:highlight w:val="cyan"/>
          <w:rtl/>
        </w:rPr>
        <w:t>&lt;اسم الجهة&gt;</w:t>
      </w:r>
      <w:r w:rsidRPr="00E35176">
        <w:rPr>
          <w:rFonts w:ascii="Arial" w:hAnsi="Arial" w:cs="Arial"/>
          <w:sz w:val="26"/>
          <w:szCs w:val="26"/>
          <w:rtl/>
        </w:rPr>
        <w:t xml:space="preserve"> الالتزام بهذه السياسة.</w:t>
      </w:r>
    </w:p>
    <w:p w14:paraId="15AF29B5" w14:textId="26683E8D" w:rsidR="002C124B" w:rsidRPr="00E35176" w:rsidRDefault="00BC2557" w:rsidP="000E05A9">
      <w:pPr>
        <w:pStyle w:val="ListParagraph"/>
        <w:numPr>
          <w:ilvl w:val="0"/>
          <w:numId w:val="4"/>
        </w:numPr>
        <w:bidi/>
        <w:spacing w:before="120" w:after="120" w:line="276" w:lineRule="auto"/>
        <w:ind w:left="387" w:hanging="357"/>
        <w:contextualSpacing w:val="0"/>
        <w:jc w:val="both"/>
        <w:rPr>
          <w:rFonts w:ascii="Arial" w:hAnsi="Arial" w:cs="Arial"/>
          <w:sz w:val="26"/>
          <w:szCs w:val="26"/>
        </w:rPr>
      </w:pPr>
      <w:r w:rsidRPr="00E35176">
        <w:rPr>
          <w:rFonts w:ascii="Arial" w:hAnsi="Arial" w:cs="Arial"/>
          <w:sz w:val="26"/>
          <w:szCs w:val="26"/>
          <w:rtl/>
        </w:rPr>
        <w:t>قد ي</w:t>
      </w:r>
      <w:r w:rsidR="005A0CE9" w:rsidRPr="00E35176">
        <w:rPr>
          <w:rFonts w:ascii="Arial" w:hAnsi="Arial" w:cs="Arial"/>
          <w:sz w:val="26"/>
          <w:szCs w:val="26"/>
          <w:rtl/>
        </w:rPr>
        <w:t>ُ</w:t>
      </w:r>
      <w:r w:rsidRPr="00E35176">
        <w:rPr>
          <w:rFonts w:ascii="Arial" w:hAnsi="Arial" w:cs="Arial"/>
          <w:sz w:val="26"/>
          <w:szCs w:val="26"/>
          <w:rtl/>
        </w:rPr>
        <w:t>عرض أي انتهاك لهذه السياسة صاحب المخالفة</w:t>
      </w:r>
      <w:r w:rsidR="00223FBC" w:rsidRPr="00E35176">
        <w:rPr>
          <w:rFonts w:ascii="Arial" w:hAnsi="Arial" w:cs="Arial"/>
          <w:sz w:val="26"/>
          <w:szCs w:val="26"/>
          <w:rtl/>
        </w:rPr>
        <w:t xml:space="preserve"> </w:t>
      </w:r>
      <w:r w:rsidRPr="00E35176">
        <w:rPr>
          <w:rFonts w:ascii="Arial" w:hAnsi="Arial" w:cs="Arial"/>
          <w:sz w:val="26"/>
          <w:szCs w:val="26"/>
          <w:rtl/>
        </w:rPr>
        <w:t xml:space="preserve">إلى إجراء </w:t>
      </w:r>
      <w:r w:rsidR="005B692D" w:rsidRPr="00E35176">
        <w:rPr>
          <w:rFonts w:ascii="Arial" w:hAnsi="Arial" w:cs="Arial"/>
          <w:sz w:val="26"/>
          <w:szCs w:val="26"/>
          <w:rtl/>
        </w:rPr>
        <w:t>تأديبي</w:t>
      </w:r>
      <w:r w:rsidRPr="00E35176">
        <w:rPr>
          <w:rFonts w:ascii="Arial" w:hAnsi="Arial" w:cs="Arial"/>
          <w:sz w:val="26"/>
          <w:szCs w:val="26"/>
          <w:rtl/>
        </w:rPr>
        <w:t xml:space="preserve"> حسب الإجراءات المتبعة في </w:t>
      </w:r>
      <w:r w:rsidRPr="00E35176">
        <w:rPr>
          <w:rFonts w:ascii="Arial" w:hAnsi="Arial" w:cs="Arial"/>
          <w:sz w:val="26"/>
          <w:szCs w:val="26"/>
          <w:highlight w:val="cyan"/>
          <w:rtl/>
        </w:rPr>
        <w:t>&lt;اسم الجهة&gt;</w:t>
      </w:r>
      <w:r w:rsidRPr="00E35176">
        <w:rPr>
          <w:rFonts w:ascii="Arial" w:hAnsi="Arial" w:cs="Arial"/>
          <w:sz w:val="26"/>
          <w:szCs w:val="26"/>
          <w:rtl/>
        </w:rPr>
        <w:t>.</w:t>
      </w:r>
    </w:p>
    <w:sectPr w:rsidR="002C124B" w:rsidRPr="00E35176" w:rsidSect="00561671">
      <w:headerReference w:type="default" r:id="rId9"/>
      <w:footerReference w:type="default" r:id="rId10"/>
      <w:footerReference w:type="first" r:id="rId11"/>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32E5E" w14:textId="77777777" w:rsidR="005301CD" w:rsidRDefault="005301CD" w:rsidP="00023F00">
      <w:pPr>
        <w:spacing w:after="0" w:line="240" w:lineRule="auto"/>
      </w:pPr>
      <w:r>
        <w:separator/>
      </w:r>
    </w:p>
  </w:endnote>
  <w:endnote w:type="continuationSeparator" w:id="0">
    <w:p w14:paraId="47D06C53" w14:textId="77777777" w:rsidR="005301CD" w:rsidRDefault="005301CD"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MEDIUM">
    <w:altName w:val="Arial"/>
    <w:panose1 w:val="020B0603020203050203"/>
    <w:charset w:val="00"/>
    <w:family w:val="swiss"/>
    <w:pitch w:val="variable"/>
    <w:sig w:usb0="800020AF" w:usb1="C000A04A" w:usb2="00000008" w:usb3="00000000" w:csb0="00000041" w:csb1="00000000"/>
  </w:font>
  <w:font w:name="DIN NEXT™ ARABIC REGULAR">
    <w:altName w:val="Arial"/>
    <w:panose1 w:val="020B05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8000202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TheSansArabic Light">
    <w:altName w:val="Arial"/>
    <w:panose1 w:val="020B0302050302020203"/>
    <w:charset w:val="00"/>
    <w:family w:val="swiss"/>
    <w:notTrueType/>
    <w:pitch w:val="variable"/>
    <w:sig w:usb0="8000A0AF" w:usb1="D0002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01BC2890" w14:textId="4FFEE6E8" w:rsidR="001A6199" w:rsidRPr="000A7FA6" w:rsidRDefault="000A7FA6" w:rsidP="000A7FA6">
        <w:pPr>
          <w:bidi/>
          <w:jc w:val="center"/>
          <w:rPr>
            <w:rFonts w:ascii="Arial" w:hAnsi="Arial" w:cs="Arial"/>
            <w:color w:val="2B3B82" w:themeColor="accent4"/>
            <w:sz w:val="18"/>
            <w:szCs w:val="18"/>
            <w:rtl/>
          </w:rPr>
        </w:pPr>
        <w:r w:rsidRPr="00FD3F74">
          <w:rPr>
            <w:rFonts w:ascii="Arial" w:hAnsi="Arial" w:cs="Arial"/>
            <w:color w:val="F30303"/>
            <w:rtl/>
          </w:rPr>
          <w:t>اختر التصنيف</w:t>
        </w:r>
      </w:p>
    </w:sdtContent>
  </w:sdt>
  <w:p w14:paraId="45D6CA46" w14:textId="3C28A781" w:rsidR="00E35176" w:rsidRDefault="00451167" w:rsidP="00E35176">
    <w:pPr>
      <w:bidi/>
      <w:jc w:val="center"/>
      <w:rPr>
        <w:rFonts w:ascii="Arial" w:hAnsi="Arial" w:cs="Arial"/>
        <w:color w:val="2B3B82" w:themeColor="accent4"/>
        <w:sz w:val="18"/>
        <w:szCs w:val="18"/>
      </w:rPr>
    </w:pPr>
    <w:r>
      <w:rPr>
        <w:rFonts w:ascii="Arial" w:hAnsi="Arial" w:cs="Arial"/>
        <w:noProof/>
        <w:color w:val="2B3B82" w:themeColor="accent4"/>
        <w:sz w:val="18"/>
        <w:szCs w:val="18"/>
        <w:rtl/>
      </w:rPr>
      <mc:AlternateContent>
        <mc:Choice Requires="wps">
          <w:drawing>
            <wp:anchor distT="0" distB="0" distL="114300" distR="114300" simplePos="0" relativeHeight="251668480" behindDoc="0" locked="0" layoutInCell="0" allowOverlap="1" wp14:anchorId="7EAEE71C" wp14:editId="665B02D0">
              <wp:simplePos x="0" y="0"/>
              <wp:positionH relativeFrom="page">
                <wp:posOffset>0</wp:posOffset>
              </wp:positionH>
              <wp:positionV relativeFrom="page">
                <wp:posOffset>10235565</wp:posOffset>
              </wp:positionV>
              <wp:extent cx="7560945" cy="266700"/>
              <wp:effectExtent l="0" t="0" r="0" b="0"/>
              <wp:wrapNone/>
              <wp:docPr id="3" name="MSIPCM709340b9a467be64c6903087"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A912BF" w14:textId="00684714" w:rsidR="00451167" w:rsidRPr="004A14D3" w:rsidRDefault="004A14D3" w:rsidP="004A14D3">
                          <w:pPr>
                            <w:spacing w:after="0"/>
                            <w:jc w:val="right"/>
                            <w:rPr>
                              <w:rFonts w:ascii="Courier New" w:hAnsi="Courier New" w:cs="Courier New"/>
                              <w:color w:val="317100"/>
                              <w:sz w:val="20"/>
                            </w:rPr>
                          </w:pPr>
                          <w:r w:rsidRPr="004A14D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EAEE71C" id="_x0000_t202" coordsize="21600,21600" o:spt="202" path="m,l,21600r21600,l21600,xe">
              <v:stroke joinstyle="miter"/>
              <v:path gradientshapeok="t" o:connecttype="rect"/>
            </v:shapetype>
            <v:shape id="MSIPCM709340b9a467be64c6903087"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Eu9w6x8DAAA+BgAADgAA&#10;AAAAAAAAAAAAAAAuAgAAZHJzL2Uyb0RvYy54bWxQSwECLQAUAAYACAAAACEAVJ3l1eEAAAALAQAA&#10;DwAAAAAAAAAAAAAAAAB5BQAAZHJzL2Rvd25yZXYueG1sUEsFBgAAAAAEAAQA8wAAAIcGAAAAAA==&#10;" o:allowincell="f" filled="f" stroked="f" strokeweight=".5pt">
              <v:textbox inset=",0,20pt,0">
                <w:txbxContent>
                  <w:p w14:paraId="72A912BF" w14:textId="00684714" w:rsidR="00451167" w:rsidRPr="004A14D3" w:rsidRDefault="004A14D3" w:rsidP="004A14D3">
                    <w:pPr>
                      <w:spacing w:after="0"/>
                      <w:jc w:val="right"/>
                      <w:rPr>
                        <w:rFonts w:ascii="Courier New" w:hAnsi="Courier New" w:cs="Courier New"/>
                        <w:color w:val="317100"/>
                        <w:sz w:val="20"/>
                      </w:rPr>
                    </w:pPr>
                    <w:r w:rsidRPr="004A14D3">
                      <w:rPr>
                        <w:rFonts w:ascii="Courier New" w:hAnsi="Courier New" w:cs="Courier New"/>
                        <w:color w:val="317100"/>
                        <w:sz w:val="20"/>
                        <w:rtl/>
                      </w:rPr>
                      <w:t>متاح</w:t>
                    </w:r>
                  </w:p>
                </w:txbxContent>
              </v:textbox>
              <w10:wrap anchorx="page" anchory="page"/>
            </v:shape>
          </w:pict>
        </mc:Fallback>
      </mc:AlternateContent>
    </w:r>
    <w:r w:rsidR="00B43ADD" w:rsidRPr="00FD3F74">
      <w:rPr>
        <w:rFonts w:ascii="Arial" w:hAnsi="Arial" w:cs="Arial"/>
        <w:color w:val="2B3B82" w:themeColor="accent4"/>
        <w:sz w:val="18"/>
        <w:szCs w:val="18"/>
        <w:rtl/>
      </w:rPr>
      <w:t xml:space="preserve">الإصدار </w:t>
    </w:r>
    <w:r w:rsidR="00920701">
      <w:rPr>
        <w:rFonts w:ascii="Arial" w:hAnsi="Arial" w:cs="Arial"/>
        <w:color w:val="2B3B82" w:themeColor="accent4"/>
        <w:sz w:val="18"/>
        <w:szCs w:val="18"/>
      </w:rPr>
      <w:t>1.0</w:t>
    </w:r>
  </w:p>
  <w:p w14:paraId="29CB93CF" w14:textId="6C634B05" w:rsidR="001A6199" w:rsidRPr="00023F00" w:rsidRDefault="00561671" w:rsidP="00023F00">
    <w:pPr>
      <w:pStyle w:val="Footer"/>
    </w:pPr>
    <w:r>
      <w:rPr>
        <w:rFonts w:ascii="Times New Roman" w:hAnsi="Times New Roman" w:cs="Times New Roman"/>
        <w:noProof/>
        <w:sz w:val="24"/>
        <w:szCs w:val="24"/>
      </w:rPr>
      <mc:AlternateContent>
        <mc:Choice Requires="wps">
          <w:drawing>
            <wp:anchor distT="45720" distB="45720" distL="114300" distR="114300" simplePos="0" relativeHeight="251665408" behindDoc="0" locked="1" layoutInCell="1" allowOverlap="1" wp14:anchorId="328BDCA8" wp14:editId="6364BE2A">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3A9CE289" w14:textId="53D8E229" w:rsidR="00561671" w:rsidRDefault="00561671" w:rsidP="00561671">
                          <w:pPr>
                            <w:jc w:val="center"/>
                            <w:rPr>
                              <w:rFonts w:ascii="TheSansArabic Light" w:hAnsi="TheSansArabic Light" w:cs="TheSansArabic Light"/>
                              <w:color w:val="2B3B82" w:themeColor="accent4"/>
                              <w:sz w:val="18"/>
                              <w:szCs w:val="18"/>
                            </w:rPr>
                          </w:pPr>
                          <w:r>
                            <w:rPr>
                              <w:rFonts w:ascii="TheSansArabic Light" w:hAnsi="TheSansArabic Light" w:cs="TheSansArabic Light"/>
                              <w:color w:val="2B3B82" w:themeColor="accent4"/>
                              <w:sz w:val="18"/>
                              <w:szCs w:val="18"/>
                            </w:rPr>
                            <w:fldChar w:fldCharType="begin"/>
                          </w:r>
                          <w:r>
                            <w:rPr>
                              <w:rFonts w:ascii="TheSansArabic Light" w:hAnsi="TheSansArabic Light" w:cs="TheSansArabic Light"/>
                              <w:color w:val="2B3B82" w:themeColor="accent4"/>
                              <w:sz w:val="18"/>
                              <w:szCs w:val="18"/>
                            </w:rPr>
                            <w:instrText xml:space="preserve"> PAGE   \* MERGEFORMAT </w:instrText>
                          </w:r>
                          <w:r>
                            <w:rPr>
                              <w:rFonts w:ascii="TheSansArabic Light" w:hAnsi="TheSansArabic Light" w:cs="TheSansArabic Light"/>
                              <w:color w:val="2B3B82" w:themeColor="accent4"/>
                              <w:sz w:val="18"/>
                              <w:szCs w:val="18"/>
                            </w:rPr>
                            <w:fldChar w:fldCharType="separate"/>
                          </w:r>
                          <w:r w:rsidR="00704D2D">
                            <w:rPr>
                              <w:rFonts w:ascii="TheSansArabic Light" w:hAnsi="TheSansArabic Light" w:cs="TheSansArabic Light"/>
                              <w:noProof/>
                              <w:color w:val="2B3B82" w:themeColor="accent4"/>
                              <w:sz w:val="18"/>
                              <w:szCs w:val="18"/>
                            </w:rPr>
                            <w:t>4</w:t>
                          </w:r>
                          <w:r>
                            <w:rPr>
                              <w:rFonts w:ascii="TheSansArabic Light" w:hAnsi="TheSansArabic Light" w:cs="TheSansArabic Light"/>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BDCA8" id="Text Box 18" o:spid="_x0000_s1031" type="#_x0000_t202" style="position:absolute;margin-left:0;margin-top:0;width:89.3pt;height:43.2pt;z-index:251665408;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3A9CE289" w14:textId="53D8E229" w:rsidR="00561671" w:rsidRDefault="00561671" w:rsidP="00561671">
                    <w:pPr>
                      <w:jc w:val="center"/>
                      <w:rPr>
                        <w:rFonts w:ascii="TheSansArabic Light" w:hAnsi="TheSansArabic Light" w:cs="TheSansArabic Light"/>
                        <w:color w:val="2B3B82" w:themeColor="accent4"/>
                        <w:sz w:val="18"/>
                        <w:szCs w:val="18"/>
                      </w:rPr>
                    </w:pPr>
                    <w:r>
                      <w:rPr>
                        <w:rFonts w:ascii="TheSansArabic Light" w:hAnsi="TheSansArabic Light" w:cs="TheSansArabic Light"/>
                        <w:color w:val="2B3B82" w:themeColor="accent4"/>
                        <w:sz w:val="18"/>
                        <w:szCs w:val="18"/>
                      </w:rPr>
                      <w:fldChar w:fldCharType="begin"/>
                    </w:r>
                    <w:r>
                      <w:rPr>
                        <w:rFonts w:ascii="TheSansArabic Light" w:hAnsi="TheSansArabic Light" w:cs="TheSansArabic Light"/>
                        <w:color w:val="2B3B82" w:themeColor="accent4"/>
                        <w:sz w:val="18"/>
                        <w:szCs w:val="18"/>
                      </w:rPr>
                      <w:instrText xml:space="preserve"> PAGE   \* MERGEFORMAT </w:instrText>
                    </w:r>
                    <w:r>
                      <w:rPr>
                        <w:rFonts w:ascii="TheSansArabic Light" w:hAnsi="TheSansArabic Light" w:cs="TheSansArabic Light"/>
                        <w:color w:val="2B3B82" w:themeColor="accent4"/>
                        <w:sz w:val="18"/>
                        <w:szCs w:val="18"/>
                      </w:rPr>
                      <w:fldChar w:fldCharType="separate"/>
                    </w:r>
                    <w:r w:rsidR="00704D2D">
                      <w:rPr>
                        <w:rFonts w:ascii="TheSansArabic Light" w:hAnsi="TheSansArabic Light" w:cs="TheSansArabic Light"/>
                        <w:noProof/>
                        <w:color w:val="2B3B82" w:themeColor="accent4"/>
                        <w:sz w:val="18"/>
                        <w:szCs w:val="18"/>
                      </w:rPr>
                      <w:t>4</w:t>
                    </w:r>
                    <w:r>
                      <w:rPr>
                        <w:rFonts w:ascii="TheSansArabic Light" w:hAnsi="TheSansArabic Light" w:cs="TheSansArabic Light"/>
                        <w:color w:val="2B3B82" w:themeColor="accent4"/>
                        <w:sz w:val="18"/>
                        <w:szCs w:val="18"/>
                      </w:rPr>
                      <w:fldChar w:fldCharType="end"/>
                    </w:r>
                  </w:p>
                </w:txbxContent>
              </v:textbox>
              <w10:wrap type="square"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B8FC" w14:textId="40006379" w:rsidR="001A6199" w:rsidRDefault="00451167">
    <w:pPr>
      <w:pStyle w:val="Footer"/>
      <w:rPr>
        <w:noProof/>
      </w:rPr>
    </w:pPr>
    <w:r>
      <w:rPr>
        <w:noProof/>
      </w:rPr>
      <mc:AlternateContent>
        <mc:Choice Requires="wps">
          <w:drawing>
            <wp:anchor distT="0" distB="0" distL="114300" distR="114300" simplePos="0" relativeHeight="251669504" behindDoc="0" locked="0" layoutInCell="0" allowOverlap="1" wp14:anchorId="69F4F27E" wp14:editId="7F67E09F">
              <wp:simplePos x="0" y="0"/>
              <wp:positionH relativeFrom="page">
                <wp:posOffset>0</wp:posOffset>
              </wp:positionH>
              <wp:positionV relativeFrom="page">
                <wp:posOffset>10235565</wp:posOffset>
              </wp:positionV>
              <wp:extent cx="7560945" cy="266700"/>
              <wp:effectExtent l="0" t="0" r="0" b="0"/>
              <wp:wrapNone/>
              <wp:docPr id="4" name="MSIPCM27ad4a42b7fd58677085f890"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988B25" w14:textId="4FEDA422" w:rsidR="00451167" w:rsidRPr="004A14D3" w:rsidRDefault="004A14D3" w:rsidP="004A14D3">
                          <w:pPr>
                            <w:spacing w:after="0"/>
                            <w:jc w:val="right"/>
                            <w:rPr>
                              <w:rFonts w:ascii="Courier New" w:hAnsi="Courier New" w:cs="Courier New"/>
                              <w:color w:val="317100"/>
                              <w:sz w:val="20"/>
                            </w:rPr>
                          </w:pPr>
                          <w:r w:rsidRPr="004A14D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9F4F27E" id="_x0000_t202" coordsize="21600,21600" o:spt="202" path="m,l,21600r21600,l21600,xe">
              <v:stroke joinstyle="miter"/>
              <v:path gradientshapeok="t" o:connecttype="rect"/>
            </v:shapetype>
            <v:shape id="MSIPCM27ad4a42b7fd58677085f890" o:spid="_x0000_s1032" type="#_x0000_t202" alt="{&quot;HashCode&quot;:-707314704,&quot;Height&quot;:841.0,&quot;Width&quot;:595.0,&quot;Placement&quot;:&quot;Footer&quot;,&quot;Index&quot;:&quot;FirstPage&quot;,&quot;Section&quot;:1,&quot;Top&quot;:0.0,&quot;Left&quot;:0.0}" style="position:absolute;margin-left:0;margin-top:805.95pt;width:595.35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I5v3KcgAwAAQAYAAA4A&#10;AAAAAAAAAAAAAAAALgIAAGRycy9lMm9Eb2MueG1sUEsBAi0AFAAGAAgAAAAhAFSd5dXhAAAACwEA&#10;AA8AAAAAAAAAAAAAAAAAegUAAGRycy9kb3ducmV2LnhtbFBLBQYAAAAABAAEAPMAAACIBgAAAAA=&#10;" o:allowincell="f" filled="f" stroked="f" strokeweight=".5pt">
              <v:textbox inset=",0,20pt,0">
                <w:txbxContent>
                  <w:p w14:paraId="36988B25" w14:textId="4FEDA422" w:rsidR="00451167" w:rsidRPr="004A14D3" w:rsidRDefault="004A14D3" w:rsidP="004A14D3">
                    <w:pPr>
                      <w:spacing w:after="0"/>
                      <w:jc w:val="right"/>
                      <w:rPr>
                        <w:rFonts w:ascii="Courier New" w:hAnsi="Courier New" w:cs="Courier New"/>
                        <w:color w:val="317100"/>
                        <w:sz w:val="20"/>
                      </w:rPr>
                    </w:pPr>
                    <w:r w:rsidRPr="004A14D3">
                      <w:rPr>
                        <w:rFonts w:ascii="Courier New" w:hAnsi="Courier New" w:cs="Courier New"/>
                        <w:color w:val="317100"/>
                        <w:sz w:val="20"/>
                        <w:rtl/>
                      </w:rPr>
                      <w:t>متاح</w:t>
                    </w:r>
                  </w:p>
                </w:txbxContent>
              </v:textbox>
              <w10:wrap anchorx="page" anchory="page"/>
            </v:shape>
          </w:pict>
        </mc:Fallback>
      </mc:AlternateContent>
    </w:r>
  </w:p>
  <w:p w14:paraId="0F8C717F" w14:textId="77777777" w:rsidR="001A6199" w:rsidRDefault="001A6199">
    <w:pPr>
      <w:pStyle w:val="Footer"/>
    </w:pPr>
    <w:r>
      <w:rPr>
        <w:noProof/>
      </w:rPr>
      <w:drawing>
        <wp:anchor distT="0" distB="0" distL="114300" distR="114300" simplePos="0" relativeHeight="251659264" behindDoc="1" locked="0" layoutInCell="1" allowOverlap="1" wp14:anchorId="3AA9903B" wp14:editId="160F0360">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1B24C" w14:textId="77777777" w:rsidR="005301CD" w:rsidRDefault="005301CD" w:rsidP="00023F00">
      <w:pPr>
        <w:spacing w:after="0" w:line="240" w:lineRule="auto"/>
      </w:pPr>
      <w:r>
        <w:separator/>
      </w:r>
    </w:p>
  </w:footnote>
  <w:footnote w:type="continuationSeparator" w:id="0">
    <w:p w14:paraId="0BA43E12" w14:textId="77777777" w:rsidR="005301CD" w:rsidRDefault="005301CD"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D7F66" w14:textId="60874B3C" w:rsidR="001A6199" w:rsidRDefault="001A6199">
    <w:pPr>
      <w:pStyle w:val="Header"/>
    </w:pPr>
    <w:r w:rsidRPr="002B1236">
      <w:rPr>
        <w:noProof/>
      </w:rPr>
      <mc:AlternateContent>
        <mc:Choice Requires="wps">
          <w:drawing>
            <wp:anchor distT="0" distB="0" distL="114300" distR="114300" simplePos="0" relativeHeight="251663360" behindDoc="1" locked="0" layoutInCell="1" allowOverlap="1" wp14:anchorId="130004CF" wp14:editId="0857E47E">
              <wp:simplePos x="0" y="0"/>
              <wp:positionH relativeFrom="margin">
                <wp:posOffset>-293298</wp:posOffset>
              </wp:positionH>
              <wp:positionV relativeFrom="paragraph">
                <wp:posOffset>-155012</wp:posOffset>
              </wp:positionV>
              <wp:extent cx="3623094" cy="309880"/>
              <wp:effectExtent l="0" t="0" r="0" b="0"/>
              <wp:wrapNone/>
              <wp:docPr id="9" name="Text Box 9"/>
              <wp:cNvGraphicFramePr/>
              <a:graphic xmlns:a="http://schemas.openxmlformats.org/drawingml/2006/main">
                <a:graphicData uri="http://schemas.microsoft.com/office/word/2010/wordprocessingShape">
                  <wps:wsp>
                    <wps:cNvSpPr txBox="1"/>
                    <wps:spPr>
                      <a:xfrm>
                        <a:off x="0" y="0"/>
                        <a:ext cx="3623094"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1CA40" w14:textId="77777777" w:rsidR="001A6199" w:rsidRPr="000A7FA6" w:rsidRDefault="001A6199" w:rsidP="006E539D">
                          <w:pPr>
                            <w:rPr>
                              <w:rFonts w:ascii="Arial" w:hAnsi="Arial" w:cs="Arial"/>
                              <w:color w:val="2B3B82" w:themeColor="text1"/>
                              <w:sz w:val="28"/>
                              <w:szCs w:val="28"/>
                              <w:rtl/>
                            </w:rPr>
                          </w:pPr>
                          <w:r w:rsidRPr="000A7FA6">
                            <w:rPr>
                              <w:rFonts w:ascii="Arial" w:hAnsi="Arial" w:cs="Arial"/>
                              <w:color w:val="2B3B82" w:themeColor="text1"/>
                              <w:sz w:val="28"/>
                              <w:szCs w:val="28"/>
                              <w:rtl/>
                            </w:rPr>
                            <w:t xml:space="preserve">نموذج سياسة إدارة سجلات الأحداث ومراقبة الأمن </w:t>
                          </w:r>
                          <w:proofErr w:type="spellStart"/>
                          <w:r w:rsidRPr="000A7FA6">
                            <w:rPr>
                              <w:rFonts w:ascii="Arial" w:hAnsi="Arial" w:cs="Arial"/>
                              <w:color w:val="2B3B82" w:themeColor="text1"/>
                              <w:sz w:val="28"/>
                              <w:szCs w:val="28"/>
                              <w:rtl/>
                            </w:rPr>
                            <w:t>السيبراني</w:t>
                          </w:r>
                          <w:proofErr w:type="spellEnd"/>
                        </w:p>
                        <w:p w14:paraId="2E81B7A5" w14:textId="47B6A31B" w:rsidR="001A6199" w:rsidRPr="002B1236" w:rsidRDefault="001A6199" w:rsidP="002B1236">
                          <w:pPr>
                            <w:rPr>
                              <w:rFonts w:ascii="DIN NEXT™ ARABIC MEDIUM" w:hAnsi="DIN NEXT™ ARABIC MEDIUM" w:cs="DIN NEXT™ ARABIC MEDIUM"/>
                              <w:color w:val="2B3B82"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004CF" id="_x0000_t202" coordsize="21600,21600" o:spt="202" path="m,l,21600r21600,l21600,xe">
              <v:stroke joinstyle="miter"/>
              <v:path gradientshapeok="t" o:connecttype="rect"/>
            </v:shapetype>
            <v:shape id="Text Box 9" o:spid="_x0000_s1029" type="#_x0000_t202" style="position:absolute;margin-left:-23.1pt;margin-top:-12.2pt;width:285.3pt;height:24.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" filled="f" stroked="f" strokeweight=".5pt">
              <v:textbox>
                <w:txbxContent>
                  <w:p w14:paraId="5241CA40" w14:textId="77777777" w:rsidR="001A6199" w:rsidRPr="000A7FA6" w:rsidRDefault="001A6199" w:rsidP="006E539D">
                    <w:pPr>
                      <w:rPr>
                        <w:rFonts w:ascii="Arial" w:hAnsi="Arial" w:cs="Arial"/>
                        <w:color w:val="2B3B82" w:themeColor="text1"/>
                        <w:sz w:val="28"/>
                        <w:szCs w:val="28"/>
                        <w:rtl/>
                      </w:rPr>
                    </w:pPr>
                    <w:r w:rsidRPr="000A7FA6">
                      <w:rPr>
                        <w:rFonts w:ascii="Arial" w:hAnsi="Arial" w:cs="Arial"/>
                        <w:color w:val="2B3B82" w:themeColor="text1"/>
                        <w:sz w:val="28"/>
                        <w:szCs w:val="28"/>
                        <w:rtl/>
                      </w:rPr>
                      <w:t>نموذج سياسة إدارة سجلات الأحداث ومراقبة الأمن السيبراني</w:t>
                    </w:r>
                  </w:p>
                  <w:p w14:paraId="2E81B7A5" w14:textId="47B6A31B" w:rsidR="001A6199" w:rsidRPr="002B1236" w:rsidRDefault="001A6199" w:rsidP="002B1236">
                    <w:pPr>
                      <w:rPr>
                        <w:rFonts w:ascii="DIN NEXT™ ARABIC MEDIUM" w:hAnsi="DIN NEXT™ ARABIC MEDIUM" w:cs="DIN NEXT™ ARABIC MEDIUM"/>
                        <w:color w:val="2B3B82" w:themeColor="text1"/>
                        <w:sz w:val="28"/>
                        <w:szCs w:val="28"/>
                      </w:rPr>
                    </w:pPr>
                  </w:p>
                </w:txbxContent>
              </v:textbox>
              <w10:wrap anchorx="margin"/>
            </v:shape>
          </w:pict>
        </mc:Fallback>
      </mc:AlternateContent>
    </w:r>
    <w:r>
      <w:rPr>
        <w:noProof/>
      </w:rPr>
      <w:drawing>
        <wp:anchor distT="0" distB="0" distL="114300" distR="114300" simplePos="0" relativeHeight="251661312" behindDoc="1" locked="0" layoutInCell="1" allowOverlap="1" wp14:anchorId="5FE2AAF1" wp14:editId="415E2493">
          <wp:simplePos x="0" y="0"/>
          <wp:positionH relativeFrom="column">
            <wp:posOffset>5392613</wp:posOffset>
          </wp:positionH>
          <wp:positionV relativeFrom="paragraph">
            <wp:posOffset>-434975</wp:posOffset>
          </wp:positionV>
          <wp:extent cx="786765" cy="1214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786F"/>
    <w:multiLevelType w:val="hybridMultilevel"/>
    <w:tmpl w:val="6060B930"/>
    <w:lvl w:ilvl="0" w:tplc="EBBE813E">
      <w:start w:val="1"/>
      <w:numFmt w:val="decimal"/>
      <w:lvlText w:val="%1."/>
      <w:lvlJc w:val="left"/>
      <w:pPr>
        <w:ind w:left="720" w:hanging="360"/>
      </w:pPr>
      <w:rPr>
        <w:rFonts w:ascii="Arial" w:hAnsi="Arial" w:cs="Arial" w:hint="default"/>
        <w:color w:val="FF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0536A"/>
    <w:multiLevelType w:val="multilevel"/>
    <w:tmpl w:val="A78ACB7A"/>
    <w:lvl w:ilvl="0">
      <w:start w:val="1"/>
      <w:numFmt w:val="decimal"/>
      <w:lvlText w:val="%1"/>
      <w:lvlJc w:val="left"/>
      <w:pPr>
        <w:ind w:left="540" w:hanging="540"/>
      </w:pPr>
      <w:rPr>
        <w:rFonts w:hint="default"/>
      </w:rPr>
    </w:lvl>
    <w:lvl w:ilvl="1">
      <w:start w:val="1"/>
      <w:numFmt w:val="decimal"/>
      <w:lvlText w:val="%1-%2"/>
      <w:lvlJc w:val="left"/>
      <w:pPr>
        <w:ind w:left="2038" w:hanging="720"/>
      </w:pPr>
      <w:rPr>
        <w:rFonts w:hint="default"/>
      </w:rPr>
    </w:lvl>
    <w:lvl w:ilvl="2">
      <w:start w:val="1"/>
      <w:numFmt w:val="decimal"/>
      <w:lvlText w:val="%1-%2-%3"/>
      <w:lvlJc w:val="left"/>
      <w:pPr>
        <w:ind w:left="3356" w:hanging="720"/>
      </w:pPr>
      <w:rPr>
        <w:rFonts w:hint="default"/>
      </w:rPr>
    </w:lvl>
    <w:lvl w:ilvl="3">
      <w:start w:val="1"/>
      <w:numFmt w:val="decimal"/>
      <w:lvlText w:val="%1-%2-%3.%4"/>
      <w:lvlJc w:val="left"/>
      <w:pPr>
        <w:ind w:left="5034" w:hanging="1080"/>
      </w:pPr>
      <w:rPr>
        <w:rFonts w:hint="default"/>
      </w:rPr>
    </w:lvl>
    <w:lvl w:ilvl="4">
      <w:start w:val="1"/>
      <w:numFmt w:val="decimal"/>
      <w:lvlText w:val="%1-%2-%3.%4.%5"/>
      <w:lvlJc w:val="left"/>
      <w:pPr>
        <w:ind w:left="6352" w:hanging="1080"/>
      </w:pPr>
      <w:rPr>
        <w:rFonts w:hint="default"/>
      </w:rPr>
    </w:lvl>
    <w:lvl w:ilvl="5">
      <w:start w:val="1"/>
      <w:numFmt w:val="decimal"/>
      <w:lvlText w:val="%1-%2-%3.%4.%5.%6"/>
      <w:lvlJc w:val="left"/>
      <w:pPr>
        <w:ind w:left="8030" w:hanging="1440"/>
      </w:pPr>
      <w:rPr>
        <w:rFonts w:hint="default"/>
      </w:rPr>
    </w:lvl>
    <w:lvl w:ilvl="6">
      <w:start w:val="1"/>
      <w:numFmt w:val="decimal"/>
      <w:lvlText w:val="%1-%2-%3.%4.%5.%6.%7"/>
      <w:lvlJc w:val="left"/>
      <w:pPr>
        <w:ind w:left="9348" w:hanging="1440"/>
      </w:pPr>
      <w:rPr>
        <w:rFonts w:hint="default"/>
      </w:rPr>
    </w:lvl>
    <w:lvl w:ilvl="7">
      <w:start w:val="1"/>
      <w:numFmt w:val="decimal"/>
      <w:lvlText w:val="%1-%2-%3.%4.%5.%6.%7.%8"/>
      <w:lvlJc w:val="left"/>
      <w:pPr>
        <w:ind w:left="11026" w:hanging="1800"/>
      </w:pPr>
      <w:rPr>
        <w:rFonts w:hint="default"/>
      </w:rPr>
    </w:lvl>
    <w:lvl w:ilvl="8">
      <w:start w:val="1"/>
      <w:numFmt w:val="decimal"/>
      <w:lvlText w:val="%1-%2-%3.%4.%5.%6.%7.%8.%9"/>
      <w:lvlJc w:val="left"/>
      <w:pPr>
        <w:ind w:left="12344" w:hanging="1800"/>
      </w:pPr>
      <w:rPr>
        <w:rFonts w:hint="default"/>
      </w:rPr>
    </w:lvl>
  </w:abstractNum>
  <w:abstractNum w:abstractNumId="2" w15:restartNumberingAfterBreak="0">
    <w:nsid w:val="2F01009F"/>
    <w:multiLevelType w:val="multilevel"/>
    <w:tmpl w:val="8A1CC606"/>
    <w:lvl w:ilvl="0">
      <w:start w:val="1"/>
      <w:numFmt w:val="decimal"/>
      <w:lvlText w:val="%1-"/>
      <w:lvlJc w:val="left"/>
      <w:pPr>
        <w:ind w:left="360" w:hanging="360"/>
      </w:pPr>
      <w:rPr>
        <w:rFonts w:ascii="Arial" w:eastAsiaTheme="minorEastAsia"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B97718"/>
    <w:multiLevelType w:val="hybridMultilevel"/>
    <w:tmpl w:val="D1F8B50E"/>
    <w:lvl w:ilvl="0" w:tplc="C65656F8">
      <w:start w:val="1"/>
      <w:numFmt w:val="decimal"/>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4" w15:restartNumberingAfterBreak="0">
    <w:nsid w:val="3F067A3A"/>
    <w:multiLevelType w:val="hybridMultilevel"/>
    <w:tmpl w:val="091E3F4E"/>
    <w:lvl w:ilvl="0" w:tplc="0E1C88E6">
      <w:start w:val="1"/>
      <w:numFmt w:val="decimal"/>
      <w:lvlText w:val="%1-"/>
      <w:lvlJc w:val="left"/>
      <w:pPr>
        <w:ind w:left="1440" w:hanging="360"/>
      </w:pPr>
      <w:rPr>
        <w:rFonts w:asciiTheme="majorHAnsi" w:eastAsia="Times New Roman" w:hAnsiTheme="majorHAnsi" w:cstheme="majorHAnsi"/>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bullet"/>
      <w:lvlText w:val=""/>
      <w:lvlJc w:val="left"/>
      <w:pPr>
        <w:ind w:left="360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bullet"/>
      <w:lvlText w:val=""/>
      <w:lvlJc w:val="left"/>
      <w:pPr>
        <w:ind w:left="576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C83999"/>
    <w:multiLevelType w:val="hybridMultilevel"/>
    <w:tmpl w:val="A302330E"/>
    <w:lvl w:ilvl="0" w:tplc="0548D3DE">
      <w:start w:val="1"/>
      <w:numFmt w:val="decimal"/>
      <w:lvlText w:val="%1-"/>
      <w:lvlJc w:val="left"/>
      <w:pPr>
        <w:ind w:left="1069" w:hanging="360"/>
      </w:pPr>
      <w:rPr>
        <w:rFonts w:hint="default"/>
        <w:b/>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5D104DC"/>
    <w:multiLevelType w:val="hybridMultilevel"/>
    <w:tmpl w:val="93F0D5E4"/>
    <w:lvl w:ilvl="0" w:tplc="6BC4995A">
      <w:start w:val="1"/>
      <w:numFmt w:val="decimal"/>
      <w:lvlText w:val="%1-"/>
      <w:lvlJc w:val="left"/>
      <w:pPr>
        <w:ind w:left="630" w:hanging="360"/>
      </w:pPr>
      <w:rPr>
        <w:rFonts w:hint="default"/>
        <w:sz w:val="2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B1873EE"/>
    <w:multiLevelType w:val="multilevel"/>
    <w:tmpl w:val="A1FCE092"/>
    <w:lvl w:ilvl="0">
      <w:start w:val="2"/>
      <w:numFmt w:val="decimal"/>
      <w:lvlText w:val="%1"/>
      <w:lvlJc w:val="left"/>
      <w:pPr>
        <w:ind w:left="540" w:hanging="540"/>
      </w:pPr>
      <w:rPr>
        <w:rFonts w:hint="default"/>
      </w:rPr>
    </w:lvl>
    <w:lvl w:ilvl="1">
      <w:start w:val="1"/>
      <w:numFmt w:val="decimal"/>
      <w:lvlText w:val="%1-%2"/>
      <w:lvlJc w:val="left"/>
      <w:pPr>
        <w:ind w:left="2304" w:hanging="72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832" w:hanging="108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888" w:hanging="1800"/>
      </w:pPr>
      <w:rPr>
        <w:rFonts w:hint="default"/>
      </w:rPr>
    </w:lvl>
    <w:lvl w:ilvl="8">
      <w:start w:val="1"/>
      <w:numFmt w:val="decimal"/>
      <w:lvlText w:val="%1-%2-%3.%4.%5.%6.%7.%8.%9"/>
      <w:lvlJc w:val="left"/>
      <w:pPr>
        <w:ind w:left="14472" w:hanging="1800"/>
      </w:pPr>
      <w:rPr>
        <w:rFonts w:hint="default"/>
      </w:rPr>
    </w:lvl>
  </w:abstractNum>
  <w:abstractNum w:abstractNumId="8" w15:restartNumberingAfterBreak="0">
    <w:nsid w:val="5CA27A93"/>
    <w:multiLevelType w:val="hybridMultilevel"/>
    <w:tmpl w:val="9A04F450"/>
    <w:lvl w:ilvl="0" w:tplc="337A597E">
      <w:start w:val="1"/>
      <w:numFmt w:val="decimal"/>
      <w:lvlText w:val="%1-"/>
      <w:lvlJc w:val="left"/>
      <w:pPr>
        <w:ind w:left="747" w:hanging="360"/>
      </w:pPr>
      <w:rPr>
        <w:rFonts w:eastAsiaTheme="minorHAnsi"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9" w15:restartNumberingAfterBreak="0">
    <w:nsid w:val="7D661524"/>
    <w:multiLevelType w:val="multilevel"/>
    <w:tmpl w:val="EDF0BA16"/>
    <w:lvl w:ilvl="0">
      <w:start w:val="1"/>
      <w:numFmt w:val="decimal"/>
      <w:pStyle w:val="ArabicHeading1"/>
      <w:lvlText w:val="%1."/>
      <w:lvlJc w:val="left"/>
      <w:pPr>
        <w:tabs>
          <w:tab w:val="num" w:pos="432"/>
        </w:tabs>
        <w:ind w:left="432" w:hanging="432"/>
      </w:pPr>
      <w:rPr>
        <w:rFonts w:hint="default"/>
      </w:rPr>
    </w:lvl>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olicyLevel3"/>
      <w:lvlText w:val="%3."/>
      <w:lvlJc w:val="left"/>
      <w:pPr>
        <w:tabs>
          <w:tab w:val="num" w:pos="720"/>
        </w:tabs>
        <w:ind w:left="720" w:hanging="720"/>
      </w:pPr>
      <w:rPr>
        <w:rFonts w:asciiTheme="minorBidi" w:eastAsiaTheme="minorEastAsia" w:hAnsiTheme="minorBidi" w:cstheme="minorBidi"/>
        <w:b w:val="0"/>
        <w:bCs w:val="0"/>
        <w:i w:val="0"/>
        <w:iCs w:val="0"/>
        <w:sz w:val="26"/>
        <w:szCs w:val="26"/>
      </w:rPr>
    </w:lvl>
    <w:lvl w:ilvl="3">
      <w:start w:val="1"/>
      <w:numFmt w:val="decimal"/>
      <w:pStyle w:val="PolicyLevel4"/>
      <w:lvlText w:val="1.%4.4"/>
      <w:lvlJc w:val="left"/>
      <w:pPr>
        <w:tabs>
          <w:tab w:val="num" w:pos="1674"/>
        </w:tabs>
        <w:ind w:left="1674" w:hanging="864"/>
      </w:pPr>
      <w:rPr>
        <w:rFonts w:asciiTheme="minorBidi" w:hAnsiTheme="minorBidi" w:cstheme="minorBidi" w:hint="default"/>
        <w:b w:val="0"/>
        <w:bCs w:val="0"/>
        <w:i/>
        <w:iCs w:val="0"/>
        <w:sz w:val="24"/>
        <w:szCs w:val="24"/>
      </w:rPr>
    </w:lvl>
    <w:lvl w:ilvl="4">
      <w:start w:val="1"/>
      <w:numFmt w:val="decimal"/>
      <w:pStyle w:val="PolicyLevel5"/>
      <w:lvlText w:val="%5.1.2.4"/>
      <w:lvlJc w:val="left"/>
      <w:pPr>
        <w:tabs>
          <w:tab w:val="num" w:pos="3618"/>
        </w:tabs>
        <w:ind w:left="3618" w:hanging="1008"/>
      </w:pPr>
      <w:rPr>
        <w:rFonts w:asciiTheme="minorBidi" w:hAnsiTheme="minorBidi" w:cstheme="minorBidi" w:hint="default"/>
        <w:sz w:val="24"/>
        <w:szCs w:val="24"/>
      </w:rPr>
    </w:lvl>
    <w:lvl w:ilvl="5">
      <w:start w:val="1"/>
      <w:numFmt w:val="none"/>
      <w:lvlText w:val="2.13.1.2.4"/>
      <w:lvlJc w:val="left"/>
      <w:pPr>
        <w:tabs>
          <w:tab w:val="num" w:pos="3888"/>
        </w:tabs>
        <w:ind w:left="3888" w:hanging="1296"/>
      </w:pPr>
      <w:rPr>
        <w:rFonts w:hint="default"/>
        <w:sz w:val="24"/>
        <w:szCs w:val="24"/>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10" w15:restartNumberingAfterBreak="0">
    <w:nsid w:val="7D865403"/>
    <w:multiLevelType w:val="multilevel"/>
    <w:tmpl w:val="587CF8BE"/>
    <w:lvl w:ilvl="0">
      <w:start w:val="2"/>
      <w:numFmt w:val="decimal"/>
      <w:lvlText w:val="%1"/>
      <w:lvlJc w:val="left"/>
      <w:pPr>
        <w:ind w:left="360" w:hanging="36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7EAD7F6D"/>
    <w:multiLevelType w:val="multilevel"/>
    <w:tmpl w:val="94C4934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num w:numId="1">
    <w:abstractNumId w:val="9"/>
  </w:num>
  <w:num w:numId="2">
    <w:abstractNumId w:val="9"/>
    <w:lvlOverride w:ilvl="0">
      <w:lvl w:ilvl="0">
        <w:start w:val="1"/>
        <w:numFmt w:val="decimal"/>
        <w:pStyle w:val="ArabicHeading1"/>
        <w:lvlText w:val="%1."/>
        <w:lvlJc w:val="left"/>
        <w:pPr>
          <w:tabs>
            <w:tab w:val="num" w:pos="432"/>
          </w:tabs>
          <w:ind w:left="432" w:hanging="432"/>
        </w:pPr>
        <w:rPr>
          <w:rFonts w:hint="default"/>
        </w:rPr>
      </w:lvl>
    </w:lvlOverride>
    <w:lvlOverride w:ilvl="1">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PolicyLevel3"/>
        <w:lvlText w:val="2-2"/>
        <w:lvlJc w:val="left"/>
        <w:pPr>
          <w:tabs>
            <w:tab w:val="num" w:pos="720"/>
          </w:tabs>
          <w:ind w:left="720" w:hanging="720"/>
        </w:pPr>
        <w:rPr>
          <w:rFonts w:ascii="Arial" w:hAnsi="Arial" w:cs="Arial" w:hint="default"/>
          <w:b w:val="0"/>
          <w:bCs w:val="0"/>
          <w:i w:val="0"/>
          <w:iCs w:val="0"/>
          <w:sz w:val="26"/>
          <w:szCs w:val="26"/>
        </w:rPr>
      </w:lvl>
    </w:lvlOverride>
    <w:lvlOverride w:ilvl="3">
      <w:lvl w:ilvl="3">
        <w:start w:val="1"/>
        <w:numFmt w:val="decimal"/>
        <w:pStyle w:val="PolicyLevel4"/>
        <w:lvlText w:val="%4.2.4"/>
        <w:lvlJc w:val="left"/>
        <w:pPr>
          <w:tabs>
            <w:tab w:val="num" w:pos="1674"/>
          </w:tabs>
          <w:ind w:left="1674" w:hanging="864"/>
        </w:pPr>
        <w:rPr>
          <w:rFonts w:asciiTheme="minorBidi" w:hAnsiTheme="minorBidi" w:cstheme="minorBidi" w:hint="default"/>
          <w:b w:val="0"/>
          <w:bCs w:val="0"/>
          <w:i/>
          <w:iCs w:val="0"/>
          <w:sz w:val="24"/>
          <w:szCs w:val="24"/>
        </w:rPr>
      </w:lvl>
    </w:lvlOverride>
    <w:lvlOverride w:ilvl="4">
      <w:lvl w:ilvl="4">
        <w:start w:val="1"/>
        <w:numFmt w:val="decimal"/>
        <w:pStyle w:val="PolicyLevel5"/>
        <w:lvlText w:val="%5.1.2.4"/>
        <w:lvlJc w:val="left"/>
        <w:pPr>
          <w:tabs>
            <w:tab w:val="num" w:pos="3618"/>
          </w:tabs>
          <w:ind w:left="3618" w:hanging="1008"/>
        </w:pPr>
        <w:rPr>
          <w:rFonts w:asciiTheme="minorBidi" w:hAnsiTheme="minorBidi" w:cstheme="minorBidi" w:hint="default"/>
          <w:sz w:val="24"/>
          <w:szCs w:val="24"/>
        </w:rPr>
      </w:lvl>
    </w:lvlOverride>
    <w:lvlOverride w:ilvl="5">
      <w:lvl w:ilvl="5">
        <w:start w:val="1"/>
        <w:numFmt w:val="none"/>
        <w:lvlText w:val="3.13.1.2.4"/>
        <w:lvlJc w:val="left"/>
        <w:pPr>
          <w:tabs>
            <w:tab w:val="num" w:pos="3888"/>
          </w:tabs>
          <w:ind w:left="3888" w:hanging="1296"/>
        </w:pPr>
        <w:rPr>
          <w:rFonts w:hint="default"/>
          <w:sz w:val="24"/>
          <w:szCs w:val="24"/>
        </w:rPr>
      </w:lvl>
    </w:lvlOverride>
    <w:lvlOverride w:ilvl="6">
      <w:lvl w:ilvl="6">
        <w:start w:val="1"/>
        <w:numFmt w:val="decimal"/>
        <w:lvlText w:val="%1.%2.%3.%4.%5.%6.%7."/>
        <w:lvlJc w:val="left"/>
        <w:pPr>
          <w:ind w:left="9864" w:hanging="1080"/>
        </w:pPr>
        <w:rPr>
          <w:rFonts w:hint="default"/>
        </w:rPr>
      </w:lvl>
    </w:lvlOverride>
    <w:lvlOverride w:ilvl="7">
      <w:lvl w:ilvl="7">
        <w:start w:val="1"/>
        <w:numFmt w:val="decimal"/>
        <w:lvlText w:val="%1.%2.%3.%4.%5.%6.%7.%8."/>
        <w:lvlJc w:val="left"/>
        <w:pPr>
          <w:ind w:left="10368" w:hanging="1224"/>
        </w:pPr>
        <w:rPr>
          <w:rFonts w:hint="default"/>
        </w:rPr>
      </w:lvl>
    </w:lvlOverride>
    <w:lvlOverride w:ilvl="8">
      <w:lvl w:ilvl="8">
        <w:start w:val="1"/>
        <w:numFmt w:val="decimal"/>
        <w:lvlText w:val="%1.%2.%3.%4.%5.%6.%7.%8.%9."/>
        <w:lvlJc w:val="left"/>
        <w:pPr>
          <w:ind w:left="10944" w:hanging="1440"/>
        </w:pPr>
        <w:rPr>
          <w:rFonts w:hint="default"/>
        </w:rPr>
      </w:lvl>
    </w:lvlOverride>
  </w:num>
  <w:num w:numId="3">
    <w:abstractNumId w:val="4"/>
  </w:num>
  <w:num w:numId="4">
    <w:abstractNumId w:val="2"/>
  </w:num>
  <w:num w:numId="5">
    <w:abstractNumId w:val="3"/>
  </w:num>
  <w:num w:numId="6">
    <w:abstractNumId w:val="8"/>
  </w:num>
  <w:num w:numId="7">
    <w:abstractNumId w:val="6"/>
  </w:num>
  <w:num w:numId="8">
    <w:abstractNumId w:val="11"/>
  </w:num>
  <w:num w:numId="9">
    <w:abstractNumId w:val="1"/>
  </w:num>
  <w:num w:numId="10">
    <w:abstractNumId w:val="10"/>
  </w:num>
  <w:num w:numId="11">
    <w:abstractNumId w:val="7"/>
  </w:num>
  <w:num w:numId="12">
    <w:abstractNumId w:val="9"/>
    <w:lvlOverride w:ilvl="0">
      <w:lvl w:ilvl="0">
        <w:start w:val="1"/>
        <w:numFmt w:val="decimal"/>
        <w:pStyle w:val="ArabicHeading1"/>
        <w:lvlText w:val="%1."/>
        <w:lvlJc w:val="left"/>
        <w:pPr>
          <w:tabs>
            <w:tab w:val="num" w:pos="432"/>
          </w:tabs>
          <w:ind w:left="432" w:hanging="432"/>
        </w:pPr>
        <w:rPr>
          <w:rFonts w:hint="default"/>
        </w:rPr>
      </w:lvl>
    </w:lvlOverride>
    <w:lvlOverride w:ilvl="1">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PolicyLevel3"/>
        <w:lvlText w:val="2-3"/>
        <w:lvlJc w:val="left"/>
        <w:pPr>
          <w:tabs>
            <w:tab w:val="num" w:pos="720"/>
          </w:tabs>
          <w:ind w:left="720" w:hanging="720"/>
        </w:pPr>
        <w:rPr>
          <w:rFonts w:ascii="Arial" w:hAnsi="Arial" w:cs="Arial" w:hint="default"/>
          <w:b w:val="0"/>
          <w:bCs w:val="0"/>
          <w:i w:val="0"/>
          <w:iCs w:val="0"/>
          <w:sz w:val="26"/>
          <w:szCs w:val="26"/>
        </w:rPr>
      </w:lvl>
    </w:lvlOverride>
    <w:lvlOverride w:ilvl="3">
      <w:lvl w:ilvl="3">
        <w:start w:val="1"/>
        <w:numFmt w:val="decimal"/>
        <w:pStyle w:val="PolicyLevel4"/>
        <w:lvlText w:val="%4.2.4"/>
        <w:lvlJc w:val="left"/>
        <w:pPr>
          <w:tabs>
            <w:tab w:val="num" w:pos="1674"/>
          </w:tabs>
          <w:ind w:left="1674" w:hanging="864"/>
        </w:pPr>
        <w:rPr>
          <w:rFonts w:asciiTheme="minorBidi" w:hAnsiTheme="minorBidi" w:cstheme="minorBidi" w:hint="default"/>
          <w:b w:val="0"/>
          <w:bCs w:val="0"/>
          <w:i/>
          <w:iCs w:val="0"/>
          <w:sz w:val="24"/>
          <w:szCs w:val="24"/>
        </w:rPr>
      </w:lvl>
    </w:lvlOverride>
    <w:lvlOverride w:ilvl="4">
      <w:lvl w:ilvl="4">
        <w:start w:val="1"/>
        <w:numFmt w:val="decimal"/>
        <w:pStyle w:val="PolicyLevel5"/>
        <w:lvlText w:val="%5.1.2.4"/>
        <w:lvlJc w:val="left"/>
        <w:pPr>
          <w:tabs>
            <w:tab w:val="num" w:pos="3618"/>
          </w:tabs>
          <w:ind w:left="3618" w:hanging="1008"/>
        </w:pPr>
        <w:rPr>
          <w:rFonts w:asciiTheme="minorBidi" w:hAnsiTheme="minorBidi" w:cstheme="minorBidi" w:hint="default"/>
          <w:sz w:val="24"/>
          <w:szCs w:val="24"/>
        </w:rPr>
      </w:lvl>
    </w:lvlOverride>
    <w:lvlOverride w:ilvl="5">
      <w:lvl w:ilvl="5">
        <w:start w:val="1"/>
        <w:numFmt w:val="none"/>
        <w:lvlText w:val="3.13.1.2.4"/>
        <w:lvlJc w:val="left"/>
        <w:pPr>
          <w:tabs>
            <w:tab w:val="num" w:pos="3888"/>
          </w:tabs>
          <w:ind w:left="3888" w:hanging="1296"/>
        </w:pPr>
        <w:rPr>
          <w:rFonts w:hint="default"/>
          <w:sz w:val="24"/>
          <w:szCs w:val="24"/>
        </w:rPr>
      </w:lvl>
    </w:lvlOverride>
    <w:lvlOverride w:ilvl="6">
      <w:lvl w:ilvl="6">
        <w:start w:val="1"/>
        <w:numFmt w:val="decimal"/>
        <w:lvlText w:val="%1.%2.%3.%4.%5.%6.%7."/>
        <w:lvlJc w:val="left"/>
        <w:pPr>
          <w:ind w:left="9864" w:hanging="1080"/>
        </w:pPr>
        <w:rPr>
          <w:rFonts w:hint="default"/>
        </w:rPr>
      </w:lvl>
    </w:lvlOverride>
    <w:lvlOverride w:ilvl="7">
      <w:lvl w:ilvl="7">
        <w:start w:val="1"/>
        <w:numFmt w:val="decimal"/>
        <w:lvlText w:val="%1.%2.%3.%4.%5.%6.%7.%8."/>
        <w:lvlJc w:val="left"/>
        <w:pPr>
          <w:ind w:left="10368" w:hanging="1224"/>
        </w:pPr>
        <w:rPr>
          <w:rFonts w:hint="default"/>
        </w:rPr>
      </w:lvl>
    </w:lvlOverride>
    <w:lvlOverride w:ilvl="8">
      <w:lvl w:ilvl="8">
        <w:start w:val="1"/>
        <w:numFmt w:val="decimal"/>
        <w:lvlText w:val="%1.%2.%3.%4.%5.%6.%7.%8.%9."/>
        <w:lvlJc w:val="left"/>
        <w:pPr>
          <w:ind w:left="10944" w:hanging="1440"/>
        </w:pPr>
        <w:rPr>
          <w:rFonts w:hint="default"/>
        </w:rPr>
      </w:lvl>
    </w:lvlOverride>
  </w:num>
  <w:num w:numId="13">
    <w:abstractNumId w:val="9"/>
    <w:lvlOverride w:ilvl="0">
      <w:lvl w:ilvl="0">
        <w:start w:val="1"/>
        <w:numFmt w:val="decimal"/>
        <w:pStyle w:val="ArabicHeading1"/>
        <w:lvlText w:val="%1."/>
        <w:lvlJc w:val="left"/>
        <w:pPr>
          <w:tabs>
            <w:tab w:val="num" w:pos="432"/>
          </w:tabs>
          <w:ind w:left="432" w:hanging="432"/>
        </w:pPr>
        <w:rPr>
          <w:rFonts w:hint="default"/>
        </w:rPr>
      </w:lvl>
    </w:lvlOverride>
    <w:lvlOverride w:ilvl="1">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PolicyLevel3"/>
        <w:lvlText w:val="2-4"/>
        <w:lvlJc w:val="left"/>
        <w:pPr>
          <w:tabs>
            <w:tab w:val="num" w:pos="720"/>
          </w:tabs>
          <w:ind w:left="720" w:hanging="720"/>
        </w:pPr>
        <w:rPr>
          <w:rFonts w:ascii="Arial" w:hAnsi="Arial" w:cs="Arial" w:hint="default"/>
          <w:b w:val="0"/>
          <w:bCs w:val="0"/>
          <w:i w:val="0"/>
          <w:iCs w:val="0"/>
          <w:sz w:val="26"/>
          <w:szCs w:val="26"/>
        </w:rPr>
      </w:lvl>
    </w:lvlOverride>
    <w:lvlOverride w:ilvl="3">
      <w:lvl w:ilvl="3">
        <w:start w:val="1"/>
        <w:numFmt w:val="decimal"/>
        <w:pStyle w:val="PolicyLevel4"/>
        <w:lvlText w:val="%4.2.4"/>
        <w:lvlJc w:val="left"/>
        <w:pPr>
          <w:tabs>
            <w:tab w:val="num" w:pos="1674"/>
          </w:tabs>
          <w:ind w:left="1674" w:hanging="864"/>
        </w:pPr>
        <w:rPr>
          <w:rFonts w:asciiTheme="minorBidi" w:hAnsiTheme="minorBidi" w:cstheme="minorBidi" w:hint="default"/>
          <w:b w:val="0"/>
          <w:bCs w:val="0"/>
          <w:i/>
          <w:iCs w:val="0"/>
          <w:sz w:val="24"/>
          <w:szCs w:val="24"/>
        </w:rPr>
      </w:lvl>
    </w:lvlOverride>
    <w:lvlOverride w:ilvl="4">
      <w:lvl w:ilvl="4">
        <w:start w:val="1"/>
        <w:numFmt w:val="decimal"/>
        <w:pStyle w:val="PolicyLevel5"/>
        <w:lvlText w:val="%5.1.2.4"/>
        <w:lvlJc w:val="left"/>
        <w:pPr>
          <w:tabs>
            <w:tab w:val="num" w:pos="3618"/>
          </w:tabs>
          <w:ind w:left="3618" w:hanging="1008"/>
        </w:pPr>
        <w:rPr>
          <w:rFonts w:asciiTheme="minorBidi" w:hAnsiTheme="minorBidi" w:cstheme="minorBidi" w:hint="default"/>
          <w:sz w:val="24"/>
          <w:szCs w:val="24"/>
        </w:rPr>
      </w:lvl>
    </w:lvlOverride>
    <w:lvlOverride w:ilvl="5">
      <w:lvl w:ilvl="5">
        <w:start w:val="1"/>
        <w:numFmt w:val="none"/>
        <w:lvlText w:val="3.13.1.2.4"/>
        <w:lvlJc w:val="left"/>
        <w:pPr>
          <w:tabs>
            <w:tab w:val="num" w:pos="3888"/>
          </w:tabs>
          <w:ind w:left="3888" w:hanging="1296"/>
        </w:pPr>
        <w:rPr>
          <w:rFonts w:hint="default"/>
          <w:sz w:val="24"/>
          <w:szCs w:val="24"/>
        </w:rPr>
      </w:lvl>
    </w:lvlOverride>
    <w:lvlOverride w:ilvl="6">
      <w:lvl w:ilvl="6">
        <w:start w:val="1"/>
        <w:numFmt w:val="decimal"/>
        <w:lvlText w:val="%1.%2.%3.%4.%5.%6.%7."/>
        <w:lvlJc w:val="left"/>
        <w:pPr>
          <w:ind w:left="9864" w:hanging="1080"/>
        </w:pPr>
        <w:rPr>
          <w:rFonts w:hint="default"/>
        </w:rPr>
      </w:lvl>
    </w:lvlOverride>
    <w:lvlOverride w:ilvl="7">
      <w:lvl w:ilvl="7">
        <w:start w:val="1"/>
        <w:numFmt w:val="decimal"/>
        <w:lvlText w:val="%1.%2.%3.%4.%5.%6.%7.%8."/>
        <w:lvlJc w:val="left"/>
        <w:pPr>
          <w:ind w:left="10368" w:hanging="1224"/>
        </w:pPr>
        <w:rPr>
          <w:rFonts w:hint="default"/>
        </w:rPr>
      </w:lvl>
    </w:lvlOverride>
    <w:lvlOverride w:ilvl="8">
      <w:lvl w:ilvl="8">
        <w:start w:val="1"/>
        <w:numFmt w:val="decimal"/>
        <w:lvlText w:val="%1.%2.%3.%4.%5.%6.%7.%8.%9."/>
        <w:lvlJc w:val="left"/>
        <w:pPr>
          <w:ind w:left="10944" w:hanging="1440"/>
        </w:pPr>
        <w:rPr>
          <w:rFonts w:hint="default"/>
        </w:rPr>
      </w:lvl>
    </w:lvlOverride>
  </w:num>
  <w:num w:numId="14">
    <w:abstractNumId w:val="9"/>
    <w:lvlOverride w:ilvl="0">
      <w:lvl w:ilvl="0">
        <w:start w:val="1"/>
        <w:numFmt w:val="decimal"/>
        <w:pStyle w:val="ArabicHeading1"/>
        <w:lvlText w:val="%1."/>
        <w:lvlJc w:val="left"/>
        <w:pPr>
          <w:tabs>
            <w:tab w:val="num" w:pos="432"/>
          </w:tabs>
          <w:ind w:left="432" w:hanging="432"/>
        </w:pPr>
        <w:rPr>
          <w:rFonts w:hint="default"/>
        </w:rPr>
      </w:lvl>
    </w:lvlOverride>
    <w:lvlOverride w:ilvl="1">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PolicyLevel3"/>
        <w:lvlText w:val="2-5"/>
        <w:lvlJc w:val="left"/>
        <w:pPr>
          <w:tabs>
            <w:tab w:val="num" w:pos="720"/>
          </w:tabs>
          <w:ind w:left="720" w:hanging="720"/>
        </w:pPr>
        <w:rPr>
          <w:rFonts w:ascii="Arial" w:hAnsi="Arial" w:cs="Arial" w:hint="default"/>
          <w:b w:val="0"/>
          <w:bCs w:val="0"/>
          <w:i w:val="0"/>
          <w:iCs w:val="0"/>
          <w:sz w:val="26"/>
          <w:szCs w:val="26"/>
        </w:rPr>
      </w:lvl>
    </w:lvlOverride>
    <w:lvlOverride w:ilvl="3">
      <w:lvl w:ilvl="3">
        <w:start w:val="1"/>
        <w:numFmt w:val="decimal"/>
        <w:pStyle w:val="PolicyLevel4"/>
        <w:lvlText w:val="%4.2.4"/>
        <w:lvlJc w:val="left"/>
        <w:pPr>
          <w:tabs>
            <w:tab w:val="num" w:pos="1674"/>
          </w:tabs>
          <w:ind w:left="1674" w:hanging="864"/>
        </w:pPr>
        <w:rPr>
          <w:rFonts w:asciiTheme="minorBidi" w:hAnsiTheme="minorBidi" w:cstheme="minorBidi" w:hint="default"/>
          <w:b w:val="0"/>
          <w:bCs w:val="0"/>
          <w:i/>
          <w:iCs w:val="0"/>
          <w:sz w:val="24"/>
          <w:szCs w:val="24"/>
        </w:rPr>
      </w:lvl>
    </w:lvlOverride>
    <w:lvlOverride w:ilvl="4">
      <w:lvl w:ilvl="4">
        <w:start w:val="1"/>
        <w:numFmt w:val="decimal"/>
        <w:pStyle w:val="PolicyLevel5"/>
        <w:lvlText w:val="%5.1.2.4"/>
        <w:lvlJc w:val="left"/>
        <w:pPr>
          <w:tabs>
            <w:tab w:val="num" w:pos="3618"/>
          </w:tabs>
          <w:ind w:left="3618" w:hanging="1008"/>
        </w:pPr>
        <w:rPr>
          <w:rFonts w:asciiTheme="minorBidi" w:hAnsiTheme="minorBidi" w:cstheme="minorBidi" w:hint="default"/>
          <w:sz w:val="24"/>
          <w:szCs w:val="24"/>
        </w:rPr>
      </w:lvl>
    </w:lvlOverride>
    <w:lvlOverride w:ilvl="5">
      <w:lvl w:ilvl="5">
        <w:start w:val="1"/>
        <w:numFmt w:val="none"/>
        <w:lvlText w:val="3.13.1.2.4"/>
        <w:lvlJc w:val="left"/>
        <w:pPr>
          <w:tabs>
            <w:tab w:val="num" w:pos="3888"/>
          </w:tabs>
          <w:ind w:left="3888" w:hanging="1296"/>
        </w:pPr>
        <w:rPr>
          <w:rFonts w:hint="default"/>
          <w:sz w:val="24"/>
          <w:szCs w:val="24"/>
        </w:rPr>
      </w:lvl>
    </w:lvlOverride>
    <w:lvlOverride w:ilvl="6">
      <w:lvl w:ilvl="6">
        <w:start w:val="1"/>
        <w:numFmt w:val="decimal"/>
        <w:lvlText w:val="%1.%2.%3.%4.%5.%6.%7."/>
        <w:lvlJc w:val="left"/>
        <w:pPr>
          <w:ind w:left="9864" w:hanging="1080"/>
        </w:pPr>
        <w:rPr>
          <w:rFonts w:hint="default"/>
        </w:rPr>
      </w:lvl>
    </w:lvlOverride>
    <w:lvlOverride w:ilvl="7">
      <w:lvl w:ilvl="7">
        <w:start w:val="1"/>
        <w:numFmt w:val="decimal"/>
        <w:lvlText w:val="%1.%2.%3.%4.%5.%6.%7.%8."/>
        <w:lvlJc w:val="left"/>
        <w:pPr>
          <w:ind w:left="10368" w:hanging="1224"/>
        </w:pPr>
        <w:rPr>
          <w:rFonts w:hint="default"/>
        </w:rPr>
      </w:lvl>
    </w:lvlOverride>
    <w:lvlOverride w:ilvl="8">
      <w:lvl w:ilvl="8">
        <w:start w:val="1"/>
        <w:numFmt w:val="decimal"/>
        <w:lvlText w:val="%1.%2.%3.%4.%5.%6.%7.%8.%9."/>
        <w:lvlJc w:val="left"/>
        <w:pPr>
          <w:ind w:left="10944" w:hanging="1440"/>
        </w:pPr>
        <w:rPr>
          <w:rFonts w:hint="default"/>
        </w:rPr>
      </w:lvl>
    </w:lvlOverride>
  </w:num>
  <w:num w:numId="15">
    <w:abstractNumId w:val="9"/>
    <w:lvlOverride w:ilvl="0">
      <w:lvl w:ilvl="0">
        <w:start w:val="1"/>
        <w:numFmt w:val="decimal"/>
        <w:pStyle w:val="ArabicHeading1"/>
        <w:lvlText w:val="%1."/>
        <w:lvlJc w:val="left"/>
        <w:pPr>
          <w:tabs>
            <w:tab w:val="num" w:pos="432"/>
          </w:tabs>
          <w:ind w:left="432" w:hanging="432"/>
        </w:pPr>
        <w:rPr>
          <w:rFonts w:hint="default"/>
        </w:rPr>
      </w:lvl>
    </w:lvlOverride>
    <w:lvlOverride w:ilvl="1">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PolicyLevel3"/>
        <w:lvlText w:val="2-6"/>
        <w:lvlJc w:val="left"/>
        <w:pPr>
          <w:tabs>
            <w:tab w:val="num" w:pos="720"/>
          </w:tabs>
          <w:ind w:left="720" w:hanging="720"/>
        </w:pPr>
        <w:rPr>
          <w:rFonts w:ascii="Arial" w:hAnsi="Arial" w:cs="Arial" w:hint="default"/>
          <w:b w:val="0"/>
          <w:bCs w:val="0"/>
          <w:i w:val="0"/>
          <w:iCs w:val="0"/>
          <w:sz w:val="26"/>
          <w:szCs w:val="26"/>
          <w:lang w:val="en-US"/>
        </w:rPr>
      </w:lvl>
    </w:lvlOverride>
    <w:lvlOverride w:ilvl="3">
      <w:lvl w:ilvl="3">
        <w:start w:val="1"/>
        <w:numFmt w:val="decimal"/>
        <w:pStyle w:val="PolicyLevel4"/>
        <w:lvlText w:val="%4.2.4"/>
        <w:lvlJc w:val="left"/>
        <w:pPr>
          <w:tabs>
            <w:tab w:val="num" w:pos="1674"/>
          </w:tabs>
          <w:ind w:left="1674" w:hanging="864"/>
        </w:pPr>
        <w:rPr>
          <w:rFonts w:asciiTheme="minorBidi" w:hAnsiTheme="minorBidi" w:cstheme="minorBidi" w:hint="default"/>
          <w:b w:val="0"/>
          <w:bCs w:val="0"/>
          <w:i/>
          <w:iCs w:val="0"/>
          <w:sz w:val="24"/>
          <w:szCs w:val="24"/>
        </w:rPr>
      </w:lvl>
    </w:lvlOverride>
    <w:lvlOverride w:ilvl="4">
      <w:lvl w:ilvl="4">
        <w:start w:val="1"/>
        <w:numFmt w:val="decimal"/>
        <w:pStyle w:val="PolicyLevel5"/>
        <w:lvlText w:val="%5.1.2.4"/>
        <w:lvlJc w:val="left"/>
        <w:pPr>
          <w:tabs>
            <w:tab w:val="num" w:pos="3618"/>
          </w:tabs>
          <w:ind w:left="3618" w:hanging="1008"/>
        </w:pPr>
        <w:rPr>
          <w:rFonts w:asciiTheme="minorBidi" w:hAnsiTheme="minorBidi" w:cstheme="minorBidi" w:hint="default"/>
          <w:sz w:val="24"/>
          <w:szCs w:val="24"/>
        </w:rPr>
      </w:lvl>
    </w:lvlOverride>
    <w:lvlOverride w:ilvl="5">
      <w:lvl w:ilvl="5">
        <w:start w:val="1"/>
        <w:numFmt w:val="none"/>
        <w:lvlText w:val="3.13.1.2.4"/>
        <w:lvlJc w:val="left"/>
        <w:pPr>
          <w:tabs>
            <w:tab w:val="num" w:pos="3888"/>
          </w:tabs>
          <w:ind w:left="3888" w:hanging="1296"/>
        </w:pPr>
        <w:rPr>
          <w:rFonts w:hint="default"/>
          <w:sz w:val="24"/>
          <w:szCs w:val="24"/>
        </w:rPr>
      </w:lvl>
    </w:lvlOverride>
    <w:lvlOverride w:ilvl="6">
      <w:lvl w:ilvl="6">
        <w:start w:val="1"/>
        <w:numFmt w:val="decimal"/>
        <w:lvlText w:val="%1.%2.%3.%4.%5.%6.%7."/>
        <w:lvlJc w:val="left"/>
        <w:pPr>
          <w:ind w:left="9864" w:hanging="1080"/>
        </w:pPr>
        <w:rPr>
          <w:rFonts w:hint="default"/>
        </w:rPr>
      </w:lvl>
    </w:lvlOverride>
    <w:lvlOverride w:ilvl="7">
      <w:lvl w:ilvl="7">
        <w:start w:val="1"/>
        <w:numFmt w:val="decimal"/>
        <w:lvlText w:val="%1.%2.%3.%4.%5.%6.%7.%8."/>
        <w:lvlJc w:val="left"/>
        <w:pPr>
          <w:ind w:left="10368" w:hanging="1224"/>
        </w:pPr>
        <w:rPr>
          <w:rFonts w:hint="default"/>
        </w:rPr>
      </w:lvl>
    </w:lvlOverride>
    <w:lvlOverride w:ilvl="8">
      <w:lvl w:ilvl="8">
        <w:start w:val="1"/>
        <w:numFmt w:val="decimal"/>
        <w:lvlText w:val="%1.%2.%3.%4.%5.%6.%7.%8.%9."/>
        <w:lvlJc w:val="left"/>
        <w:pPr>
          <w:ind w:left="10944" w:hanging="1440"/>
        </w:pPr>
        <w:rPr>
          <w:rFonts w:hint="default"/>
        </w:rPr>
      </w:lvl>
    </w:lvlOverride>
  </w:num>
  <w:num w:numId="16">
    <w:abstractNumId w:val="9"/>
    <w:lvlOverride w:ilvl="0">
      <w:lvl w:ilvl="0">
        <w:start w:val="1"/>
        <w:numFmt w:val="decimal"/>
        <w:pStyle w:val="ArabicHeading1"/>
        <w:lvlText w:val="%1."/>
        <w:lvlJc w:val="left"/>
        <w:pPr>
          <w:tabs>
            <w:tab w:val="num" w:pos="432"/>
          </w:tabs>
          <w:ind w:left="432" w:hanging="432"/>
        </w:pPr>
        <w:rPr>
          <w:rFonts w:hint="default"/>
        </w:rPr>
      </w:lvl>
    </w:lvlOverride>
    <w:lvlOverride w:ilvl="1">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none"/>
        <w:pStyle w:val="PolicyLevel3"/>
        <w:lvlText w:val="2-7"/>
        <w:lvlJc w:val="left"/>
        <w:pPr>
          <w:tabs>
            <w:tab w:val="num" w:pos="720"/>
          </w:tabs>
          <w:ind w:left="720" w:hanging="720"/>
        </w:pPr>
        <w:rPr>
          <w:rFonts w:ascii="Arial" w:hAnsi="Arial" w:cs="Arial" w:hint="default"/>
          <w:b w:val="0"/>
          <w:bCs w:val="0"/>
          <w:i w:val="0"/>
          <w:iCs w:val="0"/>
          <w:sz w:val="26"/>
          <w:szCs w:val="26"/>
        </w:rPr>
      </w:lvl>
    </w:lvlOverride>
    <w:lvlOverride w:ilvl="3">
      <w:lvl w:ilvl="3">
        <w:start w:val="1"/>
        <w:numFmt w:val="decimal"/>
        <w:pStyle w:val="PolicyLevel4"/>
        <w:lvlText w:val="%4.2.4"/>
        <w:lvlJc w:val="left"/>
        <w:pPr>
          <w:tabs>
            <w:tab w:val="num" w:pos="1674"/>
          </w:tabs>
          <w:ind w:left="1674" w:hanging="864"/>
        </w:pPr>
        <w:rPr>
          <w:rFonts w:asciiTheme="minorBidi" w:hAnsiTheme="minorBidi" w:cstheme="minorBidi" w:hint="default"/>
          <w:b w:val="0"/>
          <w:bCs w:val="0"/>
          <w:i/>
          <w:iCs w:val="0"/>
          <w:sz w:val="24"/>
          <w:szCs w:val="24"/>
        </w:rPr>
      </w:lvl>
    </w:lvlOverride>
    <w:lvlOverride w:ilvl="4">
      <w:lvl w:ilvl="4">
        <w:start w:val="1"/>
        <w:numFmt w:val="decimal"/>
        <w:pStyle w:val="PolicyLevel5"/>
        <w:lvlText w:val="%5.1.2.4"/>
        <w:lvlJc w:val="left"/>
        <w:pPr>
          <w:tabs>
            <w:tab w:val="num" w:pos="3618"/>
          </w:tabs>
          <w:ind w:left="3618" w:hanging="1008"/>
        </w:pPr>
        <w:rPr>
          <w:rFonts w:asciiTheme="minorBidi" w:hAnsiTheme="minorBidi" w:cstheme="minorBidi" w:hint="default"/>
          <w:sz w:val="24"/>
          <w:szCs w:val="24"/>
        </w:rPr>
      </w:lvl>
    </w:lvlOverride>
    <w:lvlOverride w:ilvl="5">
      <w:lvl w:ilvl="5">
        <w:start w:val="1"/>
        <w:numFmt w:val="none"/>
        <w:lvlText w:val="3.13.1.2.4"/>
        <w:lvlJc w:val="left"/>
        <w:pPr>
          <w:tabs>
            <w:tab w:val="num" w:pos="3888"/>
          </w:tabs>
          <w:ind w:left="3888" w:hanging="1296"/>
        </w:pPr>
        <w:rPr>
          <w:rFonts w:hint="default"/>
          <w:sz w:val="24"/>
          <w:szCs w:val="24"/>
        </w:rPr>
      </w:lvl>
    </w:lvlOverride>
    <w:lvlOverride w:ilvl="6">
      <w:lvl w:ilvl="6">
        <w:start w:val="1"/>
        <w:numFmt w:val="decimal"/>
        <w:lvlText w:val="%1.%2.%3.%4.%5.%6.%7."/>
        <w:lvlJc w:val="left"/>
        <w:pPr>
          <w:ind w:left="9864" w:hanging="1080"/>
        </w:pPr>
        <w:rPr>
          <w:rFonts w:hint="default"/>
        </w:rPr>
      </w:lvl>
    </w:lvlOverride>
    <w:lvlOverride w:ilvl="7">
      <w:lvl w:ilvl="7">
        <w:start w:val="1"/>
        <w:numFmt w:val="decimal"/>
        <w:lvlText w:val="%1.%2.%3.%4.%5.%6.%7.%8."/>
        <w:lvlJc w:val="left"/>
        <w:pPr>
          <w:ind w:left="10368" w:hanging="1224"/>
        </w:pPr>
        <w:rPr>
          <w:rFonts w:hint="default"/>
        </w:rPr>
      </w:lvl>
    </w:lvlOverride>
    <w:lvlOverride w:ilvl="8">
      <w:lvl w:ilvl="8">
        <w:start w:val="1"/>
        <w:numFmt w:val="decimal"/>
        <w:lvlText w:val="%1.%2.%3.%4.%5.%6.%7.%8.%9."/>
        <w:lvlJc w:val="left"/>
        <w:pPr>
          <w:ind w:left="10944" w:hanging="1440"/>
        </w:pPr>
        <w:rPr>
          <w:rFonts w:hint="default"/>
        </w:rPr>
      </w:lvl>
    </w:lvlOverride>
  </w:num>
  <w:num w:numId="17">
    <w:abstractNumId w:val="5"/>
  </w:num>
  <w:num w:numId="18">
    <w:abstractNumId w:val="0"/>
    <w:lvlOverride w:ilvl="0">
      <w:startOverride w:val="1"/>
    </w:lvlOverride>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6" w:nlCheck="1" w:checkStyle="0"/>
  <w:activeWritingStyle w:appName="MSWord" w:lang="en-US" w:vendorID="64" w:dllVersion="6" w:nlCheck="1" w:checkStyle="0"/>
  <w:activeWritingStyle w:appName="MSWord" w:lang="ar-SA" w:vendorID="64" w:dllVersion="4096" w:nlCheck="1" w:checkStyle="0"/>
  <w:activeWritingStyle w:appName="MSWord" w:lang="en-US" w:vendorID="64" w:dllVersion="4096" w:nlCheck="1" w:checkStyle="0"/>
  <w:activeWritingStyle w:appName="MSWord" w:lang="ar-SA"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15F71"/>
    <w:rsid w:val="00022B7C"/>
    <w:rsid w:val="00023F00"/>
    <w:rsid w:val="0004196C"/>
    <w:rsid w:val="000604D3"/>
    <w:rsid w:val="00064FCC"/>
    <w:rsid w:val="00070CD9"/>
    <w:rsid w:val="00072465"/>
    <w:rsid w:val="00085271"/>
    <w:rsid w:val="0008627F"/>
    <w:rsid w:val="000A1483"/>
    <w:rsid w:val="000A172D"/>
    <w:rsid w:val="000A32CA"/>
    <w:rsid w:val="000A7857"/>
    <w:rsid w:val="000A7FA6"/>
    <w:rsid w:val="000D7403"/>
    <w:rsid w:val="000E05A9"/>
    <w:rsid w:val="00111AC0"/>
    <w:rsid w:val="00121B59"/>
    <w:rsid w:val="00122B67"/>
    <w:rsid w:val="001300CC"/>
    <w:rsid w:val="00130287"/>
    <w:rsid w:val="00132F1A"/>
    <w:rsid w:val="0013729E"/>
    <w:rsid w:val="00143DA6"/>
    <w:rsid w:val="00156502"/>
    <w:rsid w:val="00174651"/>
    <w:rsid w:val="001A6199"/>
    <w:rsid w:val="001C6409"/>
    <w:rsid w:val="001E0DA3"/>
    <w:rsid w:val="002052B2"/>
    <w:rsid w:val="0020627B"/>
    <w:rsid w:val="00210D83"/>
    <w:rsid w:val="00211544"/>
    <w:rsid w:val="00223FBC"/>
    <w:rsid w:val="00232F8F"/>
    <w:rsid w:val="002368BC"/>
    <w:rsid w:val="00272712"/>
    <w:rsid w:val="0029183D"/>
    <w:rsid w:val="002A5077"/>
    <w:rsid w:val="002B1236"/>
    <w:rsid w:val="002B49EA"/>
    <w:rsid w:val="002C124B"/>
    <w:rsid w:val="002C2A99"/>
    <w:rsid w:val="002C3D21"/>
    <w:rsid w:val="002D1AA1"/>
    <w:rsid w:val="002D726E"/>
    <w:rsid w:val="002D7DFD"/>
    <w:rsid w:val="00331500"/>
    <w:rsid w:val="00336D49"/>
    <w:rsid w:val="003446CD"/>
    <w:rsid w:val="00344B2E"/>
    <w:rsid w:val="003766F7"/>
    <w:rsid w:val="003A0093"/>
    <w:rsid w:val="003B4C34"/>
    <w:rsid w:val="003F0150"/>
    <w:rsid w:val="003F12EB"/>
    <w:rsid w:val="0041744E"/>
    <w:rsid w:val="00430322"/>
    <w:rsid w:val="00435D0B"/>
    <w:rsid w:val="004373EF"/>
    <w:rsid w:val="004403D1"/>
    <w:rsid w:val="0044332D"/>
    <w:rsid w:val="004475BF"/>
    <w:rsid w:val="00451167"/>
    <w:rsid w:val="00453410"/>
    <w:rsid w:val="0045713D"/>
    <w:rsid w:val="00465F01"/>
    <w:rsid w:val="00473296"/>
    <w:rsid w:val="004750E8"/>
    <w:rsid w:val="00480209"/>
    <w:rsid w:val="004A14D3"/>
    <w:rsid w:val="004A1C6B"/>
    <w:rsid w:val="004A2CB7"/>
    <w:rsid w:val="004B1E40"/>
    <w:rsid w:val="004B1E47"/>
    <w:rsid w:val="004B6E21"/>
    <w:rsid w:val="004C4CEC"/>
    <w:rsid w:val="00510FCD"/>
    <w:rsid w:val="005126E8"/>
    <w:rsid w:val="00513216"/>
    <w:rsid w:val="00522CEF"/>
    <w:rsid w:val="005252C0"/>
    <w:rsid w:val="005301CD"/>
    <w:rsid w:val="00535C86"/>
    <w:rsid w:val="0053714D"/>
    <w:rsid w:val="005505FA"/>
    <w:rsid w:val="00561671"/>
    <w:rsid w:val="0058272A"/>
    <w:rsid w:val="005A0CE9"/>
    <w:rsid w:val="005B692D"/>
    <w:rsid w:val="005F087A"/>
    <w:rsid w:val="005F1904"/>
    <w:rsid w:val="005F6710"/>
    <w:rsid w:val="00601635"/>
    <w:rsid w:val="0060372B"/>
    <w:rsid w:val="006249F2"/>
    <w:rsid w:val="006312C5"/>
    <w:rsid w:val="00632916"/>
    <w:rsid w:val="006459D7"/>
    <w:rsid w:val="00650E24"/>
    <w:rsid w:val="00657EE9"/>
    <w:rsid w:val="00662576"/>
    <w:rsid w:val="00665D01"/>
    <w:rsid w:val="00677F32"/>
    <w:rsid w:val="006A7655"/>
    <w:rsid w:val="006B305D"/>
    <w:rsid w:val="006B7886"/>
    <w:rsid w:val="006D2D75"/>
    <w:rsid w:val="006D37D6"/>
    <w:rsid w:val="006E539D"/>
    <w:rsid w:val="00704D2D"/>
    <w:rsid w:val="00707BD3"/>
    <w:rsid w:val="00711885"/>
    <w:rsid w:val="00721173"/>
    <w:rsid w:val="007214CD"/>
    <w:rsid w:val="00750B87"/>
    <w:rsid w:val="0075326C"/>
    <w:rsid w:val="00763816"/>
    <w:rsid w:val="00767BFC"/>
    <w:rsid w:val="00776F63"/>
    <w:rsid w:val="00780E2A"/>
    <w:rsid w:val="007B13A8"/>
    <w:rsid w:val="007B7AAE"/>
    <w:rsid w:val="007C0910"/>
    <w:rsid w:val="007C2DF0"/>
    <w:rsid w:val="007D5F6C"/>
    <w:rsid w:val="007D6114"/>
    <w:rsid w:val="007E3799"/>
    <w:rsid w:val="007E52AE"/>
    <w:rsid w:val="008171DA"/>
    <w:rsid w:val="00826A40"/>
    <w:rsid w:val="00857FDE"/>
    <w:rsid w:val="0086776D"/>
    <w:rsid w:val="00870ED6"/>
    <w:rsid w:val="00872383"/>
    <w:rsid w:val="00880856"/>
    <w:rsid w:val="008876B5"/>
    <w:rsid w:val="00895B5F"/>
    <w:rsid w:val="008C4B15"/>
    <w:rsid w:val="008C4D6D"/>
    <w:rsid w:val="008C6308"/>
    <w:rsid w:val="008D2A11"/>
    <w:rsid w:val="008E2C17"/>
    <w:rsid w:val="008F44DD"/>
    <w:rsid w:val="00903125"/>
    <w:rsid w:val="00920701"/>
    <w:rsid w:val="00924D28"/>
    <w:rsid w:val="009356C0"/>
    <w:rsid w:val="00935746"/>
    <w:rsid w:val="0095174B"/>
    <w:rsid w:val="00954D01"/>
    <w:rsid w:val="00960CCA"/>
    <w:rsid w:val="0096466D"/>
    <w:rsid w:val="00967822"/>
    <w:rsid w:val="00976D93"/>
    <w:rsid w:val="0098238F"/>
    <w:rsid w:val="00985EE2"/>
    <w:rsid w:val="00991F31"/>
    <w:rsid w:val="00995EB3"/>
    <w:rsid w:val="00997FBA"/>
    <w:rsid w:val="009A1077"/>
    <w:rsid w:val="009C6167"/>
    <w:rsid w:val="009D064F"/>
    <w:rsid w:val="009D7055"/>
    <w:rsid w:val="009E5048"/>
    <w:rsid w:val="009F4F35"/>
    <w:rsid w:val="009F7D69"/>
    <w:rsid w:val="00A27103"/>
    <w:rsid w:val="00A3080F"/>
    <w:rsid w:val="00A613B8"/>
    <w:rsid w:val="00A95B8C"/>
    <w:rsid w:val="00A96BCB"/>
    <w:rsid w:val="00AB0C0E"/>
    <w:rsid w:val="00AB1050"/>
    <w:rsid w:val="00AB512A"/>
    <w:rsid w:val="00AD7FBD"/>
    <w:rsid w:val="00AE32F0"/>
    <w:rsid w:val="00AE65BC"/>
    <w:rsid w:val="00AE66A9"/>
    <w:rsid w:val="00AF1969"/>
    <w:rsid w:val="00AF3554"/>
    <w:rsid w:val="00B14417"/>
    <w:rsid w:val="00B22A6B"/>
    <w:rsid w:val="00B43ADD"/>
    <w:rsid w:val="00B45BEE"/>
    <w:rsid w:val="00B7157C"/>
    <w:rsid w:val="00B7751C"/>
    <w:rsid w:val="00B8525C"/>
    <w:rsid w:val="00B918A9"/>
    <w:rsid w:val="00B9248E"/>
    <w:rsid w:val="00BA06EC"/>
    <w:rsid w:val="00BA7AB4"/>
    <w:rsid w:val="00BB1AC3"/>
    <w:rsid w:val="00BC2557"/>
    <w:rsid w:val="00BD0E7D"/>
    <w:rsid w:val="00BD1E59"/>
    <w:rsid w:val="00BF0CEF"/>
    <w:rsid w:val="00BF7755"/>
    <w:rsid w:val="00C325EA"/>
    <w:rsid w:val="00C40D33"/>
    <w:rsid w:val="00C42F3E"/>
    <w:rsid w:val="00C47C97"/>
    <w:rsid w:val="00C8393B"/>
    <w:rsid w:val="00C950BD"/>
    <w:rsid w:val="00CC4A5D"/>
    <w:rsid w:val="00CC5FCE"/>
    <w:rsid w:val="00CF40D5"/>
    <w:rsid w:val="00CF7522"/>
    <w:rsid w:val="00D13D13"/>
    <w:rsid w:val="00D23F3E"/>
    <w:rsid w:val="00D256E6"/>
    <w:rsid w:val="00D30ECF"/>
    <w:rsid w:val="00D34017"/>
    <w:rsid w:val="00D36FB1"/>
    <w:rsid w:val="00D41FBB"/>
    <w:rsid w:val="00D448EB"/>
    <w:rsid w:val="00D50E54"/>
    <w:rsid w:val="00D607BB"/>
    <w:rsid w:val="00D65423"/>
    <w:rsid w:val="00D963CA"/>
    <w:rsid w:val="00DA4FB7"/>
    <w:rsid w:val="00DC4922"/>
    <w:rsid w:val="00DE02FF"/>
    <w:rsid w:val="00DF1625"/>
    <w:rsid w:val="00DF1F48"/>
    <w:rsid w:val="00DF575D"/>
    <w:rsid w:val="00E10168"/>
    <w:rsid w:val="00E219FE"/>
    <w:rsid w:val="00E26F5C"/>
    <w:rsid w:val="00E27E1E"/>
    <w:rsid w:val="00E35176"/>
    <w:rsid w:val="00E35671"/>
    <w:rsid w:val="00E70C3E"/>
    <w:rsid w:val="00E73732"/>
    <w:rsid w:val="00E75242"/>
    <w:rsid w:val="00E8142F"/>
    <w:rsid w:val="00EA346B"/>
    <w:rsid w:val="00EB6642"/>
    <w:rsid w:val="00EC58E6"/>
    <w:rsid w:val="00ED4E12"/>
    <w:rsid w:val="00ED73ED"/>
    <w:rsid w:val="00EE299F"/>
    <w:rsid w:val="00EF0342"/>
    <w:rsid w:val="00EF1F04"/>
    <w:rsid w:val="00F05C10"/>
    <w:rsid w:val="00F06A2A"/>
    <w:rsid w:val="00F0737F"/>
    <w:rsid w:val="00F22532"/>
    <w:rsid w:val="00F26C1A"/>
    <w:rsid w:val="00F33D52"/>
    <w:rsid w:val="00F34BF5"/>
    <w:rsid w:val="00F51F91"/>
    <w:rsid w:val="00F700F4"/>
    <w:rsid w:val="00FB683F"/>
    <w:rsid w:val="00FC5B09"/>
    <w:rsid w:val="00FD3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F3A40"/>
  <w15:chartTrackingRefBased/>
  <w15:docId w15:val="{67063174-83AE-4504-9569-C6DF9A28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601635"/>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customStyle="1" w:styleId="Normal2">
    <w:name w:val="Normal 2"/>
    <w:basedOn w:val="Normal"/>
    <w:link w:val="Normal2Char"/>
    <w:autoRedefine/>
    <w:qFormat/>
    <w:rsid w:val="00601635"/>
    <w:pPr>
      <w:bidi/>
      <w:spacing w:before="120" w:after="120" w:line="276" w:lineRule="auto"/>
      <w:ind w:left="387"/>
      <w:jc w:val="both"/>
    </w:pPr>
    <w:rPr>
      <w:rFonts w:ascii="DIN NEXT™ ARABIC REGULAR" w:hAnsi="DIN NEXT™ ARABIC REGULAR" w:cs="DIN NEXT™ ARABIC REGULAR"/>
      <w:sz w:val="26"/>
      <w:szCs w:val="26"/>
    </w:rPr>
  </w:style>
  <w:style w:type="character" w:customStyle="1" w:styleId="Normal2Char">
    <w:name w:val="Normal 2 Char"/>
    <w:basedOn w:val="DefaultParagraphFont"/>
    <w:link w:val="Normal2"/>
    <w:rsid w:val="00601635"/>
    <w:rPr>
      <w:rFonts w:ascii="DIN NEXT™ ARABIC REGULAR" w:hAnsi="DIN NEXT™ ARABIC REGULAR" w:cs="DIN NEXT™ ARABIC REGULAR"/>
      <w:sz w:val="26"/>
      <w:szCs w:val="26"/>
    </w:rPr>
  </w:style>
  <w:style w:type="paragraph" w:customStyle="1" w:styleId="NSCPolicyLevel3">
    <w:name w:val="NSC Policy Level 3"/>
    <w:basedOn w:val="Heading3"/>
    <w:rsid w:val="00E27E1E"/>
    <w:pPr>
      <w:keepNext w:val="0"/>
      <w:tabs>
        <w:tab w:val="num" w:pos="432"/>
      </w:tabs>
      <w:spacing w:before="0" w:after="260" w:line="260" w:lineRule="exact"/>
      <w:ind w:left="432" w:hanging="432"/>
    </w:pPr>
    <w:rPr>
      <w:rFonts w:ascii="Verdana" w:hAnsi="Verdana"/>
      <w:color w:val="auto"/>
      <w:kern w:val="26"/>
      <w:sz w:val="20"/>
      <w:szCs w:val="20"/>
      <w:lang w:eastAsia="ja-JP"/>
    </w:rPr>
  </w:style>
  <w:style w:type="paragraph" w:customStyle="1" w:styleId="NSCPolicyLevel4">
    <w:name w:val="NSC Policy Level 4"/>
    <w:basedOn w:val="Heading4"/>
    <w:rsid w:val="00E27E1E"/>
    <w:pPr>
      <w:keepNext w:val="0"/>
      <w:tabs>
        <w:tab w:val="num" w:pos="432"/>
      </w:tabs>
      <w:spacing w:before="0" w:after="260" w:line="260" w:lineRule="exact"/>
      <w:ind w:left="432" w:hanging="432"/>
    </w:pPr>
    <w:rPr>
      <w:rFonts w:ascii="Verdana" w:hAnsi="Verdana"/>
      <w:bCs/>
      <w:iCs/>
      <w:color w:val="auto"/>
      <w:kern w:val="24"/>
      <w:sz w:val="20"/>
      <w:szCs w:val="18"/>
      <w:lang w:eastAsia="ja-JP"/>
    </w:rPr>
  </w:style>
  <w:style w:type="character" w:styleId="CommentReference">
    <w:name w:val="annotation reference"/>
    <w:basedOn w:val="DefaultParagraphFont"/>
    <w:uiPriority w:val="99"/>
    <w:semiHidden/>
    <w:unhideWhenUsed/>
    <w:rsid w:val="00E27E1E"/>
    <w:rPr>
      <w:sz w:val="16"/>
      <w:szCs w:val="16"/>
    </w:rPr>
  </w:style>
  <w:style w:type="paragraph" w:styleId="CommentText">
    <w:name w:val="annotation text"/>
    <w:basedOn w:val="Normal"/>
    <w:link w:val="CommentTextChar"/>
    <w:uiPriority w:val="99"/>
    <w:unhideWhenUsed/>
    <w:rsid w:val="00E27E1E"/>
    <w:pPr>
      <w:spacing w:line="240" w:lineRule="auto"/>
    </w:pPr>
    <w:rPr>
      <w:sz w:val="20"/>
      <w:szCs w:val="20"/>
    </w:rPr>
  </w:style>
  <w:style w:type="character" w:customStyle="1" w:styleId="CommentTextChar">
    <w:name w:val="Comment Text Char"/>
    <w:basedOn w:val="DefaultParagraphFont"/>
    <w:link w:val="CommentText"/>
    <w:uiPriority w:val="99"/>
    <w:rsid w:val="00E27E1E"/>
    <w:rPr>
      <w:sz w:val="20"/>
      <w:szCs w:val="20"/>
    </w:rPr>
  </w:style>
  <w:style w:type="paragraph" w:styleId="TOC1">
    <w:name w:val="toc 1"/>
    <w:basedOn w:val="Normal"/>
    <w:next w:val="Normal"/>
    <w:autoRedefine/>
    <w:uiPriority w:val="39"/>
    <w:unhideWhenUsed/>
    <w:rsid w:val="00072465"/>
    <w:pPr>
      <w:tabs>
        <w:tab w:val="right" w:leader="dot" w:pos="9017"/>
      </w:tabs>
      <w:bidi/>
      <w:spacing w:after="100"/>
    </w:pPr>
  </w:style>
  <w:style w:type="paragraph" w:styleId="TOC3">
    <w:name w:val="toc 3"/>
    <w:basedOn w:val="Normal"/>
    <w:next w:val="Normal"/>
    <w:autoRedefine/>
    <w:uiPriority w:val="39"/>
    <w:unhideWhenUsed/>
    <w:rsid w:val="00E27E1E"/>
    <w:pPr>
      <w:spacing w:after="100"/>
      <w:ind w:left="420"/>
    </w:pPr>
  </w:style>
  <w:style w:type="paragraph" w:styleId="ListParagraph">
    <w:name w:val="List Paragraph"/>
    <w:aliases w:val="NSC List Paragraph"/>
    <w:basedOn w:val="Normal"/>
    <w:link w:val="ListParagraphChar"/>
    <w:uiPriority w:val="34"/>
    <w:qFormat/>
    <w:rsid w:val="00F0737F"/>
    <w:pPr>
      <w:spacing w:line="0" w:lineRule="atLeast"/>
      <w:ind w:left="720"/>
      <w:contextualSpacing/>
      <w:jc w:val="center"/>
    </w:pPr>
    <w:rPr>
      <w:sz w:val="22"/>
      <w:szCs w:val="22"/>
    </w:rPr>
  </w:style>
  <w:style w:type="character" w:customStyle="1" w:styleId="ListParagraphChar">
    <w:name w:val="List Paragraph Char"/>
    <w:aliases w:val="NSC List Paragraph Char"/>
    <w:basedOn w:val="DefaultParagraphFont"/>
    <w:link w:val="ListParagraph"/>
    <w:uiPriority w:val="34"/>
    <w:rsid w:val="00F0737F"/>
    <w:rPr>
      <w:sz w:val="22"/>
      <w:szCs w:val="22"/>
    </w:rPr>
  </w:style>
  <w:style w:type="paragraph" w:customStyle="1" w:styleId="PolicyLevel2">
    <w:name w:val="Policy Level 2"/>
    <w:basedOn w:val="Heading2"/>
    <w:qFormat/>
    <w:rsid w:val="00F0737F"/>
    <w:pPr>
      <w:keepNext w:val="0"/>
      <w:keepLines w:val="0"/>
      <w:numPr>
        <w:ilvl w:val="1"/>
        <w:numId w:val="1"/>
      </w:numPr>
      <w:tabs>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PolicyLevel3">
    <w:name w:val="Policy Level 3"/>
    <w:basedOn w:val="Normal"/>
    <w:qFormat/>
    <w:rsid w:val="00997FBA"/>
    <w:pPr>
      <w:numPr>
        <w:ilvl w:val="2"/>
        <w:numId w:val="1"/>
      </w:numPr>
      <w:spacing w:after="260" w:line="260" w:lineRule="exact"/>
    </w:pPr>
    <w:rPr>
      <w:rFonts w:ascii="Verdana" w:hAnsi="Verdana"/>
      <w:kern w:val="26"/>
      <w:sz w:val="20"/>
      <w:szCs w:val="26"/>
      <w:lang w:eastAsia="ja-JP"/>
    </w:rPr>
  </w:style>
  <w:style w:type="paragraph" w:customStyle="1" w:styleId="PolicyLevel4">
    <w:name w:val="Policy Level 4"/>
    <w:basedOn w:val="Heading4"/>
    <w:qFormat/>
    <w:rsid w:val="00F0737F"/>
    <w:pPr>
      <w:keepNext w:val="0"/>
      <w:numPr>
        <w:ilvl w:val="3"/>
        <w:numId w:val="1"/>
      </w:numPr>
      <w:spacing w:before="0" w:after="260" w:line="260" w:lineRule="exact"/>
    </w:pPr>
    <w:rPr>
      <w:rFonts w:ascii="Verdana" w:hAnsi="Verdana"/>
      <w:color w:val="auto"/>
      <w:kern w:val="24"/>
      <w:sz w:val="20"/>
      <w:szCs w:val="18"/>
      <w:lang w:eastAsia="ja-JP"/>
    </w:rPr>
  </w:style>
  <w:style w:type="paragraph" w:customStyle="1" w:styleId="PolicyLevel5">
    <w:name w:val="Policy Level 5"/>
    <w:basedOn w:val="Heading5"/>
    <w:qFormat/>
    <w:rsid w:val="00F0737F"/>
    <w:pPr>
      <w:keepNext w:val="0"/>
      <w:numPr>
        <w:ilvl w:val="4"/>
        <w:numId w:val="1"/>
      </w:numPr>
      <w:spacing w:before="0" w:after="260" w:line="260" w:lineRule="exact"/>
    </w:pPr>
    <w:rPr>
      <w:rFonts w:ascii="Verdana" w:hAnsi="Verdana"/>
      <w:i w:val="0"/>
      <w:iCs w:val="0"/>
      <w:color w:val="auto"/>
      <w:sz w:val="20"/>
      <w:szCs w:val="24"/>
      <w:lang w:eastAsia="ja-JP"/>
    </w:rPr>
  </w:style>
  <w:style w:type="paragraph" w:customStyle="1" w:styleId="ArabicHeading1">
    <w:name w:val="Arabic Heading1"/>
    <w:basedOn w:val="PolicyLevel2"/>
    <w:qFormat/>
    <w:rsid w:val="00F0737F"/>
    <w:pPr>
      <w:numPr>
        <w:ilvl w:val="0"/>
      </w:numPr>
    </w:pPr>
    <w:rPr>
      <w:rFonts w:ascii="Sakkal Majalla" w:hAnsi="Sakkal Majalla" w:cs="Sakkal Majalla"/>
      <w:b w:val="0"/>
      <w:bCs/>
      <w:sz w:val="28"/>
    </w:rPr>
  </w:style>
  <w:style w:type="paragraph" w:styleId="CommentSubject">
    <w:name w:val="annotation subject"/>
    <w:basedOn w:val="CommentText"/>
    <w:next w:val="CommentText"/>
    <w:link w:val="CommentSubjectChar"/>
    <w:uiPriority w:val="99"/>
    <w:semiHidden/>
    <w:unhideWhenUsed/>
    <w:rsid w:val="00F0737F"/>
    <w:rPr>
      <w:b/>
      <w:bCs/>
    </w:rPr>
  </w:style>
  <w:style w:type="character" w:customStyle="1" w:styleId="CommentSubjectChar">
    <w:name w:val="Comment Subject Char"/>
    <w:basedOn w:val="CommentTextChar"/>
    <w:link w:val="CommentSubject"/>
    <w:uiPriority w:val="99"/>
    <w:semiHidden/>
    <w:rsid w:val="00F0737F"/>
    <w:rPr>
      <w:b/>
      <w:bCs/>
      <w:sz w:val="20"/>
      <w:szCs w:val="20"/>
    </w:rPr>
  </w:style>
  <w:style w:type="paragraph" w:styleId="TOC2">
    <w:name w:val="toc 2"/>
    <w:basedOn w:val="Normal"/>
    <w:next w:val="Normal"/>
    <w:autoRedefine/>
    <w:uiPriority w:val="39"/>
    <w:unhideWhenUsed/>
    <w:rsid w:val="00997FBA"/>
    <w:pPr>
      <w:spacing w:after="100"/>
      <w:ind w:left="210"/>
    </w:pPr>
  </w:style>
  <w:style w:type="character" w:styleId="FollowedHyperlink">
    <w:name w:val="FollowedHyperlink"/>
    <w:basedOn w:val="DefaultParagraphFont"/>
    <w:uiPriority w:val="99"/>
    <w:semiHidden/>
    <w:unhideWhenUsed/>
    <w:rsid w:val="00BF77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9394">
      <w:bodyDiv w:val="1"/>
      <w:marLeft w:val="0"/>
      <w:marRight w:val="0"/>
      <w:marTop w:val="0"/>
      <w:marBottom w:val="0"/>
      <w:divBdr>
        <w:top w:val="none" w:sz="0" w:space="0" w:color="auto"/>
        <w:left w:val="none" w:sz="0" w:space="0" w:color="auto"/>
        <w:bottom w:val="none" w:sz="0" w:space="0" w:color="auto"/>
        <w:right w:val="none" w:sz="0" w:space="0" w:color="auto"/>
      </w:divBdr>
    </w:div>
    <w:div w:id="78793455">
      <w:bodyDiv w:val="1"/>
      <w:marLeft w:val="0"/>
      <w:marRight w:val="0"/>
      <w:marTop w:val="0"/>
      <w:marBottom w:val="0"/>
      <w:divBdr>
        <w:top w:val="none" w:sz="0" w:space="0" w:color="auto"/>
        <w:left w:val="none" w:sz="0" w:space="0" w:color="auto"/>
        <w:bottom w:val="none" w:sz="0" w:space="0" w:color="auto"/>
        <w:right w:val="none" w:sz="0" w:space="0" w:color="auto"/>
      </w:divBdr>
    </w:div>
    <w:div w:id="106702707">
      <w:bodyDiv w:val="1"/>
      <w:marLeft w:val="0"/>
      <w:marRight w:val="0"/>
      <w:marTop w:val="0"/>
      <w:marBottom w:val="0"/>
      <w:divBdr>
        <w:top w:val="none" w:sz="0" w:space="0" w:color="auto"/>
        <w:left w:val="none" w:sz="0" w:space="0" w:color="auto"/>
        <w:bottom w:val="none" w:sz="0" w:space="0" w:color="auto"/>
        <w:right w:val="none" w:sz="0" w:space="0" w:color="auto"/>
      </w:divBdr>
    </w:div>
    <w:div w:id="147981749">
      <w:bodyDiv w:val="1"/>
      <w:marLeft w:val="0"/>
      <w:marRight w:val="0"/>
      <w:marTop w:val="0"/>
      <w:marBottom w:val="0"/>
      <w:divBdr>
        <w:top w:val="none" w:sz="0" w:space="0" w:color="auto"/>
        <w:left w:val="none" w:sz="0" w:space="0" w:color="auto"/>
        <w:bottom w:val="none" w:sz="0" w:space="0" w:color="auto"/>
        <w:right w:val="none" w:sz="0" w:space="0" w:color="auto"/>
      </w:divBdr>
    </w:div>
    <w:div w:id="211306920">
      <w:bodyDiv w:val="1"/>
      <w:marLeft w:val="0"/>
      <w:marRight w:val="0"/>
      <w:marTop w:val="0"/>
      <w:marBottom w:val="0"/>
      <w:divBdr>
        <w:top w:val="none" w:sz="0" w:space="0" w:color="auto"/>
        <w:left w:val="none" w:sz="0" w:space="0" w:color="auto"/>
        <w:bottom w:val="none" w:sz="0" w:space="0" w:color="auto"/>
        <w:right w:val="none" w:sz="0" w:space="0" w:color="auto"/>
      </w:divBdr>
    </w:div>
    <w:div w:id="1339775987">
      <w:bodyDiv w:val="1"/>
      <w:marLeft w:val="0"/>
      <w:marRight w:val="0"/>
      <w:marTop w:val="0"/>
      <w:marBottom w:val="0"/>
      <w:divBdr>
        <w:top w:val="none" w:sz="0" w:space="0" w:color="auto"/>
        <w:left w:val="none" w:sz="0" w:space="0" w:color="auto"/>
        <w:bottom w:val="none" w:sz="0" w:space="0" w:color="auto"/>
        <w:right w:val="none" w:sz="0" w:space="0" w:color="auto"/>
      </w:divBdr>
    </w:div>
    <w:div w:id="177474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AEAF20CC464917BF71EAC9C6DC3F47"/>
        <w:category>
          <w:name w:val="General"/>
          <w:gallery w:val="placeholder"/>
        </w:category>
        <w:types>
          <w:type w:val="bbPlcHdr"/>
        </w:types>
        <w:behaviors>
          <w:behavior w:val="content"/>
        </w:behaviors>
        <w:guid w:val="{6F1DA0E8-426F-44E5-AFCA-584406940E77}"/>
      </w:docPartPr>
      <w:docPartBody>
        <w:p w:rsidR="00732FD5" w:rsidRDefault="00A01E99" w:rsidP="00A01E99">
          <w:pPr>
            <w:pStyle w:val="E2AEAF20CC464917BF71EAC9C6DC3F47"/>
          </w:pPr>
          <w:r w:rsidRPr="00AA4E33">
            <w:rPr>
              <w:rStyle w:val="PlaceholderText"/>
            </w:rPr>
            <w:t>Choose an item.</w:t>
          </w:r>
        </w:p>
      </w:docPartBody>
    </w:docPart>
    <w:docPart>
      <w:docPartPr>
        <w:name w:val="2365A41ACB6546A5AB0C342029ECB788"/>
        <w:category>
          <w:name w:val="General"/>
          <w:gallery w:val="placeholder"/>
        </w:category>
        <w:types>
          <w:type w:val="bbPlcHdr"/>
        </w:types>
        <w:behaviors>
          <w:behavior w:val="content"/>
        </w:behaviors>
        <w:guid w:val="{E0560CEC-4C87-444C-823C-B3C45C403B66}"/>
      </w:docPartPr>
      <w:docPartBody>
        <w:p w:rsidR="00732FD5" w:rsidRDefault="00A01E99" w:rsidP="00A01E99">
          <w:pPr>
            <w:pStyle w:val="2365A41ACB6546A5AB0C342029ECB788"/>
          </w:pPr>
          <w:r w:rsidRPr="002C6AEA">
            <w:rPr>
              <w:rStyle w:val="PlaceholderText"/>
            </w:rPr>
            <w:t>Click here to enter text.</w:t>
          </w:r>
        </w:p>
      </w:docPartBody>
    </w:docPart>
    <w:docPart>
      <w:docPartPr>
        <w:name w:val="777C90FE09AF4D748E88C3D9FB5F54E0"/>
        <w:category>
          <w:name w:val="General"/>
          <w:gallery w:val="placeholder"/>
        </w:category>
        <w:types>
          <w:type w:val="bbPlcHdr"/>
        </w:types>
        <w:behaviors>
          <w:behavior w:val="content"/>
        </w:behaviors>
        <w:guid w:val="{70D02B96-7E0A-4E4A-9998-411598FCC83F}"/>
      </w:docPartPr>
      <w:docPartBody>
        <w:p w:rsidR="00732FD5" w:rsidRDefault="00A01E99" w:rsidP="00A01E99">
          <w:pPr>
            <w:pStyle w:val="777C90FE09AF4D748E88C3D9FB5F54E0"/>
          </w:pPr>
          <w:r w:rsidRPr="002C6AEA">
            <w:rPr>
              <w:rStyle w:val="PlaceholderText"/>
            </w:rPr>
            <w:t>Click here to enter text.</w:t>
          </w:r>
        </w:p>
      </w:docPartBody>
    </w:docPart>
    <w:docPart>
      <w:docPartPr>
        <w:name w:val="8E5C95E963F44F0AA98D811C707DFEBA"/>
        <w:category>
          <w:name w:val="General"/>
          <w:gallery w:val="placeholder"/>
        </w:category>
        <w:types>
          <w:type w:val="bbPlcHdr"/>
        </w:types>
        <w:behaviors>
          <w:behavior w:val="content"/>
        </w:behaviors>
        <w:guid w:val="{EC8B4775-6CEA-4EDE-86D1-B654D86D4D2C}"/>
      </w:docPartPr>
      <w:docPartBody>
        <w:p w:rsidR="003638DC" w:rsidRDefault="0032630C" w:rsidP="0032630C">
          <w:pPr>
            <w:pStyle w:val="8E5C95E963F44F0AA98D811C707DFEBA"/>
          </w:pPr>
          <w:r>
            <w:rPr>
              <w:rStyle w:val="PlaceholderText"/>
              <w:rtl/>
              <w:lang w:eastAsia="ar"/>
            </w:rPr>
            <w:t>اضغط هنا لإدخال النص.</w:t>
          </w:r>
        </w:p>
      </w:docPartBody>
    </w:docPart>
    <w:docPart>
      <w:docPartPr>
        <w:name w:val="48BA3A49E8CC445E9708E13E72D12F80"/>
        <w:category>
          <w:name w:val="General"/>
          <w:gallery w:val="placeholder"/>
        </w:category>
        <w:types>
          <w:type w:val="bbPlcHdr"/>
        </w:types>
        <w:behaviors>
          <w:behavior w:val="content"/>
        </w:behaviors>
        <w:guid w:val="{26F6CD5F-018C-467B-84DD-EC2CD4536EEC}"/>
      </w:docPartPr>
      <w:docPartBody>
        <w:p w:rsidR="003638DC" w:rsidRDefault="0032630C" w:rsidP="0032630C">
          <w:pPr>
            <w:pStyle w:val="48BA3A49E8CC445E9708E13E72D12F80"/>
          </w:pPr>
          <w:r>
            <w:rPr>
              <w:rFonts w:asciiTheme="minorBidi" w:hAnsiTheme="minorBidi"/>
              <w:color w:val="5B9BD5" w:themeColor="accent1"/>
              <w:shd w:val="clear" w:color="auto" w:fill="ACB9CA" w:themeFill="text2" w:themeFillTint="66"/>
              <w:rtl/>
            </w:rPr>
            <w:t>إختر الدور</w:t>
          </w:r>
        </w:p>
      </w:docPartBody>
    </w:docPart>
    <w:docPart>
      <w:docPartPr>
        <w:name w:val="B92CA4800912D840826771D243C83821"/>
        <w:category>
          <w:name w:val="General"/>
          <w:gallery w:val="placeholder"/>
        </w:category>
        <w:types>
          <w:type w:val="bbPlcHdr"/>
        </w:types>
        <w:behaviors>
          <w:behavior w:val="content"/>
        </w:behaviors>
        <w:guid w:val="{614B18C4-B46F-B84E-BB8D-13EE80A35328}"/>
      </w:docPartPr>
      <w:docPartBody>
        <w:p w:rsidR="00441212" w:rsidRDefault="00CD7518" w:rsidP="00CD7518">
          <w:pPr>
            <w:pStyle w:val="B92CA4800912D840826771D243C83821"/>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MEDIUM">
    <w:altName w:val="Arial"/>
    <w:panose1 w:val="020B0603020203050203"/>
    <w:charset w:val="00"/>
    <w:family w:val="swiss"/>
    <w:pitch w:val="variable"/>
    <w:sig w:usb0="800020AF" w:usb1="C000A04A" w:usb2="00000008" w:usb3="00000000" w:csb0="00000041" w:csb1="00000000"/>
  </w:font>
  <w:font w:name="DIN NEXT™ ARABIC REGULAR">
    <w:altName w:val="Arial"/>
    <w:panose1 w:val="020B05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8000202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TheSansArabic Light">
    <w:altName w:val="Arial"/>
    <w:panose1 w:val="020B0302050302020203"/>
    <w:charset w:val="00"/>
    <w:family w:val="swiss"/>
    <w:notTrueType/>
    <w:pitch w:val="variable"/>
    <w:sig w:usb0="8000A0AF" w:usb1="D0002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F2"/>
    <w:rsid w:val="00054B83"/>
    <w:rsid w:val="000F3E39"/>
    <w:rsid w:val="00105981"/>
    <w:rsid w:val="001101E8"/>
    <w:rsid w:val="001617D6"/>
    <w:rsid w:val="00194D1C"/>
    <w:rsid w:val="001E35CD"/>
    <w:rsid w:val="00230586"/>
    <w:rsid w:val="00237A16"/>
    <w:rsid w:val="0027482A"/>
    <w:rsid w:val="002D4903"/>
    <w:rsid w:val="00314213"/>
    <w:rsid w:val="0032630C"/>
    <w:rsid w:val="00352407"/>
    <w:rsid w:val="003638DC"/>
    <w:rsid w:val="00367E1C"/>
    <w:rsid w:val="003719BC"/>
    <w:rsid w:val="003C6196"/>
    <w:rsid w:val="003F0168"/>
    <w:rsid w:val="00441212"/>
    <w:rsid w:val="0045155C"/>
    <w:rsid w:val="00477EBD"/>
    <w:rsid w:val="00483E8A"/>
    <w:rsid w:val="004A768A"/>
    <w:rsid w:val="004E07F9"/>
    <w:rsid w:val="00507A86"/>
    <w:rsid w:val="00567F93"/>
    <w:rsid w:val="00577E4F"/>
    <w:rsid w:val="005B01DB"/>
    <w:rsid w:val="005F0A03"/>
    <w:rsid w:val="00600484"/>
    <w:rsid w:val="00606552"/>
    <w:rsid w:val="00630977"/>
    <w:rsid w:val="006624EC"/>
    <w:rsid w:val="0067675E"/>
    <w:rsid w:val="00691C53"/>
    <w:rsid w:val="006F272D"/>
    <w:rsid w:val="0072303E"/>
    <w:rsid w:val="00732FD5"/>
    <w:rsid w:val="00745E21"/>
    <w:rsid w:val="00783BC6"/>
    <w:rsid w:val="0078438E"/>
    <w:rsid w:val="007D1A45"/>
    <w:rsid w:val="00803436"/>
    <w:rsid w:val="00807018"/>
    <w:rsid w:val="00811030"/>
    <w:rsid w:val="00816AFC"/>
    <w:rsid w:val="008263A2"/>
    <w:rsid w:val="008865FA"/>
    <w:rsid w:val="008B0A37"/>
    <w:rsid w:val="008B58C6"/>
    <w:rsid w:val="00972438"/>
    <w:rsid w:val="009809B2"/>
    <w:rsid w:val="009822C7"/>
    <w:rsid w:val="009829E1"/>
    <w:rsid w:val="009841B0"/>
    <w:rsid w:val="009B0B3E"/>
    <w:rsid w:val="00A01E99"/>
    <w:rsid w:val="00A37BF3"/>
    <w:rsid w:val="00A778A1"/>
    <w:rsid w:val="00AC00E8"/>
    <w:rsid w:val="00AC00ED"/>
    <w:rsid w:val="00AC1256"/>
    <w:rsid w:val="00AE7D8C"/>
    <w:rsid w:val="00B06657"/>
    <w:rsid w:val="00B12730"/>
    <w:rsid w:val="00B302D1"/>
    <w:rsid w:val="00BB0EA6"/>
    <w:rsid w:val="00BB3B49"/>
    <w:rsid w:val="00BD133A"/>
    <w:rsid w:val="00BD2C3E"/>
    <w:rsid w:val="00C51054"/>
    <w:rsid w:val="00C6543E"/>
    <w:rsid w:val="00C81733"/>
    <w:rsid w:val="00C95B97"/>
    <w:rsid w:val="00C9751D"/>
    <w:rsid w:val="00CA4022"/>
    <w:rsid w:val="00CB3C1E"/>
    <w:rsid w:val="00CD0EA5"/>
    <w:rsid w:val="00CD7518"/>
    <w:rsid w:val="00D874AE"/>
    <w:rsid w:val="00DA173E"/>
    <w:rsid w:val="00DA2866"/>
    <w:rsid w:val="00DE3FF2"/>
    <w:rsid w:val="00DF5642"/>
    <w:rsid w:val="00E15057"/>
    <w:rsid w:val="00E3330A"/>
    <w:rsid w:val="00E765D5"/>
    <w:rsid w:val="00E905FB"/>
    <w:rsid w:val="00EA6E01"/>
    <w:rsid w:val="00EA7411"/>
    <w:rsid w:val="00F42C31"/>
    <w:rsid w:val="00F61140"/>
    <w:rsid w:val="00F72D8E"/>
    <w:rsid w:val="00F77232"/>
    <w:rsid w:val="00FD2EB2"/>
    <w:rsid w:val="00FD6CEB"/>
    <w:rsid w:val="00FE067C"/>
    <w:rsid w:val="00FE1829"/>
    <w:rsid w:val="00FF2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518"/>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886EEDEC59B64BC6BD7C4CB5694A4B15">
    <w:name w:val="886EEDEC59B64BC6BD7C4CB5694A4B15"/>
    <w:rsid w:val="00DA2866"/>
    <w:pPr>
      <w:bidi/>
    </w:pPr>
  </w:style>
  <w:style w:type="paragraph" w:customStyle="1" w:styleId="47A80AC8A01F4340944A30D7890030DE">
    <w:name w:val="47A80AC8A01F4340944A30D7890030DE"/>
    <w:rsid w:val="00DA2866"/>
    <w:pPr>
      <w:bidi/>
    </w:pPr>
  </w:style>
  <w:style w:type="paragraph" w:customStyle="1" w:styleId="353001010EB34FFF928412290F458240">
    <w:name w:val="353001010EB34FFF928412290F458240"/>
    <w:rsid w:val="00DA2866"/>
    <w:pPr>
      <w:bidi/>
    </w:pPr>
  </w:style>
  <w:style w:type="paragraph" w:customStyle="1" w:styleId="E2AEAF20CC464917BF71EAC9C6DC3F47">
    <w:name w:val="E2AEAF20CC464917BF71EAC9C6DC3F47"/>
    <w:rsid w:val="00A01E99"/>
  </w:style>
  <w:style w:type="paragraph" w:customStyle="1" w:styleId="2365A41ACB6546A5AB0C342029ECB788">
    <w:name w:val="2365A41ACB6546A5AB0C342029ECB788"/>
    <w:rsid w:val="00A01E99"/>
  </w:style>
  <w:style w:type="paragraph" w:customStyle="1" w:styleId="777C90FE09AF4D748E88C3D9FB5F54E0">
    <w:name w:val="777C90FE09AF4D748E88C3D9FB5F54E0"/>
    <w:rsid w:val="00A01E99"/>
  </w:style>
  <w:style w:type="paragraph" w:customStyle="1" w:styleId="8E5C95E963F44F0AA98D811C707DFEBA">
    <w:name w:val="8E5C95E963F44F0AA98D811C707DFEBA"/>
    <w:rsid w:val="0032630C"/>
  </w:style>
  <w:style w:type="paragraph" w:customStyle="1" w:styleId="48BA3A49E8CC445E9708E13E72D12F80">
    <w:name w:val="48BA3A49E8CC445E9708E13E72D12F80"/>
    <w:rsid w:val="0032630C"/>
  </w:style>
  <w:style w:type="paragraph" w:customStyle="1" w:styleId="BF3DEAC1C7174476A2F3DB877795254E">
    <w:name w:val="BF3DEAC1C7174476A2F3DB877795254E"/>
    <w:rsid w:val="0032630C"/>
  </w:style>
  <w:style w:type="paragraph" w:customStyle="1" w:styleId="60539D33014640C39F8A47F69BD1F9CF">
    <w:name w:val="60539D33014640C39F8A47F69BD1F9CF"/>
    <w:rsid w:val="0032630C"/>
  </w:style>
  <w:style w:type="paragraph" w:customStyle="1" w:styleId="B92CA4800912D840826771D243C83821">
    <w:name w:val="B92CA4800912D840826771D243C83821"/>
    <w:rsid w:val="00CD751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15E3A-5B4F-43CD-8A2E-C2E7BB7E1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785</Words>
  <Characters>4480</Characters>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2019-07-22T06:47:00Z</cp:lastPrinted>
  <dcterms:created xsi:type="dcterms:W3CDTF">2019-03-28T06:46:00Z</dcterms:created>
  <dcterms:modified xsi:type="dcterms:W3CDTF">2019-11-10T10:43:00Z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2019-11-10T10:43:31.9269596Z</vt:lpwstr>
  </property>
  <property fmtid="{D5CDD505-2E9C-101B-9397-08002B2CF9AE}" pid="6" name="MSIP_Label_c66454a4-ed7c-433b-bba2-0aefe4f2b291_Name">
    <vt:lpwstr>متاح</vt:lpwstr>
  </property>
  <property fmtid="{D5CDD505-2E9C-101B-9397-08002B2CF9AE}" pid="8" name="MSIP_Label_c66454a4-ed7c-433b-bba2-0aefe4f2b291_ActionId">
    <vt:lpwstr>15aa8fa1-fbf1-4263-a978-f10363829af8</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