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commentsIds+xml"/>
  <Override PartName="/word/footer1.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footer2.xml" ContentType="application/vnd.openxmlformats-officedocument.wordprocessingml.footer+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42859" w14:textId="3B735B2C" w:rsidR="0028554B" w:rsidRDefault="0028554B" w:rsidP="00023F00">
      <w:pPr>
        <w:bidi/>
        <w:rPr>
          <w:rFonts w:ascii="Arial" w:hAnsi="Arial" w:cs="Arial"/>
          <w:color w:val="00B8AD" w:themeColor="text2"/>
          <w:sz w:val="56"/>
          <w:szCs w:val="56"/>
          <w:rtl/>
        </w:rPr>
      </w:pPr>
      <w:r w:rsidRPr="003F7621">
        <w:rPr>
          <w:rFonts w:ascii="Arial" w:hAnsi="Arial" w:cs="Arial"/>
          <w:noProof/>
          <w:rtl/>
          <w:lang w:eastAsia="en-US"/>
        </w:rPr>
        <mc:AlternateContent>
          <mc:Choice Requires="wps">
            <w:drawing>
              <wp:anchor distT="45720" distB="45720" distL="114300" distR="114300" simplePos="0" relativeHeight="251661312" behindDoc="0" locked="0" layoutInCell="1" allowOverlap="1" wp14:anchorId="537D8AD3" wp14:editId="5C5B59C5">
                <wp:simplePos x="0" y="0"/>
                <wp:positionH relativeFrom="column">
                  <wp:posOffset>-412841</wp:posOffset>
                </wp:positionH>
                <wp:positionV relativeFrom="paragraph">
                  <wp:posOffset>-449580</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32267DAB" w14:textId="77777777" w:rsidR="0028554B" w:rsidRPr="00635DA8" w:rsidRDefault="0028554B" w:rsidP="0028554B">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9AFE1BA" w14:textId="77777777" w:rsidR="0028554B" w:rsidRPr="0043361E" w:rsidRDefault="0028554B" w:rsidP="0028554B">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7D8AD3" id="_x0000_t202" coordsize="21600,21600" o:spt="202" path="m,l,21600r21600,l21600,xe">
                <v:stroke joinstyle="miter"/>
                <v:path gradientshapeok="t" o:connecttype="rect"/>
              </v:shapetype>
              <v:shape id="Text Box 2" o:spid="_x0000_s1026" type="#_x0000_t202" style="position:absolute;left:0;text-align:left;margin-left:-32.5pt;margin-top:-35.4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" strokecolor="red">
                <v:textbox>
                  <w:txbxContent>
                    <w:p w14:paraId="32267DAB" w14:textId="77777777" w:rsidR="0028554B" w:rsidRPr="00635DA8" w:rsidRDefault="0028554B" w:rsidP="0028554B">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9AFE1BA" w14:textId="77777777" w:rsidR="0028554B" w:rsidRPr="0043361E" w:rsidRDefault="0028554B" w:rsidP="0028554B">
                      <w:pPr>
                        <w:bidi/>
                        <w:rPr>
                          <w:color w:val="FF0000"/>
                          <w:sz w:val="17"/>
                          <w:szCs w:val="17"/>
                        </w:rPr>
                      </w:pPr>
                    </w:p>
                  </w:txbxContent>
                </v:textbox>
              </v:shape>
            </w:pict>
          </mc:Fallback>
        </mc:AlternateContent>
      </w:r>
    </w:p>
    <w:p w14:paraId="54D441D4" w14:textId="77777777" w:rsidR="0028554B" w:rsidRDefault="0028554B" w:rsidP="0028554B">
      <w:pPr>
        <w:bidi/>
        <w:rPr>
          <w:rFonts w:ascii="Arial" w:hAnsi="Arial" w:cs="Arial"/>
          <w:color w:val="00B8AD" w:themeColor="text2"/>
          <w:sz w:val="56"/>
          <w:szCs w:val="56"/>
          <w:rtl/>
        </w:rPr>
      </w:pPr>
    </w:p>
    <w:p w14:paraId="6BD7992B" w14:textId="067644D6" w:rsidR="00023F00" w:rsidRPr="006C3AFB" w:rsidRDefault="00A96853" w:rsidP="0028554B">
      <w:pPr>
        <w:bidi/>
        <w:rPr>
          <w:rFonts w:ascii="Arial" w:hAnsi="Arial" w:cs="Arial"/>
          <w:color w:val="00B8AD" w:themeColor="text2"/>
          <w:sz w:val="56"/>
          <w:szCs w:val="56"/>
        </w:rPr>
      </w:pPr>
      <w:r w:rsidRPr="006C3AFB">
        <w:rPr>
          <w:rFonts w:ascii="Arial" w:hAnsi="Arial" w:cs="Arial"/>
          <w:noProof/>
          <w:lang w:eastAsia="en-US"/>
        </w:rPr>
        <mc:AlternateContent>
          <mc:Choice Requires="wps">
            <w:drawing>
              <wp:anchor distT="45720" distB="45720" distL="114300" distR="114300" simplePos="0" relativeHeight="251659264" behindDoc="0" locked="0" layoutInCell="1" allowOverlap="1" wp14:anchorId="50C39C24" wp14:editId="3BEA5F49">
                <wp:simplePos x="0" y="0"/>
                <wp:positionH relativeFrom="column">
                  <wp:posOffset>3691255</wp:posOffset>
                </wp:positionH>
                <wp:positionV relativeFrom="paragraph">
                  <wp:posOffset>1861729</wp:posOffset>
                </wp:positionV>
                <wp:extent cx="1992574" cy="245660"/>
                <wp:effectExtent l="0" t="0" r="27305" b="2159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574" cy="245660"/>
                        </a:xfrm>
                        <a:prstGeom prst="rect">
                          <a:avLst/>
                        </a:prstGeom>
                        <a:solidFill>
                          <a:srgbClr val="FFFFFF"/>
                        </a:solidFill>
                        <a:ln w="9525">
                          <a:solidFill>
                            <a:srgbClr val="FF0000"/>
                          </a:solidFill>
                          <a:miter lim="800000"/>
                          <a:headEnd/>
                          <a:tailEnd/>
                        </a:ln>
                      </wps:spPr>
                      <wps:txbx>
                        <w:txbxContent>
                          <w:p w14:paraId="19BCDE17" w14:textId="77777777" w:rsidR="00226682" w:rsidRPr="00152B2F" w:rsidRDefault="00226682" w:rsidP="00226682">
                            <w:pPr>
                              <w:bidi/>
                              <w:rPr>
                                <w:rFonts w:ascii="Arial" w:hAnsi="Arial" w:cs="Arial"/>
                                <w:color w:val="FF0000"/>
                                <w:sz w:val="17"/>
                                <w:szCs w:val="17"/>
                              </w:rPr>
                            </w:pPr>
                            <w:r w:rsidRPr="00152B2F">
                              <w:rPr>
                                <w:rFonts w:ascii="Arial" w:hAnsi="Arial" w:cs="Arial"/>
                                <w:color w:val="FF0000"/>
                                <w:sz w:val="17"/>
                                <w:szCs w:val="17"/>
                                <w:rtl/>
                                <w:lang w:eastAsia="ar"/>
                              </w:rPr>
                              <w:t>أدخل شعار الجهة بالضغط على الصورة</w:t>
                            </w:r>
                            <w:r w:rsidRPr="00152B2F">
                              <w:rPr>
                                <w:rFonts w:ascii="Arial" w:hAnsi="Arial" w:cs="Arial"/>
                                <w:color w:val="FF0000"/>
                                <w:sz w:val="17"/>
                                <w:szCs w:val="17"/>
                                <w:rtl/>
                                <w:lang w:eastAsia="ar" w:bidi="en-US"/>
                              </w:rPr>
                              <w:t xml:space="preserve"> </w:t>
                            </w:r>
                            <w:r w:rsidRPr="00152B2F">
                              <w:rPr>
                                <w:rFonts w:ascii="Arial" w:hAnsi="Arial" w:cs="Arial"/>
                                <w:color w:val="FF0000"/>
                                <w:sz w:val="17"/>
                                <w:szCs w:val="17"/>
                                <w:rtl/>
                                <w:lang w:eastAsia="ar"/>
                              </w:rPr>
                              <w:t xml:space="preserve">الموضحة. </w:t>
                            </w:r>
                          </w:p>
                          <w:p w14:paraId="7DA0E29B" w14:textId="77777777" w:rsidR="00226682" w:rsidRPr="00152B2F" w:rsidRDefault="00226682" w:rsidP="00226682">
                            <w:pPr>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90.65pt;margin-top:146.6pt;width:156.9pt;height:1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YiJgIAAE0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" strokecolor="red">
                <v:textbox>
                  <w:txbxContent>
                    <w:p w14:paraId="19BCDE17" w14:textId="77777777" w:rsidR="00226682" w:rsidRPr="00152B2F" w:rsidRDefault="00226682" w:rsidP="00226682">
                      <w:pPr>
                        <w:bidi/>
                        <w:rPr>
                          <w:rFonts w:ascii="Arial" w:hAnsi="Arial" w:cs="Arial"/>
                          <w:color w:val="FF0000"/>
                          <w:sz w:val="17"/>
                          <w:szCs w:val="17"/>
                        </w:rPr>
                      </w:pPr>
                      <w:r w:rsidRPr="00152B2F">
                        <w:rPr>
                          <w:rFonts w:ascii="Arial" w:hAnsi="Arial" w:cs="Arial"/>
                          <w:color w:val="FF0000"/>
                          <w:sz w:val="17"/>
                          <w:szCs w:val="17"/>
                          <w:rtl/>
                          <w:lang w:eastAsia="ar"/>
                        </w:rPr>
                        <w:t>أدخل شعار الجهة بالضغط على الصورة</w:t>
                      </w:r>
                      <w:r w:rsidRPr="00152B2F">
                        <w:rPr>
                          <w:rFonts w:ascii="Arial" w:hAnsi="Arial" w:cs="Arial"/>
                          <w:color w:val="FF0000"/>
                          <w:sz w:val="17"/>
                          <w:szCs w:val="17"/>
                          <w:rtl/>
                          <w:lang w:eastAsia="ar" w:bidi="en-US"/>
                        </w:rPr>
                        <w:t xml:space="preserve"> </w:t>
                      </w:r>
                      <w:r w:rsidRPr="00152B2F">
                        <w:rPr>
                          <w:rFonts w:ascii="Arial" w:hAnsi="Arial" w:cs="Arial"/>
                          <w:color w:val="FF0000"/>
                          <w:sz w:val="17"/>
                          <w:szCs w:val="17"/>
                          <w:rtl/>
                          <w:lang w:eastAsia="ar"/>
                        </w:rPr>
                        <w:t xml:space="preserve">الموضحة. </w:t>
                      </w:r>
                    </w:p>
                    <w:p w14:paraId="7DA0E29B" w14:textId="77777777" w:rsidR="00226682" w:rsidRPr="00152B2F" w:rsidRDefault="00226682" w:rsidP="00226682">
                      <w:pPr>
                        <w:rPr>
                          <w:rFonts w:ascii="Arial" w:hAnsi="Arial" w:cs="Arial"/>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6DBB3D51" w14:textId="086DABFB" w:rsidR="00AB512A" w:rsidRPr="006C3AFB" w:rsidRDefault="00226682" w:rsidP="00465B67">
          <w:pPr>
            <w:bidi/>
            <w:jc w:val="center"/>
            <w:rPr>
              <w:rFonts w:ascii="Arial" w:hAnsi="Arial" w:cs="Arial"/>
              <w:color w:val="00B8AD" w:themeColor="text2"/>
              <w:sz w:val="56"/>
              <w:szCs w:val="56"/>
              <w:rtl/>
            </w:rPr>
          </w:pPr>
          <w:r w:rsidRPr="006C3AFB">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6C3AFB" w:rsidRDefault="00226682" w:rsidP="00226682">
      <w:pPr>
        <w:bidi/>
        <w:rPr>
          <w:rFonts w:ascii="Arial" w:hAnsi="Arial" w:cs="Arial"/>
          <w:color w:val="00B8AD" w:themeColor="text2"/>
          <w:sz w:val="56"/>
          <w:szCs w:val="56"/>
        </w:rPr>
      </w:pPr>
    </w:p>
    <w:p w14:paraId="07F5355F" w14:textId="608E53D4" w:rsidR="002B1236" w:rsidRPr="0028554B" w:rsidRDefault="00F60FAC" w:rsidP="0028554B">
      <w:pPr>
        <w:bidi/>
        <w:jc w:val="center"/>
        <w:rPr>
          <w:rFonts w:ascii="Arial" w:hAnsi="Arial" w:cs="Arial"/>
          <w:color w:val="2B3B82" w:themeColor="text1"/>
          <w:sz w:val="60"/>
          <w:szCs w:val="60"/>
        </w:rPr>
      </w:pPr>
      <w:bookmarkStart w:id="0" w:name="_Hlk8113000"/>
      <w:r w:rsidRPr="0028554B">
        <w:rPr>
          <w:rFonts w:ascii="Arial" w:eastAsia="DIN NEXT™ ARABIC MEDIUM" w:hAnsi="Arial" w:cs="Arial"/>
          <w:color w:val="2B3B82" w:themeColor="text1"/>
          <w:sz w:val="60"/>
          <w:szCs w:val="60"/>
          <w:rtl/>
          <w:lang w:eastAsia="ar"/>
        </w:rPr>
        <w:t>نموذج</w:t>
      </w:r>
      <w:r w:rsidRPr="006C3AFB">
        <w:rPr>
          <w:rFonts w:ascii="Arial" w:eastAsia="DIN NEXT™ ARABIC MEDIUM" w:hAnsi="Arial" w:cs="Arial"/>
          <w:color w:val="2B3B82" w:themeColor="text1"/>
          <w:sz w:val="60"/>
          <w:szCs w:val="60"/>
          <w:rtl/>
          <w:lang w:eastAsia="ar"/>
        </w:rPr>
        <w:t xml:space="preserve"> سياسة </w:t>
      </w:r>
      <w:r w:rsidR="00684FF3" w:rsidRPr="006C3AFB">
        <w:rPr>
          <w:rFonts w:ascii="Arial" w:eastAsia="DIN NEXT™ ARABIC MEDIUM" w:hAnsi="Arial" w:cs="Arial"/>
          <w:color w:val="2B3B82" w:themeColor="text1"/>
          <w:sz w:val="60"/>
          <w:szCs w:val="60"/>
          <w:rtl/>
          <w:lang w:eastAsia="ar"/>
        </w:rPr>
        <w:t xml:space="preserve">الأمن </w:t>
      </w:r>
      <w:proofErr w:type="spellStart"/>
      <w:r w:rsidR="00684FF3" w:rsidRPr="006C3AFB">
        <w:rPr>
          <w:rFonts w:ascii="Arial" w:eastAsia="DIN NEXT™ ARABIC MEDIUM" w:hAnsi="Arial" w:cs="Arial"/>
          <w:color w:val="2B3B82" w:themeColor="text1"/>
          <w:sz w:val="60"/>
          <w:szCs w:val="60"/>
          <w:rtl/>
          <w:lang w:eastAsia="ar"/>
        </w:rPr>
        <w:t>السيبراني</w:t>
      </w:r>
      <w:proofErr w:type="spellEnd"/>
      <w:r w:rsidR="00684FF3" w:rsidRPr="006C3AFB">
        <w:rPr>
          <w:rFonts w:ascii="Arial" w:eastAsia="DIN NEXT™ ARABIC MEDIUM" w:hAnsi="Arial" w:cs="Arial"/>
          <w:color w:val="2B3B82" w:themeColor="text1"/>
          <w:sz w:val="60"/>
          <w:szCs w:val="60"/>
          <w:rtl/>
          <w:lang w:eastAsia="ar"/>
        </w:rPr>
        <w:t xml:space="preserve"> لأنظمة التحكم الصناعي</w:t>
      </w:r>
      <w:bookmarkEnd w:id="0"/>
    </w:p>
    <w:p w14:paraId="650D254C" w14:textId="4F32E673" w:rsidR="00AB512A" w:rsidRPr="006C3AFB" w:rsidRDefault="0028554B">
      <w:pPr>
        <w:bidi/>
        <w:rPr>
          <w:rFonts w:ascii="Arial" w:hAnsi="Arial" w:cs="Arial"/>
          <w:rtl/>
        </w:rPr>
      </w:pPr>
      <w:r w:rsidRPr="006C3AFB">
        <w:rPr>
          <w:rFonts w:ascii="Arial" w:hAnsi="Arial" w:cs="Arial"/>
          <w:noProof/>
          <w:rtl/>
          <w:lang w:eastAsia="en-US"/>
        </w:rPr>
        <mc:AlternateContent>
          <mc:Choice Requires="wps">
            <w:drawing>
              <wp:anchor distT="45720" distB="45720" distL="114300" distR="114300" simplePos="0" relativeHeight="251657216" behindDoc="0" locked="0" layoutInCell="1" allowOverlap="1" wp14:anchorId="0DD2530D" wp14:editId="55570210">
                <wp:simplePos x="0" y="0"/>
                <wp:positionH relativeFrom="column">
                  <wp:posOffset>-348706</wp:posOffset>
                </wp:positionH>
                <wp:positionV relativeFrom="paragraph">
                  <wp:posOffset>181700</wp:posOffset>
                </wp:positionV>
                <wp:extent cx="2232660" cy="1685498"/>
                <wp:effectExtent l="0" t="0" r="15240" b="1016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5498"/>
                        </a:xfrm>
                        <a:prstGeom prst="rect">
                          <a:avLst/>
                        </a:prstGeom>
                        <a:solidFill>
                          <a:srgbClr val="FFFFFF"/>
                        </a:solidFill>
                        <a:ln w="9525">
                          <a:solidFill>
                            <a:srgbClr val="FF0000"/>
                          </a:solidFill>
                          <a:miter lim="800000"/>
                          <a:headEnd/>
                          <a:tailEnd/>
                        </a:ln>
                      </wps:spPr>
                      <wps:txbx>
                        <w:txbxContent>
                          <w:p w14:paraId="443BB29A" w14:textId="2623DC66" w:rsidR="00226682" w:rsidRPr="00152B2F" w:rsidRDefault="00226682" w:rsidP="00465B67">
                            <w:pPr>
                              <w:bidi/>
                              <w:spacing w:after="0"/>
                              <w:jc w:val="both"/>
                              <w:rPr>
                                <w:rFonts w:ascii="Arial" w:hAnsi="Arial" w:cs="Arial"/>
                                <w:color w:val="FF0000"/>
                                <w:sz w:val="17"/>
                                <w:szCs w:val="17"/>
                              </w:rPr>
                            </w:pPr>
                            <w:r w:rsidRPr="00152B2F">
                              <w:rPr>
                                <w:rFonts w:ascii="Arial" w:hAnsi="Arial" w:cs="Arial"/>
                                <w:color w:val="FF0000"/>
                                <w:sz w:val="17"/>
                                <w:szCs w:val="17"/>
                                <w:rtl/>
                                <w:lang w:eastAsia="ar"/>
                              </w:rPr>
                              <w:t xml:space="preserve">استبدل </w:t>
                            </w:r>
                            <w:r w:rsidRPr="00152B2F">
                              <w:rPr>
                                <w:rFonts w:ascii="Arial" w:hAnsi="Arial" w:cs="Arial"/>
                                <w:sz w:val="17"/>
                                <w:szCs w:val="17"/>
                                <w:highlight w:val="cyan"/>
                                <w:rtl/>
                                <w:lang w:eastAsia="ar"/>
                              </w:rPr>
                              <w:t>&lt;اسم الجهة&gt;</w:t>
                            </w:r>
                            <w:r w:rsidRPr="00152B2F">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4B8C0DA2"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اضغط على مفتاحي "</w:t>
                            </w:r>
                            <w:r w:rsidRPr="00152B2F">
                              <w:rPr>
                                <w:rFonts w:ascii="Arial" w:hAnsi="Arial" w:cs="Arial"/>
                                <w:color w:val="FF0000"/>
                                <w:sz w:val="17"/>
                                <w:szCs w:val="17"/>
                                <w:lang w:eastAsia="ar" w:bidi="en-US"/>
                              </w:rPr>
                              <w:t>Ctrl</w:t>
                            </w:r>
                            <w:r w:rsidRPr="00152B2F">
                              <w:rPr>
                                <w:rFonts w:ascii="Arial" w:hAnsi="Arial" w:cs="Arial"/>
                                <w:color w:val="FF0000"/>
                                <w:sz w:val="17"/>
                                <w:szCs w:val="17"/>
                                <w:rtl/>
                                <w:lang w:eastAsia="ar"/>
                              </w:rPr>
                              <w:t>" و"</w:t>
                            </w:r>
                            <w:r w:rsidRPr="00152B2F">
                              <w:rPr>
                                <w:rFonts w:ascii="Arial" w:hAnsi="Arial" w:cs="Arial"/>
                                <w:color w:val="FF0000"/>
                                <w:sz w:val="17"/>
                                <w:szCs w:val="17"/>
                                <w:lang w:eastAsia="ar" w:bidi="en-US"/>
                              </w:rPr>
                              <w:t>H</w:t>
                            </w:r>
                            <w:r w:rsidRPr="00152B2F">
                              <w:rPr>
                                <w:rFonts w:ascii="Arial" w:hAnsi="Arial" w:cs="Arial"/>
                                <w:color w:val="FF0000"/>
                                <w:sz w:val="17"/>
                                <w:szCs w:val="17"/>
                                <w:rtl/>
                                <w:lang w:eastAsia="ar"/>
                              </w:rPr>
                              <w:t xml:space="preserve">" </w:t>
                            </w:r>
                            <w:r w:rsidR="00A96853">
                              <w:rPr>
                                <w:rFonts w:ascii="Arial" w:hAnsi="Arial" w:cs="Arial" w:hint="cs"/>
                                <w:color w:val="FF0000"/>
                                <w:sz w:val="17"/>
                                <w:szCs w:val="17"/>
                                <w:rtl/>
                                <w:lang w:eastAsia="ar"/>
                              </w:rPr>
                              <w:t xml:space="preserve">في </w:t>
                            </w:r>
                            <w:r w:rsidRPr="00152B2F">
                              <w:rPr>
                                <w:rFonts w:ascii="Arial" w:hAnsi="Arial" w:cs="Arial"/>
                                <w:color w:val="FF0000"/>
                                <w:sz w:val="17"/>
                                <w:szCs w:val="17"/>
                                <w:rtl/>
                                <w:lang w:eastAsia="ar"/>
                              </w:rPr>
                              <w:t>الوقت نفسه</w:t>
                            </w:r>
                            <w:r w:rsidR="00A96853">
                              <w:rPr>
                                <w:rFonts w:ascii="Arial" w:hAnsi="Arial" w:cs="Arial" w:hint="cs"/>
                                <w:color w:val="FF0000"/>
                                <w:sz w:val="17"/>
                                <w:szCs w:val="17"/>
                                <w:rtl/>
                              </w:rPr>
                              <w:t>.</w:t>
                            </w:r>
                          </w:p>
                          <w:p w14:paraId="401C06C7" w14:textId="5C89D84F"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أضف "&lt;</w:t>
                            </w:r>
                            <w:r w:rsidR="006021EF" w:rsidRPr="00152B2F">
                              <w:rPr>
                                <w:rFonts w:ascii="Arial" w:hAnsi="Arial" w:cs="Arial"/>
                                <w:color w:val="FF0000"/>
                                <w:sz w:val="17"/>
                                <w:szCs w:val="17"/>
                                <w:rtl/>
                                <w:lang w:eastAsia="ar"/>
                              </w:rPr>
                              <w:t xml:space="preserve">اسم </w:t>
                            </w:r>
                            <w:r w:rsidRPr="00152B2F">
                              <w:rPr>
                                <w:rFonts w:ascii="Arial" w:hAnsi="Arial" w:cs="Arial"/>
                                <w:color w:val="FF0000"/>
                                <w:sz w:val="17"/>
                                <w:szCs w:val="17"/>
                                <w:rtl/>
                                <w:lang w:eastAsia="ar"/>
                              </w:rPr>
                              <w:t>الجهة&gt;" في مربع البحث عن النص</w:t>
                            </w:r>
                            <w:r w:rsidR="00A96853">
                              <w:rPr>
                                <w:rFonts w:ascii="Arial" w:hAnsi="Arial" w:cs="Arial" w:hint="cs"/>
                                <w:color w:val="FF0000"/>
                                <w:sz w:val="17"/>
                                <w:szCs w:val="17"/>
                                <w:rtl/>
                              </w:rPr>
                              <w:t>.</w:t>
                            </w:r>
                          </w:p>
                          <w:p w14:paraId="0E3CD68A" w14:textId="67DDD1D1"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أدخل الاسم الكامل لجهتك في مربع "استبدال" النص</w:t>
                            </w:r>
                            <w:r w:rsidR="00A96853">
                              <w:rPr>
                                <w:rFonts w:ascii="Arial" w:hAnsi="Arial" w:cs="Arial" w:hint="cs"/>
                                <w:color w:val="FF0000"/>
                                <w:sz w:val="17"/>
                                <w:szCs w:val="17"/>
                                <w:rtl/>
                              </w:rPr>
                              <w:t>.</w:t>
                            </w:r>
                          </w:p>
                          <w:p w14:paraId="4EFF223B" w14:textId="1717B6CC"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اضغط على "المزيد" وتأكّد من اختيار "</w:t>
                            </w:r>
                            <w:r w:rsidRPr="00152B2F">
                              <w:rPr>
                                <w:rFonts w:ascii="Arial" w:hAnsi="Arial" w:cs="Arial"/>
                                <w:color w:val="FF0000"/>
                                <w:sz w:val="17"/>
                                <w:szCs w:val="17"/>
                                <w:lang w:eastAsia="ar" w:bidi="en-US"/>
                              </w:rPr>
                              <w:t>Match case</w:t>
                            </w:r>
                            <w:r w:rsidRPr="00152B2F">
                              <w:rPr>
                                <w:rFonts w:ascii="Arial" w:hAnsi="Arial" w:cs="Arial"/>
                                <w:color w:val="FF0000"/>
                                <w:sz w:val="17"/>
                                <w:szCs w:val="17"/>
                                <w:rtl/>
                                <w:lang w:eastAsia="ar"/>
                              </w:rPr>
                              <w:t>"</w:t>
                            </w:r>
                            <w:r w:rsidR="00A96853">
                              <w:rPr>
                                <w:rFonts w:ascii="Arial" w:hAnsi="Arial" w:cs="Arial" w:hint="cs"/>
                                <w:color w:val="FF0000"/>
                                <w:sz w:val="17"/>
                                <w:szCs w:val="17"/>
                                <w:rtl/>
                              </w:rPr>
                              <w:t>.</w:t>
                            </w:r>
                          </w:p>
                          <w:p w14:paraId="2CD110D2" w14:textId="2E4C0AFF"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اضغط على "استبدل الكل"</w:t>
                            </w:r>
                            <w:r w:rsidR="00A96853">
                              <w:rPr>
                                <w:rFonts w:ascii="Arial" w:hAnsi="Arial" w:cs="Arial" w:hint="cs"/>
                                <w:color w:val="FF0000"/>
                                <w:sz w:val="17"/>
                                <w:szCs w:val="17"/>
                                <w:rtl/>
                              </w:rPr>
                              <w:t>.</w:t>
                            </w:r>
                          </w:p>
                          <w:p w14:paraId="6B7F0487" w14:textId="77777777"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27.45pt;margin-top:14.3pt;width:175.8pt;height:132.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" strokecolor="red">
                <v:textbox>
                  <w:txbxContent>
                    <w:p w14:paraId="443BB29A" w14:textId="2623DC66" w:rsidR="00226682" w:rsidRPr="00152B2F" w:rsidRDefault="00226682" w:rsidP="00465B67">
                      <w:pPr>
                        <w:bidi/>
                        <w:spacing w:after="0"/>
                        <w:jc w:val="both"/>
                        <w:rPr>
                          <w:rFonts w:ascii="Arial" w:hAnsi="Arial" w:cs="Arial"/>
                          <w:color w:val="FF0000"/>
                          <w:sz w:val="17"/>
                          <w:szCs w:val="17"/>
                        </w:rPr>
                      </w:pPr>
                      <w:r w:rsidRPr="00152B2F">
                        <w:rPr>
                          <w:rFonts w:ascii="Arial" w:hAnsi="Arial" w:cs="Arial"/>
                          <w:color w:val="FF0000"/>
                          <w:sz w:val="17"/>
                          <w:szCs w:val="17"/>
                          <w:rtl/>
                          <w:lang w:eastAsia="ar"/>
                        </w:rPr>
                        <w:t xml:space="preserve">استبدل </w:t>
                      </w:r>
                      <w:r w:rsidRPr="00152B2F">
                        <w:rPr>
                          <w:rFonts w:ascii="Arial" w:hAnsi="Arial" w:cs="Arial"/>
                          <w:sz w:val="17"/>
                          <w:szCs w:val="17"/>
                          <w:highlight w:val="cyan"/>
                          <w:rtl/>
                          <w:lang w:eastAsia="ar"/>
                        </w:rPr>
                        <w:t>&lt;اسم الجهة&gt;</w:t>
                      </w:r>
                      <w:r w:rsidRPr="00152B2F">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4B8C0DA2"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اضغط على مفتاحي "</w:t>
                      </w:r>
                      <w:r w:rsidRPr="00152B2F">
                        <w:rPr>
                          <w:rFonts w:ascii="Arial" w:hAnsi="Arial" w:cs="Arial"/>
                          <w:color w:val="FF0000"/>
                          <w:sz w:val="17"/>
                          <w:szCs w:val="17"/>
                          <w:lang w:eastAsia="ar" w:bidi="en-US"/>
                        </w:rPr>
                        <w:t>Ctrl</w:t>
                      </w:r>
                      <w:r w:rsidRPr="00152B2F">
                        <w:rPr>
                          <w:rFonts w:ascii="Arial" w:hAnsi="Arial" w:cs="Arial"/>
                          <w:color w:val="FF0000"/>
                          <w:sz w:val="17"/>
                          <w:szCs w:val="17"/>
                          <w:rtl/>
                          <w:lang w:eastAsia="ar"/>
                        </w:rPr>
                        <w:t>" و"</w:t>
                      </w:r>
                      <w:r w:rsidRPr="00152B2F">
                        <w:rPr>
                          <w:rFonts w:ascii="Arial" w:hAnsi="Arial" w:cs="Arial"/>
                          <w:color w:val="FF0000"/>
                          <w:sz w:val="17"/>
                          <w:szCs w:val="17"/>
                          <w:lang w:eastAsia="ar" w:bidi="en-US"/>
                        </w:rPr>
                        <w:t>H</w:t>
                      </w:r>
                      <w:r w:rsidRPr="00152B2F">
                        <w:rPr>
                          <w:rFonts w:ascii="Arial" w:hAnsi="Arial" w:cs="Arial"/>
                          <w:color w:val="FF0000"/>
                          <w:sz w:val="17"/>
                          <w:szCs w:val="17"/>
                          <w:rtl/>
                          <w:lang w:eastAsia="ar"/>
                        </w:rPr>
                        <w:t xml:space="preserve">" </w:t>
                      </w:r>
                      <w:r w:rsidR="00A96853">
                        <w:rPr>
                          <w:rFonts w:ascii="Arial" w:hAnsi="Arial" w:cs="Arial" w:hint="cs"/>
                          <w:color w:val="FF0000"/>
                          <w:sz w:val="17"/>
                          <w:szCs w:val="17"/>
                          <w:rtl/>
                          <w:lang w:eastAsia="ar"/>
                        </w:rPr>
                        <w:t xml:space="preserve">في </w:t>
                      </w:r>
                      <w:r w:rsidRPr="00152B2F">
                        <w:rPr>
                          <w:rFonts w:ascii="Arial" w:hAnsi="Arial" w:cs="Arial"/>
                          <w:color w:val="FF0000"/>
                          <w:sz w:val="17"/>
                          <w:szCs w:val="17"/>
                          <w:rtl/>
                          <w:lang w:eastAsia="ar"/>
                        </w:rPr>
                        <w:t>الوقت نفسه</w:t>
                      </w:r>
                      <w:r w:rsidR="00A96853">
                        <w:rPr>
                          <w:rFonts w:ascii="Arial" w:hAnsi="Arial" w:cs="Arial" w:hint="cs"/>
                          <w:color w:val="FF0000"/>
                          <w:sz w:val="17"/>
                          <w:szCs w:val="17"/>
                          <w:rtl/>
                        </w:rPr>
                        <w:t>.</w:t>
                      </w:r>
                    </w:p>
                    <w:p w14:paraId="401C06C7" w14:textId="5C89D84F"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أضف "&lt;</w:t>
                      </w:r>
                      <w:r w:rsidR="006021EF" w:rsidRPr="00152B2F">
                        <w:rPr>
                          <w:rFonts w:ascii="Arial" w:hAnsi="Arial" w:cs="Arial"/>
                          <w:color w:val="FF0000"/>
                          <w:sz w:val="17"/>
                          <w:szCs w:val="17"/>
                          <w:rtl/>
                          <w:lang w:eastAsia="ar"/>
                        </w:rPr>
                        <w:t xml:space="preserve">اسم </w:t>
                      </w:r>
                      <w:r w:rsidRPr="00152B2F">
                        <w:rPr>
                          <w:rFonts w:ascii="Arial" w:hAnsi="Arial" w:cs="Arial"/>
                          <w:color w:val="FF0000"/>
                          <w:sz w:val="17"/>
                          <w:szCs w:val="17"/>
                          <w:rtl/>
                          <w:lang w:eastAsia="ar"/>
                        </w:rPr>
                        <w:t>الجهة&gt;" في مربع البحث عن النص</w:t>
                      </w:r>
                      <w:r w:rsidR="00A96853">
                        <w:rPr>
                          <w:rFonts w:ascii="Arial" w:hAnsi="Arial" w:cs="Arial" w:hint="cs"/>
                          <w:color w:val="FF0000"/>
                          <w:sz w:val="17"/>
                          <w:szCs w:val="17"/>
                          <w:rtl/>
                        </w:rPr>
                        <w:t>.</w:t>
                      </w:r>
                    </w:p>
                    <w:p w14:paraId="0E3CD68A" w14:textId="67DDD1D1"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أدخل الاسم الكامل لجهتك في مربع "استبدال" النص</w:t>
                      </w:r>
                      <w:r w:rsidR="00A96853">
                        <w:rPr>
                          <w:rFonts w:ascii="Arial" w:hAnsi="Arial" w:cs="Arial" w:hint="cs"/>
                          <w:color w:val="FF0000"/>
                          <w:sz w:val="17"/>
                          <w:szCs w:val="17"/>
                          <w:rtl/>
                        </w:rPr>
                        <w:t>.</w:t>
                      </w:r>
                    </w:p>
                    <w:p w14:paraId="4EFF223B" w14:textId="1717B6CC"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اضغط على "المزيد" وتأكّد من اختيار "</w:t>
                      </w:r>
                      <w:r w:rsidRPr="00152B2F">
                        <w:rPr>
                          <w:rFonts w:ascii="Arial" w:hAnsi="Arial" w:cs="Arial"/>
                          <w:color w:val="FF0000"/>
                          <w:sz w:val="17"/>
                          <w:szCs w:val="17"/>
                          <w:lang w:eastAsia="ar" w:bidi="en-US"/>
                        </w:rPr>
                        <w:t>Match case</w:t>
                      </w:r>
                      <w:r w:rsidRPr="00152B2F">
                        <w:rPr>
                          <w:rFonts w:ascii="Arial" w:hAnsi="Arial" w:cs="Arial"/>
                          <w:color w:val="FF0000"/>
                          <w:sz w:val="17"/>
                          <w:szCs w:val="17"/>
                          <w:rtl/>
                          <w:lang w:eastAsia="ar"/>
                        </w:rPr>
                        <w:t>"</w:t>
                      </w:r>
                      <w:r w:rsidR="00A96853">
                        <w:rPr>
                          <w:rFonts w:ascii="Arial" w:hAnsi="Arial" w:cs="Arial" w:hint="cs"/>
                          <w:color w:val="FF0000"/>
                          <w:sz w:val="17"/>
                          <w:szCs w:val="17"/>
                          <w:rtl/>
                        </w:rPr>
                        <w:t>.</w:t>
                      </w:r>
                    </w:p>
                    <w:p w14:paraId="2CD110D2" w14:textId="2E4C0AFF"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اضغط على "استبدل الكل"</w:t>
                      </w:r>
                      <w:r w:rsidR="00A96853">
                        <w:rPr>
                          <w:rFonts w:ascii="Arial" w:hAnsi="Arial" w:cs="Arial" w:hint="cs"/>
                          <w:color w:val="FF0000"/>
                          <w:sz w:val="17"/>
                          <w:szCs w:val="17"/>
                          <w:rtl/>
                        </w:rPr>
                        <w:t>.</w:t>
                      </w:r>
                    </w:p>
                    <w:p w14:paraId="6B7F0487" w14:textId="77777777" w:rsidR="00226682" w:rsidRPr="00152B2F" w:rsidRDefault="00226682" w:rsidP="00465B67">
                      <w:pPr>
                        <w:pStyle w:val="ListParagraph"/>
                        <w:numPr>
                          <w:ilvl w:val="0"/>
                          <w:numId w:val="38"/>
                        </w:numPr>
                        <w:bidi/>
                        <w:spacing w:after="0" w:line="240" w:lineRule="auto"/>
                        <w:contextualSpacing w:val="0"/>
                        <w:jc w:val="both"/>
                        <w:rPr>
                          <w:rFonts w:ascii="Arial" w:hAnsi="Arial" w:cs="Arial"/>
                          <w:color w:val="FF0000"/>
                          <w:sz w:val="17"/>
                          <w:szCs w:val="17"/>
                        </w:rPr>
                      </w:pPr>
                      <w:r w:rsidRPr="00152B2F">
                        <w:rPr>
                          <w:rFonts w:ascii="Arial" w:hAnsi="Arial" w:cs="Arial"/>
                          <w:color w:val="FF0000"/>
                          <w:sz w:val="17"/>
                          <w:szCs w:val="17"/>
                          <w:rtl/>
                          <w:lang w:eastAsia="ar"/>
                        </w:rPr>
                        <w:t>أغلق مربع الحوار.</w:t>
                      </w:r>
                    </w:p>
                  </w:txbxContent>
                </v:textbox>
              </v:shape>
            </w:pict>
          </mc:Fallback>
        </mc:AlternateConten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9B4611" w:rsidRPr="006C3AFB"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55FC8E62" w:rsidR="009B4611" w:rsidRPr="0028554B" w:rsidRDefault="00E70CF3" w:rsidP="00992D6C">
                <w:pPr>
                  <w:bidi/>
                  <w:spacing w:line="260" w:lineRule="exact"/>
                  <w:ind w:left="130" w:right="-43"/>
                  <w:contextualSpacing/>
                  <w:jc w:val="left"/>
                  <w:rPr>
                    <w:rFonts w:ascii="Arial" w:hAnsi="Arial"/>
                    <w:color w:val="F30303"/>
                    <w:rtl/>
                  </w:rPr>
                </w:pPr>
                <w:r w:rsidRPr="0028554B">
                  <w:rPr>
                    <w:rFonts w:ascii="Arial" w:hAnsi="Arial"/>
                    <w:color w:val="FF0000"/>
                    <w:rtl/>
                  </w:rPr>
                  <w:t>اختر التصنيف</w:t>
                </w:r>
              </w:p>
            </w:tc>
          </w:sdtContent>
        </w:sdt>
        <w:tc>
          <w:tcPr>
            <w:tcW w:w="4299" w:type="dxa"/>
          </w:tcPr>
          <w:p w14:paraId="7DBD0938" w14:textId="77777777" w:rsidR="009B4611" w:rsidRPr="006C3AFB" w:rsidRDefault="009B4611" w:rsidP="00992D6C">
            <w:pPr>
              <w:bidi/>
              <w:spacing w:line="260" w:lineRule="exact"/>
              <w:ind w:left="1440" w:right="-43"/>
              <w:contextualSpacing/>
              <w:jc w:val="left"/>
              <w:rPr>
                <w:rFonts w:ascii="Arial" w:hAnsi="Arial"/>
                <w:color w:val="F30303"/>
                <w:rtl/>
              </w:rPr>
            </w:pPr>
          </w:p>
        </w:tc>
      </w:tr>
      <w:tr w:rsidR="009B4611" w:rsidRPr="006C3AFB" w14:paraId="27188AD2" w14:textId="77777777" w:rsidTr="004012CB">
        <w:trPr>
          <w:trHeight w:val="288"/>
        </w:trPr>
        <w:tc>
          <w:tcPr>
            <w:tcW w:w="1949" w:type="dxa"/>
            <w:vAlign w:val="center"/>
          </w:tcPr>
          <w:p w14:paraId="1E96B432" w14:textId="77777777" w:rsidR="009B4611" w:rsidRPr="006C3AFB" w:rsidRDefault="009B4611" w:rsidP="00E70CF3">
            <w:pPr>
              <w:bidi/>
              <w:spacing w:line="260" w:lineRule="exact"/>
              <w:ind w:left="272"/>
              <w:contextualSpacing/>
              <w:jc w:val="left"/>
              <w:rPr>
                <w:rFonts w:ascii="Arial" w:hAnsi="Arial"/>
                <w:color w:val="373E49" w:themeColor="accent1"/>
                <w:rtl/>
              </w:rPr>
            </w:pPr>
            <w:r w:rsidRPr="006C3AFB">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749920E2" w:rsidR="009B4611" w:rsidRPr="006C3AFB" w:rsidRDefault="0028554B" w:rsidP="00E70CF3">
                <w:pPr>
                  <w:bidi/>
                  <w:spacing w:line="260" w:lineRule="exact"/>
                  <w:ind w:left="272"/>
                  <w:contextualSpacing/>
                  <w:jc w:val="left"/>
                  <w:rPr>
                    <w:rFonts w:ascii="Arial" w:hAnsi="Arial"/>
                    <w:color w:val="373E49" w:themeColor="accent1"/>
                    <w:highlight w:val="cyan"/>
                    <w:rtl/>
                  </w:rPr>
                </w:pPr>
                <w:r w:rsidRPr="006C3AFB">
                  <w:rPr>
                    <w:rFonts w:ascii="Arial" w:hAnsi="Arial"/>
                    <w:color w:val="373E49" w:themeColor="accent1"/>
                    <w:highlight w:val="cyan"/>
                    <w:rtl/>
                  </w:rPr>
                  <w:t xml:space="preserve">اضغط هنا </w:t>
                </w:r>
                <w:r w:rsidRPr="00203FC9">
                  <w:rPr>
                    <w:rFonts w:ascii="Arial" w:hAnsi="Arial"/>
                    <w:color w:val="373E49" w:themeColor="accent1"/>
                    <w:highlight w:val="cyan"/>
                    <w:rtl/>
                  </w:rPr>
                  <w:t xml:space="preserve">لإضافة </w:t>
                </w:r>
                <w:r w:rsidRPr="006C3AFB">
                  <w:rPr>
                    <w:rFonts w:ascii="Arial" w:hAnsi="Arial"/>
                    <w:color w:val="373E49" w:themeColor="accent1"/>
                    <w:highlight w:val="cyan"/>
                    <w:rtl/>
                  </w:rPr>
                  <w:t>نص</w:t>
                </w:r>
              </w:p>
            </w:tc>
          </w:sdtContent>
        </w:sdt>
        <w:tc>
          <w:tcPr>
            <w:tcW w:w="4299" w:type="dxa"/>
          </w:tcPr>
          <w:p w14:paraId="05CD112C" w14:textId="1843C797" w:rsidR="009B4611" w:rsidRPr="006C3AFB" w:rsidRDefault="009B4611" w:rsidP="00992D6C">
            <w:pPr>
              <w:bidi/>
              <w:spacing w:line="260" w:lineRule="exact"/>
              <w:ind w:left="272"/>
              <w:contextualSpacing/>
              <w:jc w:val="left"/>
              <w:rPr>
                <w:rFonts w:ascii="Arial" w:hAnsi="Arial"/>
                <w:color w:val="596DC8" w:themeColor="text1" w:themeTint="A6"/>
                <w:rtl/>
              </w:rPr>
            </w:pPr>
          </w:p>
        </w:tc>
      </w:tr>
      <w:tr w:rsidR="009B4611" w:rsidRPr="006C3AFB" w14:paraId="1579FE2F" w14:textId="77777777" w:rsidTr="004012CB">
        <w:trPr>
          <w:trHeight w:val="288"/>
        </w:trPr>
        <w:tc>
          <w:tcPr>
            <w:tcW w:w="1949" w:type="dxa"/>
            <w:vAlign w:val="center"/>
          </w:tcPr>
          <w:p w14:paraId="739258DA" w14:textId="77777777" w:rsidR="009B4611" w:rsidRPr="006C3AFB" w:rsidRDefault="009B4611" w:rsidP="00992D6C">
            <w:pPr>
              <w:bidi/>
              <w:spacing w:line="260" w:lineRule="exact"/>
              <w:ind w:left="272"/>
              <w:contextualSpacing/>
              <w:jc w:val="left"/>
              <w:rPr>
                <w:rFonts w:ascii="Arial" w:hAnsi="Arial"/>
                <w:color w:val="373E49" w:themeColor="accent1"/>
                <w:rtl/>
              </w:rPr>
            </w:pPr>
            <w:r w:rsidRPr="006C3AFB">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113E4AB2" w:rsidR="009B4611" w:rsidRPr="006C3AFB" w:rsidRDefault="0028554B" w:rsidP="00992D6C">
                <w:pPr>
                  <w:bidi/>
                  <w:spacing w:line="260" w:lineRule="exact"/>
                  <w:ind w:left="272"/>
                  <w:contextualSpacing/>
                  <w:jc w:val="left"/>
                  <w:rPr>
                    <w:rFonts w:ascii="Arial" w:hAnsi="Arial"/>
                    <w:color w:val="373E49" w:themeColor="accent1"/>
                    <w:highlight w:val="cyan"/>
                    <w:rtl/>
                  </w:rPr>
                </w:pPr>
                <w:r w:rsidRPr="006C3AFB">
                  <w:rPr>
                    <w:rFonts w:ascii="Arial" w:hAnsi="Arial"/>
                    <w:color w:val="373E49" w:themeColor="accent1"/>
                    <w:highlight w:val="cyan"/>
                    <w:rtl/>
                  </w:rPr>
                  <w:t xml:space="preserve">اضغط هنا </w:t>
                </w:r>
                <w:r w:rsidRPr="00C931AB">
                  <w:rPr>
                    <w:rFonts w:ascii="Arial" w:hAnsi="Arial"/>
                    <w:color w:val="373E49" w:themeColor="accent1"/>
                    <w:highlight w:val="cyan"/>
                    <w:rtl/>
                  </w:rPr>
                  <w:t xml:space="preserve">لإضافة </w:t>
                </w:r>
                <w:r w:rsidRPr="006C3AFB">
                  <w:rPr>
                    <w:rFonts w:ascii="Arial" w:hAnsi="Arial"/>
                    <w:color w:val="373E49" w:themeColor="accent1"/>
                    <w:highlight w:val="cyan"/>
                    <w:rtl/>
                  </w:rPr>
                  <w:t>نص</w:t>
                </w:r>
              </w:p>
            </w:tc>
          </w:sdtContent>
        </w:sdt>
        <w:tc>
          <w:tcPr>
            <w:tcW w:w="4299" w:type="dxa"/>
          </w:tcPr>
          <w:p w14:paraId="310E87BC" w14:textId="5FBBCBD6" w:rsidR="009B4611" w:rsidRPr="006C3AFB" w:rsidRDefault="009B4611" w:rsidP="00992D6C">
            <w:pPr>
              <w:bidi/>
              <w:spacing w:line="260" w:lineRule="exact"/>
              <w:ind w:left="272"/>
              <w:contextualSpacing/>
              <w:jc w:val="left"/>
              <w:rPr>
                <w:rFonts w:ascii="Arial" w:hAnsi="Arial"/>
                <w:color w:val="596DC8" w:themeColor="text1" w:themeTint="A6"/>
                <w:rtl/>
              </w:rPr>
            </w:pPr>
          </w:p>
        </w:tc>
      </w:tr>
      <w:tr w:rsidR="009B4611" w:rsidRPr="006C3AFB" w14:paraId="36CC88EB" w14:textId="77777777" w:rsidTr="004012CB">
        <w:trPr>
          <w:trHeight w:val="288"/>
        </w:trPr>
        <w:tc>
          <w:tcPr>
            <w:tcW w:w="1949" w:type="dxa"/>
            <w:vAlign w:val="center"/>
          </w:tcPr>
          <w:p w14:paraId="0418FE1C" w14:textId="77777777" w:rsidR="009B4611" w:rsidRPr="006C3AFB" w:rsidRDefault="009B4611" w:rsidP="00992D6C">
            <w:pPr>
              <w:bidi/>
              <w:spacing w:line="260" w:lineRule="exact"/>
              <w:ind w:left="272"/>
              <w:contextualSpacing/>
              <w:jc w:val="left"/>
              <w:rPr>
                <w:rFonts w:ascii="Arial" w:hAnsi="Arial"/>
                <w:color w:val="373E49" w:themeColor="accent1"/>
                <w:rtl/>
              </w:rPr>
            </w:pPr>
            <w:r w:rsidRPr="006C3AFB">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0DDC0032" w:rsidR="009B4611" w:rsidRPr="006C3AFB" w:rsidRDefault="0028554B" w:rsidP="00992D6C">
                <w:pPr>
                  <w:bidi/>
                  <w:spacing w:line="260" w:lineRule="exact"/>
                  <w:ind w:left="272"/>
                  <w:contextualSpacing/>
                  <w:jc w:val="left"/>
                  <w:rPr>
                    <w:rFonts w:ascii="Arial" w:hAnsi="Arial"/>
                    <w:color w:val="373E49" w:themeColor="accent1"/>
                    <w:highlight w:val="cyan"/>
                    <w:rtl/>
                  </w:rPr>
                </w:pPr>
                <w:r w:rsidRPr="006C3AFB">
                  <w:rPr>
                    <w:rFonts w:ascii="Arial" w:hAnsi="Arial"/>
                    <w:color w:val="373E49" w:themeColor="accent1"/>
                    <w:highlight w:val="cyan"/>
                    <w:rtl/>
                  </w:rPr>
                  <w:t xml:space="preserve">اضغط هنا </w:t>
                </w:r>
                <w:r w:rsidRPr="004F15CB">
                  <w:rPr>
                    <w:rFonts w:ascii="Arial" w:hAnsi="Arial"/>
                    <w:color w:val="373E49" w:themeColor="accent1"/>
                    <w:highlight w:val="cyan"/>
                    <w:rtl/>
                  </w:rPr>
                  <w:t xml:space="preserve">لإضافة </w:t>
                </w:r>
                <w:r w:rsidRPr="006C3AFB">
                  <w:rPr>
                    <w:rFonts w:ascii="Arial" w:hAnsi="Arial"/>
                    <w:color w:val="373E49" w:themeColor="accent1"/>
                    <w:highlight w:val="cyan"/>
                    <w:rtl/>
                  </w:rPr>
                  <w:t>نص</w:t>
                </w:r>
              </w:p>
            </w:tc>
          </w:sdtContent>
        </w:sdt>
        <w:tc>
          <w:tcPr>
            <w:tcW w:w="4299" w:type="dxa"/>
          </w:tcPr>
          <w:p w14:paraId="2060A5FC" w14:textId="34742E22" w:rsidR="009B4611" w:rsidRPr="006C3AFB" w:rsidRDefault="009B4611" w:rsidP="00992D6C">
            <w:pPr>
              <w:bidi/>
              <w:spacing w:line="260" w:lineRule="exact"/>
              <w:ind w:left="272"/>
              <w:contextualSpacing/>
              <w:jc w:val="left"/>
              <w:rPr>
                <w:rFonts w:ascii="Arial" w:hAnsi="Arial"/>
                <w:color w:val="596DC8" w:themeColor="text1" w:themeTint="A6"/>
                <w:rtl/>
              </w:rPr>
            </w:pPr>
          </w:p>
        </w:tc>
      </w:tr>
    </w:tbl>
    <w:p w14:paraId="52623D5A" w14:textId="77777777" w:rsidR="002B1236" w:rsidRPr="006C3AFB"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6C3AFB" w:rsidRDefault="00453410" w:rsidP="00453410">
      <w:pPr>
        <w:bidi/>
        <w:rPr>
          <w:rFonts w:ascii="Arial" w:hAnsi="Arial" w:cs="Arial"/>
          <w:rtl/>
        </w:rPr>
      </w:pPr>
    </w:p>
    <w:p w14:paraId="770FD4DF" w14:textId="77230561" w:rsidR="0028554B" w:rsidRDefault="0028554B">
      <w:pPr>
        <w:rPr>
          <w:rFonts w:ascii="Arial" w:hAnsi="Arial" w:cs="Arial"/>
          <w:rtl/>
        </w:rPr>
      </w:pPr>
      <w:r>
        <w:rPr>
          <w:rFonts w:ascii="Arial" w:hAnsi="Arial" w:cs="Arial"/>
          <w:rtl/>
        </w:rPr>
        <w:br w:type="page"/>
      </w:r>
    </w:p>
    <w:p w14:paraId="566597A1" w14:textId="77777777" w:rsidR="0028554B" w:rsidRPr="00EC3642" w:rsidRDefault="0028554B" w:rsidP="0028554B">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28554B" w:rsidRPr="003F7621" w14:paraId="094D2070"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276D4CE" w14:textId="77777777" w:rsidR="0028554B" w:rsidRPr="003F7621" w:rsidRDefault="0028554B" w:rsidP="00580089">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3CEAA17" w14:textId="77777777" w:rsidR="0028554B" w:rsidRPr="003F7621" w:rsidRDefault="0028554B" w:rsidP="00580089">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A602A97" w14:textId="77777777" w:rsidR="0028554B" w:rsidRPr="003F7621" w:rsidRDefault="0028554B" w:rsidP="00580089">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64ED4F9" w14:textId="77777777" w:rsidR="0028554B" w:rsidRPr="003F7621" w:rsidRDefault="0028554B" w:rsidP="00580089">
            <w:pPr>
              <w:bidi/>
              <w:ind w:right="-43"/>
              <w:contextualSpacing/>
              <w:rPr>
                <w:rFonts w:ascii="Arial" w:hAnsi="Arial"/>
                <w:sz w:val="24"/>
                <w:szCs w:val="24"/>
                <w:rtl/>
              </w:rPr>
            </w:pPr>
            <w:r w:rsidRPr="003F7621">
              <w:rPr>
                <w:rFonts w:ascii="Arial" w:hAnsi="Arial"/>
                <w:sz w:val="24"/>
                <w:szCs w:val="24"/>
                <w:rtl/>
              </w:rPr>
              <w:t>الدور</w:t>
            </w:r>
          </w:p>
        </w:tc>
      </w:tr>
      <w:tr w:rsidR="0028554B" w:rsidRPr="003F7621" w14:paraId="1994278C"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EE22334" w14:textId="77777777" w:rsidR="0028554B" w:rsidRPr="003F7621" w:rsidRDefault="0028554B" w:rsidP="00580089">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0A49068B176A4A2983CA08A3EDEF0ECF"/>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46D7CC5" w14:textId="77777777" w:rsidR="0028554B" w:rsidRPr="00CE10E5" w:rsidRDefault="0028554B" w:rsidP="00580089">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7588D93" w14:textId="77777777" w:rsidR="0028554B" w:rsidRPr="003F7621" w:rsidRDefault="0028554B" w:rsidP="00580089">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B3C0B8F" w14:textId="77777777" w:rsidR="0028554B" w:rsidRPr="00CE10E5" w:rsidRDefault="00596149" w:rsidP="00580089">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4820CDE33D8A4E68A56A048A735AA994"/>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28554B" w:rsidRPr="00CE10E5">
                  <w:rPr>
                    <w:rFonts w:ascii="Arial" w:hAnsi="Arial"/>
                    <w:color w:val="181818" w:themeColor="background2" w:themeShade="1A"/>
                    <w:highlight w:val="cyan"/>
                    <w:rtl/>
                  </w:rPr>
                  <w:t>اختر الدور</w:t>
                </w:r>
              </w:sdtContent>
            </w:sdt>
          </w:p>
        </w:tc>
      </w:tr>
      <w:tr w:rsidR="0028554B" w:rsidRPr="003F7621" w14:paraId="6856DA06"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3BDDAFB" w14:textId="77777777" w:rsidR="0028554B" w:rsidRPr="003F7621" w:rsidRDefault="0028554B" w:rsidP="00580089">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586C713" w14:textId="77777777" w:rsidR="0028554B" w:rsidRPr="003F7621" w:rsidRDefault="0028554B" w:rsidP="00580089">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E8FC8FF" w14:textId="77777777" w:rsidR="0028554B" w:rsidRPr="003F7621" w:rsidRDefault="0028554B" w:rsidP="00580089">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D1E8EBE" w14:textId="77777777" w:rsidR="0028554B" w:rsidRPr="003F7621" w:rsidRDefault="0028554B" w:rsidP="00580089">
            <w:pPr>
              <w:bidi/>
              <w:ind w:right="-45"/>
              <w:contextualSpacing/>
              <w:rPr>
                <w:rFonts w:ascii="Arial" w:hAnsi="Arial"/>
                <w:sz w:val="24"/>
                <w:szCs w:val="24"/>
                <w:rtl/>
              </w:rPr>
            </w:pPr>
          </w:p>
        </w:tc>
      </w:tr>
    </w:tbl>
    <w:p w14:paraId="66F71190" w14:textId="77777777" w:rsidR="0028554B" w:rsidRPr="003F7621" w:rsidRDefault="0028554B" w:rsidP="0028554B">
      <w:pPr>
        <w:bidi/>
        <w:spacing w:line="260" w:lineRule="exact"/>
        <w:ind w:right="-43"/>
        <w:contextualSpacing/>
        <w:jc w:val="both"/>
        <w:rPr>
          <w:rFonts w:ascii="Arial" w:hAnsi="Arial" w:cs="Arial"/>
          <w:sz w:val="24"/>
          <w:szCs w:val="24"/>
          <w:rtl/>
        </w:rPr>
      </w:pPr>
    </w:p>
    <w:p w14:paraId="2F69A50B" w14:textId="77777777" w:rsidR="0028554B" w:rsidRPr="003F7621" w:rsidRDefault="0028554B" w:rsidP="0028554B">
      <w:pPr>
        <w:bidi/>
        <w:spacing w:line="260" w:lineRule="exact"/>
        <w:ind w:right="-43"/>
        <w:contextualSpacing/>
        <w:jc w:val="both"/>
        <w:rPr>
          <w:rFonts w:ascii="Arial" w:hAnsi="Arial" w:cs="Arial"/>
          <w:sz w:val="24"/>
          <w:szCs w:val="24"/>
        </w:rPr>
      </w:pPr>
    </w:p>
    <w:p w14:paraId="02ED67C6" w14:textId="77777777" w:rsidR="0028554B" w:rsidRPr="00D06A21" w:rsidRDefault="0028554B" w:rsidP="0028554B">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28554B" w:rsidRPr="003F7621" w14:paraId="7F99EFDF" w14:textId="77777777" w:rsidTr="00580089">
        <w:trPr>
          <w:trHeight w:val="680"/>
        </w:trPr>
        <w:tc>
          <w:tcPr>
            <w:tcW w:w="1535" w:type="dxa"/>
            <w:shd w:val="clear" w:color="auto" w:fill="D9D9D9" w:themeFill="background1" w:themeFillShade="D9"/>
            <w:vAlign w:val="center"/>
          </w:tcPr>
          <w:p w14:paraId="68B2C30F" w14:textId="77777777" w:rsidR="0028554B" w:rsidRPr="003F7621" w:rsidRDefault="0028554B" w:rsidP="00580089">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2CF21621" w14:textId="77777777" w:rsidR="0028554B" w:rsidRPr="003F7621" w:rsidRDefault="0028554B" w:rsidP="00580089">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5E47CE3F" w14:textId="77777777" w:rsidR="0028554B" w:rsidRPr="003F7621" w:rsidRDefault="0028554B" w:rsidP="00580089">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03C03410" w14:textId="77777777" w:rsidR="0028554B" w:rsidRPr="003F7621" w:rsidRDefault="0028554B" w:rsidP="00580089">
            <w:pPr>
              <w:bidi/>
              <w:ind w:right="-43"/>
              <w:contextualSpacing/>
              <w:rPr>
                <w:rFonts w:ascii="Arial" w:hAnsi="Arial"/>
                <w:sz w:val="24"/>
                <w:szCs w:val="24"/>
                <w:rtl/>
              </w:rPr>
            </w:pPr>
            <w:r w:rsidRPr="003F7621">
              <w:rPr>
                <w:rFonts w:ascii="Arial" w:hAnsi="Arial"/>
                <w:sz w:val="24"/>
                <w:szCs w:val="24"/>
                <w:rtl/>
              </w:rPr>
              <w:t>أسباب التعديل</w:t>
            </w:r>
          </w:p>
        </w:tc>
      </w:tr>
      <w:tr w:rsidR="0028554B" w:rsidRPr="003F7621" w14:paraId="6B055276" w14:textId="77777777" w:rsidTr="00580089">
        <w:trPr>
          <w:trHeight w:val="680"/>
        </w:trPr>
        <w:tc>
          <w:tcPr>
            <w:tcW w:w="1535" w:type="dxa"/>
            <w:shd w:val="clear" w:color="auto" w:fill="D9D9D9" w:themeFill="background1" w:themeFillShade="D9"/>
            <w:vAlign w:val="center"/>
          </w:tcPr>
          <w:p w14:paraId="4F9448B4" w14:textId="77777777" w:rsidR="0028554B" w:rsidRPr="003F7621" w:rsidRDefault="0028554B"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85AF601CC5074478B9311C7844603228"/>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06B603A0" w14:textId="77777777" w:rsidR="0028554B" w:rsidRPr="00CE10E5" w:rsidRDefault="0028554B" w:rsidP="00580089">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0FB5C9A0" w14:textId="77777777" w:rsidR="0028554B" w:rsidRPr="003F7621" w:rsidRDefault="0028554B"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4C04B0F4" w14:textId="77777777" w:rsidR="0028554B" w:rsidRPr="003F7621" w:rsidRDefault="0028554B"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28554B" w:rsidRPr="003F7621" w14:paraId="5AEB6617" w14:textId="77777777" w:rsidTr="00580089">
        <w:trPr>
          <w:trHeight w:val="680"/>
        </w:trPr>
        <w:tc>
          <w:tcPr>
            <w:tcW w:w="1535" w:type="dxa"/>
            <w:shd w:val="clear" w:color="auto" w:fill="D9D9D9" w:themeFill="background1" w:themeFillShade="D9"/>
            <w:vAlign w:val="center"/>
          </w:tcPr>
          <w:p w14:paraId="46396031" w14:textId="77777777" w:rsidR="0028554B" w:rsidRPr="003F7621" w:rsidRDefault="0028554B" w:rsidP="00580089">
            <w:pPr>
              <w:bidi/>
              <w:ind w:right="-43"/>
              <w:contextualSpacing/>
              <w:rPr>
                <w:rFonts w:ascii="Arial" w:hAnsi="Arial"/>
                <w:sz w:val="24"/>
                <w:szCs w:val="24"/>
                <w:rtl/>
              </w:rPr>
            </w:pPr>
          </w:p>
        </w:tc>
        <w:tc>
          <w:tcPr>
            <w:tcW w:w="1984" w:type="dxa"/>
            <w:vAlign w:val="center"/>
          </w:tcPr>
          <w:p w14:paraId="222C2439" w14:textId="77777777" w:rsidR="0028554B" w:rsidRPr="003F7621" w:rsidRDefault="0028554B" w:rsidP="00580089">
            <w:pPr>
              <w:bidi/>
              <w:ind w:right="-43"/>
              <w:contextualSpacing/>
              <w:rPr>
                <w:rFonts w:ascii="Arial" w:hAnsi="Arial"/>
                <w:sz w:val="24"/>
                <w:szCs w:val="24"/>
                <w:rtl/>
              </w:rPr>
            </w:pPr>
          </w:p>
        </w:tc>
        <w:tc>
          <w:tcPr>
            <w:tcW w:w="2268" w:type="dxa"/>
            <w:shd w:val="clear" w:color="auto" w:fill="D9D9D9" w:themeFill="background1" w:themeFillShade="D9"/>
            <w:vAlign w:val="center"/>
          </w:tcPr>
          <w:p w14:paraId="1276722E" w14:textId="77777777" w:rsidR="0028554B" w:rsidRPr="003F7621" w:rsidRDefault="0028554B" w:rsidP="00580089">
            <w:pPr>
              <w:bidi/>
              <w:ind w:right="-43"/>
              <w:contextualSpacing/>
              <w:rPr>
                <w:rFonts w:ascii="Arial" w:hAnsi="Arial"/>
                <w:sz w:val="24"/>
                <w:szCs w:val="24"/>
                <w:rtl/>
              </w:rPr>
            </w:pPr>
          </w:p>
        </w:tc>
        <w:tc>
          <w:tcPr>
            <w:tcW w:w="3111" w:type="dxa"/>
            <w:vAlign w:val="center"/>
          </w:tcPr>
          <w:p w14:paraId="65070F86" w14:textId="77777777" w:rsidR="0028554B" w:rsidRPr="003F7621" w:rsidRDefault="0028554B" w:rsidP="00580089">
            <w:pPr>
              <w:bidi/>
              <w:ind w:right="-43"/>
              <w:contextualSpacing/>
              <w:rPr>
                <w:rFonts w:ascii="Arial" w:hAnsi="Arial"/>
                <w:sz w:val="24"/>
                <w:szCs w:val="24"/>
                <w:rtl/>
              </w:rPr>
            </w:pPr>
          </w:p>
        </w:tc>
      </w:tr>
      <w:bookmarkEnd w:id="1"/>
      <w:bookmarkEnd w:id="2"/>
    </w:tbl>
    <w:p w14:paraId="13B8551A" w14:textId="77777777" w:rsidR="0028554B" w:rsidRPr="003F7621" w:rsidRDefault="0028554B" w:rsidP="0028554B">
      <w:pPr>
        <w:bidi/>
        <w:spacing w:line="240" w:lineRule="auto"/>
        <w:contextualSpacing/>
        <w:jc w:val="both"/>
        <w:rPr>
          <w:rFonts w:ascii="Arial" w:hAnsi="Arial" w:cs="Arial"/>
          <w:sz w:val="24"/>
          <w:szCs w:val="24"/>
          <w:rtl/>
        </w:rPr>
      </w:pPr>
    </w:p>
    <w:p w14:paraId="13684ECA" w14:textId="538DFDAA" w:rsidR="00453410" w:rsidRPr="006C3AFB" w:rsidRDefault="00453410" w:rsidP="0028554B">
      <w:pPr>
        <w:bidi/>
        <w:rPr>
          <w:rFonts w:ascii="Arial" w:hAnsi="Arial" w:cs="Arial"/>
        </w:rPr>
      </w:pPr>
    </w:p>
    <w:p w14:paraId="23A356F4" w14:textId="77777777" w:rsidR="00453410" w:rsidRPr="006C3AFB" w:rsidRDefault="00453410">
      <w:pPr>
        <w:bidi/>
        <w:rPr>
          <w:rFonts w:ascii="Arial" w:hAnsi="Arial" w:cs="Arial"/>
        </w:rPr>
      </w:pPr>
    </w:p>
    <w:p w14:paraId="00487D27" w14:textId="095DC8A5" w:rsidR="00BD2D7C" w:rsidRPr="006C3AFB" w:rsidRDefault="007E17EF" w:rsidP="0099048B">
      <w:pPr>
        <w:bidi/>
        <w:rPr>
          <w:rFonts w:ascii="Arial" w:hAnsi="Arial" w:cs="Arial"/>
        </w:rPr>
      </w:pPr>
      <w:r w:rsidRPr="006C3AFB">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6C3AFB" w:rsidRDefault="00207C98" w:rsidP="004546C4">
          <w:pPr>
            <w:pStyle w:val="TOCHeading"/>
            <w:bidi/>
            <w:spacing w:line="360" w:lineRule="auto"/>
            <w:rPr>
              <w:rFonts w:ascii="Arial" w:hAnsi="Arial" w:cs="Arial"/>
            </w:rPr>
          </w:pPr>
          <w:r w:rsidRPr="006C3AFB">
            <w:rPr>
              <w:rFonts w:ascii="Arial" w:hAnsi="Arial" w:cs="Arial"/>
              <w:rtl/>
              <w:lang w:eastAsia="ar"/>
            </w:rPr>
            <w:t>قائمة المحتويات</w:t>
          </w:r>
        </w:p>
        <w:p w14:paraId="4B686184" w14:textId="0A902247" w:rsidR="004546C4" w:rsidRPr="004546C4" w:rsidRDefault="00207C98">
          <w:pPr>
            <w:pStyle w:val="TOC1"/>
            <w:tabs>
              <w:tab w:val="right" w:leader="dot" w:pos="9017"/>
            </w:tabs>
            <w:bidi/>
            <w:rPr>
              <w:rFonts w:ascii="Arial" w:hAnsi="Arial" w:cs="Arial"/>
              <w:noProof/>
              <w:sz w:val="24"/>
              <w:szCs w:val="24"/>
              <w:rtl/>
              <w:lang w:eastAsia="en-US"/>
            </w:rPr>
          </w:pPr>
          <w:r w:rsidRPr="00465B67">
            <w:rPr>
              <w:rFonts w:ascii="Arial" w:hAnsi="Arial" w:cs="Arial"/>
              <w:b/>
              <w:bCs/>
              <w:noProof/>
              <w:rtl/>
              <w:lang w:eastAsia="ar"/>
            </w:rPr>
            <w:fldChar w:fldCharType="begin"/>
          </w:r>
          <w:r w:rsidRPr="006C3AFB">
            <w:rPr>
              <w:rFonts w:ascii="Arial" w:hAnsi="Arial" w:cs="Arial"/>
              <w:b/>
              <w:bCs/>
              <w:noProof/>
              <w:rtl/>
              <w:lang w:eastAsia="ar"/>
            </w:rPr>
            <w:instrText xml:space="preserve"> </w:instrText>
          </w:r>
          <w:r w:rsidRPr="006C3AFB">
            <w:rPr>
              <w:rFonts w:ascii="Arial" w:hAnsi="Arial" w:cs="Arial"/>
              <w:b/>
              <w:bCs/>
              <w:noProof/>
              <w:lang w:eastAsia="ar"/>
            </w:rPr>
            <w:instrText>TOC \o "1-3" \h \z \u</w:instrText>
          </w:r>
          <w:r w:rsidRPr="006C3AFB">
            <w:rPr>
              <w:rFonts w:ascii="Arial" w:hAnsi="Arial" w:cs="Arial"/>
              <w:b/>
              <w:bCs/>
              <w:noProof/>
              <w:rtl/>
              <w:lang w:eastAsia="ar"/>
            </w:rPr>
            <w:instrText xml:space="preserve"> </w:instrText>
          </w:r>
          <w:r w:rsidRPr="00465B67">
            <w:rPr>
              <w:rFonts w:ascii="Arial" w:hAnsi="Arial" w:cs="Arial"/>
              <w:b/>
              <w:bCs/>
              <w:noProof/>
              <w:rtl/>
              <w:lang w:eastAsia="ar"/>
            </w:rPr>
            <w:fldChar w:fldCharType="separate"/>
          </w:r>
          <w:hyperlink w:anchor="_Toc21336089" w:history="1">
            <w:r w:rsidR="004546C4" w:rsidRPr="004546C4">
              <w:rPr>
                <w:rStyle w:val="Hyperlink"/>
                <w:rFonts w:ascii="Arial" w:hAnsi="Arial" w:cs="Arial"/>
                <w:noProof/>
                <w:sz w:val="24"/>
                <w:szCs w:val="24"/>
                <w:rtl/>
                <w:lang w:eastAsia="ar"/>
              </w:rPr>
              <w:t>الأهداف</w:t>
            </w:r>
            <w:r w:rsidR="004546C4" w:rsidRPr="004546C4">
              <w:rPr>
                <w:rFonts w:ascii="Arial" w:hAnsi="Arial" w:cs="Arial"/>
                <w:noProof/>
                <w:webHidden/>
                <w:sz w:val="24"/>
                <w:szCs w:val="24"/>
                <w:rtl/>
              </w:rPr>
              <w:tab/>
            </w:r>
            <w:r w:rsidR="004546C4" w:rsidRPr="004546C4">
              <w:rPr>
                <w:rFonts w:ascii="Arial" w:hAnsi="Arial" w:cs="Arial"/>
                <w:noProof/>
                <w:webHidden/>
                <w:sz w:val="24"/>
                <w:szCs w:val="24"/>
                <w:rtl/>
              </w:rPr>
              <w:fldChar w:fldCharType="begin"/>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Pr>
              <w:instrText>PAGEREF</w:instrText>
            </w:r>
            <w:r w:rsidR="004546C4" w:rsidRPr="004546C4">
              <w:rPr>
                <w:rFonts w:ascii="Arial" w:hAnsi="Arial" w:cs="Arial"/>
                <w:noProof/>
                <w:webHidden/>
                <w:sz w:val="24"/>
                <w:szCs w:val="24"/>
                <w:rtl/>
              </w:rPr>
              <w:instrText xml:space="preserve"> _</w:instrText>
            </w:r>
            <w:r w:rsidR="004546C4" w:rsidRPr="004546C4">
              <w:rPr>
                <w:rFonts w:ascii="Arial" w:hAnsi="Arial" w:cs="Arial"/>
                <w:noProof/>
                <w:webHidden/>
                <w:sz w:val="24"/>
                <w:szCs w:val="24"/>
              </w:rPr>
              <w:instrText>Toc21336089 \h</w:instrText>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tl/>
              </w:rPr>
            </w:r>
            <w:r w:rsidR="004546C4" w:rsidRPr="004546C4">
              <w:rPr>
                <w:rFonts w:ascii="Arial" w:hAnsi="Arial" w:cs="Arial"/>
                <w:noProof/>
                <w:webHidden/>
                <w:sz w:val="24"/>
                <w:szCs w:val="24"/>
                <w:rtl/>
              </w:rPr>
              <w:fldChar w:fldCharType="separate"/>
            </w:r>
            <w:r w:rsidR="00F81A39">
              <w:rPr>
                <w:rFonts w:ascii="Arial" w:hAnsi="Arial" w:cs="Arial"/>
                <w:noProof/>
                <w:webHidden/>
                <w:sz w:val="24"/>
                <w:szCs w:val="24"/>
                <w:rtl/>
              </w:rPr>
              <w:t>3</w:t>
            </w:r>
            <w:r w:rsidR="004546C4" w:rsidRPr="004546C4">
              <w:rPr>
                <w:rFonts w:ascii="Arial" w:hAnsi="Arial" w:cs="Arial"/>
                <w:noProof/>
                <w:webHidden/>
                <w:sz w:val="24"/>
                <w:szCs w:val="24"/>
                <w:rtl/>
              </w:rPr>
              <w:fldChar w:fldCharType="end"/>
            </w:r>
          </w:hyperlink>
        </w:p>
        <w:p w14:paraId="7E71ECE0" w14:textId="3C02F3CF" w:rsidR="004546C4" w:rsidRPr="004546C4" w:rsidRDefault="00596149">
          <w:pPr>
            <w:pStyle w:val="TOC1"/>
            <w:tabs>
              <w:tab w:val="right" w:leader="dot" w:pos="9017"/>
            </w:tabs>
            <w:bidi/>
            <w:rPr>
              <w:rFonts w:ascii="Arial" w:hAnsi="Arial" w:cs="Arial"/>
              <w:noProof/>
              <w:sz w:val="24"/>
              <w:szCs w:val="24"/>
              <w:rtl/>
              <w:lang w:eastAsia="en-US"/>
            </w:rPr>
          </w:pPr>
          <w:hyperlink w:anchor="_Toc21336090" w:history="1">
            <w:r w:rsidR="004546C4" w:rsidRPr="004546C4">
              <w:rPr>
                <w:rStyle w:val="Hyperlink"/>
                <w:rFonts w:ascii="Arial" w:hAnsi="Arial" w:cs="Arial"/>
                <w:noProof/>
                <w:sz w:val="24"/>
                <w:szCs w:val="24"/>
                <w:rtl/>
                <w:lang w:eastAsia="ar"/>
              </w:rPr>
              <w:t>نطاق العمل وقابلية التطبيق</w:t>
            </w:r>
            <w:r w:rsidR="004546C4" w:rsidRPr="004546C4">
              <w:rPr>
                <w:rFonts w:ascii="Arial" w:hAnsi="Arial" w:cs="Arial"/>
                <w:noProof/>
                <w:webHidden/>
                <w:sz w:val="24"/>
                <w:szCs w:val="24"/>
                <w:rtl/>
              </w:rPr>
              <w:tab/>
            </w:r>
            <w:r w:rsidR="004546C4" w:rsidRPr="004546C4">
              <w:rPr>
                <w:rFonts w:ascii="Arial" w:hAnsi="Arial" w:cs="Arial"/>
                <w:noProof/>
                <w:webHidden/>
                <w:sz w:val="24"/>
                <w:szCs w:val="24"/>
                <w:rtl/>
              </w:rPr>
              <w:fldChar w:fldCharType="begin"/>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Pr>
              <w:instrText>PAGEREF</w:instrText>
            </w:r>
            <w:r w:rsidR="004546C4" w:rsidRPr="004546C4">
              <w:rPr>
                <w:rFonts w:ascii="Arial" w:hAnsi="Arial" w:cs="Arial"/>
                <w:noProof/>
                <w:webHidden/>
                <w:sz w:val="24"/>
                <w:szCs w:val="24"/>
                <w:rtl/>
              </w:rPr>
              <w:instrText xml:space="preserve"> _</w:instrText>
            </w:r>
            <w:r w:rsidR="004546C4" w:rsidRPr="004546C4">
              <w:rPr>
                <w:rFonts w:ascii="Arial" w:hAnsi="Arial" w:cs="Arial"/>
                <w:noProof/>
                <w:webHidden/>
                <w:sz w:val="24"/>
                <w:szCs w:val="24"/>
              </w:rPr>
              <w:instrText>Toc21336090 \h</w:instrText>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tl/>
              </w:rPr>
            </w:r>
            <w:r w:rsidR="004546C4" w:rsidRPr="004546C4">
              <w:rPr>
                <w:rFonts w:ascii="Arial" w:hAnsi="Arial" w:cs="Arial"/>
                <w:noProof/>
                <w:webHidden/>
                <w:sz w:val="24"/>
                <w:szCs w:val="24"/>
                <w:rtl/>
              </w:rPr>
              <w:fldChar w:fldCharType="separate"/>
            </w:r>
            <w:r w:rsidR="00F81A39">
              <w:rPr>
                <w:rFonts w:ascii="Arial" w:hAnsi="Arial" w:cs="Arial"/>
                <w:noProof/>
                <w:webHidden/>
                <w:sz w:val="24"/>
                <w:szCs w:val="24"/>
                <w:rtl/>
              </w:rPr>
              <w:t>3</w:t>
            </w:r>
            <w:r w:rsidR="004546C4" w:rsidRPr="004546C4">
              <w:rPr>
                <w:rFonts w:ascii="Arial" w:hAnsi="Arial" w:cs="Arial"/>
                <w:noProof/>
                <w:webHidden/>
                <w:sz w:val="24"/>
                <w:szCs w:val="24"/>
                <w:rtl/>
              </w:rPr>
              <w:fldChar w:fldCharType="end"/>
            </w:r>
          </w:hyperlink>
        </w:p>
        <w:p w14:paraId="73994B1A" w14:textId="151267D8" w:rsidR="004546C4" w:rsidRPr="004546C4" w:rsidRDefault="00596149">
          <w:pPr>
            <w:pStyle w:val="TOC1"/>
            <w:tabs>
              <w:tab w:val="right" w:leader="dot" w:pos="9017"/>
            </w:tabs>
            <w:bidi/>
            <w:rPr>
              <w:rFonts w:ascii="Arial" w:hAnsi="Arial" w:cs="Arial"/>
              <w:noProof/>
              <w:sz w:val="24"/>
              <w:szCs w:val="24"/>
              <w:rtl/>
              <w:lang w:eastAsia="en-US"/>
            </w:rPr>
          </w:pPr>
          <w:hyperlink w:anchor="_Toc21336091" w:history="1">
            <w:r w:rsidR="004546C4" w:rsidRPr="004546C4">
              <w:rPr>
                <w:rStyle w:val="Hyperlink"/>
                <w:rFonts w:ascii="Arial" w:hAnsi="Arial" w:cs="Arial"/>
                <w:noProof/>
                <w:sz w:val="24"/>
                <w:szCs w:val="24"/>
                <w:rtl/>
              </w:rPr>
              <w:t>بنود السياسة</w:t>
            </w:r>
            <w:r w:rsidR="004546C4" w:rsidRPr="004546C4">
              <w:rPr>
                <w:rFonts w:ascii="Arial" w:hAnsi="Arial" w:cs="Arial"/>
                <w:noProof/>
                <w:webHidden/>
                <w:sz w:val="24"/>
                <w:szCs w:val="24"/>
                <w:rtl/>
              </w:rPr>
              <w:tab/>
            </w:r>
            <w:r w:rsidR="004546C4" w:rsidRPr="004546C4">
              <w:rPr>
                <w:rFonts w:ascii="Arial" w:hAnsi="Arial" w:cs="Arial"/>
                <w:noProof/>
                <w:webHidden/>
                <w:sz w:val="24"/>
                <w:szCs w:val="24"/>
                <w:rtl/>
              </w:rPr>
              <w:fldChar w:fldCharType="begin"/>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Pr>
              <w:instrText>PAGEREF</w:instrText>
            </w:r>
            <w:r w:rsidR="004546C4" w:rsidRPr="004546C4">
              <w:rPr>
                <w:rFonts w:ascii="Arial" w:hAnsi="Arial" w:cs="Arial"/>
                <w:noProof/>
                <w:webHidden/>
                <w:sz w:val="24"/>
                <w:szCs w:val="24"/>
                <w:rtl/>
              </w:rPr>
              <w:instrText xml:space="preserve"> _</w:instrText>
            </w:r>
            <w:r w:rsidR="004546C4" w:rsidRPr="004546C4">
              <w:rPr>
                <w:rFonts w:ascii="Arial" w:hAnsi="Arial" w:cs="Arial"/>
                <w:noProof/>
                <w:webHidden/>
                <w:sz w:val="24"/>
                <w:szCs w:val="24"/>
              </w:rPr>
              <w:instrText>Toc21336091 \h</w:instrText>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tl/>
              </w:rPr>
            </w:r>
            <w:r w:rsidR="004546C4" w:rsidRPr="004546C4">
              <w:rPr>
                <w:rFonts w:ascii="Arial" w:hAnsi="Arial" w:cs="Arial"/>
                <w:noProof/>
                <w:webHidden/>
                <w:sz w:val="24"/>
                <w:szCs w:val="24"/>
                <w:rtl/>
              </w:rPr>
              <w:fldChar w:fldCharType="separate"/>
            </w:r>
            <w:r w:rsidR="00F81A39">
              <w:rPr>
                <w:rFonts w:ascii="Arial" w:hAnsi="Arial" w:cs="Arial"/>
                <w:noProof/>
                <w:webHidden/>
                <w:sz w:val="24"/>
                <w:szCs w:val="24"/>
                <w:rtl/>
              </w:rPr>
              <w:t>3</w:t>
            </w:r>
            <w:r w:rsidR="004546C4" w:rsidRPr="004546C4">
              <w:rPr>
                <w:rFonts w:ascii="Arial" w:hAnsi="Arial" w:cs="Arial"/>
                <w:noProof/>
                <w:webHidden/>
                <w:sz w:val="24"/>
                <w:szCs w:val="24"/>
                <w:rtl/>
              </w:rPr>
              <w:fldChar w:fldCharType="end"/>
            </w:r>
          </w:hyperlink>
        </w:p>
        <w:p w14:paraId="5AE31CDB" w14:textId="26071C6A" w:rsidR="004546C4" w:rsidRPr="004546C4" w:rsidRDefault="00596149">
          <w:pPr>
            <w:pStyle w:val="TOC1"/>
            <w:tabs>
              <w:tab w:val="right" w:leader="dot" w:pos="9017"/>
            </w:tabs>
            <w:bidi/>
            <w:rPr>
              <w:rFonts w:ascii="Arial" w:hAnsi="Arial" w:cs="Arial"/>
              <w:noProof/>
              <w:sz w:val="24"/>
              <w:szCs w:val="24"/>
              <w:rtl/>
              <w:lang w:eastAsia="en-US"/>
            </w:rPr>
          </w:pPr>
          <w:hyperlink w:anchor="_Toc21336092" w:history="1">
            <w:r w:rsidR="004546C4" w:rsidRPr="004546C4">
              <w:rPr>
                <w:rStyle w:val="Hyperlink"/>
                <w:rFonts w:ascii="Arial" w:hAnsi="Arial" w:cs="Arial"/>
                <w:noProof/>
                <w:sz w:val="24"/>
                <w:szCs w:val="24"/>
                <w:rtl/>
              </w:rPr>
              <w:t>الأدوار والمسؤوليات</w:t>
            </w:r>
            <w:r w:rsidR="004546C4" w:rsidRPr="004546C4">
              <w:rPr>
                <w:rFonts w:ascii="Arial" w:hAnsi="Arial" w:cs="Arial"/>
                <w:noProof/>
                <w:webHidden/>
                <w:sz w:val="24"/>
                <w:szCs w:val="24"/>
                <w:rtl/>
              </w:rPr>
              <w:tab/>
            </w:r>
            <w:r w:rsidR="004546C4" w:rsidRPr="004546C4">
              <w:rPr>
                <w:rFonts w:ascii="Arial" w:hAnsi="Arial" w:cs="Arial"/>
                <w:noProof/>
                <w:webHidden/>
                <w:sz w:val="24"/>
                <w:szCs w:val="24"/>
                <w:rtl/>
              </w:rPr>
              <w:fldChar w:fldCharType="begin"/>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Pr>
              <w:instrText>PAGEREF</w:instrText>
            </w:r>
            <w:r w:rsidR="004546C4" w:rsidRPr="004546C4">
              <w:rPr>
                <w:rFonts w:ascii="Arial" w:hAnsi="Arial" w:cs="Arial"/>
                <w:noProof/>
                <w:webHidden/>
                <w:sz w:val="24"/>
                <w:szCs w:val="24"/>
                <w:rtl/>
              </w:rPr>
              <w:instrText xml:space="preserve"> _</w:instrText>
            </w:r>
            <w:r w:rsidR="004546C4" w:rsidRPr="004546C4">
              <w:rPr>
                <w:rFonts w:ascii="Arial" w:hAnsi="Arial" w:cs="Arial"/>
                <w:noProof/>
                <w:webHidden/>
                <w:sz w:val="24"/>
                <w:szCs w:val="24"/>
              </w:rPr>
              <w:instrText>Toc21336092 \h</w:instrText>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tl/>
              </w:rPr>
            </w:r>
            <w:r w:rsidR="004546C4" w:rsidRPr="004546C4">
              <w:rPr>
                <w:rFonts w:ascii="Arial" w:hAnsi="Arial" w:cs="Arial"/>
                <w:noProof/>
                <w:webHidden/>
                <w:sz w:val="24"/>
                <w:szCs w:val="24"/>
                <w:rtl/>
              </w:rPr>
              <w:fldChar w:fldCharType="separate"/>
            </w:r>
            <w:r w:rsidR="00F81A39">
              <w:rPr>
                <w:rFonts w:ascii="Arial" w:hAnsi="Arial" w:cs="Arial"/>
                <w:noProof/>
                <w:webHidden/>
                <w:sz w:val="24"/>
                <w:szCs w:val="24"/>
                <w:rtl/>
              </w:rPr>
              <w:t>5</w:t>
            </w:r>
            <w:r w:rsidR="004546C4" w:rsidRPr="004546C4">
              <w:rPr>
                <w:rFonts w:ascii="Arial" w:hAnsi="Arial" w:cs="Arial"/>
                <w:noProof/>
                <w:webHidden/>
                <w:sz w:val="24"/>
                <w:szCs w:val="24"/>
                <w:rtl/>
              </w:rPr>
              <w:fldChar w:fldCharType="end"/>
            </w:r>
          </w:hyperlink>
        </w:p>
        <w:p w14:paraId="55D6D380" w14:textId="35F3042E" w:rsidR="004546C4" w:rsidRPr="004546C4" w:rsidRDefault="00596149">
          <w:pPr>
            <w:pStyle w:val="TOC1"/>
            <w:tabs>
              <w:tab w:val="right" w:leader="dot" w:pos="9017"/>
            </w:tabs>
            <w:bidi/>
            <w:rPr>
              <w:rFonts w:ascii="Arial" w:hAnsi="Arial" w:cs="Arial"/>
              <w:noProof/>
              <w:sz w:val="24"/>
              <w:szCs w:val="24"/>
              <w:rtl/>
              <w:lang w:eastAsia="en-US"/>
            </w:rPr>
          </w:pPr>
          <w:hyperlink w:anchor="_Toc21336093" w:history="1">
            <w:r w:rsidR="004546C4" w:rsidRPr="004546C4">
              <w:rPr>
                <w:rStyle w:val="Hyperlink"/>
                <w:rFonts w:ascii="Arial" w:hAnsi="Arial" w:cs="Arial"/>
                <w:noProof/>
                <w:sz w:val="24"/>
                <w:szCs w:val="24"/>
                <w:rtl/>
              </w:rPr>
              <w:t>الالتزام بالسياسة</w:t>
            </w:r>
            <w:r w:rsidR="004546C4" w:rsidRPr="004546C4">
              <w:rPr>
                <w:rFonts w:ascii="Arial" w:hAnsi="Arial" w:cs="Arial"/>
                <w:noProof/>
                <w:webHidden/>
                <w:sz w:val="24"/>
                <w:szCs w:val="24"/>
                <w:rtl/>
              </w:rPr>
              <w:tab/>
            </w:r>
            <w:r w:rsidR="004546C4" w:rsidRPr="004546C4">
              <w:rPr>
                <w:rFonts w:ascii="Arial" w:hAnsi="Arial" w:cs="Arial"/>
                <w:noProof/>
                <w:webHidden/>
                <w:sz w:val="24"/>
                <w:szCs w:val="24"/>
                <w:rtl/>
              </w:rPr>
              <w:fldChar w:fldCharType="begin"/>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Pr>
              <w:instrText>PAGEREF</w:instrText>
            </w:r>
            <w:r w:rsidR="004546C4" w:rsidRPr="004546C4">
              <w:rPr>
                <w:rFonts w:ascii="Arial" w:hAnsi="Arial" w:cs="Arial"/>
                <w:noProof/>
                <w:webHidden/>
                <w:sz w:val="24"/>
                <w:szCs w:val="24"/>
                <w:rtl/>
              </w:rPr>
              <w:instrText xml:space="preserve"> _</w:instrText>
            </w:r>
            <w:r w:rsidR="004546C4" w:rsidRPr="004546C4">
              <w:rPr>
                <w:rFonts w:ascii="Arial" w:hAnsi="Arial" w:cs="Arial"/>
                <w:noProof/>
                <w:webHidden/>
                <w:sz w:val="24"/>
                <w:szCs w:val="24"/>
              </w:rPr>
              <w:instrText>Toc21336093 \h</w:instrText>
            </w:r>
            <w:r w:rsidR="004546C4" w:rsidRPr="004546C4">
              <w:rPr>
                <w:rFonts w:ascii="Arial" w:hAnsi="Arial" w:cs="Arial"/>
                <w:noProof/>
                <w:webHidden/>
                <w:sz w:val="24"/>
                <w:szCs w:val="24"/>
                <w:rtl/>
              </w:rPr>
              <w:instrText xml:space="preserve"> </w:instrText>
            </w:r>
            <w:r w:rsidR="004546C4" w:rsidRPr="004546C4">
              <w:rPr>
                <w:rFonts w:ascii="Arial" w:hAnsi="Arial" w:cs="Arial"/>
                <w:noProof/>
                <w:webHidden/>
                <w:sz w:val="24"/>
                <w:szCs w:val="24"/>
                <w:rtl/>
              </w:rPr>
            </w:r>
            <w:r w:rsidR="004546C4" w:rsidRPr="004546C4">
              <w:rPr>
                <w:rFonts w:ascii="Arial" w:hAnsi="Arial" w:cs="Arial"/>
                <w:noProof/>
                <w:webHidden/>
                <w:sz w:val="24"/>
                <w:szCs w:val="24"/>
                <w:rtl/>
              </w:rPr>
              <w:fldChar w:fldCharType="separate"/>
            </w:r>
            <w:r w:rsidR="00F81A39">
              <w:rPr>
                <w:rFonts w:ascii="Arial" w:hAnsi="Arial" w:cs="Arial"/>
                <w:noProof/>
                <w:webHidden/>
                <w:sz w:val="24"/>
                <w:szCs w:val="24"/>
                <w:rtl/>
              </w:rPr>
              <w:t>5</w:t>
            </w:r>
            <w:r w:rsidR="004546C4" w:rsidRPr="004546C4">
              <w:rPr>
                <w:rFonts w:ascii="Arial" w:hAnsi="Arial" w:cs="Arial"/>
                <w:noProof/>
                <w:webHidden/>
                <w:sz w:val="24"/>
                <w:szCs w:val="24"/>
                <w:rtl/>
              </w:rPr>
              <w:fldChar w:fldCharType="end"/>
            </w:r>
          </w:hyperlink>
        </w:p>
        <w:p w14:paraId="0B664748" w14:textId="6D6EB6D1" w:rsidR="00207C98" w:rsidRPr="006C3AFB" w:rsidRDefault="00207C98">
          <w:pPr>
            <w:bidi/>
            <w:rPr>
              <w:rFonts w:ascii="Arial" w:hAnsi="Arial" w:cs="Arial"/>
            </w:rPr>
          </w:pPr>
          <w:r w:rsidRPr="00465B67">
            <w:rPr>
              <w:rFonts w:ascii="Arial" w:hAnsi="Arial" w:cs="Arial"/>
              <w:b/>
              <w:bCs/>
              <w:noProof/>
              <w:rtl/>
              <w:lang w:eastAsia="ar"/>
            </w:rPr>
            <w:fldChar w:fldCharType="end"/>
          </w:r>
        </w:p>
      </w:sdtContent>
    </w:sdt>
    <w:p w14:paraId="5F232E3B" w14:textId="77777777" w:rsidR="007E17EF" w:rsidRPr="006C3AFB" w:rsidRDefault="007E17EF" w:rsidP="00F43E61">
      <w:pPr>
        <w:bidi/>
        <w:rPr>
          <w:rFonts w:ascii="Arial" w:eastAsia="Times New Roman" w:hAnsi="Arial" w:cs="Arial"/>
        </w:rPr>
      </w:pPr>
      <w:r w:rsidRPr="006C3AFB">
        <w:rPr>
          <w:rFonts w:ascii="Arial" w:eastAsia="Times New Roman" w:hAnsi="Arial" w:cs="Arial"/>
          <w:rtl/>
          <w:lang w:eastAsia="ar"/>
        </w:rPr>
        <w:br w:type="page"/>
      </w:r>
    </w:p>
    <w:bookmarkStart w:id="3" w:name="_الأهداف"/>
    <w:bookmarkEnd w:id="3"/>
    <w:p w14:paraId="372CCF43" w14:textId="1FEA319F" w:rsidR="004412D6" w:rsidRPr="006C3AFB" w:rsidRDefault="00DB5FDC" w:rsidP="00DB5FDC">
      <w:pPr>
        <w:pStyle w:val="Heading1"/>
        <w:bidi/>
        <w:rPr>
          <w:rFonts w:ascii="Arial" w:hAnsi="Arial" w:cs="Arial"/>
          <w:rtl/>
          <w:lang w:eastAsia="ar"/>
        </w:rPr>
      </w:pPr>
      <w:r w:rsidRPr="00465B67">
        <w:rPr>
          <w:rFonts w:ascii="Arial" w:hAnsi="Arial" w:cs="Arial"/>
          <w:rtl/>
          <w:lang w:eastAsia="ar"/>
        </w:rPr>
        <w:lastRenderedPageBreak/>
        <w:fldChar w:fldCharType="begin"/>
      </w:r>
      <w:r w:rsidRPr="006C3AFB">
        <w:rPr>
          <w:rFonts w:ascii="Arial" w:hAnsi="Arial" w:cs="Arial"/>
          <w:rtl/>
          <w:lang w:eastAsia="ar"/>
        </w:rPr>
        <w:instrText xml:space="preserve"> </w:instrText>
      </w:r>
      <w:r w:rsidRPr="006C3AFB">
        <w:rPr>
          <w:rFonts w:ascii="Arial" w:hAnsi="Arial" w:cs="Arial"/>
          <w:lang w:eastAsia="ar"/>
        </w:rPr>
        <w:instrText>HYPERLINK</w:instrText>
      </w:r>
      <w:r w:rsidRPr="006C3AFB">
        <w:rPr>
          <w:rFonts w:ascii="Arial" w:hAnsi="Arial" w:cs="Arial"/>
          <w:rtl/>
          <w:lang w:eastAsia="ar"/>
        </w:rPr>
        <w:instrText xml:space="preserve">  \</w:instrText>
      </w:r>
      <w:r w:rsidRPr="006C3AFB">
        <w:rPr>
          <w:rFonts w:ascii="Arial" w:hAnsi="Arial" w:cs="Arial"/>
          <w:lang w:eastAsia="ar"/>
        </w:rPr>
        <w:instrText>l</w:instrText>
      </w:r>
      <w:r w:rsidRPr="006C3AFB">
        <w:rPr>
          <w:rFonts w:ascii="Arial" w:hAnsi="Arial" w:cs="Arial"/>
          <w:rtl/>
          <w:lang w:eastAsia="ar"/>
        </w:rPr>
        <w:instrText xml:space="preserve"> "_الأهداف" \</w:instrText>
      </w:r>
      <w:r w:rsidRPr="006C3AFB">
        <w:rPr>
          <w:rFonts w:ascii="Arial" w:hAnsi="Arial" w:cs="Arial"/>
          <w:lang w:eastAsia="ar"/>
        </w:rPr>
        <w:instrText>o</w:instrText>
      </w:r>
      <w:r w:rsidRPr="006C3AFB">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465B67">
        <w:rPr>
          <w:rFonts w:ascii="Arial" w:hAnsi="Arial" w:cs="Arial"/>
          <w:rtl/>
          <w:lang w:eastAsia="ar"/>
        </w:rPr>
        <w:fldChar w:fldCharType="separate"/>
      </w:r>
      <w:bookmarkStart w:id="4" w:name="_Toc21336089"/>
      <w:r w:rsidR="007E17EF" w:rsidRPr="006C3AFB">
        <w:rPr>
          <w:rStyle w:val="Hyperlink"/>
          <w:rFonts w:ascii="Arial" w:hAnsi="Arial" w:cs="Arial"/>
          <w:color w:val="15969D" w:themeColor="accent6" w:themeShade="BF"/>
          <w:u w:val="none"/>
          <w:rtl/>
          <w:lang w:eastAsia="ar"/>
        </w:rPr>
        <w:t>الأهداف</w:t>
      </w:r>
      <w:bookmarkEnd w:id="4"/>
      <w:r w:rsidRPr="00465B67">
        <w:rPr>
          <w:rFonts w:ascii="Arial" w:hAnsi="Arial" w:cs="Arial"/>
          <w:rtl/>
          <w:lang w:eastAsia="ar"/>
        </w:rPr>
        <w:fldChar w:fldCharType="end"/>
      </w:r>
      <w:r w:rsidR="007E17EF" w:rsidRPr="006C3AFB">
        <w:rPr>
          <w:rFonts w:ascii="Arial" w:hAnsi="Arial" w:cs="Arial"/>
          <w:rtl/>
          <w:lang w:eastAsia="ar"/>
        </w:rPr>
        <w:t xml:space="preserve"> </w:t>
      </w:r>
    </w:p>
    <w:p w14:paraId="106111B5" w14:textId="2963B6C6" w:rsidR="00D13A9D" w:rsidRPr="006C3AFB" w:rsidRDefault="00D13A9D" w:rsidP="0028554B">
      <w:pPr>
        <w:bidi/>
        <w:spacing w:before="120" w:after="120" w:line="276" w:lineRule="auto"/>
        <w:ind w:firstLine="720"/>
        <w:jc w:val="both"/>
        <w:rPr>
          <w:rFonts w:ascii="Arial" w:hAnsi="Arial" w:cs="Arial"/>
          <w:sz w:val="26"/>
          <w:szCs w:val="26"/>
        </w:rPr>
      </w:pPr>
      <w:bookmarkStart w:id="5" w:name="_نطاق_العمل_وقابلية"/>
      <w:bookmarkEnd w:id="5"/>
      <w:r w:rsidRPr="006C3AFB">
        <w:rPr>
          <w:rFonts w:ascii="Arial" w:hAnsi="Arial" w:cs="Arial"/>
          <w:sz w:val="26"/>
          <w:szCs w:val="26"/>
          <w:rtl/>
          <w:lang w:eastAsia="ar"/>
        </w:rPr>
        <w:t xml:space="preserve">الغرض من هذه السياسة هو توفير متطلبات الأمن </w:t>
      </w:r>
      <w:proofErr w:type="spellStart"/>
      <w:r w:rsidRPr="006C3AFB">
        <w:rPr>
          <w:rFonts w:ascii="Arial" w:hAnsi="Arial" w:cs="Arial"/>
          <w:sz w:val="26"/>
          <w:szCs w:val="26"/>
          <w:rtl/>
          <w:lang w:eastAsia="ar"/>
        </w:rPr>
        <w:t>السيبراني</w:t>
      </w:r>
      <w:proofErr w:type="spellEnd"/>
      <w:r w:rsidRPr="006C3AFB">
        <w:rPr>
          <w:rFonts w:ascii="Arial" w:hAnsi="Arial" w:cs="Arial"/>
          <w:sz w:val="26"/>
          <w:szCs w:val="26"/>
          <w:rtl/>
          <w:lang w:eastAsia="ar"/>
        </w:rPr>
        <w:t xml:space="preserve"> المبنية على أفضل الممارسات والمعايير المتعلقة</w:t>
      </w:r>
      <w:r w:rsidR="00F60FAC" w:rsidRPr="006C3AFB">
        <w:rPr>
          <w:rFonts w:ascii="Arial" w:hAnsi="Arial" w:cs="Arial"/>
          <w:sz w:val="26"/>
          <w:szCs w:val="26"/>
          <w:rtl/>
          <w:lang w:eastAsia="ar"/>
        </w:rPr>
        <w:t xml:space="preserve"> </w:t>
      </w:r>
      <w:r w:rsidR="00662F37" w:rsidRPr="006C3AFB">
        <w:rPr>
          <w:rFonts w:ascii="Arial" w:hAnsi="Arial" w:cs="Arial" w:hint="eastAsia"/>
          <w:sz w:val="26"/>
          <w:szCs w:val="26"/>
          <w:rtl/>
          <w:lang w:eastAsia="ar"/>
        </w:rPr>
        <w:t>ب</w:t>
      </w:r>
      <w:r w:rsidR="00CF27E6" w:rsidRPr="006C3AFB">
        <w:rPr>
          <w:rFonts w:ascii="Arial" w:hAnsi="Arial" w:cs="Arial" w:hint="eastAsia"/>
          <w:sz w:val="26"/>
          <w:szCs w:val="26"/>
          <w:rtl/>
          <w:lang w:eastAsia="ar"/>
        </w:rPr>
        <w:t>أجهزة</w:t>
      </w:r>
      <w:r w:rsidR="00CF27E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و</w:t>
      </w:r>
      <w:r w:rsidR="00662F37" w:rsidRPr="006C3AFB">
        <w:rPr>
          <w:rFonts w:ascii="Arial" w:hAnsi="Arial" w:cs="Arial"/>
          <w:sz w:val="26"/>
          <w:szCs w:val="26"/>
          <w:rtl/>
          <w:lang w:eastAsia="ar"/>
        </w:rPr>
        <w:t xml:space="preserve">أنظمة التحكم الصناعي </w:t>
      </w:r>
      <w:r w:rsidRPr="006C3AFB">
        <w:rPr>
          <w:rFonts w:ascii="Arial" w:hAnsi="Arial" w:cs="Arial"/>
          <w:sz w:val="26"/>
          <w:szCs w:val="26"/>
          <w:rtl/>
          <w:lang w:eastAsia="ar"/>
        </w:rPr>
        <w:t>الخاصة بـ</w:t>
      </w:r>
      <w:r w:rsidR="00CB21DD" w:rsidRPr="006C3AFB">
        <w:rPr>
          <w:rFonts w:ascii="Arial" w:hAnsi="Arial" w:cs="Arial"/>
          <w:sz w:val="26"/>
          <w:szCs w:val="26"/>
          <w:highlight w:val="cyan"/>
          <w:rtl/>
          <w:lang w:eastAsia="ar"/>
        </w:rPr>
        <w:t>&lt;اسم الجهة&gt;</w:t>
      </w:r>
      <w:r w:rsidRPr="006C3AFB">
        <w:rPr>
          <w:rFonts w:ascii="Arial" w:hAnsi="Arial" w:cs="Arial"/>
          <w:sz w:val="26"/>
          <w:szCs w:val="26"/>
          <w:rtl/>
          <w:lang w:eastAsia="ar"/>
        </w:rPr>
        <w:t xml:space="preserve"> </w:t>
      </w:r>
      <w:r w:rsidR="00B25D3A">
        <w:rPr>
          <w:rFonts w:ascii="Arial" w:hAnsi="Arial" w:cs="Arial" w:hint="cs"/>
          <w:sz w:val="26"/>
          <w:szCs w:val="26"/>
          <w:rtl/>
          <w:lang w:eastAsia="ar"/>
        </w:rPr>
        <w:t xml:space="preserve">بهدف </w:t>
      </w:r>
      <w:r w:rsidRPr="006C3AFB">
        <w:rPr>
          <w:rFonts w:ascii="Arial" w:hAnsi="Arial" w:cs="Arial"/>
          <w:sz w:val="26"/>
          <w:szCs w:val="26"/>
          <w:rtl/>
          <w:lang w:eastAsia="ar"/>
        </w:rPr>
        <w:t xml:space="preserve">تقليل المخاطر </w:t>
      </w:r>
      <w:proofErr w:type="spellStart"/>
      <w:r w:rsidRPr="006C3AFB">
        <w:rPr>
          <w:rFonts w:ascii="Arial" w:hAnsi="Arial" w:cs="Arial"/>
          <w:sz w:val="26"/>
          <w:szCs w:val="26"/>
          <w:rtl/>
          <w:lang w:eastAsia="ar"/>
        </w:rPr>
        <w:t>السيبرانية</w:t>
      </w:r>
      <w:proofErr w:type="spellEnd"/>
      <w:r w:rsidRPr="006C3AFB">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وسلامتها، وتوافرها.</w:t>
      </w:r>
    </w:p>
    <w:p w14:paraId="3C6C981D" w14:textId="44BA5A8C" w:rsidR="00465B67" w:rsidRPr="0028554B" w:rsidRDefault="00D13A9D" w:rsidP="0028554B">
      <w:pPr>
        <w:bidi/>
        <w:spacing w:before="120" w:after="120" w:line="276" w:lineRule="auto"/>
        <w:ind w:firstLine="720"/>
        <w:jc w:val="both"/>
        <w:rPr>
          <w:rFonts w:ascii="Arial" w:hAnsi="Arial" w:cs="Arial"/>
          <w:sz w:val="26"/>
          <w:szCs w:val="26"/>
          <w:lang w:eastAsia="ar"/>
        </w:rPr>
      </w:pPr>
      <w:r w:rsidRPr="006C3AFB">
        <w:rPr>
          <w:rFonts w:ascii="Arial" w:hAnsi="Arial" w:cs="Arial"/>
          <w:sz w:val="26"/>
          <w:szCs w:val="26"/>
          <w:rtl/>
          <w:lang w:eastAsia="ar"/>
        </w:rPr>
        <w:t xml:space="preserve">وتهدف هذه السياسة إلى الالتزام بمتطلبات الأمن </w:t>
      </w:r>
      <w:proofErr w:type="spellStart"/>
      <w:r w:rsidRPr="006C3AFB">
        <w:rPr>
          <w:rFonts w:ascii="Arial" w:hAnsi="Arial" w:cs="Arial"/>
          <w:sz w:val="26"/>
          <w:szCs w:val="26"/>
          <w:rtl/>
          <w:lang w:eastAsia="ar"/>
        </w:rPr>
        <w:t>السيبراني</w:t>
      </w:r>
      <w:proofErr w:type="spellEnd"/>
      <w:r w:rsidRPr="006C3AFB">
        <w:rPr>
          <w:rFonts w:ascii="Arial" w:hAnsi="Arial" w:cs="Arial"/>
          <w:sz w:val="26"/>
          <w:szCs w:val="26"/>
          <w:rtl/>
          <w:lang w:eastAsia="ar"/>
        </w:rPr>
        <w:t xml:space="preserve"> والمتطلبات التشريعية والتنظيمية ذات العلاقة، وهي مطلب تشريعي في الضابط رقم</w:t>
      </w:r>
      <w:r w:rsidR="00684FF3" w:rsidRPr="006C3AFB">
        <w:rPr>
          <w:rFonts w:ascii="Arial" w:hAnsi="Arial" w:cs="Arial"/>
          <w:sz w:val="26"/>
          <w:szCs w:val="26"/>
          <w:rtl/>
          <w:lang w:eastAsia="ar"/>
        </w:rPr>
        <w:t xml:space="preserve"> </w:t>
      </w:r>
      <w:r w:rsidR="0028554B" w:rsidRPr="0028554B">
        <w:rPr>
          <w:rFonts w:ascii="Arial" w:hAnsi="Arial" w:cs="Arial"/>
          <w:sz w:val="26"/>
          <w:szCs w:val="26"/>
          <w:rtl/>
          <w:lang w:eastAsia="ar"/>
        </w:rPr>
        <w:t>۱</w:t>
      </w:r>
      <w:r w:rsidR="0028554B" w:rsidRPr="0028554B">
        <w:rPr>
          <w:rFonts w:ascii="Arial" w:hAnsi="Arial" w:cs="Arial" w:hint="cs"/>
          <w:sz w:val="26"/>
          <w:szCs w:val="26"/>
          <w:rtl/>
          <w:lang w:eastAsia="ar"/>
        </w:rPr>
        <w:t>-</w:t>
      </w:r>
      <w:r w:rsidR="0028554B" w:rsidRPr="0028554B">
        <w:rPr>
          <w:rFonts w:ascii="Arial" w:hAnsi="Arial" w:cs="Arial"/>
          <w:sz w:val="26"/>
          <w:szCs w:val="26"/>
          <w:rtl/>
          <w:lang w:eastAsia="ar"/>
        </w:rPr>
        <w:t>۱</w:t>
      </w:r>
      <w:r w:rsidR="0028554B" w:rsidRPr="0028554B">
        <w:rPr>
          <w:rFonts w:ascii="Arial" w:hAnsi="Arial" w:cs="Arial" w:hint="cs"/>
          <w:sz w:val="26"/>
          <w:szCs w:val="26"/>
          <w:rtl/>
          <w:lang w:eastAsia="ar"/>
        </w:rPr>
        <w:t>-</w:t>
      </w:r>
      <w:r w:rsidR="0028554B" w:rsidRPr="0028554B">
        <w:rPr>
          <w:rFonts w:ascii="Arial" w:hAnsi="Arial" w:cs="Arial"/>
          <w:sz w:val="26"/>
          <w:szCs w:val="26"/>
          <w:rtl/>
          <w:lang w:eastAsia="ar"/>
        </w:rPr>
        <w:t>٥</w:t>
      </w:r>
      <w:r w:rsidRPr="006C3AFB">
        <w:rPr>
          <w:rFonts w:ascii="Arial" w:hAnsi="Arial" w:cs="Arial"/>
          <w:sz w:val="26"/>
          <w:szCs w:val="26"/>
          <w:rtl/>
          <w:lang w:eastAsia="ar"/>
        </w:rPr>
        <w:t xml:space="preserve"> من الضوابط الأساسية للأمن </w:t>
      </w:r>
      <w:proofErr w:type="spellStart"/>
      <w:r w:rsidRPr="006C3AFB">
        <w:rPr>
          <w:rFonts w:ascii="Arial" w:hAnsi="Arial" w:cs="Arial"/>
          <w:sz w:val="26"/>
          <w:szCs w:val="26"/>
          <w:rtl/>
          <w:lang w:eastAsia="ar"/>
        </w:rPr>
        <w:t>السيبراني</w:t>
      </w:r>
      <w:proofErr w:type="spellEnd"/>
      <w:r w:rsidRPr="006C3AFB">
        <w:rPr>
          <w:rFonts w:ascii="Arial" w:hAnsi="Arial" w:cs="Arial"/>
          <w:sz w:val="26"/>
          <w:szCs w:val="26"/>
          <w:rtl/>
          <w:lang w:eastAsia="ar"/>
        </w:rPr>
        <w:t xml:space="preserve"> (</w:t>
      </w:r>
      <w:r w:rsidRPr="006C3AFB">
        <w:rPr>
          <w:rFonts w:ascii="Arial" w:hAnsi="Arial" w:cs="Arial"/>
          <w:sz w:val="26"/>
          <w:szCs w:val="26"/>
          <w:lang w:eastAsia="ar"/>
        </w:rPr>
        <w:t>ECC-1:2018</w:t>
      </w:r>
      <w:r w:rsidRPr="006C3AFB">
        <w:rPr>
          <w:rFonts w:ascii="Arial" w:hAnsi="Arial" w:cs="Arial"/>
          <w:sz w:val="26"/>
          <w:szCs w:val="26"/>
          <w:rtl/>
          <w:lang w:eastAsia="ar"/>
        </w:rPr>
        <w:t>)</w:t>
      </w:r>
      <w:r w:rsidR="009E7E27" w:rsidRPr="006C3AFB">
        <w:rPr>
          <w:rFonts w:ascii="Arial" w:hAnsi="Arial" w:cs="Arial"/>
          <w:sz w:val="26"/>
          <w:szCs w:val="26"/>
          <w:rtl/>
          <w:lang w:eastAsia="ar"/>
        </w:rPr>
        <w:t xml:space="preserve"> </w:t>
      </w:r>
      <w:r w:rsidRPr="006C3AFB">
        <w:rPr>
          <w:rFonts w:ascii="Arial" w:hAnsi="Arial" w:cs="Arial"/>
          <w:sz w:val="26"/>
          <w:szCs w:val="26"/>
          <w:rtl/>
          <w:lang w:eastAsia="ar"/>
        </w:rPr>
        <w:t xml:space="preserve">الصادرة </w:t>
      </w:r>
      <w:r w:rsidR="007A6861">
        <w:rPr>
          <w:rFonts w:ascii="Arial" w:hAnsi="Arial" w:cs="Arial" w:hint="cs"/>
          <w:sz w:val="26"/>
          <w:szCs w:val="26"/>
          <w:rtl/>
          <w:lang w:eastAsia="ar"/>
        </w:rPr>
        <w:t>من</w:t>
      </w:r>
      <w:r w:rsidR="007A6861" w:rsidRPr="006C3AFB">
        <w:rPr>
          <w:rFonts w:ascii="Arial" w:hAnsi="Arial" w:cs="Arial"/>
          <w:sz w:val="26"/>
          <w:szCs w:val="26"/>
          <w:rtl/>
          <w:lang w:eastAsia="ar"/>
        </w:rPr>
        <w:t xml:space="preserve"> </w:t>
      </w:r>
      <w:r w:rsidRPr="006C3AFB">
        <w:rPr>
          <w:rFonts w:ascii="Arial" w:hAnsi="Arial" w:cs="Arial"/>
          <w:sz w:val="26"/>
          <w:szCs w:val="26"/>
          <w:rtl/>
          <w:lang w:eastAsia="ar"/>
        </w:rPr>
        <w:t xml:space="preserve">الهيئة الوطنية للأمن </w:t>
      </w:r>
      <w:proofErr w:type="spellStart"/>
      <w:r w:rsidRPr="006C3AFB">
        <w:rPr>
          <w:rFonts w:ascii="Arial" w:hAnsi="Arial" w:cs="Arial"/>
          <w:sz w:val="26"/>
          <w:szCs w:val="26"/>
          <w:rtl/>
          <w:lang w:eastAsia="ar"/>
        </w:rPr>
        <w:t>السيبراني</w:t>
      </w:r>
      <w:proofErr w:type="spellEnd"/>
      <w:r w:rsidRPr="006C3AFB">
        <w:rPr>
          <w:rFonts w:ascii="Arial" w:hAnsi="Arial" w:cs="Arial"/>
          <w:sz w:val="26"/>
          <w:szCs w:val="26"/>
          <w:rtl/>
          <w:lang w:eastAsia="ar"/>
        </w:rPr>
        <w:t>.</w:t>
      </w:r>
    </w:p>
    <w:p w14:paraId="0F862EEC" w14:textId="5890A60F" w:rsidR="007E17EF" w:rsidRPr="006C3AFB" w:rsidRDefault="00596149" w:rsidP="0028554B">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وتحديد مدة فعالية وسريان هذه السياسة والتي قد تمتد إلى ما بعد نهاية العلاقة مع الجهة" w:history="1">
        <w:bookmarkStart w:id="6" w:name="_Toc21336090"/>
        <w:r w:rsidR="007E17EF" w:rsidRPr="006C3AFB">
          <w:rPr>
            <w:rStyle w:val="Hyperlink"/>
            <w:rFonts w:ascii="Arial" w:hAnsi="Arial" w:cs="Arial"/>
            <w:color w:val="15969D" w:themeColor="accent6" w:themeShade="BF"/>
            <w:u w:val="none"/>
            <w:rtl/>
            <w:lang w:eastAsia="ar"/>
          </w:rPr>
          <w:t>نطاق العمل وقابلية التطبيق</w:t>
        </w:r>
        <w:bookmarkEnd w:id="6"/>
      </w:hyperlink>
    </w:p>
    <w:p w14:paraId="10B12CAB" w14:textId="009F6E8F" w:rsidR="00465B67" w:rsidRPr="006C3AFB" w:rsidRDefault="00D13A9D" w:rsidP="0028554B">
      <w:pPr>
        <w:bidi/>
        <w:spacing w:before="120" w:after="120" w:line="276" w:lineRule="auto"/>
        <w:ind w:firstLine="720"/>
        <w:jc w:val="both"/>
        <w:rPr>
          <w:rFonts w:ascii="Arial" w:hAnsi="Arial" w:cs="Arial"/>
          <w:sz w:val="26"/>
          <w:szCs w:val="26"/>
          <w:lang w:eastAsia="ar"/>
        </w:rPr>
      </w:pPr>
      <w:bookmarkStart w:id="7" w:name="_بنود_السياسة"/>
      <w:bookmarkEnd w:id="7"/>
      <w:r w:rsidRPr="006C3AFB">
        <w:rPr>
          <w:rFonts w:ascii="Arial" w:hAnsi="Arial" w:cs="Arial"/>
          <w:sz w:val="26"/>
          <w:szCs w:val="26"/>
          <w:rtl/>
          <w:lang w:eastAsia="ar"/>
        </w:rPr>
        <w:t xml:space="preserve">تغطي هذه السياسة </w:t>
      </w:r>
      <w:r w:rsidR="00F60FAC" w:rsidRPr="006C3AFB">
        <w:rPr>
          <w:rFonts w:ascii="Arial" w:hAnsi="Arial" w:cs="Arial"/>
          <w:sz w:val="26"/>
          <w:szCs w:val="26"/>
          <w:rtl/>
          <w:lang w:eastAsia="ar"/>
        </w:rPr>
        <w:t xml:space="preserve">جميع </w:t>
      </w:r>
      <w:r w:rsidR="00CF27E6" w:rsidRPr="006C3AFB">
        <w:rPr>
          <w:rFonts w:ascii="Arial" w:hAnsi="Arial" w:cs="Arial" w:hint="eastAsia"/>
          <w:sz w:val="26"/>
          <w:szCs w:val="26"/>
          <w:rtl/>
          <w:lang w:eastAsia="ar"/>
        </w:rPr>
        <w:t>أجهزة</w:t>
      </w:r>
      <w:r w:rsidR="00CF27E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وأنظمة</w:t>
      </w:r>
      <w:r w:rsidR="00CF27E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التحكم</w:t>
      </w:r>
      <w:r w:rsidR="00CF27E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الصناعي</w:t>
      </w:r>
      <w:r w:rsidR="00F60FAC" w:rsidRPr="006C3AFB">
        <w:rPr>
          <w:rFonts w:ascii="Arial" w:hAnsi="Arial" w:cs="Arial"/>
          <w:sz w:val="26"/>
          <w:szCs w:val="26"/>
          <w:rtl/>
          <w:lang w:eastAsia="ar"/>
        </w:rPr>
        <w:t xml:space="preserve"> </w:t>
      </w:r>
      <w:r w:rsidRPr="006C3AFB">
        <w:rPr>
          <w:rFonts w:ascii="Arial" w:hAnsi="Arial" w:cs="Arial"/>
          <w:sz w:val="26"/>
          <w:szCs w:val="26"/>
          <w:rtl/>
          <w:lang w:eastAsia="ar"/>
        </w:rPr>
        <w:t>الخاصة بـ</w:t>
      </w:r>
      <w:r w:rsidR="00CB21DD" w:rsidRPr="006C3AFB">
        <w:rPr>
          <w:rFonts w:ascii="Arial" w:hAnsi="Arial" w:cs="Arial"/>
          <w:sz w:val="26"/>
          <w:szCs w:val="26"/>
          <w:highlight w:val="cyan"/>
          <w:rtl/>
          <w:lang w:eastAsia="ar"/>
        </w:rPr>
        <w:t>&lt;اسم الجهة&gt;</w:t>
      </w:r>
      <w:r w:rsidR="003350FA" w:rsidRPr="006C3AFB">
        <w:rPr>
          <w:rFonts w:ascii="Arial" w:hAnsi="Arial" w:cs="Arial" w:hint="eastAsia"/>
          <w:sz w:val="26"/>
          <w:szCs w:val="26"/>
          <w:rtl/>
          <w:lang w:eastAsia="ar"/>
        </w:rPr>
        <w:t>،</w:t>
      </w:r>
      <w:r w:rsidR="00F60FAC" w:rsidRPr="006C3AFB">
        <w:rPr>
          <w:rFonts w:ascii="Arial" w:hAnsi="Arial" w:cs="Arial"/>
          <w:sz w:val="26"/>
          <w:szCs w:val="26"/>
          <w:rtl/>
          <w:lang w:eastAsia="ar"/>
        </w:rPr>
        <w:t xml:space="preserve"> </w:t>
      </w:r>
      <w:r w:rsidR="00C019C3" w:rsidRPr="006C3AFB">
        <w:rPr>
          <w:rFonts w:ascii="Arial" w:hAnsi="Arial" w:cs="Arial"/>
          <w:sz w:val="26"/>
          <w:szCs w:val="26"/>
          <w:rtl/>
          <w:lang w:eastAsia="ar"/>
        </w:rPr>
        <w:t>و</w:t>
      </w:r>
      <w:r w:rsidRPr="006C3AFB">
        <w:rPr>
          <w:rFonts w:ascii="Arial" w:hAnsi="Arial" w:cs="Arial"/>
          <w:sz w:val="26"/>
          <w:szCs w:val="26"/>
          <w:rtl/>
          <w:lang w:eastAsia="ar"/>
        </w:rPr>
        <w:t>تنطبق</w:t>
      </w:r>
      <w:r w:rsidR="00F60FAC" w:rsidRPr="006C3AFB">
        <w:rPr>
          <w:rFonts w:ascii="Arial" w:hAnsi="Arial" w:cs="Arial"/>
          <w:sz w:val="26"/>
          <w:szCs w:val="26"/>
          <w:rtl/>
          <w:lang w:eastAsia="ar"/>
        </w:rPr>
        <w:t xml:space="preserve"> هذه السياسة</w:t>
      </w:r>
      <w:r w:rsidRPr="006C3AFB">
        <w:rPr>
          <w:rFonts w:ascii="Arial" w:hAnsi="Arial" w:cs="Arial"/>
          <w:sz w:val="26"/>
          <w:szCs w:val="26"/>
          <w:rtl/>
          <w:lang w:eastAsia="ar"/>
        </w:rPr>
        <w:t xml:space="preserve"> على جميع العاملين في </w:t>
      </w:r>
      <w:r w:rsidR="00CB21DD" w:rsidRPr="006C3AFB">
        <w:rPr>
          <w:rFonts w:ascii="Arial" w:eastAsia="Times New Roman" w:hAnsi="Arial" w:cs="Arial"/>
          <w:sz w:val="26"/>
          <w:szCs w:val="26"/>
          <w:highlight w:val="cyan"/>
          <w:rtl/>
          <w:lang w:eastAsia="ar"/>
        </w:rPr>
        <w:t>&lt;اسم الجهة&gt;</w:t>
      </w:r>
      <w:r w:rsidRPr="006C3AFB">
        <w:rPr>
          <w:rFonts w:ascii="Arial" w:hAnsi="Arial" w:cs="Arial"/>
          <w:sz w:val="26"/>
          <w:szCs w:val="26"/>
          <w:rtl/>
          <w:lang w:eastAsia="ar"/>
        </w:rPr>
        <w:t>.</w:t>
      </w:r>
    </w:p>
    <w:p w14:paraId="2FF6C012" w14:textId="7382F512" w:rsidR="007E17EF" w:rsidRPr="006C3AFB" w:rsidRDefault="00596149" w:rsidP="0028554B">
      <w:pPr>
        <w:pStyle w:val="Heading1"/>
        <w:bidi/>
        <w:spacing w:before="480"/>
        <w:rPr>
          <w:rFonts w:ascii="Arial" w:hAnsi="Arial" w:cs="Aria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8" w:name="_Toc21336091"/>
        <w:r w:rsidR="007E17EF" w:rsidRPr="006C3AFB">
          <w:rPr>
            <w:rStyle w:val="Hyperlink"/>
            <w:rFonts w:ascii="Arial" w:hAnsi="Arial" w:cs="Arial"/>
            <w:color w:val="15969D" w:themeColor="accent6" w:themeShade="BF"/>
            <w:u w:val="none"/>
            <w:rtl/>
          </w:rPr>
          <w:t>بنود السياسة</w:t>
        </w:r>
        <w:bookmarkEnd w:id="8"/>
      </w:hyperlink>
    </w:p>
    <w:p w14:paraId="453C8AC4" w14:textId="6BB19B32" w:rsidR="00995606" w:rsidRPr="00465B67" w:rsidRDefault="00995606" w:rsidP="00465B67">
      <w:pPr>
        <w:pStyle w:val="ListParagraph"/>
        <w:numPr>
          <w:ilvl w:val="0"/>
          <w:numId w:val="40"/>
        </w:numPr>
        <w:bidi/>
        <w:spacing w:before="120" w:after="120" w:line="276" w:lineRule="auto"/>
        <w:rPr>
          <w:rFonts w:ascii="Arial" w:hAnsi="Arial" w:cs="Arial"/>
          <w:b/>
          <w:bCs/>
          <w:sz w:val="26"/>
          <w:szCs w:val="26"/>
          <w:lang w:eastAsia="ar"/>
        </w:rPr>
      </w:pPr>
      <w:bookmarkStart w:id="9" w:name="_الأدوار_والمسؤوليات"/>
      <w:bookmarkEnd w:id="9"/>
      <w:r w:rsidRPr="00465B67">
        <w:rPr>
          <w:rFonts w:ascii="Arial" w:hAnsi="Arial" w:cs="Arial"/>
          <w:b/>
          <w:bCs/>
          <w:sz w:val="26"/>
          <w:szCs w:val="26"/>
          <w:rtl/>
          <w:lang w:eastAsia="ar"/>
        </w:rPr>
        <w:t>المتطلبات العامة</w:t>
      </w:r>
    </w:p>
    <w:p w14:paraId="3EA453C6" w14:textId="5BEE8D9B" w:rsidR="00995606" w:rsidRPr="006C3AFB" w:rsidRDefault="00411399"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Pr>
          <w:rFonts w:ascii="Arial" w:eastAsia="Calibri" w:hAnsi="Arial" w:cs="Arial" w:hint="cs"/>
          <w:sz w:val="26"/>
          <w:szCs w:val="26"/>
          <w:rtl/>
        </w:rPr>
        <w:t xml:space="preserve">يجب </w:t>
      </w:r>
      <w:r w:rsidR="00995606" w:rsidRPr="006C3AFB">
        <w:rPr>
          <w:rFonts w:ascii="Arial" w:eastAsia="Calibri" w:hAnsi="Arial" w:cs="Arial"/>
          <w:sz w:val="26"/>
          <w:szCs w:val="26"/>
          <w:rtl/>
        </w:rPr>
        <w:t>تطب</w:t>
      </w:r>
      <w:r>
        <w:rPr>
          <w:rFonts w:ascii="Arial" w:eastAsia="Calibri" w:hAnsi="Arial" w:cs="Arial" w:hint="cs"/>
          <w:sz w:val="26"/>
          <w:szCs w:val="26"/>
          <w:rtl/>
        </w:rPr>
        <w:t>ي</w:t>
      </w:r>
      <w:r w:rsidR="00995606" w:rsidRPr="006C3AFB">
        <w:rPr>
          <w:rFonts w:ascii="Arial" w:eastAsia="Calibri" w:hAnsi="Arial" w:cs="Arial"/>
          <w:sz w:val="26"/>
          <w:szCs w:val="26"/>
          <w:rtl/>
        </w:rPr>
        <w:t xml:space="preserve">ق </w:t>
      </w:r>
      <w:r w:rsidR="00CF27E6" w:rsidRPr="006C3AFB">
        <w:rPr>
          <w:rFonts w:ascii="Arial" w:eastAsia="Calibri" w:hAnsi="Arial" w:cs="Arial" w:hint="eastAsia"/>
          <w:sz w:val="26"/>
          <w:szCs w:val="26"/>
          <w:rtl/>
        </w:rPr>
        <w:t>جميع</w:t>
      </w:r>
      <w:r w:rsidR="00995606" w:rsidRPr="006C3AFB">
        <w:rPr>
          <w:rFonts w:ascii="Arial" w:eastAsia="Calibri" w:hAnsi="Arial" w:cs="Arial"/>
          <w:sz w:val="26"/>
          <w:szCs w:val="26"/>
          <w:rtl/>
        </w:rPr>
        <w:t xml:space="preserve"> سياسات ومتطلبات</w:t>
      </w:r>
      <w:r w:rsidR="00662F37" w:rsidRPr="006C3AFB">
        <w:rPr>
          <w:rFonts w:ascii="Arial" w:eastAsia="Calibri" w:hAnsi="Arial" w:cs="Arial"/>
          <w:sz w:val="26"/>
          <w:szCs w:val="26"/>
          <w:rtl/>
        </w:rPr>
        <w:t xml:space="preserve"> الأمن </w:t>
      </w:r>
      <w:proofErr w:type="spellStart"/>
      <w:r w:rsidR="00662F37" w:rsidRPr="006C3AFB">
        <w:rPr>
          <w:rFonts w:ascii="Arial" w:eastAsia="Calibri" w:hAnsi="Arial" w:cs="Arial"/>
          <w:sz w:val="26"/>
          <w:szCs w:val="26"/>
          <w:rtl/>
        </w:rPr>
        <w:t>السيبراني</w:t>
      </w:r>
      <w:proofErr w:type="spellEnd"/>
      <w:r w:rsidR="00995606" w:rsidRPr="006C3AFB">
        <w:rPr>
          <w:rFonts w:ascii="Arial" w:eastAsia="Calibri" w:hAnsi="Arial" w:cs="Arial"/>
          <w:sz w:val="26"/>
          <w:szCs w:val="26"/>
          <w:rtl/>
        </w:rPr>
        <w:t xml:space="preserve"> المعتمدة في </w:t>
      </w:r>
      <w:r w:rsidR="00736EA1" w:rsidRPr="006C3AFB">
        <w:rPr>
          <w:rFonts w:ascii="Arial" w:eastAsia="Calibri" w:hAnsi="Arial" w:cs="Arial"/>
          <w:sz w:val="26"/>
          <w:szCs w:val="26"/>
          <w:highlight w:val="cyan"/>
          <w:rtl/>
        </w:rPr>
        <w:t>&lt;اسم الجهة&gt;</w:t>
      </w:r>
      <w:r w:rsidR="00995606" w:rsidRPr="006C3AFB">
        <w:rPr>
          <w:rFonts w:ascii="Arial" w:eastAsia="Calibri" w:hAnsi="Arial" w:cs="Arial"/>
          <w:sz w:val="26"/>
          <w:szCs w:val="26"/>
          <w:rtl/>
        </w:rPr>
        <w:t xml:space="preserve"> على </w:t>
      </w:r>
      <w:r w:rsidR="00CF27E6" w:rsidRPr="006C3AFB">
        <w:rPr>
          <w:rFonts w:ascii="Arial" w:eastAsia="Calibri" w:hAnsi="Arial" w:cs="Arial" w:hint="eastAsia"/>
          <w:sz w:val="26"/>
          <w:szCs w:val="26"/>
          <w:rtl/>
        </w:rPr>
        <w:t>أجهزة</w:t>
      </w:r>
      <w:r w:rsidR="00CF27E6" w:rsidRPr="006C3AFB">
        <w:rPr>
          <w:rFonts w:ascii="Arial" w:eastAsia="Calibri" w:hAnsi="Arial" w:cs="Arial"/>
          <w:sz w:val="26"/>
          <w:szCs w:val="26"/>
          <w:rtl/>
        </w:rPr>
        <w:t xml:space="preserve"> </w:t>
      </w:r>
      <w:r w:rsidR="00CF27E6" w:rsidRPr="006C3AFB">
        <w:rPr>
          <w:rFonts w:ascii="Arial" w:eastAsia="Calibri" w:hAnsi="Arial" w:cs="Arial" w:hint="eastAsia"/>
          <w:sz w:val="26"/>
          <w:szCs w:val="26"/>
          <w:rtl/>
        </w:rPr>
        <w:t>و</w:t>
      </w:r>
      <w:r w:rsidR="00995606" w:rsidRPr="006C3AFB">
        <w:rPr>
          <w:rFonts w:ascii="Arial" w:eastAsia="Calibri" w:hAnsi="Arial" w:cs="Arial"/>
          <w:sz w:val="26"/>
          <w:szCs w:val="26"/>
          <w:rtl/>
        </w:rPr>
        <w:t>أنظمة التحكم الصناعي</w:t>
      </w:r>
      <w:r w:rsidR="00CF27E6" w:rsidRPr="006C3AFB">
        <w:rPr>
          <w:rFonts w:ascii="Arial" w:eastAsia="Calibri" w:hAnsi="Arial" w:cs="Arial"/>
          <w:sz w:val="26"/>
          <w:szCs w:val="26"/>
          <w:rtl/>
        </w:rPr>
        <w:t>.</w:t>
      </w:r>
    </w:p>
    <w:p w14:paraId="7BF353CE" w14:textId="606B17C5" w:rsidR="00CF27E6" w:rsidRPr="006C3AFB" w:rsidRDefault="00CF27E6"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00995606" w:rsidRPr="006C3AFB">
        <w:rPr>
          <w:rFonts w:ascii="Arial" w:eastAsia="Calibri" w:hAnsi="Arial" w:cs="Arial"/>
          <w:sz w:val="26"/>
          <w:szCs w:val="26"/>
          <w:rtl/>
        </w:rPr>
        <w:t xml:space="preserve"> </w:t>
      </w:r>
      <w:r w:rsidR="00465B67">
        <w:rPr>
          <w:rFonts w:ascii="Arial" w:eastAsia="Calibri" w:hAnsi="Arial" w:cs="Arial" w:hint="cs"/>
          <w:sz w:val="26"/>
          <w:szCs w:val="26"/>
          <w:rtl/>
        </w:rPr>
        <w:t xml:space="preserve">فرض قيود حازمة وتطبيق </w:t>
      </w:r>
      <w:r w:rsidRPr="006C3AFB">
        <w:rPr>
          <w:rFonts w:ascii="Arial" w:eastAsia="Calibri" w:hAnsi="Arial" w:cs="Arial" w:hint="eastAsia"/>
          <w:sz w:val="26"/>
          <w:szCs w:val="26"/>
          <w:rtl/>
        </w:rPr>
        <w:t>ا</w:t>
      </w:r>
      <w:r w:rsidR="00662F37" w:rsidRPr="006C3AFB">
        <w:rPr>
          <w:rFonts w:ascii="Arial" w:eastAsia="Calibri" w:hAnsi="Arial" w:cs="Arial" w:hint="eastAsia"/>
          <w:sz w:val="26"/>
          <w:szCs w:val="26"/>
          <w:rtl/>
        </w:rPr>
        <w:t>لتقسيم</w:t>
      </w:r>
      <w:r w:rsidR="00662F37" w:rsidRPr="006C3AFB">
        <w:rPr>
          <w:rFonts w:ascii="Arial" w:eastAsia="Calibri" w:hAnsi="Arial" w:cs="Arial"/>
          <w:sz w:val="26"/>
          <w:szCs w:val="26"/>
        </w:rPr>
        <w:t xml:space="preserve"> </w:t>
      </w:r>
      <w:r w:rsidR="00662F37" w:rsidRPr="006C3AFB">
        <w:rPr>
          <w:rFonts w:ascii="Arial" w:eastAsia="Calibri" w:hAnsi="Arial" w:cs="Arial" w:hint="eastAsia"/>
          <w:sz w:val="26"/>
          <w:szCs w:val="26"/>
          <w:rtl/>
        </w:rPr>
        <w:t>المادي</w:t>
      </w:r>
      <w:r w:rsidR="00662F37" w:rsidRPr="006C3AFB">
        <w:rPr>
          <w:rFonts w:ascii="Arial" w:eastAsia="Calibri" w:hAnsi="Arial" w:cs="Arial"/>
          <w:sz w:val="26"/>
          <w:szCs w:val="26"/>
        </w:rPr>
        <w:t xml:space="preserve"> </w:t>
      </w:r>
      <w:r w:rsidR="00662F37" w:rsidRPr="006C3AFB">
        <w:rPr>
          <w:rFonts w:ascii="Arial" w:eastAsia="Calibri" w:hAnsi="Arial" w:cs="Arial" w:hint="eastAsia"/>
          <w:sz w:val="26"/>
          <w:szCs w:val="26"/>
          <w:rtl/>
        </w:rPr>
        <w:t>والمنطقي</w:t>
      </w:r>
      <w:r w:rsidR="00662F37" w:rsidRPr="006C3AFB">
        <w:rPr>
          <w:rFonts w:ascii="Arial" w:eastAsia="Calibri" w:hAnsi="Arial" w:cs="Arial"/>
          <w:sz w:val="26"/>
          <w:szCs w:val="26"/>
          <w:rtl/>
        </w:rPr>
        <w:t xml:space="preserve"> </w:t>
      </w:r>
      <w:r w:rsidR="00995606" w:rsidRPr="006C3AFB">
        <w:rPr>
          <w:rFonts w:ascii="Arial" w:eastAsia="Calibri" w:hAnsi="Arial" w:cs="Arial"/>
          <w:sz w:val="26"/>
          <w:szCs w:val="26"/>
          <w:rtl/>
        </w:rPr>
        <w:t xml:space="preserve">عند </w:t>
      </w:r>
      <w:r w:rsidR="00662F37" w:rsidRPr="006C3AFB">
        <w:rPr>
          <w:rFonts w:ascii="Arial" w:eastAsia="Calibri" w:hAnsi="Arial" w:cs="Arial" w:hint="eastAsia"/>
          <w:sz w:val="26"/>
          <w:szCs w:val="26"/>
          <w:rtl/>
        </w:rPr>
        <w:t>ربط</w:t>
      </w:r>
      <w:r w:rsidR="00995606" w:rsidRPr="006C3AFB">
        <w:rPr>
          <w:rFonts w:ascii="Arial" w:eastAsia="Calibri" w:hAnsi="Arial" w:cs="Arial"/>
          <w:sz w:val="26"/>
          <w:szCs w:val="26"/>
          <w:rtl/>
        </w:rPr>
        <w:t xml:space="preserve"> شبكات الإنتاج الصناعي </w:t>
      </w:r>
      <w:r w:rsidR="00662F37" w:rsidRPr="006C3AFB">
        <w:rPr>
          <w:rFonts w:ascii="Arial" w:eastAsia="Calibri" w:hAnsi="Arial" w:cs="Arial" w:hint="eastAsia"/>
          <w:sz w:val="26"/>
          <w:szCs w:val="26"/>
          <w:rtl/>
        </w:rPr>
        <w:t>مع</w:t>
      </w:r>
      <w:r w:rsidR="00662F37" w:rsidRPr="006C3AFB">
        <w:rPr>
          <w:rFonts w:ascii="Arial" w:eastAsia="Calibri" w:hAnsi="Arial" w:cs="Arial"/>
          <w:sz w:val="26"/>
          <w:szCs w:val="26"/>
          <w:rtl/>
        </w:rPr>
        <w:t xml:space="preserve"> </w:t>
      </w:r>
      <w:r w:rsidR="00995606" w:rsidRPr="006C3AFB">
        <w:rPr>
          <w:rFonts w:ascii="Arial" w:eastAsia="Calibri" w:hAnsi="Arial" w:cs="Arial"/>
          <w:sz w:val="26"/>
          <w:szCs w:val="26"/>
          <w:rtl/>
        </w:rPr>
        <w:t xml:space="preserve">شبكة الأعمال الداخلية </w:t>
      </w:r>
      <w:r w:rsidR="00662F37" w:rsidRPr="006C3AFB">
        <w:rPr>
          <w:rFonts w:ascii="Arial" w:eastAsia="Calibri" w:hAnsi="Arial" w:cs="Arial" w:hint="eastAsia"/>
          <w:sz w:val="26"/>
          <w:szCs w:val="26"/>
          <w:rtl/>
        </w:rPr>
        <w:t>لـ</w:t>
      </w:r>
      <w:r w:rsidR="00662F37" w:rsidRPr="006C3AFB">
        <w:rPr>
          <w:rFonts w:ascii="Arial" w:eastAsia="Calibri" w:hAnsi="Arial" w:cs="Arial"/>
          <w:sz w:val="26"/>
          <w:szCs w:val="26"/>
          <w:highlight w:val="cyan"/>
          <w:rtl/>
        </w:rPr>
        <w:t xml:space="preserve">&lt;اسم </w:t>
      </w:r>
      <w:r w:rsidR="00662F37" w:rsidRPr="006C3AFB">
        <w:rPr>
          <w:rFonts w:ascii="Arial" w:eastAsia="Calibri" w:hAnsi="Arial" w:cs="Arial" w:hint="eastAsia"/>
          <w:sz w:val="26"/>
          <w:szCs w:val="26"/>
          <w:highlight w:val="cyan"/>
          <w:rtl/>
        </w:rPr>
        <w:t>الجهة</w:t>
      </w:r>
      <w:r w:rsidR="00662F37" w:rsidRPr="006C3AFB">
        <w:rPr>
          <w:rFonts w:ascii="Arial" w:eastAsia="Calibri" w:hAnsi="Arial" w:cs="Arial"/>
          <w:sz w:val="26"/>
          <w:szCs w:val="26"/>
          <w:highlight w:val="cyan"/>
          <w:rtl/>
        </w:rPr>
        <w:t>&gt;</w:t>
      </w:r>
      <w:r w:rsidRPr="006C3AFB">
        <w:rPr>
          <w:rFonts w:ascii="Arial" w:eastAsia="Calibri" w:hAnsi="Arial" w:cs="Arial"/>
          <w:sz w:val="26"/>
          <w:szCs w:val="26"/>
          <w:rtl/>
        </w:rPr>
        <w:t>.</w:t>
      </w:r>
      <w:r w:rsidR="00995606" w:rsidRPr="006C3AFB">
        <w:rPr>
          <w:rFonts w:ascii="Arial" w:eastAsia="Calibri" w:hAnsi="Arial" w:cs="Arial"/>
          <w:sz w:val="26"/>
          <w:szCs w:val="26"/>
          <w:rtl/>
        </w:rPr>
        <w:t xml:space="preserve"> </w:t>
      </w:r>
      <w:r w:rsidRPr="006C3AFB">
        <w:rPr>
          <w:rFonts w:ascii="Arial" w:eastAsia="Calibri" w:hAnsi="Arial" w:cs="Arial"/>
          <w:sz w:val="26"/>
          <w:szCs w:val="26"/>
          <w:rtl/>
        </w:rPr>
        <w:t>(</w:t>
      </w:r>
      <w:r w:rsidRPr="006C3AFB">
        <w:rPr>
          <w:rFonts w:ascii="Arial" w:eastAsia="Calibri" w:hAnsi="Arial" w:cs="Arial"/>
          <w:sz w:val="26"/>
          <w:szCs w:val="26"/>
        </w:rPr>
        <w:t>ECC-5-1-3-1</w:t>
      </w:r>
      <w:r w:rsidRPr="006C3AFB">
        <w:rPr>
          <w:rFonts w:ascii="Arial" w:eastAsia="Calibri" w:hAnsi="Arial" w:cs="Arial"/>
          <w:sz w:val="26"/>
          <w:szCs w:val="26"/>
          <w:rtl/>
        </w:rPr>
        <w:t>)</w:t>
      </w:r>
    </w:p>
    <w:p w14:paraId="44AA3726" w14:textId="2FE4CEA9" w:rsidR="00995606" w:rsidRPr="006C3AFB" w:rsidRDefault="00465B67"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w:t>
      </w:r>
      <w:r>
        <w:rPr>
          <w:rFonts w:ascii="Arial" w:eastAsia="Calibri" w:hAnsi="Arial" w:cs="Arial" w:hint="cs"/>
          <w:sz w:val="26"/>
          <w:szCs w:val="26"/>
          <w:rtl/>
        </w:rPr>
        <w:t xml:space="preserve">فرض قيود حازمة وتطبيق </w:t>
      </w:r>
      <w:r w:rsidRPr="006C3AFB">
        <w:rPr>
          <w:rFonts w:ascii="Arial" w:eastAsia="Calibri" w:hAnsi="Arial" w:cs="Arial" w:hint="eastAsia"/>
          <w:sz w:val="26"/>
          <w:szCs w:val="26"/>
          <w:rtl/>
        </w:rPr>
        <w:t>التقسيم</w:t>
      </w:r>
      <w:r w:rsidRPr="006C3AFB">
        <w:rPr>
          <w:rFonts w:ascii="Arial" w:eastAsia="Calibri" w:hAnsi="Arial" w:cs="Arial"/>
          <w:sz w:val="26"/>
          <w:szCs w:val="26"/>
        </w:rPr>
        <w:t xml:space="preserve"> </w:t>
      </w:r>
      <w:r w:rsidRPr="006C3AFB">
        <w:rPr>
          <w:rFonts w:ascii="Arial" w:eastAsia="Calibri" w:hAnsi="Arial" w:cs="Arial" w:hint="eastAsia"/>
          <w:sz w:val="26"/>
          <w:szCs w:val="26"/>
          <w:rtl/>
        </w:rPr>
        <w:t>المادي</w:t>
      </w:r>
      <w:r w:rsidRPr="006C3AFB">
        <w:rPr>
          <w:rFonts w:ascii="Arial" w:eastAsia="Calibri" w:hAnsi="Arial" w:cs="Arial"/>
          <w:sz w:val="26"/>
          <w:szCs w:val="26"/>
        </w:rPr>
        <w:t xml:space="preserve"> </w:t>
      </w:r>
      <w:r w:rsidRPr="006C3AFB">
        <w:rPr>
          <w:rFonts w:ascii="Arial" w:eastAsia="Calibri" w:hAnsi="Arial" w:cs="Arial" w:hint="eastAsia"/>
          <w:sz w:val="26"/>
          <w:szCs w:val="26"/>
          <w:rtl/>
        </w:rPr>
        <w:t>والمنطقي</w:t>
      </w:r>
      <w:r>
        <w:rPr>
          <w:rFonts w:ascii="Arial" w:eastAsia="Calibri" w:hAnsi="Arial" w:cs="Arial" w:hint="cs"/>
          <w:sz w:val="26"/>
          <w:szCs w:val="26"/>
          <w:rtl/>
        </w:rPr>
        <w:t xml:space="preserve"> </w:t>
      </w:r>
      <w:r w:rsidR="00995606" w:rsidRPr="006C3AFB">
        <w:rPr>
          <w:rFonts w:ascii="Arial" w:eastAsia="Calibri" w:hAnsi="Arial" w:cs="Arial"/>
          <w:sz w:val="26"/>
          <w:szCs w:val="26"/>
          <w:rtl/>
        </w:rPr>
        <w:t xml:space="preserve">عند </w:t>
      </w:r>
      <w:r w:rsidR="00662F37" w:rsidRPr="006C3AFB">
        <w:rPr>
          <w:rFonts w:ascii="Arial" w:eastAsia="Calibri" w:hAnsi="Arial" w:cs="Arial" w:hint="eastAsia"/>
          <w:sz w:val="26"/>
          <w:szCs w:val="26"/>
          <w:rtl/>
        </w:rPr>
        <w:t>ربط</w:t>
      </w:r>
      <w:r w:rsidR="00662F37" w:rsidRPr="006C3AFB">
        <w:rPr>
          <w:rFonts w:ascii="Arial" w:eastAsia="Calibri" w:hAnsi="Arial" w:cs="Arial"/>
          <w:sz w:val="26"/>
          <w:szCs w:val="26"/>
          <w:rtl/>
        </w:rPr>
        <w:t xml:space="preserve"> شبكات الإنتاج الصناعي مع </w:t>
      </w:r>
      <w:r w:rsidR="00995606" w:rsidRPr="006C3AFB">
        <w:rPr>
          <w:rFonts w:ascii="Arial" w:eastAsia="Calibri" w:hAnsi="Arial" w:cs="Arial"/>
          <w:sz w:val="26"/>
          <w:szCs w:val="26"/>
          <w:rtl/>
        </w:rPr>
        <w:t>الشبكات الخارجية من خلال استخدام أنظمة تحكم</w:t>
      </w:r>
      <w:r w:rsidR="00487EA0" w:rsidRPr="006C3AFB">
        <w:rPr>
          <w:rFonts w:ascii="Arial" w:eastAsia="Calibri" w:hAnsi="Arial" w:cs="Arial"/>
          <w:sz w:val="26"/>
          <w:szCs w:val="26"/>
          <w:rtl/>
        </w:rPr>
        <w:t xml:space="preserve"> أمن</w:t>
      </w:r>
      <w:r w:rsidR="00487EA0" w:rsidRPr="006C3AFB">
        <w:rPr>
          <w:rFonts w:ascii="Arial" w:eastAsia="Calibri" w:hAnsi="Arial" w:cs="Arial" w:hint="eastAsia"/>
          <w:sz w:val="26"/>
          <w:szCs w:val="26"/>
          <w:rtl/>
        </w:rPr>
        <w:t>ية</w:t>
      </w:r>
      <w:r w:rsidR="00F45EE1" w:rsidRPr="006C3AFB">
        <w:rPr>
          <w:rFonts w:ascii="Arial" w:eastAsia="Calibri" w:hAnsi="Arial" w:cs="Arial"/>
          <w:sz w:val="26"/>
          <w:szCs w:val="26"/>
          <w:rtl/>
        </w:rPr>
        <w:t xml:space="preserve"> </w:t>
      </w:r>
      <w:r w:rsidR="00995606" w:rsidRPr="006C3AFB">
        <w:rPr>
          <w:rFonts w:ascii="Arial" w:eastAsia="Calibri" w:hAnsi="Arial" w:cs="Arial"/>
          <w:sz w:val="26"/>
          <w:szCs w:val="26"/>
          <w:rtl/>
        </w:rPr>
        <w:t>مثل المنطقة المحايدة</w:t>
      </w:r>
      <w:r w:rsidR="003A35E0" w:rsidRPr="006C3AFB">
        <w:rPr>
          <w:rFonts w:ascii="Arial" w:eastAsia="Calibri" w:hAnsi="Arial" w:cs="Arial"/>
          <w:sz w:val="26"/>
          <w:szCs w:val="26"/>
          <w:rtl/>
        </w:rPr>
        <w:t xml:space="preserve"> (</w:t>
      </w:r>
      <w:r w:rsidR="003A35E0" w:rsidRPr="006C3AFB">
        <w:rPr>
          <w:rFonts w:ascii="Arial" w:eastAsia="Calibri" w:hAnsi="Arial" w:cs="Arial"/>
          <w:sz w:val="26"/>
          <w:szCs w:val="26"/>
        </w:rPr>
        <w:t>DMZ</w:t>
      </w:r>
      <w:r w:rsidR="003A35E0" w:rsidRPr="006C3AFB">
        <w:rPr>
          <w:rFonts w:ascii="Arial" w:eastAsia="Calibri" w:hAnsi="Arial" w:cs="Arial"/>
          <w:sz w:val="26"/>
          <w:szCs w:val="26"/>
          <w:rtl/>
        </w:rPr>
        <w:t>)</w:t>
      </w:r>
      <w:r w:rsidR="00CF27E6" w:rsidRPr="006C3AFB">
        <w:rPr>
          <w:rFonts w:ascii="Arial" w:eastAsia="Calibri" w:hAnsi="Arial" w:cs="Arial"/>
          <w:sz w:val="26"/>
          <w:szCs w:val="26"/>
          <w:rtl/>
        </w:rPr>
        <w:t>. (</w:t>
      </w:r>
      <w:r w:rsidR="00CF27E6" w:rsidRPr="006C3AFB">
        <w:rPr>
          <w:rFonts w:ascii="Arial" w:eastAsia="Calibri" w:hAnsi="Arial" w:cs="Arial"/>
          <w:sz w:val="26"/>
          <w:szCs w:val="26"/>
        </w:rPr>
        <w:t>ECC-5-1-3-2</w:t>
      </w:r>
      <w:r w:rsidR="00CF27E6" w:rsidRPr="006C3AFB">
        <w:rPr>
          <w:rFonts w:ascii="Arial" w:eastAsia="Calibri" w:hAnsi="Arial" w:cs="Arial"/>
          <w:sz w:val="26"/>
          <w:szCs w:val="26"/>
          <w:rtl/>
        </w:rPr>
        <w:t>)</w:t>
      </w:r>
    </w:p>
    <w:p w14:paraId="157926F9" w14:textId="5CAC9250" w:rsidR="00CF27E6" w:rsidRPr="006C3AFB" w:rsidRDefault="00CF27E6"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00995606" w:rsidRPr="006C3AFB">
        <w:rPr>
          <w:rFonts w:ascii="Arial" w:eastAsia="Calibri" w:hAnsi="Arial" w:cs="Arial"/>
          <w:sz w:val="26"/>
          <w:szCs w:val="26"/>
          <w:rtl/>
        </w:rPr>
        <w:t xml:space="preserve"> تفعيل سجلات أحداث </w:t>
      </w:r>
      <w:r w:rsidR="00B25D3A">
        <w:rPr>
          <w:rFonts w:ascii="Arial" w:eastAsia="Calibri" w:hAnsi="Arial" w:cs="Arial" w:hint="cs"/>
          <w:sz w:val="26"/>
          <w:szCs w:val="26"/>
          <w:rtl/>
        </w:rPr>
        <w:t>(</w:t>
      </w:r>
      <w:r w:rsidR="00202C17">
        <w:rPr>
          <w:rFonts w:ascii="Arial" w:eastAsia="Calibri" w:hAnsi="Arial" w:cs="Arial"/>
          <w:sz w:val="26"/>
          <w:szCs w:val="26"/>
        </w:rPr>
        <w:t>L</w:t>
      </w:r>
      <w:r w:rsidR="00B25D3A">
        <w:rPr>
          <w:rFonts w:ascii="Arial" w:eastAsia="Calibri" w:hAnsi="Arial" w:cs="Arial"/>
          <w:sz w:val="26"/>
          <w:szCs w:val="26"/>
        </w:rPr>
        <w:t xml:space="preserve">ogs </w:t>
      </w:r>
      <w:r w:rsidR="00202C17">
        <w:rPr>
          <w:rFonts w:ascii="Arial" w:eastAsia="Calibri" w:hAnsi="Arial" w:cs="Arial"/>
          <w:sz w:val="26"/>
          <w:szCs w:val="26"/>
        </w:rPr>
        <w:t>F</w:t>
      </w:r>
      <w:r w:rsidR="00B25D3A">
        <w:rPr>
          <w:rFonts w:ascii="Arial" w:eastAsia="Calibri" w:hAnsi="Arial" w:cs="Arial"/>
          <w:sz w:val="26"/>
          <w:szCs w:val="26"/>
        </w:rPr>
        <w:t>iles</w:t>
      </w:r>
      <w:r w:rsidR="00B25D3A">
        <w:rPr>
          <w:rFonts w:ascii="Arial" w:eastAsia="Calibri" w:hAnsi="Arial" w:cs="Arial" w:hint="cs"/>
          <w:sz w:val="26"/>
          <w:szCs w:val="26"/>
          <w:rtl/>
        </w:rPr>
        <w:t>)</w:t>
      </w:r>
      <w:r w:rsidR="00B25D3A">
        <w:rPr>
          <w:rFonts w:ascii="Arial" w:eastAsia="Calibri" w:hAnsi="Arial" w:cs="Arial"/>
          <w:sz w:val="26"/>
          <w:szCs w:val="26"/>
        </w:rPr>
        <w:t xml:space="preserve"> </w:t>
      </w:r>
      <w:r w:rsidR="00995606" w:rsidRPr="006C3AFB">
        <w:rPr>
          <w:rFonts w:ascii="Arial" w:eastAsia="Calibri" w:hAnsi="Arial" w:cs="Arial"/>
          <w:sz w:val="26"/>
          <w:szCs w:val="26"/>
          <w:rtl/>
        </w:rPr>
        <w:t xml:space="preserve">الأمن </w:t>
      </w:r>
      <w:proofErr w:type="spellStart"/>
      <w:r w:rsidR="00995606" w:rsidRPr="006C3AFB">
        <w:rPr>
          <w:rFonts w:ascii="Arial" w:eastAsia="Calibri" w:hAnsi="Arial" w:cs="Arial"/>
          <w:sz w:val="26"/>
          <w:szCs w:val="26"/>
          <w:rtl/>
        </w:rPr>
        <w:t>السيبراني</w:t>
      </w:r>
      <w:proofErr w:type="spellEnd"/>
      <w:r w:rsidR="00995606" w:rsidRPr="006C3AFB">
        <w:rPr>
          <w:rFonts w:ascii="Arial" w:eastAsia="Calibri" w:hAnsi="Arial" w:cs="Arial"/>
          <w:sz w:val="26"/>
          <w:szCs w:val="26"/>
          <w:rtl/>
        </w:rPr>
        <w:t xml:space="preserve"> على الشبكات الصناعية و</w:t>
      </w:r>
      <w:r w:rsidRPr="006C3AFB">
        <w:rPr>
          <w:rFonts w:ascii="Arial" w:eastAsia="Calibri" w:hAnsi="Arial" w:cs="Arial" w:hint="eastAsia"/>
          <w:sz w:val="26"/>
          <w:szCs w:val="26"/>
          <w:rtl/>
        </w:rPr>
        <w:t>الاتصالات</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المرتبطة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بها</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و</w:t>
      </w:r>
      <w:r w:rsidR="00995606" w:rsidRPr="006C3AFB">
        <w:rPr>
          <w:rFonts w:ascii="Arial" w:eastAsia="Calibri" w:hAnsi="Arial" w:cs="Arial"/>
          <w:sz w:val="26"/>
          <w:szCs w:val="26"/>
          <w:rtl/>
        </w:rPr>
        <w:t xml:space="preserve">مراقبتها </w:t>
      </w:r>
      <w:r w:rsidRPr="006C3AFB">
        <w:rPr>
          <w:rFonts w:ascii="Arial" w:eastAsia="Calibri" w:hAnsi="Arial" w:cs="Arial" w:hint="eastAsia"/>
          <w:sz w:val="26"/>
          <w:szCs w:val="26"/>
          <w:rtl/>
        </w:rPr>
        <w:t>بشكل</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مستمر</w:t>
      </w:r>
      <w:r w:rsidRPr="006C3AFB">
        <w:rPr>
          <w:rFonts w:ascii="Arial" w:eastAsia="Calibri" w:hAnsi="Arial" w:cs="Arial"/>
          <w:sz w:val="26"/>
          <w:szCs w:val="26"/>
          <w:rtl/>
        </w:rPr>
        <w:t>. (</w:t>
      </w:r>
      <w:r w:rsidRPr="006C3AFB">
        <w:rPr>
          <w:rFonts w:ascii="Arial" w:eastAsia="Calibri" w:hAnsi="Arial" w:cs="Arial"/>
          <w:sz w:val="26"/>
          <w:szCs w:val="26"/>
        </w:rPr>
        <w:t>ECC-5-1-3-3</w:t>
      </w:r>
      <w:r w:rsidRPr="006C3AFB">
        <w:rPr>
          <w:rFonts w:ascii="Arial" w:eastAsia="Calibri" w:hAnsi="Arial" w:cs="Arial"/>
          <w:sz w:val="26"/>
          <w:szCs w:val="26"/>
          <w:rtl/>
        </w:rPr>
        <w:t>)</w:t>
      </w:r>
    </w:p>
    <w:p w14:paraId="4C1AF843" w14:textId="51D0795F" w:rsidR="00995606" w:rsidRPr="006C3AFB" w:rsidRDefault="00CF27E6"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00995606" w:rsidRPr="006C3AFB">
        <w:rPr>
          <w:rFonts w:ascii="Arial" w:eastAsia="Calibri" w:hAnsi="Arial" w:cs="Arial"/>
          <w:sz w:val="26"/>
          <w:szCs w:val="26"/>
          <w:rtl/>
        </w:rPr>
        <w:t xml:space="preserve"> عزل أنظمة السلامة</w:t>
      </w:r>
      <w:r w:rsidR="003A35E0" w:rsidRPr="006C3AFB">
        <w:rPr>
          <w:rFonts w:ascii="Arial" w:eastAsia="Calibri" w:hAnsi="Arial" w:cs="Arial"/>
          <w:sz w:val="26"/>
          <w:szCs w:val="26"/>
          <w:rtl/>
        </w:rPr>
        <w:t xml:space="preserve"> (</w:t>
      </w:r>
      <w:r w:rsidR="003A35E0" w:rsidRPr="006C3AFB">
        <w:rPr>
          <w:rFonts w:ascii="Arial" w:eastAsia="Calibri" w:hAnsi="Arial" w:cs="Arial"/>
          <w:sz w:val="26"/>
          <w:szCs w:val="26"/>
        </w:rPr>
        <w:t>Safety Instrumented System “SIS”</w:t>
      </w:r>
      <w:r w:rsidR="003A35E0" w:rsidRPr="006C3AFB">
        <w:rPr>
          <w:rFonts w:ascii="Arial" w:eastAsia="Calibri" w:hAnsi="Arial" w:cs="Arial"/>
          <w:sz w:val="26"/>
          <w:szCs w:val="26"/>
          <w:rtl/>
        </w:rPr>
        <w:t>)</w:t>
      </w:r>
      <w:r w:rsidR="00995606" w:rsidRPr="006C3AFB">
        <w:rPr>
          <w:rFonts w:ascii="Arial" w:eastAsia="Calibri" w:hAnsi="Arial" w:cs="Arial"/>
          <w:sz w:val="26"/>
          <w:szCs w:val="26"/>
          <w:rtl/>
        </w:rPr>
        <w:t xml:space="preserve"> منطقيا</w:t>
      </w:r>
      <w:r w:rsidRPr="006C3AFB">
        <w:rPr>
          <w:rFonts w:ascii="Arial" w:eastAsia="Calibri" w:hAnsi="Arial" w:cs="Arial" w:hint="eastAsia"/>
          <w:sz w:val="26"/>
          <w:szCs w:val="26"/>
          <w:rtl/>
        </w:rPr>
        <w:t>ً</w:t>
      </w:r>
      <w:r w:rsidR="00995606" w:rsidRPr="006C3AFB">
        <w:rPr>
          <w:rFonts w:ascii="Arial" w:eastAsia="Calibri" w:hAnsi="Arial" w:cs="Arial"/>
          <w:sz w:val="26"/>
          <w:szCs w:val="26"/>
          <w:rtl/>
        </w:rPr>
        <w:t xml:space="preserve"> أو</w:t>
      </w:r>
      <w:r w:rsidR="00411399">
        <w:rPr>
          <w:rFonts w:ascii="Arial" w:eastAsia="Calibri" w:hAnsi="Arial" w:cs="Arial" w:hint="cs"/>
          <w:sz w:val="26"/>
          <w:szCs w:val="26"/>
          <w:rtl/>
        </w:rPr>
        <w:t xml:space="preserve"> </w:t>
      </w:r>
      <w:r w:rsidR="00995606" w:rsidRPr="006C3AFB">
        <w:rPr>
          <w:rFonts w:ascii="Arial" w:eastAsia="Calibri" w:hAnsi="Arial" w:cs="Arial"/>
          <w:sz w:val="26"/>
          <w:szCs w:val="26"/>
          <w:rtl/>
        </w:rPr>
        <w:t>ماديا</w:t>
      </w:r>
      <w:r w:rsidRPr="006C3AFB">
        <w:rPr>
          <w:rFonts w:ascii="Arial" w:eastAsia="Calibri" w:hAnsi="Arial" w:cs="Arial" w:hint="eastAsia"/>
          <w:sz w:val="26"/>
          <w:szCs w:val="26"/>
          <w:rtl/>
        </w:rPr>
        <w:t>ً</w:t>
      </w:r>
      <w:r w:rsidRPr="006C3AFB">
        <w:rPr>
          <w:rFonts w:ascii="Arial" w:eastAsia="Calibri" w:hAnsi="Arial" w:cs="Arial"/>
          <w:sz w:val="26"/>
          <w:szCs w:val="26"/>
          <w:rtl/>
        </w:rPr>
        <w:t>. (</w:t>
      </w:r>
      <w:r w:rsidRPr="006C3AFB">
        <w:rPr>
          <w:rFonts w:ascii="Arial" w:eastAsia="Calibri" w:hAnsi="Arial" w:cs="Arial"/>
          <w:sz w:val="26"/>
          <w:szCs w:val="26"/>
        </w:rPr>
        <w:t>ECC-5-1-3-4</w:t>
      </w:r>
      <w:r w:rsidRPr="006C3AFB">
        <w:rPr>
          <w:rFonts w:ascii="Arial" w:eastAsia="Calibri" w:hAnsi="Arial" w:cs="Arial"/>
          <w:sz w:val="26"/>
          <w:szCs w:val="26"/>
          <w:rtl/>
        </w:rPr>
        <w:t>)</w:t>
      </w:r>
    </w:p>
    <w:p w14:paraId="4B6267A0" w14:textId="6D6846B1" w:rsidR="00CF27E6" w:rsidRPr="006C3AFB" w:rsidRDefault="00CF27E6"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تنصيب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حزم</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التحديثات</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والإصلاحات</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الأمنية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للأنظمة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الصناعية</w:t>
      </w:r>
      <w:r w:rsidRPr="006C3AFB">
        <w:rPr>
          <w:rFonts w:ascii="Arial" w:eastAsia="Calibri" w:hAnsi="Arial" w:cs="Arial"/>
          <w:sz w:val="26"/>
          <w:szCs w:val="26"/>
          <w:rtl/>
        </w:rPr>
        <w:t xml:space="preserve"> (</w:t>
      </w:r>
      <w:r w:rsidRPr="006C3AFB">
        <w:rPr>
          <w:rFonts w:ascii="Arial" w:eastAsia="Calibri" w:hAnsi="Arial" w:cs="Arial"/>
          <w:sz w:val="26"/>
          <w:szCs w:val="26"/>
        </w:rPr>
        <w:t>OT/ICS Patch</w:t>
      </w:r>
      <w:r w:rsidR="00A60147">
        <w:rPr>
          <w:rFonts w:ascii="Arial" w:eastAsia="Calibri" w:hAnsi="Arial" w:cs="Arial" w:hint="cs"/>
          <w:sz w:val="26"/>
          <w:szCs w:val="26"/>
          <w:rtl/>
        </w:rPr>
        <w:t xml:space="preserve"> </w:t>
      </w:r>
      <w:r w:rsidRPr="006C3AFB">
        <w:rPr>
          <w:rFonts w:ascii="Arial" w:eastAsia="Calibri" w:hAnsi="Arial" w:cs="Arial"/>
          <w:sz w:val="26"/>
          <w:szCs w:val="26"/>
        </w:rPr>
        <w:t>Management</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دوري</w:t>
      </w:r>
      <w:r w:rsidR="00A96853" w:rsidRPr="006C3AFB">
        <w:rPr>
          <w:rFonts w:ascii="Arial" w:eastAsia="Calibri" w:hAnsi="Arial" w:cs="Arial" w:hint="eastAsia"/>
          <w:sz w:val="26"/>
          <w:szCs w:val="26"/>
          <w:rtl/>
        </w:rPr>
        <w:t>ا</w:t>
      </w:r>
      <w:r w:rsidR="005475F4">
        <w:rPr>
          <w:rFonts w:ascii="Arial" w:eastAsia="Calibri" w:hAnsi="Arial" w:cs="Arial" w:hint="cs"/>
          <w:sz w:val="26"/>
          <w:szCs w:val="26"/>
          <w:rtl/>
        </w:rPr>
        <w:t>ً</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وفقاً</w:t>
      </w:r>
      <w:r w:rsidRPr="006C3AFB">
        <w:rPr>
          <w:rFonts w:ascii="Arial" w:eastAsia="Calibri" w:hAnsi="Arial" w:cs="Arial"/>
          <w:sz w:val="26"/>
          <w:szCs w:val="26"/>
          <w:rtl/>
        </w:rPr>
        <w:t xml:space="preserve"> لسياسة إدارة حزم التحديثات </w:t>
      </w:r>
      <w:r w:rsidR="00562E58">
        <w:rPr>
          <w:rFonts w:ascii="Arial" w:eastAsia="Calibri" w:hAnsi="Arial" w:cs="Arial" w:hint="cs"/>
          <w:sz w:val="26"/>
          <w:szCs w:val="26"/>
          <w:rtl/>
        </w:rPr>
        <w:t>والإصلاحات</w:t>
      </w:r>
      <w:r w:rsidRPr="006C3AFB">
        <w:rPr>
          <w:rFonts w:ascii="Arial" w:eastAsia="Calibri" w:hAnsi="Arial" w:cs="Arial"/>
          <w:sz w:val="26"/>
          <w:szCs w:val="26"/>
          <w:rtl/>
        </w:rPr>
        <w:t xml:space="preserve"> المعتمدة في </w:t>
      </w:r>
      <w:r w:rsidRPr="006C3AFB">
        <w:rPr>
          <w:rFonts w:ascii="Arial" w:eastAsia="Calibri" w:hAnsi="Arial" w:cs="Arial"/>
          <w:sz w:val="26"/>
          <w:szCs w:val="26"/>
          <w:highlight w:val="cyan"/>
          <w:rtl/>
        </w:rPr>
        <w:t xml:space="preserve">&lt;اسم </w:t>
      </w:r>
      <w:r w:rsidRPr="006C3AFB">
        <w:rPr>
          <w:rFonts w:ascii="Arial" w:eastAsia="Calibri" w:hAnsi="Arial" w:cs="Arial" w:hint="eastAsia"/>
          <w:sz w:val="26"/>
          <w:szCs w:val="26"/>
          <w:highlight w:val="cyan"/>
          <w:rtl/>
        </w:rPr>
        <w:t>الجهة</w:t>
      </w:r>
      <w:r w:rsidRPr="006C3AFB">
        <w:rPr>
          <w:rFonts w:ascii="Arial" w:eastAsia="Calibri" w:hAnsi="Arial" w:cs="Arial"/>
          <w:sz w:val="26"/>
          <w:szCs w:val="26"/>
          <w:highlight w:val="cyan"/>
          <w:rtl/>
        </w:rPr>
        <w:t>&gt;</w:t>
      </w:r>
      <w:r w:rsidRPr="006C3AFB">
        <w:rPr>
          <w:rFonts w:ascii="Arial" w:eastAsia="Calibri" w:hAnsi="Arial" w:cs="Arial"/>
          <w:sz w:val="26"/>
          <w:szCs w:val="26"/>
          <w:rtl/>
        </w:rPr>
        <w:t>. (</w:t>
      </w:r>
      <w:r w:rsidRPr="006C3AFB">
        <w:rPr>
          <w:rFonts w:ascii="Arial" w:eastAsia="Calibri" w:hAnsi="Arial" w:cs="Arial"/>
          <w:sz w:val="26"/>
          <w:szCs w:val="26"/>
        </w:rPr>
        <w:t>ECC-5-1-3-7</w:t>
      </w:r>
      <w:r w:rsidRPr="006C3AFB">
        <w:rPr>
          <w:rFonts w:ascii="Arial" w:eastAsia="Calibri" w:hAnsi="Arial" w:cs="Arial"/>
          <w:sz w:val="26"/>
          <w:szCs w:val="26"/>
          <w:rtl/>
        </w:rPr>
        <w:t>)</w:t>
      </w:r>
    </w:p>
    <w:p w14:paraId="3BDC4ECB" w14:textId="58EF83EE" w:rsidR="00CF27E6" w:rsidRPr="006C3AFB" w:rsidRDefault="00CF27E6"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فحص</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واكتشاف</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الثغرات</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للأنظمة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الصناعية</w:t>
      </w:r>
      <w:r w:rsidRPr="006C3AFB">
        <w:rPr>
          <w:rFonts w:ascii="Arial" w:eastAsia="Calibri" w:hAnsi="Arial" w:cs="Arial"/>
          <w:sz w:val="26"/>
          <w:szCs w:val="26"/>
          <w:rtl/>
        </w:rPr>
        <w:t xml:space="preserve"> (</w:t>
      </w:r>
      <w:r w:rsidRPr="006C3AFB">
        <w:rPr>
          <w:rFonts w:ascii="Arial" w:eastAsia="Calibri" w:hAnsi="Arial" w:cs="Arial"/>
          <w:sz w:val="26"/>
          <w:szCs w:val="26"/>
        </w:rPr>
        <w:t>OT/ICS Vulnerability</w:t>
      </w:r>
      <w:r w:rsidR="00DA2415">
        <w:rPr>
          <w:rFonts w:ascii="Arial" w:eastAsia="Calibri" w:hAnsi="Arial" w:cs="Arial" w:hint="cs"/>
          <w:sz w:val="26"/>
          <w:szCs w:val="26"/>
          <w:rtl/>
        </w:rPr>
        <w:t xml:space="preserve"> </w:t>
      </w:r>
      <w:r w:rsidRPr="006C3AFB">
        <w:rPr>
          <w:rFonts w:ascii="Arial" w:eastAsia="Calibri" w:hAnsi="Arial" w:cs="Arial"/>
          <w:sz w:val="26"/>
          <w:szCs w:val="26"/>
        </w:rPr>
        <w:t>Management</w:t>
      </w:r>
      <w:r w:rsidRPr="006C3AFB">
        <w:rPr>
          <w:rFonts w:ascii="Arial" w:eastAsia="Calibri" w:hAnsi="Arial" w:cs="Arial"/>
          <w:sz w:val="26"/>
          <w:szCs w:val="26"/>
          <w:rtl/>
        </w:rPr>
        <w:t>)</w:t>
      </w:r>
      <w:r w:rsidRPr="006C3AFB">
        <w:rPr>
          <w:rFonts w:ascii="Arial" w:eastAsia="Calibri" w:hAnsi="Arial" w:cs="Arial"/>
          <w:sz w:val="26"/>
          <w:szCs w:val="26"/>
        </w:rPr>
        <w:t xml:space="preserve"> </w:t>
      </w:r>
      <w:r w:rsidRPr="006C3AFB">
        <w:rPr>
          <w:rFonts w:ascii="Arial" w:eastAsia="Calibri" w:hAnsi="Arial" w:cs="Arial" w:hint="eastAsia"/>
          <w:sz w:val="26"/>
          <w:szCs w:val="26"/>
          <w:rtl/>
        </w:rPr>
        <w:t>دوري</w:t>
      </w:r>
      <w:r w:rsidR="00A96853" w:rsidRPr="006C3AFB">
        <w:rPr>
          <w:rFonts w:ascii="Arial" w:eastAsia="Calibri" w:hAnsi="Arial" w:cs="Arial" w:hint="eastAsia"/>
          <w:sz w:val="26"/>
          <w:szCs w:val="26"/>
          <w:rtl/>
        </w:rPr>
        <w:t>اً</w:t>
      </w:r>
      <w:r w:rsidR="00871C80">
        <w:rPr>
          <w:rFonts w:ascii="Arial" w:eastAsia="Calibri" w:hAnsi="Arial" w:cs="Arial" w:hint="cs"/>
          <w:sz w:val="26"/>
          <w:szCs w:val="26"/>
          <w:rtl/>
        </w:rPr>
        <w:t>،</w:t>
      </w:r>
      <w:r w:rsidR="00BF6FDD" w:rsidRPr="006C3AFB">
        <w:rPr>
          <w:rFonts w:ascii="Arial" w:eastAsia="Calibri" w:hAnsi="Arial" w:cs="Arial"/>
          <w:sz w:val="26"/>
          <w:szCs w:val="26"/>
          <w:rtl/>
        </w:rPr>
        <w:t xml:space="preserve"> </w:t>
      </w:r>
      <w:r w:rsidRPr="006C3AFB">
        <w:rPr>
          <w:rFonts w:ascii="Arial" w:eastAsia="Calibri" w:hAnsi="Arial" w:cs="Arial" w:hint="eastAsia"/>
          <w:sz w:val="26"/>
          <w:szCs w:val="26"/>
          <w:rtl/>
        </w:rPr>
        <w:t>و</w:t>
      </w:r>
      <w:r w:rsidRPr="006C3AFB">
        <w:rPr>
          <w:rFonts w:ascii="Arial" w:eastAsia="Calibri" w:hAnsi="Arial" w:cs="Arial"/>
          <w:sz w:val="26"/>
          <w:szCs w:val="26"/>
          <w:rtl/>
        </w:rPr>
        <w:t xml:space="preserve">معالجة الثغرات بناءً على تصنيفها والمخاطر </w:t>
      </w:r>
      <w:proofErr w:type="spellStart"/>
      <w:r w:rsidRPr="006C3AFB">
        <w:rPr>
          <w:rFonts w:ascii="Arial" w:eastAsia="Calibri" w:hAnsi="Arial" w:cs="Arial"/>
          <w:sz w:val="26"/>
          <w:szCs w:val="26"/>
          <w:rtl/>
        </w:rPr>
        <w:t>السيبرانية</w:t>
      </w:r>
      <w:proofErr w:type="spellEnd"/>
      <w:r w:rsidRPr="006C3AFB">
        <w:rPr>
          <w:rFonts w:ascii="Arial" w:eastAsia="Calibri" w:hAnsi="Arial" w:cs="Arial"/>
          <w:sz w:val="26"/>
          <w:szCs w:val="26"/>
          <w:rtl/>
        </w:rPr>
        <w:t xml:space="preserve"> المترتبة عليها </w:t>
      </w:r>
      <w:r w:rsidR="00871C80">
        <w:rPr>
          <w:rFonts w:ascii="Arial" w:eastAsia="Calibri" w:hAnsi="Arial" w:cs="Arial" w:hint="cs"/>
          <w:sz w:val="26"/>
          <w:szCs w:val="26"/>
          <w:rtl/>
        </w:rPr>
        <w:t>و</w:t>
      </w:r>
      <w:r w:rsidRPr="006C3AFB">
        <w:rPr>
          <w:rFonts w:ascii="Arial" w:eastAsia="Calibri" w:hAnsi="Arial" w:cs="Arial" w:hint="eastAsia"/>
          <w:sz w:val="26"/>
          <w:szCs w:val="26"/>
          <w:rtl/>
        </w:rPr>
        <w:t>وفقاً</w:t>
      </w:r>
      <w:r w:rsidRPr="006C3AFB">
        <w:rPr>
          <w:rFonts w:ascii="Arial" w:eastAsia="Calibri" w:hAnsi="Arial" w:cs="Arial"/>
          <w:sz w:val="26"/>
          <w:szCs w:val="26"/>
          <w:rtl/>
        </w:rPr>
        <w:t xml:space="preserve"> لسياسة إدارة الثغرات المعتمدة في </w:t>
      </w:r>
      <w:r w:rsidRPr="006C3AFB">
        <w:rPr>
          <w:rFonts w:ascii="Arial" w:eastAsia="Calibri" w:hAnsi="Arial" w:cs="Arial"/>
          <w:sz w:val="26"/>
          <w:szCs w:val="26"/>
          <w:highlight w:val="cyan"/>
          <w:rtl/>
        </w:rPr>
        <w:t xml:space="preserve">&lt;اسم </w:t>
      </w:r>
      <w:r w:rsidRPr="006C3AFB">
        <w:rPr>
          <w:rFonts w:ascii="Arial" w:eastAsia="Calibri" w:hAnsi="Arial" w:cs="Arial" w:hint="eastAsia"/>
          <w:sz w:val="26"/>
          <w:szCs w:val="26"/>
          <w:highlight w:val="cyan"/>
          <w:rtl/>
        </w:rPr>
        <w:t>الجهة</w:t>
      </w:r>
      <w:r w:rsidRPr="006C3AFB">
        <w:rPr>
          <w:rFonts w:ascii="Arial" w:eastAsia="Calibri" w:hAnsi="Arial" w:cs="Arial"/>
          <w:sz w:val="26"/>
          <w:szCs w:val="26"/>
          <w:highlight w:val="cyan"/>
          <w:rtl/>
        </w:rPr>
        <w:t>&gt;</w:t>
      </w:r>
      <w:r w:rsidRPr="006C3AFB">
        <w:rPr>
          <w:rFonts w:ascii="Arial" w:eastAsia="Calibri" w:hAnsi="Arial" w:cs="Arial"/>
          <w:sz w:val="26"/>
          <w:szCs w:val="26"/>
          <w:rtl/>
        </w:rPr>
        <w:t>. (</w:t>
      </w:r>
      <w:r w:rsidRPr="006C3AFB">
        <w:rPr>
          <w:rFonts w:ascii="Arial" w:eastAsia="Calibri" w:hAnsi="Arial" w:cs="Arial"/>
          <w:sz w:val="26"/>
          <w:szCs w:val="26"/>
        </w:rPr>
        <w:t>ECC-5-1-3-8</w:t>
      </w:r>
      <w:r w:rsidRPr="006C3AFB">
        <w:rPr>
          <w:rFonts w:ascii="Arial" w:eastAsia="Calibri" w:hAnsi="Arial" w:cs="Arial"/>
          <w:sz w:val="26"/>
          <w:szCs w:val="26"/>
          <w:rtl/>
        </w:rPr>
        <w:t>)</w:t>
      </w:r>
    </w:p>
    <w:p w14:paraId="09CD119A" w14:textId="393BF4BF" w:rsidR="00CF27E6" w:rsidRPr="006C3AFB" w:rsidRDefault="00CF27E6"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sidRPr="006C3AFB">
        <w:rPr>
          <w:rFonts w:ascii="Arial" w:eastAsia="Calibri" w:hAnsi="Arial" w:cs="Arial" w:hint="eastAsia"/>
          <w:sz w:val="26"/>
          <w:szCs w:val="26"/>
          <w:rtl/>
        </w:rPr>
        <w:lastRenderedPageBreak/>
        <w:t>يجب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تقييد</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صلاحيات</w:t>
      </w:r>
      <w:r w:rsidRPr="006C3AFB">
        <w:rPr>
          <w:rFonts w:ascii="Arial" w:eastAsia="Calibri" w:hAnsi="Arial" w:cs="Arial"/>
          <w:sz w:val="26"/>
          <w:szCs w:val="26"/>
          <w:rtl/>
        </w:rPr>
        <w:t xml:space="preserve"> الدخول إلى </w:t>
      </w:r>
      <w:r w:rsidRPr="006C3AFB">
        <w:rPr>
          <w:rFonts w:ascii="Arial" w:eastAsia="Calibri" w:hAnsi="Arial" w:cs="Arial" w:hint="eastAsia"/>
          <w:sz w:val="26"/>
          <w:szCs w:val="26"/>
          <w:rtl/>
        </w:rPr>
        <w:t>مواقع</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أجهزة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وأنظمة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التحكم</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الصناعي</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داخل</w:t>
      </w:r>
      <w:r w:rsidRPr="006C3AFB">
        <w:rPr>
          <w:rFonts w:ascii="Arial" w:eastAsia="Calibri" w:hAnsi="Arial" w:cs="Arial"/>
          <w:sz w:val="26"/>
          <w:szCs w:val="26"/>
          <w:rtl/>
        </w:rPr>
        <w:t xml:space="preserve"> </w:t>
      </w:r>
      <w:r w:rsidRPr="006C3AFB">
        <w:rPr>
          <w:rFonts w:ascii="Arial" w:eastAsia="Calibri" w:hAnsi="Arial" w:cs="Arial"/>
          <w:sz w:val="26"/>
          <w:szCs w:val="26"/>
          <w:highlight w:val="cyan"/>
          <w:rtl/>
        </w:rPr>
        <w:t>&lt;اسم الجهة&gt;</w:t>
      </w:r>
      <w:r w:rsidRPr="006C3AFB">
        <w:rPr>
          <w:rFonts w:ascii="Arial" w:eastAsia="Calibri" w:hAnsi="Arial" w:cs="Arial"/>
          <w:sz w:val="26"/>
          <w:szCs w:val="26"/>
          <w:rtl/>
        </w:rPr>
        <w:t xml:space="preserve"> </w:t>
      </w:r>
      <w:r w:rsidR="00A96853" w:rsidRPr="006C3AFB">
        <w:rPr>
          <w:rFonts w:ascii="Arial" w:eastAsia="Calibri" w:hAnsi="Arial" w:cs="Arial" w:hint="eastAsia"/>
          <w:sz w:val="26"/>
          <w:szCs w:val="26"/>
          <w:rtl/>
        </w:rPr>
        <w:t>ومنحها</w:t>
      </w:r>
      <w:r w:rsidR="00A96853" w:rsidRPr="006C3AFB">
        <w:rPr>
          <w:rFonts w:ascii="Arial" w:eastAsia="Calibri" w:hAnsi="Arial" w:cs="Arial"/>
          <w:sz w:val="26"/>
          <w:szCs w:val="26"/>
          <w:rtl/>
        </w:rPr>
        <w:t xml:space="preserve"> </w:t>
      </w:r>
      <w:r w:rsidRPr="006C3AFB">
        <w:rPr>
          <w:rFonts w:ascii="Arial" w:eastAsia="Calibri" w:hAnsi="Arial" w:cs="Arial"/>
          <w:sz w:val="26"/>
          <w:szCs w:val="26"/>
          <w:rtl/>
        </w:rPr>
        <w:t>للعاملين المصرح لهم</w:t>
      </w:r>
      <w:r w:rsidR="00A96853" w:rsidRPr="006C3AFB">
        <w:rPr>
          <w:rFonts w:ascii="Arial" w:eastAsia="Calibri" w:hAnsi="Arial" w:cs="Arial"/>
          <w:sz w:val="26"/>
          <w:szCs w:val="26"/>
          <w:rtl/>
        </w:rPr>
        <w:t xml:space="preserve"> فقط</w:t>
      </w:r>
      <w:r w:rsidRPr="006C3AFB">
        <w:rPr>
          <w:rFonts w:ascii="Arial" w:eastAsia="Calibri" w:hAnsi="Arial" w:cs="Arial"/>
          <w:sz w:val="26"/>
          <w:szCs w:val="26"/>
          <w:rtl/>
        </w:rPr>
        <w:t xml:space="preserve"> </w:t>
      </w:r>
      <w:r w:rsidR="00B25D3A" w:rsidRPr="006C3AFB">
        <w:rPr>
          <w:rFonts w:ascii="Arial" w:eastAsia="Calibri" w:hAnsi="Arial" w:cs="Arial" w:hint="eastAsia"/>
          <w:sz w:val="26"/>
          <w:szCs w:val="26"/>
          <w:rtl/>
        </w:rPr>
        <w:t>ووفقاً</w:t>
      </w:r>
      <w:r w:rsidR="00B25D3A" w:rsidRPr="006C3AFB">
        <w:rPr>
          <w:rFonts w:ascii="Arial" w:eastAsia="Calibri" w:hAnsi="Arial" w:cs="Arial"/>
          <w:sz w:val="26"/>
          <w:szCs w:val="26"/>
          <w:rtl/>
        </w:rPr>
        <w:t xml:space="preserve"> لسياسة الأمن المادي في </w:t>
      </w:r>
      <w:r w:rsidR="00B25D3A" w:rsidRPr="006C3AFB">
        <w:rPr>
          <w:rFonts w:ascii="Arial" w:eastAsia="Calibri" w:hAnsi="Arial" w:cs="Arial"/>
          <w:sz w:val="26"/>
          <w:szCs w:val="26"/>
          <w:highlight w:val="cyan"/>
          <w:rtl/>
        </w:rPr>
        <w:t xml:space="preserve">&lt;اسم </w:t>
      </w:r>
      <w:r w:rsidR="00B25D3A" w:rsidRPr="006C3AFB">
        <w:rPr>
          <w:rFonts w:ascii="Arial" w:eastAsia="Calibri" w:hAnsi="Arial" w:cs="Arial" w:hint="eastAsia"/>
          <w:sz w:val="26"/>
          <w:szCs w:val="26"/>
          <w:highlight w:val="cyan"/>
          <w:rtl/>
        </w:rPr>
        <w:t>الجهة</w:t>
      </w:r>
      <w:r w:rsidR="00B25D3A" w:rsidRPr="006C3AFB">
        <w:rPr>
          <w:rFonts w:ascii="Arial" w:eastAsia="Calibri" w:hAnsi="Arial" w:cs="Arial"/>
          <w:sz w:val="26"/>
          <w:szCs w:val="26"/>
          <w:highlight w:val="cyan"/>
          <w:rtl/>
        </w:rPr>
        <w:t>&gt;</w:t>
      </w:r>
      <w:r w:rsidR="00B25D3A">
        <w:rPr>
          <w:rFonts w:ascii="Arial" w:eastAsia="Calibri" w:hAnsi="Arial" w:cs="Arial" w:hint="cs"/>
          <w:sz w:val="26"/>
          <w:szCs w:val="26"/>
          <w:rtl/>
        </w:rPr>
        <w:t xml:space="preserve"> و</w:t>
      </w:r>
      <w:r w:rsidRPr="006C3AFB">
        <w:rPr>
          <w:rFonts w:ascii="Arial" w:eastAsia="Calibri" w:hAnsi="Arial" w:cs="Arial" w:hint="eastAsia"/>
          <w:sz w:val="26"/>
          <w:szCs w:val="26"/>
          <w:rtl/>
        </w:rPr>
        <w:t>بناءً</w:t>
      </w:r>
      <w:r w:rsidRPr="006C3AFB">
        <w:rPr>
          <w:rFonts w:ascii="Arial" w:eastAsia="Calibri" w:hAnsi="Arial" w:cs="Arial"/>
          <w:sz w:val="26"/>
          <w:szCs w:val="26"/>
          <w:rtl/>
        </w:rPr>
        <w:t xml:space="preserve"> على متطلبات </w:t>
      </w:r>
      <w:r w:rsidR="00B25D3A">
        <w:rPr>
          <w:rFonts w:ascii="Arial" w:eastAsia="Calibri" w:hAnsi="Arial" w:cs="Arial" w:hint="cs"/>
          <w:sz w:val="26"/>
          <w:szCs w:val="26"/>
          <w:rtl/>
        </w:rPr>
        <w:t>أعمالهم</w:t>
      </w:r>
      <w:r w:rsidR="00B25D3A" w:rsidRPr="006C3AFB">
        <w:rPr>
          <w:rFonts w:ascii="Arial" w:eastAsia="Calibri" w:hAnsi="Arial" w:cs="Arial"/>
          <w:sz w:val="26"/>
          <w:szCs w:val="26"/>
          <w:rtl/>
        </w:rPr>
        <w:t xml:space="preserve"> </w:t>
      </w:r>
      <w:r w:rsidRPr="006C3AFB">
        <w:rPr>
          <w:rFonts w:ascii="Arial" w:eastAsia="Calibri" w:hAnsi="Arial" w:cs="Arial"/>
          <w:sz w:val="26"/>
          <w:szCs w:val="26"/>
          <w:rtl/>
        </w:rPr>
        <w:t>التشغيلية</w:t>
      </w:r>
      <w:r w:rsidR="00B25D3A">
        <w:rPr>
          <w:rFonts w:ascii="Arial" w:eastAsia="Calibri" w:hAnsi="Arial" w:cs="Arial" w:hint="cs"/>
          <w:sz w:val="26"/>
          <w:szCs w:val="26"/>
          <w:rtl/>
        </w:rPr>
        <w:t>.</w:t>
      </w:r>
    </w:p>
    <w:p w14:paraId="490419AB" w14:textId="6BE219B5" w:rsidR="00CF27E6" w:rsidRPr="006C3AFB" w:rsidRDefault="00CF27E6" w:rsidP="0028554B">
      <w:pPr>
        <w:pStyle w:val="ListParagraph"/>
        <w:numPr>
          <w:ilvl w:val="1"/>
          <w:numId w:val="40"/>
        </w:numPr>
        <w:bidi/>
        <w:spacing w:before="120" w:after="120" w:line="276" w:lineRule="auto"/>
        <w:ind w:left="837" w:hanging="47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إجراء فحص دوري لمدى فعالية استعادة النسخ الاحتياطية والتأكد من تطبيق متطلبات الأمن </w:t>
      </w:r>
      <w:proofErr w:type="spellStart"/>
      <w:r w:rsidRPr="006C3AFB">
        <w:rPr>
          <w:rFonts w:ascii="Arial" w:eastAsia="Calibri" w:hAnsi="Arial" w:cs="Arial"/>
          <w:sz w:val="26"/>
          <w:szCs w:val="26"/>
          <w:rtl/>
        </w:rPr>
        <w:t>السيبراني</w:t>
      </w:r>
      <w:proofErr w:type="spellEnd"/>
      <w:r w:rsidRPr="006C3AFB">
        <w:rPr>
          <w:rFonts w:ascii="Arial" w:eastAsia="Calibri" w:hAnsi="Arial" w:cs="Arial"/>
          <w:sz w:val="26"/>
          <w:szCs w:val="26"/>
          <w:rtl/>
        </w:rPr>
        <w:t xml:space="preserve"> لإدارة النسخ الاحتياطية وفقاً لسياسة الن</w:t>
      </w:r>
      <w:r w:rsidR="008266A2">
        <w:rPr>
          <w:rFonts w:ascii="Arial" w:eastAsia="Calibri" w:hAnsi="Arial" w:cs="Arial" w:hint="cs"/>
          <w:sz w:val="26"/>
          <w:szCs w:val="26"/>
          <w:rtl/>
        </w:rPr>
        <w:t>ُ</w:t>
      </w:r>
      <w:r w:rsidRPr="006C3AFB">
        <w:rPr>
          <w:rFonts w:ascii="Arial" w:eastAsia="Calibri" w:hAnsi="Arial" w:cs="Arial" w:hint="eastAsia"/>
          <w:sz w:val="26"/>
          <w:szCs w:val="26"/>
          <w:rtl/>
        </w:rPr>
        <w:t>سخ</w:t>
      </w:r>
      <w:r w:rsidRPr="006C3AFB">
        <w:rPr>
          <w:rFonts w:ascii="Arial" w:eastAsia="Calibri" w:hAnsi="Arial" w:cs="Arial"/>
          <w:sz w:val="26"/>
          <w:szCs w:val="26"/>
          <w:rtl/>
        </w:rPr>
        <w:t xml:space="preserve"> الاحتياطية المعتمدة في </w:t>
      </w:r>
      <w:r w:rsidRPr="006C3AFB">
        <w:rPr>
          <w:rFonts w:ascii="Arial" w:eastAsia="Calibri" w:hAnsi="Arial" w:cs="Arial"/>
          <w:sz w:val="26"/>
          <w:szCs w:val="26"/>
          <w:highlight w:val="cyan"/>
          <w:rtl/>
        </w:rPr>
        <w:t xml:space="preserve">&lt;اسم </w:t>
      </w:r>
      <w:r w:rsidRPr="006C3AFB">
        <w:rPr>
          <w:rFonts w:ascii="Arial" w:eastAsia="Calibri" w:hAnsi="Arial" w:cs="Arial" w:hint="eastAsia"/>
          <w:sz w:val="26"/>
          <w:szCs w:val="26"/>
          <w:highlight w:val="cyan"/>
          <w:rtl/>
        </w:rPr>
        <w:t>الجهة</w:t>
      </w:r>
      <w:r w:rsidRPr="006C3AFB">
        <w:rPr>
          <w:rFonts w:ascii="Arial" w:eastAsia="Calibri" w:hAnsi="Arial" w:cs="Arial"/>
          <w:sz w:val="26"/>
          <w:szCs w:val="26"/>
          <w:highlight w:val="cyan"/>
          <w:rtl/>
        </w:rPr>
        <w:t>&gt;</w:t>
      </w:r>
      <w:r w:rsidRPr="006C3AFB">
        <w:rPr>
          <w:rFonts w:ascii="Arial" w:eastAsia="Calibri" w:hAnsi="Arial" w:cs="Arial"/>
          <w:sz w:val="26"/>
          <w:szCs w:val="26"/>
          <w:rtl/>
        </w:rPr>
        <w:t>.</w:t>
      </w:r>
    </w:p>
    <w:p w14:paraId="0770A036" w14:textId="48B885DF" w:rsidR="00CF27E6" w:rsidRPr="006C3AFB" w:rsidRDefault="00CF27E6" w:rsidP="0028554B">
      <w:pPr>
        <w:pStyle w:val="ListParagraph"/>
        <w:numPr>
          <w:ilvl w:val="1"/>
          <w:numId w:val="40"/>
        </w:numPr>
        <w:bidi/>
        <w:spacing w:before="120" w:after="120" w:line="276" w:lineRule="auto"/>
        <w:ind w:left="837" w:hanging="56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حماية البيانات والمعلومات في بيئة التحكم الصناعي والتعامل معها بناءً على تصنيفها ووفقاً لسياسة التصنيف المعتمدة في </w:t>
      </w:r>
      <w:r w:rsidRPr="006C3AFB">
        <w:rPr>
          <w:rFonts w:ascii="Arial" w:eastAsia="Calibri" w:hAnsi="Arial" w:cs="Arial"/>
          <w:sz w:val="26"/>
          <w:szCs w:val="26"/>
          <w:highlight w:val="cyan"/>
          <w:rtl/>
        </w:rPr>
        <w:t xml:space="preserve">&lt;اسم </w:t>
      </w:r>
      <w:r w:rsidRPr="006C3AFB">
        <w:rPr>
          <w:rFonts w:ascii="Arial" w:eastAsia="Calibri" w:hAnsi="Arial" w:cs="Arial" w:hint="eastAsia"/>
          <w:sz w:val="26"/>
          <w:szCs w:val="26"/>
          <w:highlight w:val="cyan"/>
          <w:rtl/>
        </w:rPr>
        <w:t>الجهة</w:t>
      </w:r>
      <w:r w:rsidRPr="006C3AFB">
        <w:rPr>
          <w:rFonts w:ascii="Arial" w:eastAsia="Calibri" w:hAnsi="Arial" w:cs="Arial"/>
          <w:sz w:val="26"/>
          <w:szCs w:val="26"/>
          <w:highlight w:val="cyan"/>
          <w:rtl/>
        </w:rPr>
        <w:t>&gt;</w:t>
      </w:r>
      <w:r w:rsidRPr="006C3AFB">
        <w:rPr>
          <w:rFonts w:ascii="Arial" w:eastAsia="Calibri" w:hAnsi="Arial" w:cs="Arial"/>
          <w:sz w:val="26"/>
          <w:szCs w:val="26"/>
          <w:rtl/>
        </w:rPr>
        <w:t>.</w:t>
      </w:r>
    </w:p>
    <w:p w14:paraId="141CB143" w14:textId="77777777" w:rsidR="00995606" w:rsidRPr="006C3AFB" w:rsidRDefault="00995606" w:rsidP="00995606">
      <w:pPr>
        <w:pStyle w:val="ListParagraph"/>
        <w:numPr>
          <w:ilvl w:val="0"/>
          <w:numId w:val="40"/>
        </w:numPr>
        <w:bidi/>
        <w:spacing w:before="120" w:after="120" w:line="276" w:lineRule="auto"/>
        <w:contextualSpacing w:val="0"/>
        <w:rPr>
          <w:rFonts w:ascii="Arial" w:hAnsi="Arial" w:cs="Arial"/>
          <w:b/>
          <w:bCs/>
          <w:sz w:val="26"/>
          <w:szCs w:val="26"/>
          <w:lang w:eastAsia="ar"/>
        </w:rPr>
      </w:pPr>
      <w:r w:rsidRPr="006C3AFB">
        <w:rPr>
          <w:rFonts w:ascii="Arial" w:hAnsi="Arial" w:cs="Arial"/>
          <w:b/>
          <w:bCs/>
          <w:sz w:val="26"/>
          <w:szCs w:val="26"/>
          <w:rtl/>
          <w:lang w:eastAsia="ar"/>
        </w:rPr>
        <w:t xml:space="preserve">حماية أنظمة التحكم الصناعي </w:t>
      </w:r>
    </w:p>
    <w:p w14:paraId="59DEFA8A" w14:textId="69007F33" w:rsidR="00995606" w:rsidRPr="006C3AFB" w:rsidRDefault="00CF27E6" w:rsidP="0028554B">
      <w:pPr>
        <w:pStyle w:val="ListParagraph"/>
        <w:numPr>
          <w:ilvl w:val="1"/>
          <w:numId w:val="40"/>
        </w:numPr>
        <w:bidi/>
        <w:spacing w:before="120" w:after="120" w:line="276" w:lineRule="auto"/>
        <w:ind w:left="927" w:hanging="567"/>
        <w:contextualSpacing w:val="0"/>
        <w:jc w:val="lowKashida"/>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توفير</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تقنيات</w:t>
      </w:r>
      <w:r w:rsidR="00995606" w:rsidRPr="006C3AFB">
        <w:rPr>
          <w:rFonts w:ascii="Arial" w:eastAsia="Calibri" w:hAnsi="Arial" w:cs="Arial"/>
          <w:sz w:val="26"/>
          <w:szCs w:val="26"/>
          <w:rtl/>
        </w:rPr>
        <w:t xml:space="preserve"> الحماية</w:t>
      </w:r>
      <w:r w:rsidRPr="006C3AFB">
        <w:rPr>
          <w:rFonts w:ascii="Arial" w:eastAsia="Calibri" w:hAnsi="Arial" w:cs="Arial"/>
          <w:sz w:val="26"/>
          <w:szCs w:val="26"/>
          <w:rtl/>
        </w:rPr>
        <w:t xml:space="preserve"> اللازمة</w:t>
      </w:r>
      <w:r w:rsidR="00995606" w:rsidRPr="006C3AFB">
        <w:rPr>
          <w:rFonts w:ascii="Arial" w:eastAsia="Calibri" w:hAnsi="Arial" w:cs="Arial"/>
          <w:sz w:val="26"/>
          <w:szCs w:val="26"/>
          <w:rtl/>
        </w:rPr>
        <w:t xml:space="preserve"> </w:t>
      </w:r>
      <w:r w:rsidRPr="006C3AFB">
        <w:rPr>
          <w:rFonts w:ascii="Arial" w:eastAsia="Calibri" w:hAnsi="Arial" w:cs="Arial" w:hint="eastAsia"/>
          <w:sz w:val="26"/>
          <w:szCs w:val="26"/>
          <w:rtl/>
        </w:rPr>
        <w:t>لحماية</w:t>
      </w:r>
      <w:r w:rsidRPr="006C3AFB">
        <w:rPr>
          <w:rFonts w:ascii="Arial" w:eastAsia="Calibri" w:hAnsi="Arial" w:cs="Arial"/>
          <w:sz w:val="26"/>
          <w:szCs w:val="26"/>
          <w:rtl/>
        </w:rPr>
        <w:t xml:space="preserve"> أنظمة وأجهزة التحكم الصناعي </w:t>
      </w:r>
      <w:r w:rsidR="00995606" w:rsidRPr="006C3AFB">
        <w:rPr>
          <w:rFonts w:ascii="Arial" w:eastAsia="Calibri" w:hAnsi="Arial" w:cs="Arial"/>
          <w:sz w:val="26"/>
          <w:szCs w:val="26"/>
          <w:rtl/>
        </w:rPr>
        <w:t xml:space="preserve">من </w:t>
      </w:r>
      <w:r w:rsidRPr="006C3AFB">
        <w:rPr>
          <w:rFonts w:ascii="Arial" w:eastAsia="Calibri" w:hAnsi="Arial" w:cs="Arial" w:hint="eastAsia"/>
          <w:sz w:val="26"/>
          <w:szCs w:val="26"/>
          <w:rtl/>
        </w:rPr>
        <w:t>الفيروسات</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و</w:t>
      </w:r>
      <w:r w:rsidR="00995606" w:rsidRPr="006C3AFB">
        <w:rPr>
          <w:rFonts w:ascii="Arial" w:eastAsia="Calibri" w:hAnsi="Arial" w:cs="Arial"/>
          <w:sz w:val="26"/>
          <w:szCs w:val="26"/>
          <w:rtl/>
        </w:rPr>
        <w:t xml:space="preserve">البرمجيات </w:t>
      </w:r>
      <w:r w:rsidRPr="006C3AFB">
        <w:rPr>
          <w:rFonts w:ascii="Arial" w:eastAsia="Calibri" w:hAnsi="Arial" w:cs="Arial" w:hint="eastAsia"/>
          <w:sz w:val="26"/>
          <w:szCs w:val="26"/>
          <w:rtl/>
        </w:rPr>
        <w:t>المشبوهة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و</w:t>
      </w:r>
      <w:r w:rsidR="00995606" w:rsidRPr="006C3AFB">
        <w:rPr>
          <w:rFonts w:ascii="Arial" w:eastAsia="Calibri" w:hAnsi="Arial" w:cs="Arial"/>
          <w:sz w:val="26"/>
          <w:szCs w:val="26"/>
          <w:rtl/>
        </w:rPr>
        <w:t>الضارة</w:t>
      </w:r>
      <w:r w:rsidRPr="006C3AFB">
        <w:rPr>
          <w:rFonts w:ascii="Arial" w:eastAsia="Calibri" w:hAnsi="Arial" w:cs="Arial"/>
          <w:sz w:val="26"/>
          <w:szCs w:val="26"/>
          <w:rtl/>
        </w:rPr>
        <w:t xml:space="preserve"> وضبط </w:t>
      </w:r>
      <w:r w:rsidR="004D33A2" w:rsidRPr="006C3AFB">
        <w:rPr>
          <w:rFonts w:ascii="Arial" w:eastAsia="Calibri" w:hAnsi="Arial" w:cs="Arial" w:hint="eastAsia"/>
          <w:sz w:val="26"/>
          <w:szCs w:val="26"/>
          <w:rtl/>
        </w:rPr>
        <w:t>إ</w:t>
      </w:r>
      <w:r w:rsidRPr="006C3AFB">
        <w:rPr>
          <w:rFonts w:ascii="Arial" w:eastAsia="Calibri" w:hAnsi="Arial" w:cs="Arial" w:hint="eastAsia"/>
          <w:sz w:val="26"/>
          <w:szCs w:val="26"/>
          <w:rtl/>
        </w:rPr>
        <w:t>عداداتها</w:t>
      </w:r>
      <w:r w:rsidR="00995606" w:rsidRPr="006C3AFB">
        <w:rPr>
          <w:rFonts w:ascii="Arial" w:eastAsia="Calibri" w:hAnsi="Arial" w:cs="Arial"/>
          <w:sz w:val="26"/>
          <w:szCs w:val="26"/>
          <w:rtl/>
        </w:rPr>
        <w:t xml:space="preserve"> وفقا</w:t>
      </w:r>
      <w:r w:rsidRPr="006C3AFB">
        <w:rPr>
          <w:rFonts w:ascii="Arial" w:eastAsia="Calibri" w:hAnsi="Arial" w:cs="Arial" w:hint="eastAsia"/>
          <w:sz w:val="26"/>
          <w:szCs w:val="26"/>
          <w:rtl/>
        </w:rPr>
        <w:t>ً</w:t>
      </w:r>
      <w:r w:rsidR="00995606" w:rsidRPr="006C3AFB">
        <w:rPr>
          <w:rFonts w:ascii="Arial" w:eastAsia="Calibri" w:hAnsi="Arial" w:cs="Arial"/>
          <w:sz w:val="26"/>
          <w:szCs w:val="26"/>
          <w:rtl/>
        </w:rPr>
        <w:t xml:space="preserve"> </w:t>
      </w:r>
      <w:r w:rsidR="00EE506A" w:rsidRPr="006C3AFB">
        <w:rPr>
          <w:rFonts w:ascii="Arial" w:eastAsia="Calibri" w:hAnsi="Arial" w:cs="Arial"/>
          <w:sz w:val="26"/>
          <w:szCs w:val="26"/>
          <w:rtl/>
        </w:rPr>
        <w:t>ل</w:t>
      </w:r>
      <w:r w:rsidR="00EE506A">
        <w:rPr>
          <w:rFonts w:ascii="Arial" w:eastAsia="Calibri" w:hAnsi="Arial" w:cs="Arial" w:hint="cs"/>
          <w:sz w:val="26"/>
          <w:szCs w:val="26"/>
          <w:rtl/>
        </w:rPr>
        <w:t>أفضل</w:t>
      </w:r>
      <w:r w:rsidR="00EE506A" w:rsidRPr="006C3AFB">
        <w:rPr>
          <w:rFonts w:ascii="Arial" w:eastAsia="Calibri" w:hAnsi="Arial" w:cs="Arial"/>
          <w:sz w:val="26"/>
          <w:szCs w:val="26"/>
          <w:rtl/>
        </w:rPr>
        <w:t xml:space="preserve"> </w:t>
      </w:r>
      <w:r w:rsidR="00995606" w:rsidRPr="00562E58">
        <w:rPr>
          <w:rFonts w:ascii="Arial" w:eastAsia="Calibri" w:hAnsi="Arial" w:cs="Arial"/>
          <w:sz w:val="26"/>
          <w:szCs w:val="26"/>
          <w:rtl/>
        </w:rPr>
        <w:t>الم</w:t>
      </w:r>
      <w:r w:rsidR="00EE506A" w:rsidRPr="00562E58">
        <w:rPr>
          <w:rFonts w:ascii="Arial" w:eastAsia="Calibri" w:hAnsi="Arial" w:cs="Arial" w:hint="cs"/>
          <w:sz w:val="26"/>
          <w:szCs w:val="26"/>
          <w:rtl/>
        </w:rPr>
        <w:t>عايير</w:t>
      </w:r>
      <w:r w:rsidR="00562E58">
        <w:rPr>
          <w:rFonts w:ascii="Arial" w:eastAsia="Calibri" w:hAnsi="Arial" w:cs="Arial" w:hint="cs"/>
          <w:sz w:val="26"/>
          <w:szCs w:val="26"/>
          <w:rtl/>
        </w:rPr>
        <w:t xml:space="preserve"> الأمنية</w:t>
      </w:r>
      <w:r w:rsidRPr="006C3AFB">
        <w:rPr>
          <w:rFonts w:ascii="Arial" w:eastAsia="Calibri" w:hAnsi="Arial" w:cs="Arial"/>
          <w:sz w:val="26"/>
          <w:szCs w:val="26"/>
          <w:rtl/>
        </w:rPr>
        <w:t>.</w:t>
      </w:r>
    </w:p>
    <w:p w14:paraId="5A3E621A" w14:textId="0FFFD7B7" w:rsidR="00995606" w:rsidRPr="006C3AFB" w:rsidRDefault="00CF27E6" w:rsidP="0028554B">
      <w:pPr>
        <w:pStyle w:val="ListParagraph"/>
        <w:numPr>
          <w:ilvl w:val="1"/>
          <w:numId w:val="40"/>
        </w:numPr>
        <w:bidi/>
        <w:spacing w:before="120" w:after="120" w:line="276" w:lineRule="auto"/>
        <w:ind w:left="927" w:hanging="567"/>
        <w:contextualSpacing w:val="0"/>
        <w:jc w:val="lowKashida"/>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ضبط</w:t>
      </w:r>
      <w:r w:rsidR="00995606" w:rsidRPr="006C3AFB">
        <w:rPr>
          <w:rFonts w:ascii="Arial" w:eastAsia="Calibri" w:hAnsi="Arial" w:cs="Arial"/>
          <w:sz w:val="26"/>
          <w:szCs w:val="26"/>
          <w:rtl/>
        </w:rPr>
        <w:t xml:space="preserve"> إعداد</w:t>
      </w:r>
      <w:r w:rsidRPr="006C3AFB">
        <w:rPr>
          <w:rFonts w:ascii="Arial" w:eastAsia="Calibri" w:hAnsi="Arial" w:cs="Arial" w:hint="eastAsia"/>
          <w:sz w:val="26"/>
          <w:szCs w:val="26"/>
          <w:rtl/>
        </w:rPr>
        <w:t>ات</w:t>
      </w:r>
      <w:r w:rsidR="00995606" w:rsidRPr="006C3AFB">
        <w:rPr>
          <w:rFonts w:ascii="Arial" w:eastAsia="Calibri" w:hAnsi="Arial" w:cs="Arial"/>
          <w:sz w:val="26"/>
          <w:szCs w:val="26"/>
          <w:rtl/>
        </w:rPr>
        <w:t xml:space="preserve"> </w:t>
      </w:r>
      <w:r w:rsidRPr="006C3AFB">
        <w:rPr>
          <w:rFonts w:ascii="Arial" w:eastAsia="Calibri" w:hAnsi="Arial" w:cs="Arial"/>
          <w:sz w:val="26"/>
          <w:szCs w:val="26"/>
          <w:rtl/>
        </w:rPr>
        <w:t>شبك</w:t>
      </w:r>
      <w:r w:rsidRPr="006C3AFB">
        <w:rPr>
          <w:rFonts w:ascii="Arial" w:eastAsia="Calibri" w:hAnsi="Arial" w:cs="Arial" w:hint="eastAsia"/>
          <w:sz w:val="26"/>
          <w:szCs w:val="26"/>
          <w:rtl/>
        </w:rPr>
        <w:t>ات</w:t>
      </w:r>
      <w:r w:rsidR="00465B67">
        <w:rPr>
          <w:rFonts w:ascii="Arial" w:eastAsia="Calibri" w:hAnsi="Arial" w:cs="Arial"/>
          <w:sz w:val="26"/>
          <w:szCs w:val="26"/>
          <w:rtl/>
        </w:rPr>
        <w:t xml:space="preserve"> أنظمة التحكم الصناعي </w:t>
      </w:r>
      <w:r w:rsidR="00995606" w:rsidRPr="006C3AFB">
        <w:rPr>
          <w:rFonts w:ascii="Arial" w:eastAsia="Calibri" w:hAnsi="Arial" w:cs="Arial"/>
          <w:sz w:val="26"/>
          <w:szCs w:val="26"/>
          <w:rtl/>
        </w:rPr>
        <w:t>مثل</w:t>
      </w:r>
      <w:r w:rsidR="004D33A2" w:rsidRPr="006C3AFB">
        <w:rPr>
          <w:rFonts w:ascii="Arial" w:eastAsia="Calibri" w:hAnsi="Arial" w:cs="Arial"/>
          <w:sz w:val="26"/>
          <w:szCs w:val="26"/>
          <w:rtl/>
        </w:rPr>
        <w:t xml:space="preserve"> </w:t>
      </w:r>
      <w:r w:rsidR="00995606" w:rsidRPr="006C3AFB">
        <w:rPr>
          <w:rFonts w:ascii="Arial" w:eastAsia="Calibri" w:hAnsi="Arial" w:cs="Arial"/>
          <w:sz w:val="26"/>
          <w:szCs w:val="26"/>
          <w:rtl/>
        </w:rPr>
        <w:t>الخوادم الوكيلة</w:t>
      </w:r>
      <w:r w:rsidR="004D33A2" w:rsidRPr="006C3AFB">
        <w:rPr>
          <w:rFonts w:ascii="Arial" w:eastAsia="Calibri" w:hAnsi="Arial" w:cs="Arial" w:hint="eastAsia"/>
          <w:sz w:val="26"/>
          <w:szCs w:val="26"/>
          <w:rtl/>
        </w:rPr>
        <w:t>،</w:t>
      </w:r>
      <w:r w:rsidR="00995606" w:rsidRPr="006C3AFB">
        <w:rPr>
          <w:rFonts w:ascii="Arial" w:eastAsia="Calibri" w:hAnsi="Arial" w:cs="Arial"/>
          <w:sz w:val="26"/>
          <w:szCs w:val="26"/>
          <w:rtl/>
        </w:rPr>
        <w:t xml:space="preserve"> وجدران الحماية</w:t>
      </w:r>
      <w:r w:rsidR="004D33A2" w:rsidRPr="006C3AFB">
        <w:rPr>
          <w:rFonts w:ascii="Arial" w:eastAsia="Calibri" w:hAnsi="Arial" w:cs="Arial" w:hint="eastAsia"/>
          <w:sz w:val="26"/>
          <w:szCs w:val="26"/>
          <w:rtl/>
        </w:rPr>
        <w:t>،</w:t>
      </w:r>
      <w:r w:rsidR="00995606" w:rsidRPr="006C3AFB">
        <w:rPr>
          <w:rFonts w:ascii="Arial" w:eastAsia="Calibri" w:hAnsi="Arial" w:cs="Arial"/>
          <w:sz w:val="26"/>
          <w:szCs w:val="26"/>
          <w:rtl/>
        </w:rPr>
        <w:t xml:space="preserve"> وأجهزة نقل البيانات باتجاه واحد</w:t>
      </w:r>
      <w:r w:rsidR="00465B67">
        <w:rPr>
          <w:rFonts w:ascii="Arial" w:eastAsia="Calibri" w:hAnsi="Arial" w:cs="Arial" w:hint="cs"/>
          <w:sz w:val="26"/>
          <w:szCs w:val="26"/>
          <w:rtl/>
        </w:rPr>
        <w:t xml:space="preserve"> (</w:t>
      </w:r>
      <w:r w:rsidR="004D33A2" w:rsidRPr="006C3AFB">
        <w:rPr>
          <w:rFonts w:ascii="Arial" w:eastAsia="Calibri" w:hAnsi="Arial" w:cs="Arial"/>
          <w:sz w:val="26"/>
          <w:szCs w:val="26"/>
        </w:rPr>
        <w:t>D</w:t>
      </w:r>
      <w:r w:rsidR="00737A4B" w:rsidRPr="006C3AFB">
        <w:rPr>
          <w:rFonts w:ascii="Arial" w:eastAsia="Calibri" w:hAnsi="Arial" w:cs="Arial"/>
          <w:sz w:val="26"/>
          <w:szCs w:val="26"/>
        </w:rPr>
        <w:t xml:space="preserve">ata </w:t>
      </w:r>
      <w:r w:rsidR="004D33A2" w:rsidRPr="006C3AFB">
        <w:rPr>
          <w:rFonts w:ascii="Arial" w:eastAsia="Calibri" w:hAnsi="Arial" w:cs="Arial"/>
          <w:sz w:val="26"/>
          <w:szCs w:val="26"/>
        </w:rPr>
        <w:t>D</w:t>
      </w:r>
      <w:r w:rsidR="00737A4B" w:rsidRPr="006C3AFB">
        <w:rPr>
          <w:rFonts w:ascii="Arial" w:eastAsia="Calibri" w:hAnsi="Arial" w:cs="Arial"/>
          <w:sz w:val="26"/>
          <w:szCs w:val="26"/>
        </w:rPr>
        <w:t>iodes</w:t>
      </w:r>
      <w:r w:rsidR="00995606" w:rsidRPr="006C3AFB">
        <w:rPr>
          <w:rFonts w:ascii="Arial" w:eastAsia="Calibri" w:hAnsi="Arial" w:cs="Arial"/>
          <w:sz w:val="26"/>
          <w:szCs w:val="26"/>
          <w:rtl/>
        </w:rPr>
        <w:t xml:space="preserve">) </w:t>
      </w:r>
      <w:r w:rsidRPr="006C3AFB">
        <w:rPr>
          <w:rFonts w:ascii="Arial" w:eastAsia="Calibri" w:hAnsi="Arial" w:cs="Arial" w:hint="eastAsia"/>
          <w:sz w:val="26"/>
          <w:szCs w:val="26"/>
          <w:rtl/>
        </w:rPr>
        <w:t>ل</w:t>
      </w:r>
      <w:r w:rsidRPr="006C3AFB">
        <w:rPr>
          <w:rFonts w:ascii="Arial" w:eastAsia="Calibri" w:hAnsi="Arial" w:cs="Arial"/>
          <w:sz w:val="26"/>
          <w:szCs w:val="26"/>
          <w:rtl/>
        </w:rPr>
        <w:t xml:space="preserve">منع </w:t>
      </w:r>
      <w:r w:rsidRPr="006C3AFB">
        <w:rPr>
          <w:rFonts w:ascii="Arial" w:eastAsia="Calibri" w:hAnsi="Arial" w:cs="Arial" w:hint="eastAsia"/>
          <w:sz w:val="26"/>
          <w:szCs w:val="26"/>
          <w:rtl/>
        </w:rPr>
        <w:t>نقل</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البيانات</w:t>
      </w:r>
      <w:r w:rsidR="00995606" w:rsidRPr="006C3AFB">
        <w:rPr>
          <w:rFonts w:ascii="Arial" w:eastAsia="Calibri" w:hAnsi="Arial" w:cs="Arial"/>
          <w:sz w:val="26"/>
          <w:szCs w:val="26"/>
          <w:rtl/>
        </w:rPr>
        <w:t xml:space="preserve"> غير المصرح بها</w:t>
      </w:r>
      <w:r w:rsidRPr="006C3AFB">
        <w:rPr>
          <w:rFonts w:ascii="Arial" w:eastAsia="Calibri" w:hAnsi="Arial" w:cs="Arial"/>
          <w:sz w:val="26"/>
          <w:szCs w:val="26"/>
          <w:rtl/>
        </w:rPr>
        <w:t>.</w:t>
      </w:r>
    </w:p>
    <w:p w14:paraId="26465910" w14:textId="23E17491" w:rsidR="00995606" w:rsidRPr="006C3AFB" w:rsidRDefault="00CF27E6" w:rsidP="0028554B">
      <w:pPr>
        <w:pStyle w:val="ListParagraph"/>
        <w:numPr>
          <w:ilvl w:val="1"/>
          <w:numId w:val="40"/>
        </w:numPr>
        <w:bidi/>
        <w:spacing w:before="120" w:after="120" w:line="276" w:lineRule="auto"/>
        <w:ind w:left="927" w:hanging="567"/>
        <w:contextualSpacing w:val="0"/>
        <w:jc w:val="lowKashida"/>
        <w:rPr>
          <w:rFonts w:ascii="Arial" w:eastAsia="Calibri" w:hAnsi="Arial" w:cs="Arial"/>
          <w:sz w:val="26"/>
          <w:szCs w:val="26"/>
        </w:rPr>
      </w:pPr>
      <w:r w:rsidRPr="006C3AFB">
        <w:rPr>
          <w:rFonts w:ascii="Arial" w:eastAsia="Calibri" w:hAnsi="Arial" w:cs="Arial" w:hint="eastAsia"/>
          <w:sz w:val="26"/>
          <w:szCs w:val="26"/>
          <w:rtl/>
        </w:rPr>
        <w:t>ي</w:t>
      </w:r>
      <w:r w:rsidR="00385954">
        <w:rPr>
          <w:rFonts w:ascii="Arial" w:eastAsia="Calibri" w:hAnsi="Arial" w:cs="Arial" w:hint="cs"/>
          <w:sz w:val="26"/>
          <w:szCs w:val="26"/>
          <w:rtl/>
        </w:rPr>
        <w:t>ُ</w:t>
      </w:r>
      <w:r w:rsidRPr="006C3AFB">
        <w:rPr>
          <w:rFonts w:ascii="Arial" w:eastAsia="Calibri" w:hAnsi="Arial" w:cs="Arial" w:hint="eastAsia"/>
          <w:sz w:val="26"/>
          <w:szCs w:val="26"/>
          <w:rtl/>
        </w:rPr>
        <w:t>منع</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توصيل</w:t>
      </w:r>
      <w:r w:rsidRPr="006C3AFB">
        <w:rPr>
          <w:rFonts w:ascii="Arial" w:eastAsia="Calibri" w:hAnsi="Arial" w:cs="Arial"/>
          <w:sz w:val="26"/>
          <w:szCs w:val="26"/>
          <w:rtl/>
        </w:rPr>
        <w:t xml:space="preserve"> وسائط التخزين الخارجية بأنظمة وأجهزة التحكم الصناعي أو مكوناتها التقنية إلا بإذن مسبق من </w:t>
      </w:r>
      <w:r w:rsidRPr="006C3AFB">
        <w:rPr>
          <w:rFonts w:ascii="Arial" w:eastAsia="Calibri" w:hAnsi="Arial" w:cs="Arial"/>
          <w:sz w:val="26"/>
          <w:szCs w:val="26"/>
          <w:highlight w:val="cyan"/>
          <w:rtl/>
        </w:rPr>
        <w:t>&lt;</w:t>
      </w:r>
      <w:r w:rsidR="004D33A2" w:rsidRPr="006C3AFB">
        <w:rPr>
          <w:rFonts w:ascii="Arial" w:eastAsia="Calibri" w:hAnsi="Arial" w:cs="Arial" w:hint="eastAsia"/>
          <w:sz w:val="26"/>
          <w:szCs w:val="26"/>
          <w:highlight w:val="cyan"/>
          <w:rtl/>
        </w:rPr>
        <w:t>الإدارة</w:t>
      </w:r>
      <w:r w:rsidRPr="006C3AFB">
        <w:rPr>
          <w:rFonts w:ascii="Arial" w:eastAsia="Calibri" w:hAnsi="Arial" w:cs="Arial"/>
          <w:sz w:val="26"/>
          <w:szCs w:val="26"/>
          <w:highlight w:val="cyan"/>
          <w:rtl/>
        </w:rPr>
        <w:t xml:space="preserve"> المعنية بالأمن </w:t>
      </w:r>
      <w:proofErr w:type="spellStart"/>
      <w:r w:rsidRPr="006C3AFB">
        <w:rPr>
          <w:rFonts w:ascii="Arial" w:eastAsia="Calibri" w:hAnsi="Arial" w:cs="Arial"/>
          <w:sz w:val="26"/>
          <w:szCs w:val="26"/>
          <w:highlight w:val="cyan"/>
          <w:rtl/>
        </w:rPr>
        <w:t>السيبراني</w:t>
      </w:r>
      <w:proofErr w:type="spellEnd"/>
      <w:r w:rsidRPr="006C3AFB">
        <w:rPr>
          <w:rFonts w:ascii="Arial" w:eastAsia="Calibri" w:hAnsi="Arial" w:cs="Arial"/>
          <w:sz w:val="26"/>
          <w:szCs w:val="26"/>
          <w:highlight w:val="cyan"/>
          <w:rtl/>
        </w:rPr>
        <w:t>&gt;</w:t>
      </w:r>
      <w:r w:rsidRPr="006C3AFB">
        <w:rPr>
          <w:rFonts w:ascii="Arial" w:eastAsia="Calibri" w:hAnsi="Arial" w:cs="Arial"/>
          <w:sz w:val="26"/>
          <w:szCs w:val="26"/>
          <w:rtl/>
        </w:rPr>
        <w:t>. (</w:t>
      </w:r>
      <w:r w:rsidRPr="006C3AFB">
        <w:rPr>
          <w:rFonts w:ascii="Arial" w:eastAsia="Calibri" w:hAnsi="Arial" w:cs="Arial"/>
          <w:sz w:val="26"/>
          <w:szCs w:val="26"/>
        </w:rPr>
        <w:t>ECC-5-1-3-5</w:t>
      </w:r>
      <w:r w:rsidRPr="006C3AFB">
        <w:rPr>
          <w:rFonts w:ascii="Arial" w:eastAsia="Calibri" w:hAnsi="Arial" w:cs="Arial"/>
          <w:sz w:val="26"/>
          <w:szCs w:val="26"/>
          <w:rtl/>
        </w:rPr>
        <w:t>)</w:t>
      </w:r>
    </w:p>
    <w:p w14:paraId="129F4E85" w14:textId="6E9AD7B9" w:rsidR="00995606" w:rsidRPr="006C3AFB" w:rsidRDefault="00CF27E6" w:rsidP="0028554B">
      <w:pPr>
        <w:pStyle w:val="ListParagraph"/>
        <w:numPr>
          <w:ilvl w:val="1"/>
          <w:numId w:val="40"/>
        </w:numPr>
        <w:bidi/>
        <w:spacing w:before="120" w:after="120" w:line="276" w:lineRule="auto"/>
        <w:ind w:left="927" w:hanging="567"/>
        <w:contextualSpacing w:val="0"/>
        <w:jc w:val="lowKashida"/>
        <w:rPr>
          <w:rFonts w:ascii="Arial" w:eastAsia="Calibri" w:hAnsi="Arial" w:cs="Arial"/>
          <w:sz w:val="26"/>
          <w:szCs w:val="26"/>
        </w:rPr>
      </w:pPr>
      <w:r w:rsidRPr="006C3AFB">
        <w:rPr>
          <w:rFonts w:ascii="Arial" w:eastAsia="Calibri" w:hAnsi="Arial" w:cs="Arial" w:hint="eastAsia"/>
          <w:sz w:val="26"/>
          <w:szCs w:val="26"/>
          <w:rtl/>
        </w:rPr>
        <w:t>يجب</w:t>
      </w:r>
      <w:r w:rsidR="00995606" w:rsidRPr="006C3AFB">
        <w:rPr>
          <w:rFonts w:ascii="Arial" w:eastAsia="Calibri" w:hAnsi="Arial" w:cs="Arial"/>
          <w:sz w:val="26"/>
          <w:szCs w:val="26"/>
          <w:rtl/>
        </w:rPr>
        <w:t xml:space="preserve"> </w:t>
      </w:r>
      <w:r w:rsidR="004D33A2" w:rsidRPr="006C3AFB">
        <w:rPr>
          <w:rFonts w:ascii="Arial" w:eastAsia="Calibri" w:hAnsi="Arial" w:cs="Arial" w:hint="eastAsia"/>
          <w:sz w:val="26"/>
          <w:szCs w:val="26"/>
          <w:rtl/>
        </w:rPr>
        <w:t>ضبط</w:t>
      </w:r>
      <w:r w:rsidR="004D33A2" w:rsidRPr="006C3AFB">
        <w:rPr>
          <w:rFonts w:ascii="Arial" w:eastAsia="Calibri" w:hAnsi="Arial" w:cs="Arial"/>
          <w:sz w:val="26"/>
          <w:szCs w:val="26"/>
          <w:rtl/>
        </w:rPr>
        <w:t xml:space="preserve"> </w:t>
      </w:r>
      <w:r w:rsidR="00995606" w:rsidRPr="006C3AFB">
        <w:rPr>
          <w:rFonts w:ascii="Arial" w:eastAsia="Calibri" w:hAnsi="Arial" w:cs="Arial"/>
          <w:sz w:val="26"/>
          <w:szCs w:val="26"/>
          <w:rtl/>
        </w:rPr>
        <w:t>إعداد</w:t>
      </w:r>
      <w:r w:rsidR="004D33A2" w:rsidRPr="006C3AFB">
        <w:rPr>
          <w:rFonts w:ascii="Arial" w:eastAsia="Calibri" w:hAnsi="Arial" w:cs="Arial" w:hint="eastAsia"/>
          <w:sz w:val="26"/>
          <w:szCs w:val="26"/>
          <w:rtl/>
        </w:rPr>
        <w:t>ات</w:t>
      </w:r>
      <w:r w:rsidR="00995606" w:rsidRPr="006C3AFB">
        <w:rPr>
          <w:rFonts w:ascii="Arial" w:eastAsia="Calibri" w:hAnsi="Arial" w:cs="Arial"/>
          <w:sz w:val="26"/>
          <w:szCs w:val="26"/>
          <w:rtl/>
        </w:rPr>
        <w:t xml:space="preserve"> مكونات أنظمة التحكم الصناعي القائمة على الويب على النحو التالي:</w:t>
      </w:r>
    </w:p>
    <w:p w14:paraId="04941192" w14:textId="7EA910F9" w:rsidR="00995606" w:rsidRPr="006C3AFB" w:rsidRDefault="00995606" w:rsidP="0028554B">
      <w:pPr>
        <w:pStyle w:val="ListParagraph"/>
        <w:numPr>
          <w:ilvl w:val="2"/>
          <w:numId w:val="40"/>
        </w:numPr>
        <w:bidi/>
        <w:spacing w:before="120" w:after="120" w:line="276" w:lineRule="auto"/>
        <w:ind w:left="1647"/>
        <w:contextualSpacing w:val="0"/>
        <w:jc w:val="lowKashida"/>
        <w:rPr>
          <w:rFonts w:ascii="Arial" w:eastAsia="Calibri" w:hAnsi="Arial" w:cs="Arial"/>
          <w:sz w:val="26"/>
          <w:szCs w:val="26"/>
        </w:rPr>
      </w:pPr>
      <w:r w:rsidRPr="006C3AFB">
        <w:rPr>
          <w:rFonts w:ascii="Arial" w:eastAsia="Calibri" w:hAnsi="Arial" w:cs="Arial"/>
          <w:sz w:val="26"/>
          <w:szCs w:val="26"/>
          <w:rtl/>
        </w:rPr>
        <w:t>استخدام بروتوكول (</w:t>
      </w:r>
      <w:r w:rsidRPr="006C3AFB">
        <w:rPr>
          <w:rFonts w:ascii="Arial" w:eastAsia="Calibri" w:hAnsi="Arial" w:cs="Arial"/>
          <w:sz w:val="26"/>
          <w:szCs w:val="26"/>
        </w:rPr>
        <w:t>HTTPS</w:t>
      </w:r>
      <w:r w:rsidR="00CF27E6" w:rsidRPr="006C3AFB">
        <w:rPr>
          <w:rFonts w:ascii="Arial" w:eastAsia="Calibri" w:hAnsi="Arial" w:cs="Arial"/>
          <w:sz w:val="26"/>
          <w:szCs w:val="26"/>
          <w:rtl/>
        </w:rPr>
        <w:t>)</w:t>
      </w:r>
      <w:r w:rsidR="00943678" w:rsidRPr="006C3AFB">
        <w:rPr>
          <w:rFonts w:ascii="Arial" w:eastAsia="Calibri" w:hAnsi="Arial" w:cs="Arial"/>
          <w:sz w:val="26"/>
          <w:szCs w:val="26"/>
          <w:rtl/>
        </w:rPr>
        <w:t xml:space="preserve"> </w:t>
      </w:r>
      <w:r w:rsidR="005F425C" w:rsidRPr="006C3AFB">
        <w:rPr>
          <w:rFonts w:ascii="Arial" w:eastAsia="Calibri" w:hAnsi="Arial" w:cs="Arial"/>
          <w:sz w:val="26"/>
          <w:szCs w:val="26"/>
          <w:rtl/>
        </w:rPr>
        <w:t>للأجهزة المصرح لها فقط</w:t>
      </w:r>
      <w:r w:rsidR="004D33A2" w:rsidRPr="006C3AFB">
        <w:rPr>
          <w:rFonts w:ascii="Arial" w:eastAsia="Calibri" w:hAnsi="Arial" w:cs="Arial"/>
          <w:sz w:val="26"/>
          <w:szCs w:val="26"/>
          <w:rtl/>
        </w:rPr>
        <w:t>.</w:t>
      </w:r>
    </w:p>
    <w:p w14:paraId="2BD73295" w14:textId="43B2B6E7" w:rsidR="00CF27E6" w:rsidRPr="006C3AFB" w:rsidRDefault="00CF27E6" w:rsidP="0028554B">
      <w:pPr>
        <w:pStyle w:val="ListParagraph"/>
        <w:numPr>
          <w:ilvl w:val="2"/>
          <w:numId w:val="40"/>
        </w:numPr>
        <w:bidi/>
        <w:spacing w:before="120" w:after="120" w:line="276" w:lineRule="auto"/>
        <w:ind w:left="1647"/>
        <w:contextualSpacing w:val="0"/>
        <w:jc w:val="lowKashida"/>
        <w:rPr>
          <w:rFonts w:ascii="Arial" w:eastAsia="Calibri" w:hAnsi="Arial" w:cs="Arial"/>
          <w:sz w:val="26"/>
          <w:szCs w:val="26"/>
        </w:rPr>
      </w:pPr>
      <w:r w:rsidRPr="006C3AFB">
        <w:rPr>
          <w:rFonts w:ascii="Arial" w:eastAsia="Calibri" w:hAnsi="Arial" w:cs="Arial" w:hint="eastAsia"/>
          <w:sz w:val="26"/>
          <w:szCs w:val="26"/>
          <w:rtl/>
        </w:rPr>
        <w:t>تحديد</w:t>
      </w:r>
      <w:r w:rsidR="005F425C" w:rsidRPr="006C3AFB">
        <w:rPr>
          <w:rFonts w:ascii="Arial" w:eastAsia="Calibri" w:hAnsi="Arial" w:cs="Arial"/>
          <w:sz w:val="26"/>
          <w:szCs w:val="26"/>
          <w:rtl/>
        </w:rPr>
        <w:t xml:space="preserve"> </w:t>
      </w:r>
      <w:r w:rsidRPr="006C3AFB">
        <w:rPr>
          <w:rFonts w:ascii="Arial" w:eastAsia="Calibri" w:hAnsi="Arial" w:cs="Arial" w:hint="eastAsia"/>
          <w:sz w:val="26"/>
          <w:szCs w:val="26"/>
          <w:rtl/>
        </w:rPr>
        <w:t>وتعيين</w:t>
      </w:r>
      <w:r w:rsidRPr="006C3AFB">
        <w:rPr>
          <w:rFonts w:ascii="Arial" w:eastAsia="Calibri" w:hAnsi="Arial" w:cs="Arial"/>
          <w:sz w:val="26"/>
          <w:szCs w:val="26"/>
          <w:rtl/>
        </w:rPr>
        <w:t xml:space="preserve"> </w:t>
      </w:r>
      <w:r w:rsidR="00995606" w:rsidRPr="006C3AFB">
        <w:rPr>
          <w:rFonts w:ascii="Arial" w:eastAsia="Calibri" w:hAnsi="Arial" w:cs="Arial"/>
          <w:sz w:val="26"/>
          <w:szCs w:val="26"/>
          <w:rtl/>
        </w:rPr>
        <w:t>قائمة محددة من التطبيقات</w:t>
      </w:r>
      <w:r w:rsidR="00226430" w:rsidRPr="006C3AFB">
        <w:rPr>
          <w:rFonts w:ascii="Arial" w:eastAsia="Calibri" w:hAnsi="Arial" w:cs="Arial"/>
          <w:sz w:val="26"/>
          <w:szCs w:val="26"/>
        </w:rPr>
        <w:t xml:space="preserve"> (</w:t>
      </w:r>
      <w:r w:rsidR="008266A2">
        <w:rPr>
          <w:rFonts w:ascii="Arial" w:eastAsia="Calibri" w:hAnsi="Arial" w:cs="Arial"/>
          <w:sz w:val="26"/>
          <w:szCs w:val="26"/>
        </w:rPr>
        <w:t>W</w:t>
      </w:r>
      <w:r w:rsidR="00226430" w:rsidRPr="006C3AFB">
        <w:rPr>
          <w:rFonts w:ascii="Arial" w:eastAsia="Calibri" w:hAnsi="Arial" w:cs="Arial"/>
          <w:sz w:val="26"/>
          <w:szCs w:val="26"/>
        </w:rPr>
        <w:t xml:space="preserve">hitelisting) </w:t>
      </w:r>
      <w:r w:rsidRPr="006C3AFB">
        <w:rPr>
          <w:rFonts w:ascii="Arial" w:eastAsia="Calibri" w:hAnsi="Arial" w:cs="Arial" w:hint="eastAsia"/>
          <w:sz w:val="26"/>
          <w:szCs w:val="26"/>
          <w:rtl/>
        </w:rPr>
        <w:t>ل</w:t>
      </w:r>
      <w:r w:rsidRPr="006C3AFB">
        <w:rPr>
          <w:rFonts w:ascii="Arial" w:eastAsia="Calibri" w:hAnsi="Arial" w:cs="Arial"/>
          <w:sz w:val="26"/>
          <w:szCs w:val="26"/>
          <w:rtl/>
        </w:rPr>
        <w:t xml:space="preserve">لوصول إلى </w:t>
      </w:r>
      <w:r w:rsidRPr="006C3AFB">
        <w:rPr>
          <w:rFonts w:ascii="Arial" w:eastAsia="Calibri" w:hAnsi="Arial" w:cs="Arial" w:hint="eastAsia"/>
          <w:sz w:val="26"/>
          <w:szCs w:val="26"/>
          <w:rtl/>
        </w:rPr>
        <w:t>خدمات</w:t>
      </w:r>
      <w:r w:rsidRPr="006C3AFB">
        <w:rPr>
          <w:rFonts w:ascii="Arial" w:eastAsia="Calibri" w:hAnsi="Arial" w:cs="Arial"/>
          <w:sz w:val="26"/>
          <w:szCs w:val="26"/>
          <w:rtl/>
        </w:rPr>
        <w:t xml:space="preserve"> الويب.</w:t>
      </w:r>
    </w:p>
    <w:p w14:paraId="320644A6" w14:textId="2CD5123A" w:rsidR="00995606" w:rsidRPr="006C3AFB" w:rsidRDefault="00CF27E6" w:rsidP="0028554B">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استخدام</w:t>
      </w:r>
      <w:r w:rsidRPr="006C3AFB">
        <w:rPr>
          <w:rFonts w:ascii="Arial" w:eastAsia="Calibri" w:hAnsi="Arial" w:cs="Arial"/>
          <w:sz w:val="26"/>
          <w:szCs w:val="26"/>
          <w:rtl/>
        </w:rPr>
        <w:t xml:space="preserve"> جدار الحماية لتطبيقات الويب (</w:t>
      </w:r>
      <w:r w:rsidRPr="006C3AFB">
        <w:rPr>
          <w:rFonts w:ascii="Arial" w:eastAsia="Calibri" w:hAnsi="Arial" w:cs="Arial"/>
          <w:sz w:val="26"/>
          <w:szCs w:val="26"/>
        </w:rPr>
        <w:t>WAF</w:t>
      </w:r>
      <w:r w:rsidRPr="006C3AFB">
        <w:rPr>
          <w:rFonts w:ascii="Arial" w:eastAsia="Calibri" w:hAnsi="Arial" w:cs="Arial"/>
          <w:sz w:val="26"/>
          <w:szCs w:val="26"/>
          <w:rtl/>
        </w:rPr>
        <w:t xml:space="preserve">) </w:t>
      </w:r>
      <w:r w:rsidR="00995606" w:rsidRPr="006C3AFB">
        <w:rPr>
          <w:rFonts w:ascii="Arial" w:eastAsia="Calibri" w:hAnsi="Arial" w:cs="Arial"/>
          <w:sz w:val="26"/>
          <w:szCs w:val="26"/>
          <w:rtl/>
        </w:rPr>
        <w:t>ل</w:t>
      </w:r>
      <w:r w:rsidR="00226430" w:rsidRPr="006C3AFB">
        <w:rPr>
          <w:rFonts w:ascii="Arial" w:eastAsia="Calibri" w:hAnsi="Arial" w:cs="Arial" w:hint="eastAsia"/>
          <w:sz w:val="26"/>
          <w:szCs w:val="26"/>
          <w:rtl/>
        </w:rPr>
        <w:t>ل</w:t>
      </w:r>
      <w:r w:rsidR="00995606" w:rsidRPr="006C3AFB">
        <w:rPr>
          <w:rFonts w:ascii="Arial" w:eastAsia="Calibri" w:hAnsi="Arial" w:cs="Arial"/>
          <w:sz w:val="26"/>
          <w:szCs w:val="26"/>
          <w:rtl/>
        </w:rPr>
        <w:t>حماية من هجمات</w:t>
      </w:r>
      <w:r w:rsidR="00945DC0">
        <w:rPr>
          <w:rFonts w:ascii="Arial" w:eastAsia="Calibri" w:hAnsi="Arial" w:cs="Arial"/>
          <w:sz w:val="26"/>
          <w:szCs w:val="26"/>
          <w:rtl/>
        </w:rPr>
        <w:t xml:space="preserve"> الويب على أنظمة التحكم الصناعي</w:t>
      </w:r>
      <w:r w:rsidR="00995606" w:rsidRPr="006C3AFB">
        <w:rPr>
          <w:rFonts w:ascii="Arial" w:eastAsia="Calibri" w:hAnsi="Arial" w:cs="Arial"/>
          <w:sz w:val="26"/>
          <w:szCs w:val="26"/>
          <w:rtl/>
        </w:rPr>
        <w:t xml:space="preserve"> </w:t>
      </w:r>
      <w:r w:rsidR="00226430" w:rsidRPr="006C3AFB">
        <w:rPr>
          <w:rFonts w:ascii="Arial" w:eastAsia="Calibri" w:hAnsi="Arial" w:cs="Arial" w:hint="eastAsia"/>
          <w:sz w:val="26"/>
          <w:szCs w:val="26"/>
          <w:rtl/>
        </w:rPr>
        <w:t>الخارجية</w:t>
      </w:r>
      <w:r w:rsidR="004D33A2" w:rsidRPr="006C3AFB">
        <w:rPr>
          <w:rFonts w:ascii="Arial" w:eastAsia="Calibri" w:hAnsi="Arial" w:cs="Arial"/>
          <w:sz w:val="26"/>
          <w:szCs w:val="26"/>
          <w:rtl/>
        </w:rPr>
        <w:t>.</w:t>
      </w:r>
    </w:p>
    <w:p w14:paraId="35847051" w14:textId="3DE32B3E" w:rsidR="00995606" w:rsidRPr="006C3AFB" w:rsidRDefault="00CF27E6" w:rsidP="0028554B">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استخدام</w:t>
      </w:r>
      <w:r w:rsidR="00995606" w:rsidRPr="006C3AFB">
        <w:rPr>
          <w:rFonts w:ascii="Arial" w:eastAsia="Calibri" w:hAnsi="Arial" w:cs="Arial"/>
          <w:sz w:val="26"/>
          <w:szCs w:val="26"/>
          <w:rtl/>
        </w:rPr>
        <w:t xml:space="preserve"> التحقّق من الهوية متعدّد العناصر</w:t>
      </w:r>
      <w:r w:rsidR="00F6095F" w:rsidRPr="006C3AFB">
        <w:rPr>
          <w:rFonts w:ascii="Arial" w:eastAsia="Calibri" w:hAnsi="Arial" w:cs="Arial"/>
          <w:sz w:val="26"/>
          <w:szCs w:val="26"/>
          <w:rtl/>
        </w:rPr>
        <w:t xml:space="preserve"> (</w:t>
      </w:r>
      <w:r w:rsidRPr="006C3AFB">
        <w:rPr>
          <w:rFonts w:ascii="Arial" w:eastAsia="Calibri" w:hAnsi="Arial" w:cs="Arial"/>
          <w:sz w:val="26"/>
          <w:szCs w:val="26"/>
        </w:rPr>
        <w:t>Multi-Factor A</w:t>
      </w:r>
      <w:r w:rsidR="00F6095F" w:rsidRPr="006C3AFB">
        <w:rPr>
          <w:rFonts w:ascii="Arial" w:eastAsia="Calibri" w:hAnsi="Arial" w:cs="Arial"/>
          <w:sz w:val="26"/>
          <w:szCs w:val="26"/>
        </w:rPr>
        <w:t>uthentication</w:t>
      </w:r>
      <w:r w:rsidR="00F6095F" w:rsidRPr="006C3AFB">
        <w:rPr>
          <w:rFonts w:ascii="Arial" w:eastAsia="Calibri" w:hAnsi="Arial" w:cs="Arial"/>
          <w:sz w:val="26"/>
          <w:szCs w:val="26"/>
          <w:rtl/>
        </w:rPr>
        <w:t>)</w:t>
      </w:r>
      <w:r w:rsidR="00995606" w:rsidRPr="006C3AFB">
        <w:rPr>
          <w:rFonts w:ascii="Arial" w:eastAsia="Calibri" w:hAnsi="Arial" w:cs="Arial"/>
          <w:sz w:val="26"/>
          <w:szCs w:val="26"/>
          <w:rtl/>
        </w:rPr>
        <w:t xml:space="preserve"> </w:t>
      </w:r>
      <w:r w:rsidRPr="006C3AFB">
        <w:rPr>
          <w:rFonts w:ascii="Arial" w:eastAsia="Calibri" w:hAnsi="Arial" w:cs="Arial" w:hint="eastAsia"/>
          <w:sz w:val="26"/>
          <w:szCs w:val="26"/>
          <w:rtl/>
        </w:rPr>
        <w:t>لعمليات</w:t>
      </w:r>
      <w:r w:rsidRPr="006C3AFB">
        <w:rPr>
          <w:rFonts w:ascii="Arial" w:eastAsia="Calibri" w:hAnsi="Arial" w:cs="Arial"/>
          <w:sz w:val="26"/>
          <w:szCs w:val="26"/>
          <w:rtl/>
        </w:rPr>
        <w:t xml:space="preserve"> الدخول </w:t>
      </w:r>
      <w:r w:rsidR="00C07540" w:rsidRPr="006C3AFB">
        <w:rPr>
          <w:rFonts w:ascii="Arial" w:eastAsia="Calibri" w:hAnsi="Arial" w:cs="Arial" w:hint="eastAsia"/>
          <w:sz w:val="26"/>
          <w:szCs w:val="26"/>
          <w:rtl/>
        </w:rPr>
        <w:t>ل</w:t>
      </w:r>
      <w:r w:rsidR="00995606" w:rsidRPr="006C3AFB">
        <w:rPr>
          <w:rFonts w:ascii="Arial" w:eastAsia="Calibri" w:hAnsi="Arial" w:cs="Arial"/>
          <w:sz w:val="26"/>
          <w:szCs w:val="26"/>
          <w:rtl/>
        </w:rPr>
        <w:t xml:space="preserve">لمستخدمين </w:t>
      </w:r>
      <w:r w:rsidR="00C07540" w:rsidRPr="006C3AFB">
        <w:rPr>
          <w:rFonts w:ascii="Arial" w:eastAsia="Calibri" w:hAnsi="Arial" w:cs="Arial"/>
          <w:sz w:val="26"/>
          <w:szCs w:val="26"/>
          <w:rtl/>
        </w:rPr>
        <w:t>ذ</w:t>
      </w:r>
      <w:r w:rsidR="00C07540" w:rsidRPr="006C3AFB">
        <w:rPr>
          <w:rFonts w:ascii="Arial" w:eastAsia="Calibri" w:hAnsi="Arial" w:cs="Arial" w:hint="eastAsia"/>
          <w:sz w:val="26"/>
          <w:szCs w:val="26"/>
          <w:rtl/>
        </w:rPr>
        <w:t>وي</w:t>
      </w:r>
      <w:r w:rsidR="00C07540" w:rsidRPr="006C3AFB">
        <w:rPr>
          <w:rFonts w:ascii="Arial" w:eastAsia="Calibri" w:hAnsi="Arial" w:cs="Arial"/>
          <w:sz w:val="26"/>
          <w:szCs w:val="26"/>
          <w:rtl/>
        </w:rPr>
        <w:t xml:space="preserve"> </w:t>
      </w:r>
      <w:r w:rsidR="00995606" w:rsidRPr="006C3AFB">
        <w:rPr>
          <w:rFonts w:ascii="Arial" w:eastAsia="Calibri" w:hAnsi="Arial" w:cs="Arial"/>
          <w:sz w:val="26"/>
          <w:szCs w:val="26"/>
          <w:rtl/>
        </w:rPr>
        <w:t>الصلاحيات ال</w:t>
      </w:r>
      <w:r w:rsidRPr="006C3AFB">
        <w:rPr>
          <w:rFonts w:ascii="Arial" w:eastAsia="Calibri" w:hAnsi="Arial" w:cs="Arial"/>
          <w:sz w:val="26"/>
          <w:szCs w:val="26"/>
          <w:rtl/>
        </w:rPr>
        <w:t>هامة والحسّاسة على</w:t>
      </w:r>
      <w:r w:rsidR="00995606" w:rsidRPr="006C3AFB">
        <w:rPr>
          <w:rFonts w:ascii="Arial" w:eastAsia="Calibri" w:hAnsi="Arial" w:cs="Arial"/>
          <w:sz w:val="26"/>
          <w:szCs w:val="26"/>
          <w:rtl/>
        </w:rPr>
        <w:t xml:space="preserve"> أنظمة</w:t>
      </w:r>
      <w:r w:rsidRPr="006C3AFB">
        <w:rPr>
          <w:rFonts w:ascii="Arial" w:eastAsia="Calibri" w:hAnsi="Arial" w:cs="Arial"/>
          <w:sz w:val="26"/>
          <w:szCs w:val="26"/>
          <w:rtl/>
        </w:rPr>
        <w:t xml:space="preserve"> وأجهزة</w:t>
      </w:r>
      <w:r w:rsidR="00995606" w:rsidRPr="006C3AFB">
        <w:rPr>
          <w:rFonts w:ascii="Arial" w:eastAsia="Calibri" w:hAnsi="Arial" w:cs="Arial"/>
          <w:sz w:val="26"/>
          <w:szCs w:val="26"/>
          <w:rtl/>
        </w:rPr>
        <w:t xml:space="preserve"> التحكم الصناعي</w:t>
      </w:r>
      <w:r w:rsidRPr="006C3AFB">
        <w:rPr>
          <w:rFonts w:ascii="Arial" w:eastAsia="Calibri" w:hAnsi="Arial" w:cs="Arial"/>
          <w:sz w:val="26"/>
          <w:szCs w:val="26"/>
          <w:rtl/>
        </w:rPr>
        <w:t>.</w:t>
      </w:r>
    </w:p>
    <w:p w14:paraId="34D5AF5D" w14:textId="6B4DA78F" w:rsidR="00995606" w:rsidRPr="006C3AFB" w:rsidRDefault="00CF27E6" w:rsidP="0028554B">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تطبيق </w:t>
      </w:r>
      <w:r w:rsidR="00F6095F" w:rsidRPr="006C3AFB">
        <w:rPr>
          <w:rFonts w:ascii="Arial" w:eastAsia="Calibri" w:hAnsi="Arial" w:cs="Arial" w:hint="eastAsia"/>
          <w:sz w:val="26"/>
          <w:szCs w:val="26"/>
          <w:rtl/>
        </w:rPr>
        <w:t>المعمارية</w:t>
      </w:r>
      <w:r w:rsidR="00995606" w:rsidRPr="006C3AFB">
        <w:rPr>
          <w:rFonts w:ascii="Arial" w:eastAsia="Calibri" w:hAnsi="Arial" w:cs="Arial"/>
          <w:sz w:val="26"/>
          <w:szCs w:val="26"/>
          <w:rtl/>
        </w:rPr>
        <w:t xml:space="preserve"> متعددة المستويات</w:t>
      </w:r>
      <w:r w:rsidR="00F6095F" w:rsidRPr="006C3AFB">
        <w:rPr>
          <w:rFonts w:ascii="Arial" w:eastAsia="Calibri" w:hAnsi="Arial" w:cs="Arial"/>
          <w:sz w:val="26"/>
          <w:szCs w:val="26"/>
          <w:rtl/>
        </w:rPr>
        <w:t xml:space="preserve"> (</w:t>
      </w:r>
      <w:r w:rsidRPr="006C3AFB">
        <w:rPr>
          <w:rFonts w:ascii="Arial" w:eastAsia="Calibri" w:hAnsi="Arial" w:cs="Arial"/>
          <w:sz w:val="26"/>
          <w:szCs w:val="26"/>
        </w:rPr>
        <w:t>Multi-tier A</w:t>
      </w:r>
      <w:r w:rsidR="00F6095F" w:rsidRPr="006C3AFB">
        <w:rPr>
          <w:rFonts w:ascii="Arial" w:eastAsia="Calibri" w:hAnsi="Arial" w:cs="Arial"/>
          <w:sz w:val="26"/>
          <w:szCs w:val="26"/>
        </w:rPr>
        <w:t>rchitecture</w:t>
      </w:r>
      <w:r w:rsidR="00F6095F" w:rsidRPr="006C3AFB">
        <w:rPr>
          <w:rFonts w:ascii="Arial" w:eastAsia="Calibri" w:hAnsi="Arial" w:cs="Arial"/>
          <w:sz w:val="26"/>
          <w:szCs w:val="26"/>
          <w:rtl/>
        </w:rPr>
        <w:t>)</w:t>
      </w:r>
      <w:r w:rsidR="00995606" w:rsidRPr="006C3AFB">
        <w:rPr>
          <w:rFonts w:ascii="Arial" w:eastAsia="Calibri" w:hAnsi="Arial" w:cs="Arial"/>
          <w:sz w:val="26"/>
          <w:szCs w:val="26"/>
          <w:rtl/>
        </w:rPr>
        <w:t xml:space="preserve"> </w:t>
      </w:r>
      <w:r w:rsidRPr="006C3AFB">
        <w:rPr>
          <w:rFonts w:ascii="Arial" w:eastAsia="Calibri" w:hAnsi="Arial" w:cs="Arial" w:hint="eastAsia"/>
          <w:sz w:val="26"/>
          <w:szCs w:val="26"/>
          <w:rtl/>
        </w:rPr>
        <w:t>في</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تطوير</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تطبيقات</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الويب</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الخاصة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بأنظمة</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التحكم</w:t>
      </w:r>
      <w:r w:rsidRPr="006C3AFB">
        <w:rPr>
          <w:rFonts w:ascii="Arial" w:eastAsia="Calibri" w:hAnsi="Arial" w:cs="Arial"/>
          <w:sz w:val="26"/>
          <w:szCs w:val="26"/>
          <w:rtl/>
        </w:rPr>
        <w:t xml:space="preserve"> </w:t>
      </w:r>
      <w:r w:rsidRPr="006C3AFB">
        <w:rPr>
          <w:rFonts w:ascii="Arial" w:eastAsia="Calibri" w:hAnsi="Arial" w:cs="Arial" w:hint="eastAsia"/>
          <w:sz w:val="26"/>
          <w:szCs w:val="26"/>
          <w:rtl/>
        </w:rPr>
        <w:t>الصناعي</w:t>
      </w:r>
      <w:r w:rsidRPr="006C3AFB">
        <w:rPr>
          <w:rFonts w:ascii="Arial" w:eastAsia="Calibri" w:hAnsi="Arial" w:cs="Arial"/>
          <w:sz w:val="26"/>
          <w:szCs w:val="26"/>
          <w:rtl/>
        </w:rPr>
        <w:t>.</w:t>
      </w:r>
    </w:p>
    <w:p w14:paraId="063B092C" w14:textId="7DCC928A" w:rsidR="00CF27E6" w:rsidRPr="006C3AFB" w:rsidRDefault="00CF27E6" w:rsidP="0028554B">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6C3AFB">
        <w:rPr>
          <w:rFonts w:ascii="Arial" w:eastAsia="Calibri" w:hAnsi="Arial" w:cs="Arial"/>
          <w:sz w:val="26"/>
          <w:szCs w:val="26"/>
          <w:rtl/>
        </w:rPr>
        <w:t xml:space="preserve">يجب تقييم مخاطر الأمن </w:t>
      </w:r>
      <w:proofErr w:type="spellStart"/>
      <w:r w:rsidRPr="006C3AFB">
        <w:rPr>
          <w:rFonts w:ascii="Arial" w:eastAsia="Calibri" w:hAnsi="Arial" w:cs="Arial"/>
          <w:sz w:val="26"/>
          <w:szCs w:val="26"/>
          <w:rtl/>
        </w:rPr>
        <w:t>السيبراني</w:t>
      </w:r>
      <w:proofErr w:type="spellEnd"/>
      <w:r w:rsidRPr="006C3AFB">
        <w:rPr>
          <w:rFonts w:ascii="Arial" w:eastAsia="Calibri" w:hAnsi="Arial" w:cs="Arial"/>
          <w:sz w:val="26"/>
          <w:szCs w:val="26"/>
          <w:rtl/>
        </w:rPr>
        <w:t xml:space="preserve"> </w:t>
      </w:r>
      <w:r w:rsidRPr="006C3AFB">
        <w:rPr>
          <w:rFonts w:ascii="Arial" w:eastAsia="Calibri" w:hAnsi="Arial" w:cs="Arial" w:hint="eastAsia"/>
          <w:sz w:val="26"/>
          <w:szCs w:val="26"/>
          <w:rtl/>
        </w:rPr>
        <w:t>دوري</w:t>
      </w:r>
      <w:r w:rsidR="004D33A2" w:rsidRPr="006C3AFB">
        <w:rPr>
          <w:rFonts w:ascii="Arial" w:eastAsia="Calibri" w:hAnsi="Arial" w:cs="Arial" w:hint="eastAsia"/>
          <w:sz w:val="26"/>
          <w:szCs w:val="26"/>
          <w:rtl/>
        </w:rPr>
        <w:t>اً</w:t>
      </w:r>
      <w:r w:rsidRPr="006C3AFB">
        <w:rPr>
          <w:rFonts w:ascii="Arial" w:eastAsia="Calibri" w:hAnsi="Arial" w:cs="Arial"/>
          <w:sz w:val="26"/>
          <w:szCs w:val="26"/>
          <w:rtl/>
        </w:rPr>
        <w:t xml:space="preserve"> ووفقا</w:t>
      </w:r>
      <w:r w:rsidRPr="006C3AFB">
        <w:rPr>
          <w:rFonts w:ascii="Arial" w:eastAsia="Calibri" w:hAnsi="Arial" w:cs="Arial" w:hint="eastAsia"/>
          <w:sz w:val="26"/>
          <w:szCs w:val="26"/>
          <w:rtl/>
        </w:rPr>
        <w:t>ً</w:t>
      </w:r>
      <w:r w:rsidRPr="006C3AFB">
        <w:rPr>
          <w:rFonts w:ascii="Arial" w:eastAsia="Calibri" w:hAnsi="Arial" w:cs="Arial"/>
          <w:sz w:val="26"/>
          <w:szCs w:val="26"/>
          <w:rtl/>
        </w:rPr>
        <w:t xml:space="preserve"> لسياسة إدارة مخاطر الأمن </w:t>
      </w:r>
      <w:proofErr w:type="spellStart"/>
      <w:r w:rsidRPr="006C3AFB">
        <w:rPr>
          <w:rFonts w:ascii="Arial" w:eastAsia="Calibri" w:hAnsi="Arial" w:cs="Arial"/>
          <w:sz w:val="26"/>
          <w:szCs w:val="26"/>
          <w:rtl/>
        </w:rPr>
        <w:t>السيبراني</w:t>
      </w:r>
      <w:proofErr w:type="spellEnd"/>
      <w:r w:rsidRPr="006C3AFB">
        <w:rPr>
          <w:rFonts w:ascii="Arial" w:eastAsia="Calibri" w:hAnsi="Arial" w:cs="Arial"/>
          <w:sz w:val="26"/>
          <w:szCs w:val="26"/>
          <w:rtl/>
        </w:rPr>
        <w:t xml:space="preserve"> المعتمدة في </w:t>
      </w:r>
      <w:r w:rsidRPr="006C3AFB">
        <w:rPr>
          <w:rFonts w:ascii="Arial" w:eastAsia="Calibri" w:hAnsi="Arial" w:cs="Arial"/>
          <w:sz w:val="26"/>
          <w:szCs w:val="26"/>
          <w:highlight w:val="cyan"/>
          <w:rtl/>
        </w:rPr>
        <w:t xml:space="preserve">&lt;اسم </w:t>
      </w:r>
      <w:r w:rsidRPr="006C3AFB">
        <w:rPr>
          <w:rFonts w:ascii="Arial" w:eastAsia="Calibri" w:hAnsi="Arial" w:cs="Arial" w:hint="eastAsia"/>
          <w:sz w:val="26"/>
          <w:szCs w:val="26"/>
          <w:highlight w:val="cyan"/>
          <w:rtl/>
        </w:rPr>
        <w:t>الجهة</w:t>
      </w:r>
      <w:r w:rsidRPr="006C3AFB">
        <w:rPr>
          <w:rFonts w:ascii="Arial" w:eastAsia="Calibri" w:hAnsi="Arial" w:cs="Arial"/>
          <w:sz w:val="26"/>
          <w:szCs w:val="26"/>
          <w:highlight w:val="cyan"/>
          <w:rtl/>
        </w:rPr>
        <w:t>&gt;</w:t>
      </w:r>
      <w:r w:rsidRPr="006C3AFB">
        <w:rPr>
          <w:rFonts w:ascii="Arial" w:eastAsia="Calibri" w:hAnsi="Arial" w:cs="Arial"/>
          <w:sz w:val="26"/>
          <w:szCs w:val="26"/>
          <w:rtl/>
        </w:rPr>
        <w:t>.</w:t>
      </w:r>
    </w:p>
    <w:p w14:paraId="56B5BD9C" w14:textId="3056B240" w:rsidR="00995606" w:rsidRPr="006C3AFB" w:rsidRDefault="00CF27E6" w:rsidP="00CF27E6">
      <w:pPr>
        <w:pStyle w:val="ListParagraph"/>
        <w:numPr>
          <w:ilvl w:val="0"/>
          <w:numId w:val="40"/>
        </w:numPr>
        <w:bidi/>
        <w:spacing w:before="120" w:after="120" w:line="276" w:lineRule="auto"/>
        <w:contextualSpacing w:val="0"/>
        <w:rPr>
          <w:rFonts w:ascii="Arial" w:hAnsi="Arial" w:cs="Arial"/>
          <w:b/>
          <w:bCs/>
          <w:sz w:val="26"/>
          <w:szCs w:val="26"/>
          <w:lang w:eastAsia="ar"/>
        </w:rPr>
      </w:pPr>
      <w:r w:rsidRPr="006C3AFB">
        <w:rPr>
          <w:rFonts w:ascii="Arial" w:hAnsi="Arial" w:cs="Arial"/>
          <w:b/>
          <w:bCs/>
          <w:sz w:val="26"/>
          <w:szCs w:val="26"/>
          <w:rtl/>
          <w:lang w:eastAsia="ar"/>
        </w:rPr>
        <w:t xml:space="preserve">إدارة حوادث وتهديدات الأمن </w:t>
      </w:r>
      <w:proofErr w:type="spellStart"/>
      <w:r w:rsidRPr="006C3AFB">
        <w:rPr>
          <w:rFonts w:ascii="Arial" w:hAnsi="Arial" w:cs="Arial"/>
          <w:b/>
          <w:bCs/>
          <w:sz w:val="26"/>
          <w:szCs w:val="26"/>
          <w:rtl/>
          <w:lang w:eastAsia="ar"/>
        </w:rPr>
        <w:t>السيبراني</w:t>
      </w:r>
      <w:proofErr w:type="spellEnd"/>
      <w:r w:rsidRPr="006C3AFB">
        <w:rPr>
          <w:rFonts w:ascii="Arial" w:hAnsi="Arial" w:cs="Arial"/>
          <w:b/>
          <w:bCs/>
          <w:sz w:val="26"/>
          <w:szCs w:val="26"/>
          <w:rtl/>
          <w:lang w:eastAsia="ar"/>
        </w:rPr>
        <w:t xml:space="preserve"> والتعافي من الكوارث</w:t>
      </w:r>
    </w:p>
    <w:p w14:paraId="12E243E8" w14:textId="77777777" w:rsidR="00CF27E6" w:rsidRPr="006C3AFB" w:rsidRDefault="00CF27E6" w:rsidP="0028554B">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Pr="006C3AFB">
        <w:rPr>
          <w:rFonts w:ascii="Arial" w:eastAsia="Calibri" w:hAnsi="Arial" w:cs="Arial"/>
          <w:sz w:val="26"/>
          <w:szCs w:val="26"/>
          <w:rtl/>
        </w:rPr>
        <w:t xml:space="preserve"> تحديد خطط الاستجابة لحوادث الأمن </w:t>
      </w:r>
      <w:proofErr w:type="spellStart"/>
      <w:r w:rsidRPr="006C3AFB">
        <w:rPr>
          <w:rFonts w:ascii="Arial" w:eastAsia="Calibri" w:hAnsi="Arial" w:cs="Arial"/>
          <w:sz w:val="26"/>
          <w:szCs w:val="26"/>
          <w:rtl/>
        </w:rPr>
        <w:t>السيبراني</w:t>
      </w:r>
      <w:proofErr w:type="spellEnd"/>
      <w:r w:rsidRPr="006C3AFB">
        <w:rPr>
          <w:rFonts w:ascii="Arial" w:eastAsia="Calibri" w:hAnsi="Arial" w:cs="Arial"/>
          <w:sz w:val="26"/>
          <w:szCs w:val="26"/>
          <w:rtl/>
        </w:rPr>
        <w:t xml:space="preserve"> المتعلقة بأنظمة التحكم الصناعي وإجراءات التصعيد وفقاً لسياسة إدارة الحوادث وتهديدات الأمن </w:t>
      </w:r>
      <w:proofErr w:type="spellStart"/>
      <w:r w:rsidRPr="006C3AFB">
        <w:rPr>
          <w:rFonts w:ascii="Arial" w:eastAsia="Calibri" w:hAnsi="Arial" w:cs="Arial"/>
          <w:sz w:val="26"/>
          <w:szCs w:val="26"/>
          <w:rtl/>
        </w:rPr>
        <w:t>السيبراني</w:t>
      </w:r>
      <w:proofErr w:type="spellEnd"/>
      <w:r w:rsidRPr="006C3AFB">
        <w:rPr>
          <w:rFonts w:ascii="Arial" w:eastAsia="Calibri" w:hAnsi="Arial" w:cs="Arial"/>
          <w:sz w:val="26"/>
          <w:szCs w:val="26"/>
          <w:rtl/>
        </w:rPr>
        <w:t xml:space="preserve"> المعتمدة في </w:t>
      </w:r>
      <w:r w:rsidRPr="006C3AFB">
        <w:rPr>
          <w:rFonts w:ascii="Arial" w:eastAsia="Calibri" w:hAnsi="Arial" w:cs="Arial"/>
          <w:sz w:val="26"/>
          <w:szCs w:val="26"/>
          <w:highlight w:val="cyan"/>
          <w:rtl/>
        </w:rPr>
        <w:t xml:space="preserve">&lt;اسم </w:t>
      </w:r>
      <w:r w:rsidRPr="006C3AFB">
        <w:rPr>
          <w:rFonts w:ascii="Arial" w:eastAsia="Calibri" w:hAnsi="Arial" w:cs="Arial" w:hint="eastAsia"/>
          <w:sz w:val="26"/>
          <w:szCs w:val="26"/>
          <w:highlight w:val="cyan"/>
          <w:rtl/>
        </w:rPr>
        <w:t>الجهة</w:t>
      </w:r>
      <w:r w:rsidRPr="006C3AFB">
        <w:rPr>
          <w:rFonts w:ascii="Arial" w:eastAsia="Calibri" w:hAnsi="Arial" w:cs="Arial"/>
          <w:sz w:val="26"/>
          <w:szCs w:val="26"/>
          <w:highlight w:val="cyan"/>
          <w:rtl/>
        </w:rPr>
        <w:t>&gt;</w:t>
      </w:r>
      <w:r w:rsidRPr="006C3AFB">
        <w:rPr>
          <w:rFonts w:ascii="Arial" w:eastAsia="Calibri" w:hAnsi="Arial" w:cs="Arial"/>
          <w:sz w:val="26"/>
          <w:szCs w:val="26"/>
          <w:rtl/>
        </w:rPr>
        <w:t>.</w:t>
      </w:r>
    </w:p>
    <w:p w14:paraId="3B04C6D6" w14:textId="415D3F91" w:rsidR="00995606" w:rsidRPr="006C3AFB" w:rsidRDefault="00995606" w:rsidP="0028554B">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6C3AFB">
        <w:rPr>
          <w:rFonts w:ascii="Arial" w:eastAsia="Calibri" w:hAnsi="Arial" w:cs="Arial"/>
          <w:sz w:val="26"/>
          <w:szCs w:val="26"/>
          <w:rtl/>
        </w:rPr>
        <w:t xml:space="preserve">ينبغي </w:t>
      </w:r>
      <w:r w:rsidR="00CF27E6" w:rsidRPr="006C3AFB">
        <w:rPr>
          <w:rFonts w:ascii="Arial" w:eastAsia="Calibri" w:hAnsi="Arial" w:cs="Arial" w:hint="eastAsia"/>
          <w:sz w:val="26"/>
          <w:szCs w:val="26"/>
          <w:rtl/>
        </w:rPr>
        <w:t>تطوير</w:t>
      </w:r>
      <w:r w:rsidR="00CF27E6" w:rsidRPr="006C3AFB">
        <w:rPr>
          <w:rFonts w:ascii="Arial" w:eastAsia="Calibri" w:hAnsi="Arial" w:cs="Arial"/>
          <w:sz w:val="26"/>
          <w:szCs w:val="26"/>
          <w:rtl/>
        </w:rPr>
        <w:t xml:space="preserve"> </w:t>
      </w:r>
      <w:r w:rsidR="00CF27E6" w:rsidRPr="006C3AFB">
        <w:rPr>
          <w:rFonts w:ascii="Arial" w:eastAsia="Calibri" w:hAnsi="Arial" w:cs="Arial" w:hint="eastAsia"/>
          <w:sz w:val="26"/>
          <w:szCs w:val="26"/>
          <w:rtl/>
        </w:rPr>
        <w:t>واعتماد</w:t>
      </w:r>
      <w:r w:rsidRPr="006C3AFB">
        <w:rPr>
          <w:rFonts w:ascii="Arial" w:eastAsia="Calibri" w:hAnsi="Arial" w:cs="Arial"/>
          <w:sz w:val="26"/>
          <w:szCs w:val="26"/>
          <w:rtl/>
        </w:rPr>
        <w:t xml:space="preserve"> خطة طوارئ</w:t>
      </w:r>
      <w:r w:rsidR="00CB41DE" w:rsidRPr="006C3AFB">
        <w:rPr>
          <w:rFonts w:ascii="Arial" w:eastAsia="Calibri" w:hAnsi="Arial" w:cs="Arial"/>
          <w:sz w:val="26"/>
          <w:szCs w:val="26"/>
          <w:rtl/>
        </w:rPr>
        <w:t xml:space="preserve"> (</w:t>
      </w:r>
      <w:r w:rsidR="00CF27E6" w:rsidRPr="006C3AFB">
        <w:rPr>
          <w:rFonts w:ascii="Arial" w:eastAsia="Calibri" w:hAnsi="Arial" w:cs="Arial"/>
          <w:sz w:val="26"/>
          <w:szCs w:val="26"/>
        </w:rPr>
        <w:t>Contingency P</w:t>
      </w:r>
      <w:r w:rsidR="00CB41DE" w:rsidRPr="006C3AFB">
        <w:rPr>
          <w:rFonts w:ascii="Arial" w:eastAsia="Calibri" w:hAnsi="Arial" w:cs="Arial"/>
          <w:sz w:val="26"/>
          <w:szCs w:val="26"/>
        </w:rPr>
        <w:t>lan</w:t>
      </w:r>
      <w:r w:rsidR="00CB41DE" w:rsidRPr="006C3AFB">
        <w:rPr>
          <w:rFonts w:ascii="Arial" w:eastAsia="Calibri" w:hAnsi="Arial" w:cs="Arial"/>
          <w:sz w:val="26"/>
          <w:szCs w:val="26"/>
          <w:rtl/>
        </w:rPr>
        <w:t>)</w:t>
      </w:r>
      <w:r w:rsidRPr="006C3AFB">
        <w:rPr>
          <w:rFonts w:ascii="Arial" w:eastAsia="Calibri" w:hAnsi="Arial" w:cs="Arial"/>
          <w:sz w:val="26"/>
          <w:szCs w:val="26"/>
          <w:rtl/>
        </w:rPr>
        <w:t xml:space="preserve"> تكون مصممة للحفاظ على سير الأعمال أو استعادتها من النسخ الاحتياطية المعتمدة في حال </w:t>
      </w:r>
      <w:r w:rsidR="00871C80">
        <w:rPr>
          <w:rFonts w:ascii="Arial" w:eastAsia="Calibri" w:hAnsi="Arial" w:cs="Arial" w:hint="cs"/>
          <w:sz w:val="26"/>
          <w:szCs w:val="26"/>
          <w:rtl/>
        </w:rPr>
        <w:t xml:space="preserve">وقوع </w:t>
      </w:r>
      <w:r w:rsidRPr="006C3AFB">
        <w:rPr>
          <w:rFonts w:ascii="Arial" w:eastAsia="Calibri" w:hAnsi="Arial" w:cs="Arial"/>
          <w:sz w:val="26"/>
          <w:szCs w:val="26"/>
          <w:rtl/>
        </w:rPr>
        <w:t xml:space="preserve">حوادث الأمن </w:t>
      </w:r>
      <w:proofErr w:type="spellStart"/>
      <w:r w:rsidRPr="006C3AFB">
        <w:rPr>
          <w:rFonts w:ascii="Arial" w:eastAsia="Calibri" w:hAnsi="Arial" w:cs="Arial"/>
          <w:sz w:val="26"/>
          <w:szCs w:val="26"/>
          <w:rtl/>
        </w:rPr>
        <w:t>السيبراني</w:t>
      </w:r>
      <w:proofErr w:type="spellEnd"/>
      <w:r w:rsidR="00CF27E6" w:rsidRPr="006C3AFB">
        <w:rPr>
          <w:rFonts w:ascii="Arial" w:eastAsia="Calibri" w:hAnsi="Arial" w:cs="Arial"/>
          <w:sz w:val="26"/>
          <w:szCs w:val="26"/>
          <w:rtl/>
        </w:rPr>
        <w:t xml:space="preserve"> والتأكد من استمرارية الأعمال بأقل تأثير ممكن.</w:t>
      </w:r>
      <w:r w:rsidRPr="006C3AFB">
        <w:rPr>
          <w:rFonts w:ascii="Arial" w:eastAsia="Calibri" w:hAnsi="Arial" w:cs="Arial"/>
          <w:sz w:val="26"/>
          <w:szCs w:val="26"/>
          <w:rtl/>
        </w:rPr>
        <w:t xml:space="preserve"> </w:t>
      </w:r>
    </w:p>
    <w:p w14:paraId="414CDF0D" w14:textId="1D221C14" w:rsidR="00995606" w:rsidRPr="006C3AFB" w:rsidRDefault="00CF27E6" w:rsidP="0028554B">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6C3AFB">
        <w:rPr>
          <w:rFonts w:ascii="Arial" w:eastAsia="Calibri" w:hAnsi="Arial" w:cs="Arial" w:hint="eastAsia"/>
          <w:sz w:val="26"/>
          <w:szCs w:val="26"/>
          <w:rtl/>
        </w:rPr>
        <w:t>يجب</w:t>
      </w:r>
      <w:r w:rsidR="00995606" w:rsidRPr="006C3AFB">
        <w:rPr>
          <w:rFonts w:ascii="Arial" w:eastAsia="Calibri" w:hAnsi="Arial" w:cs="Arial"/>
          <w:sz w:val="26"/>
          <w:szCs w:val="26"/>
          <w:rtl/>
        </w:rPr>
        <w:t xml:space="preserve"> </w:t>
      </w:r>
      <w:r w:rsidR="008C440D">
        <w:rPr>
          <w:rFonts w:ascii="Arial" w:eastAsia="Calibri" w:hAnsi="Arial" w:cs="Arial" w:hint="cs"/>
          <w:sz w:val="26"/>
          <w:szCs w:val="26"/>
          <w:rtl/>
        </w:rPr>
        <w:t>توثيق</w:t>
      </w:r>
      <w:r w:rsidR="008C440D" w:rsidRPr="006C3AFB">
        <w:rPr>
          <w:rFonts w:ascii="Arial" w:eastAsia="Calibri" w:hAnsi="Arial" w:cs="Arial"/>
          <w:sz w:val="26"/>
          <w:szCs w:val="26"/>
          <w:rtl/>
        </w:rPr>
        <w:t xml:space="preserve"> </w:t>
      </w:r>
      <w:r w:rsidR="00995606" w:rsidRPr="006C3AFB">
        <w:rPr>
          <w:rFonts w:ascii="Arial" w:eastAsia="Calibri" w:hAnsi="Arial" w:cs="Arial"/>
          <w:sz w:val="26"/>
          <w:szCs w:val="26"/>
          <w:rtl/>
        </w:rPr>
        <w:t xml:space="preserve">خطة </w:t>
      </w:r>
      <w:r w:rsidR="00152B2F" w:rsidRPr="006C3AFB">
        <w:rPr>
          <w:rFonts w:ascii="Arial" w:eastAsia="Calibri" w:hAnsi="Arial" w:cs="Arial" w:hint="eastAsia"/>
          <w:sz w:val="26"/>
          <w:szCs w:val="26"/>
          <w:rtl/>
        </w:rPr>
        <w:t>ال</w:t>
      </w:r>
      <w:r w:rsidRPr="006C3AFB">
        <w:rPr>
          <w:rFonts w:ascii="Arial" w:eastAsia="Calibri" w:hAnsi="Arial" w:cs="Arial"/>
          <w:sz w:val="26"/>
          <w:szCs w:val="26"/>
          <w:rtl/>
        </w:rPr>
        <w:t>تعافي من الكوارث المتعلقة بأنظمة التحكم الصناعي بحيث تشمل كحد أدنى</w:t>
      </w:r>
      <w:r w:rsidR="004D33A2" w:rsidRPr="006C3AFB">
        <w:rPr>
          <w:rFonts w:ascii="Arial" w:eastAsia="Calibri" w:hAnsi="Arial" w:cs="Arial"/>
          <w:sz w:val="26"/>
          <w:szCs w:val="26"/>
          <w:rtl/>
        </w:rPr>
        <w:t xml:space="preserve"> ما يلي</w:t>
      </w:r>
      <w:r w:rsidRPr="006C3AFB">
        <w:rPr>
          <w:rFonts w:ascii="Arial" w:eastAsia="Calibri" w:hAnsi="Arial" w:cs="Arial"/>
          <w:sz w:val="26"/>
          <w:szCs w:val="26"/>
          <w:rtl/>
        </w:rPr>
        <w:t>:</w:t>
      </w:r>
    </w:p>
    <w:p w14:paraId="3D15D15C" w14:textId="409BD9F2" w:rsidR="00995606" w:rsidRPr="006C3AFB" w:rsidRDefault="00995606" w:rsidP="0028554B">
      <w:pPr>
        <w:pStyle w:val="ListParagraph"/>
        <w:numPr>
          <w:ilvl w:val="2"/>
          <w:numId w:val="40"/>
        </w:numPr>
        <w:bidi/>
        <w:spacing w:before="120" w:after="120" w:line="276" w:lineRule="auto"/>
        <w:ind w:left="1647"/>
        <w:contextualSpacing w:val="0"/>
        <w:jc w:val="lowKashida"/>
        <w:rPr>
          <w:rFonts w:ascii="Arial" w:eastAsia="Calibri" w:hAnsi="Arial" w:cs="Arial"/>
          <w:sz w:val="26"/>
          <w:szCs w:val="26"/>
        </w:rPr>
      </w:pPr>
      <w:r w:rsidRPr="006C3AFB">
        <w:rPr>
          <w:rFonts w:ascii="Arial" w:eastAsia="Calibri" w:hAnsi="Arial" w:cs="Arial"/>
          <w:sz w:val="26"/>
          <w:szCs w:val="26"/>
          <w:rtl/>
        </w:rPr>
        <w:lastRenderedPageBreak/>
        <w:t>الاستجابة المطلوبة للأحداث بمختلف فتراتها وشدتها والتي تؤدي إلى تفعيل خطة التعافي من الكوارث</w:t>
      </w:r>
      <w:r w:rsidR="008C440D">
        <w:rPr>
          <w:rFonts w:ascii="Arial" w:eastAsia="Calibri" w:hAnsi="Arial" w:cs="Arial" w:hint="cs"/>
          <w:sz w:val="26"/>
          <w:szCs w:val="26"/>
          <w:rtl/>
        </w:rPr>
        <w:t xml:space="preserve"> من عدمها. </w:t>
      </w:r>
    </w:p>
    <w:p w14:paraId="090D95E2" w14:textId="403BC742" w:rsidR="00995606" w:rsidRPr="006C3AFB" w:rsidRDefault="00995606" w:rsidP="0028554B">
      <w:pPr>
        <w:pStyle w:val="ListParagraph"/>
        <w:numPr>
          <w:ilvl w:val="2"/>
          <w:numId w:val="40"/>
        </w:numPr>
        <w:bidi/>
        <w:spacing w:before="120" w:after="120" w:line="276" w:lineRule="auto"/>
        <w:ind w:left="1647"/>
        <w:contextualSpacing w:val="0"/>
        <w:jc w:val="lowKashida"/>
        <w:rPr>
          <w:rFonts w:ascii="Arial" w:eastAsia="Calibri" w:hAnsi="Arial" w:cs="Arial"/>
          <w:sz w:val="26"/>
          <w:szCs w:val="26"/>
        </w:rPr>
      </w:pPr>
      <w:r w:rsidRPr="006C3AFB">
        <w:rPr>
          <w:rFonts w:ascii="Arial" w:eastAsia="Calibri" w:hAnsi="Arial" w:cs="Arial"/>
          <w:sz w:val="26"/>
          <w:szCs w:val="26"/>
          <w:rtl/>
        </w:rPr>
        <w:t xml:space="preserve">إجراءات </w:t>
      </w:r>
      <w:r w:rsidR="00CF27E6" w:rsidRPr="006C3AFB">
        <w:rPr>
          <w:rFonts w:ascii="Arial" w:eastAsia="Calibri" w:hAnsi="Arial" w:cs="Arial" w:hint="eastAsia"/>
          <w:sz w:val="26"/>
          <w:szCs w:val="26"/>
          <w:rtl/>
        </w:rPr>
        <w:t>إعادة</w:t>
      </w:r>
      <w:r w:rsidR="00CF27E6" w:rsidRPr="006C3AFB">
        <w:rPr>
          <w:rFonts w:ascii="Arial" w:eastAsia="Calibri" w:hAnsi="Arial" w:cs="Arial"/>
          <w:sz w:val="26"/>
          <w:szCs w:val="26"/>
          <w:rtl/>
        </w:rPr>
        <w:t xml:space="preserve"> </w:t>
      </w:r>
      <w:r w:rsidRPr="006C3AFB">
        <w:rPr>
          <w:rFonts w:ascii="Arial" w:eastAsia="Calibri" w:hAnsi="Arial" w:cs="Arial"/>
          <w:sz w:val="26"/>
          <w:szCs w:val="26"/>
          <w:rtl/>
        </w:rPr>
        <w:t xml:space="preserve">تشغيل أنظمة التحكم الصناعي </w:t>
      </w:r>
      <w:r w:rsidR="00CF27E6" w:rsidRPr="006C3AFB">
        <w:rPr>
          <w:rFonts w:ascii="Arial" w:eastAsia="Calibri" w:hAnsi="Arial" w:cs="Arial" w:hint="eastAsia"/>
          <w:sz w:val="26"/>
          <w:szCs w:val="26"/>
          <w:rtl/>
        </w:rPr>
        <w:t>أو</w:t>
      </w:r>
      <w:r w:rsidR="00CF27E6" w:rsidRPr="006C3AFB">
        <w:rPr>
          <w:rFonts w:ascii="Arial" w:eastAsia="Calibri" w:hAnsi="Arial" w:cs="Arial"/>
          <w:sz w:val="26"/>
          <w:szCs w:val="26"/>
          <w:rtl/>
        </w:rPr>
        <w:t xml:space="preserve"> تشغيلها </w:t>
      </w:r>
      <w:r w:rsidRPr="006C3AFB">
        <w:rPr>
          <w:rFonts w:ascii="Arial" w:eastAsia="Calibri" w:hAnsi="Arial" w:cs="Arial"/>
          <w:sz w:val="26"/>
          <w:szCs w:val="26"/>
          <w:rtl/>
        </w:rPr>
        <w:t>يدوي</w:t>
      </w:r>
      <w:r w:rsidR="004D33A2" w:rsidRPr="006C3AFB">
        <w:rPr>
          <w:rFonts w:ascii="Arial" w:eastAsia="Calibri" w:hAnsi="Arial" w:cs="Arial" w:hint="eastAsia"/>
          <w:sz w:val="26"/>
          <w:szCs w:val="26"/>
          <w:rtl/>
        </w:rPr>
        <w:t>اً</w:t>
      </w:r>
      <w:r w:rsidR="00CF27E6" w:rsidRPr="006C3AFB">
        <w:rPr>
          <w:rFonts w:ascii="Arial" w:eastAsia="Calibri" w:hAnsi="Arial" w:cs="Arial"/>
          <w:sz w:val="26"/>
          <w:szCs w:val="26"/>
          <w:rtl/>
        </w:rPr>
        <w:t>.</w:t>
      </w:r>
    </w:p>
    <w:p w14:paraId="693BC24F" w14:textId="7F40C039" w:rsidR="00995606" w:rsidRPr="006C3AFB" w:rsidRDefault="00995606" w:rsidP="0028554B">
      <w:pPr>
        <w:pStyle w:val="ListParagraph"/>
        <w:numPr>
          <w:ilvl w:val="2"/>
          <w:numId w:val="40"/>
        </w:numPr>
        <w:bidi/>
        <w:spacing w:before="120" w:after="120" w:line="276" w:lineRule="auto"/>
        <w:ind w:left="1647"/>
        <w:contextualSpacing w:val="0"/>
        <w:jc w:val="lowKashida"/>
        <w:rPr>
          <w:rFonts w:ascii="Arial" w:eastAsia="Calibri" w:hAnsi="Arial" w:cs="Arial"/>
          <w:sz w:val="26"/>
          <w:szCs w:val="26"/>
        </w:rPr>
      </w:pPr>
      <w:r w:rsidRPr="006C3AFB">
        <w:rPr>
          <w:rFonts w:ascii="Arial" w:eastAsia="Calibri" w:hAnsi="Arial" w:cs="Arial"/>
          <w:sz w:val="26"/>
          <w:szCs w:val="26"/>
          <w:rtl/>
        </w:rPr>
        <w:t xml:space="preserve">أدوار ومسؤوليات </w:t>
      </w:r>
      <w:r w:rsidR="00CF27E6" w:rsidRPr="006C3AFB">
        <w:rPr>
          <w:rFonts w:ascii="Arial" w:eastAsia="Calibri" w:hAnsi="Arial" w:cs="Arial" w:hint="eastAsia"/>
          <w:sz w:val="26"/>
          <w:szCs w:val="26"/>
          <w:rtl/>
        </w:rPr>
        <w:t>فريق</w:t>
      </w:r>
      <w:r w:rsidR="00CF27E6" w:rsidRPr="006C3AFB">
        <w:rPr>
          <w:rFonts w:ascii="Arial" w:eastAsia="Calibri" w:hAnsi="Arial" w:cs="Arial"/>
          <w:sz w:val="26"/>
          <w:szCs w:val="26"/>
          <w:rtl/>
        </w:rPr>
        <w:t xml:space="preserve"> </w:t>
      </w:r>
      <w:r w:rsidR="00CF27E6" w:rsidRPr="006C3AFB">
        <w:rPr>
          <w:rFonts w:ascii="Arial" w:eastAsia="Calibri" w:hAnsi="Arial" w:cs="Arial" w:hint="eastAsia"/>
          <w:sz w:val="26"/>
          <w:szCs w:val="26"/>
          <w:rtl/>
        </w:rPr>
        <w:t>الاستجابة</w:t>
      </w:r>
      <w:r w:rsidRPr="006C3AFB">
        <w:rPr>
          <w:rFonts w:ascii="Arial" w:eastAsia="Calibri" w:hAnsi="Arial" w:cs="Arial"/>
          <w:sz w:val="26"/>
          <w:szCs w:val="26"/>
          <w:rtl/>
        </w:rPr>
        <w:t xml:space="preserve"> وقائمة العاملين ال</w:t>
      </w:r>
      <w:r w:rsidR="00152B2F" w:rsidRPr="006C3AFB">
        <w:rPr>
          <w:rFonts w:ascii="Arial" w:eastAsia="Calibri" w:hAnsi="Arial" w:cs="Arial"/>
          <w:sz w:val="26"/>
          <w:szCs w:val="26"/>
          <w:rtl/>
        </w:rPr>
        <w:t xml:space="preserve">مصرح </w:t>
      </w:r>
      <w:r w:rsidR="006B7B6E" w:rsidRPr="006C3AFB">
        <w:rPr>
          <w:rFonts w:ascii="Arial" w:eastAsia="Calibri" w:hAnsi="Arial" w:cs="Arial" w:hint="eastAsia"/>
          <w:sz w:val="26"/>
          <w:szCs w:val="26"/>
          <w:rtl/>
        </w:rPr>
        <w:t>ل</w:t>
      </w:r>
      <w:r w:rsidR="006B7B6E" w:rsidRPr="006C3AFB">
        <w:rPr>
          <w:rFonts w:ascii="Arial" w:eastAsia="Calibri" w:hAnsi="Arial" w:cs="Arial"/>
          <w:sz w:val="26"/>
          <w:szCs w:val="26"/>
          <w:rtl/>
        </w:rPr>
        <w:t xml:space="preserve">هم </w:t>
      </w:r>
      <w:r w:rsidR="004D33A2" w:rsidRPr="006C3AFB">
        <w:rPr>
          <w:rFonts w:ascii="Arial" w:eastAsia="Calibri" w:hAnsi="Arial" w:cs="Arial" w:hint="eastAsia"/>
          <w:sz w:val="26"/>
          <w:szCs w:val="26"/>
          <w:rtl/>
        </w:rPr>
        <w:t>ب</w:t>
      </w:r>
      <w:r w:rsidR="00152B2F" w:rsidRPr="006C3AFB">
        <w:rPr>
          <w:rFonts w:ascii="Arial" w:eastAsia="Calibri" w:hAnsi="Arial" w:cs="Arial"/>
          <w:sz w:val="26"/>
          <w:szCs w:val="26"/>
          <w:rtl/>
        </w:rPr>
        <w:t xml:space="preserve">الوصول </w:t>
      </w:r>
      <w:r w:rsidR="004D33A2" w:rsidRPr="006C3AFB">
        <w:rPr>
          <w:rFonts w:ascii="Arial" w:eastAsia="Calibri" w:hAnsi="Arial" w:cs="Arial" w:hint="eastAsia"/>
          <w:sz w:val="26"/>
          <w:szCs w:val="26"/>
          <w:rtl/>
        </w:rPr>
        <w:t>ال</w:t>
      </w:r>
      <w:r w:rsidR="006B7B6E" w:rsidRPr="006C3AFB">
        <w:rPr>
          <w:rFonts w:ascii="Arial" w:eastAsia="Calibri" w:hAnsi="Arial" w:cs="Arial" w:hint="eastAsia"/>
          <w:sz w:val="26"/>
          <w:szCs w:val="26"/>
          <w:rtl/>
        </w:rPr>
        <w:t>مباشر</w:t>
      </w:r>
      <w:r w:rsidR="006B7B6E" w:rsidRPr="006C3AFB">
        <w:rPr>
          <w:rFonts w:ascii="Arial" w:eastAsia="Calibri" w:hAnsi="Arial" w:cs="Arial"/>
          <w:sz w:val="26"/>
          <w:szCs w:val="26"/>
          <w:rtl/>
        </w:rPr>
        <w:t xml:space="preserve"> </w:t>
      </w:r>
      <w:r w:rsidR="004D33A2" w:rsidRPr="006C3AFB">
        <w:rPr>
          <w:rFonts w:ascii="Arial" w:eastAsia="Calibri" w:hAnsi="Arial" w:cs="Arial" w:hint="eastAsia"/>
          <w:sz w:val="26"/>
          <w:szCs w:val="26"/>
          <w:rtl/>
        </w:rPr>
        <w:t>أ</w:t>
      </w:r>
      <w:r w:rsidR="006B7B6E" w:rsidRPr="006C3AFB">
        <w:rPr>
          <w:rFonts w:ascii="Arial" w:eastAsia="Calibri" w:hAnsi="Arial" w:cs="Arial" w:hint="eastAsia"/>
          <w:sz w:val="26"/>
          <w:szCs w:val="26"/>
          <w:rtl/>
        </w:rPr>
        <w:t>و</w:t>
      </w:r>
      <w:r w:rsidR="006B7B6E" w:rsidRPr="006C3AFB">
        <w:rPr>
          <w:rFonts w:ascii="Arial" w:eastAsia="Calibri" w:hAnsi="Arial" w:cs="Arial"/>
          <w:sz w:val="26"/>
          <w:szCs w:val="26"/>
          <w:rtl/>
        </w:rPr>
        <w:t xml:space="preserve"> غير </w:t>
      </w:r>
      <w:r w:rsidR="004D33A2" w:rsidRPr="006C3AFB">
        <w:rPr>
          <w:rFonts w:ascii="Arial" w:eastAsia="Calibri" w:hAnsi="Arial" w:cs="Arial" w:hint="eastAsia"/>
          <w:sz w:val="26"/>
          <w:szCs w:val="26"/>
          <w:rtl/>
        </w:rPr>
        <w:t>ال</w:t>
      </w:r>
      <w:r w:rsidR="006B7B6E" w:rsidRPr="006C3AFB">
        <w:rPr>
          <w:rFonts w:ascii="Arial" w:eastAsia="Calibri" w:hAnsi="Arial" w:cs="Arial" w:hint="eastAsia"/>
          <w:sz w:val="26"/>
          <w:szCs w:val="26"/>
          <w:rtl/>
        </w:rPr>
        <w:t>مباشر</w:t>
      </w:r>
      <w:r w:rsidR="00152B2F" w:rsidRPr="006C3AFB">
        <w:rPr>
          <w:rFonts w:ascii="Arial" w:eastAsia="Calibri" w:hAnsi="Arial" w:cs="Arial"/>
          <w:sz w:val="26"/>
          <w:szCs w:val="26"/>
          <w:rtl/>
        </w:rPr>
        <w:t xml:space="preserve"> </w:t>
      </w:r>
      <w:r w:rsidRPr="006C3AFB">
        <w:rPr>
          <w:rFonts w:ascii="Arial" w:eastAsia="Calibri" w:hAnsi="Arial" w:cs="Arial"/>
          <w:sz w:val="26"/>
          <w:szCs w:val="26"/>
          <w:rtl/>
        </w:rPr>
        <w:t>إلى أنظمة التحكم الصناعي</w:t>
      </w:r>
      <w:r w:rsidR="00CF27E6" w:rsidRPr="006C3AFB">
        <w:rPr>
          <w:rFonts w:ascii="Arial" w:eastAsia="Calibri" w:hAnsi="Arial" w:cs="Arial"/>
          <w:sz w:val="26"/>
          <w:szCs w:val="26"/>
          <w:rtl/>
        </w:rPr>
        <w:t>.</w:t>
      </w:r>
    </w:p>
    <w:p w14:paraId="349A4E48" w14:textId="31D034E8" w:rsidR="00995606" w:rsidRPr="006C3AFB" w:rsidRDefault="00995606" w:rsidP="0028554B">
      <w:pPr>
        <w:pStyle w:val="ListParagraph"/>
        <w:numPr>
          <w:ilvl w:val="2"/>
          <w:numId w:val="40"/>
        </w:numPr>
        <w:bidi/>
        <w:spacing w:before="120" w:after="120" w:line="276" w:lineRule="auto"/>
        <w:ind w:left="1647"/>
        <w:contextualSpacing w:val="0"/>
        <w:jc w:val="lowKashida"/>
        <w:rPr>
          <w:rFonts w:ascii="Arial" w:eastAsia="Calibri" w:hAnsi="Arial" w:cs="Arial"/>
          <w:sz w:val="26"/>
          <w:szCs w:val="26"/>
        </w:rPr>
      </w:pPr>
      <w:r w:rsidRPr="006C3AFB">
        <w:rPr>
          <w:rFonts w:ascii="Arial" w:eastAsia="Calibri" w:hAnsi="Arial" w:cs="Arial"/>
          <w:sz w:val="26"/>
          <w:szCs w:val="26"/>
          <w:rtl/>
        </w:rPr>
        <w:t>عمليات وإجراءات الن</w:t>
      </w:r>
      <w:r w:rsidR="00871C80">
        <w:rPr>
          <w:rFonts w:ascii="Arial" w:eastAsia="Calibri" w:hAnsi="Arial" w:cs="Arial" w:hint="cs"/>
          <w:sz w:val="26"/>
          <w:szCs w:val="26"/>
          <w:rtl/>
        </w:rPr>
        <w:t>ُ</w:t>
      </w:r>
      <w:r w:rsidRPr="006C3AFB">
        <w:rPr>
          <w:rFonts w:ascii="Arial" w:eastAsia="Calibri" w:hAnsi="Arial" w:cs="Arial"/>
          <w:sz w:val="26"/>
          <w:szCs w:val="26"/>
          <w:rtl/>
        </w:rPr>
        <w:t>سخ الاحتياطية لنسخ</w:t>
      </w:r>
      <w:r w:rsidR="004D33A2" w:rsidRPr="006C3AFB">
        <w:rPr>
          <w:rFonts w:ascii="Arial" w:eastAsia="Calibri" w:hAnsi="Arial" w:cs="Arial"/>
          <w:sz w:val="26"/>
          <w:szCs w:val="26"/>
          <w:rtl/>
        </w:rPr>
        <w:t xml:space="preserve"> الأصول المعلوماتية احتياطياً</w:t>
      </w:r>
      <w:r w:rsidRPr="006C3AFB">
        <w:rPr>
          <w:rFonts w:ascii="Arial" w:eastAsia="Calibri" w:hAnsi="Arial" w:cs="Arial"/>
          <w:sz w:val="26"/>
          <w:szCs w:val="26"/>
          <w:rtl/>
        </w:rPr>
        <w:t xml:space="preserve"> </w:t>
      </w:r>
      <w:r w:rsidR="004D33A2" w:rsidRPr="006C3AFB">
        <w:rPr>
          <w:rFonts w:ascii="Arial" w:eastAsia="Calibri" w:hAnsi="Arial" w:cs="Arial" w:hint="eastAsia"/>
          <w:sz w:val="26"/>
          <w:szCs w:val="26"/>
          <w:rtl/>
        </w:rPr>
        <w:t>و</w:t>
      </w:r>
      <w:r w:rsidRPr="006C3AFB">
        <w:rPr>
          <w:rFonts w:ascii="Arial" w:eastAsia="Calibri" w:hAnsi="Arial" w:cs="Arial"/>
          <w:sz w:val="26"/>
          <w:szCs w:val="26"/>
          <w:rtl/>
        </w:rPr>
        <w:t>تخزين</w:t>
      </w:r>
      <w:r w:rsidR="004D33A2" w:rsidRPr="006C3AFB">
        <w:rPr>
          <w:rFonts w:ascii="Arial" w:eastAsia="Calibri" w:hAnsi="Arial" w:cs="Arial" w:hint="eastAsia"/>
          <w:sz w:val="26"/>
          <w:szCs w:val="26"/>
          <w:rtl/>
        </w:rPr>
        <w:t>ها</w:t>
      </w:r>
      <w:r w:rsidR="004D33A2" w:rsidRPr="006C3AFB">
        <w:rPr>
          <w:rFonts w:ascii="Arial" w:eastAsia="Calibri" w:hAnsi="Arial" w:cs="Arial"/>
          <w:sz w:val="26"/>
          <w:szCs w:val="26"/>
          <w:rtl/>
        </w:rPr>
        <w:t xml:space="preserve"> </w:t>
      </w:r>
      <w:r w:rsidR="004D33A2" w:rsidRPr="006C3AFB">
        <w:rPr>
          <w:rFonts w:ascii="Arial" w:eastAsia="Calibri" w:hAnsi="Arial" w:cs="Arial" w:hint="eastAsia"/>
          <w:sz w:val="26"/>
          <w:szCs w:val="26"/>
          <w:rtl/>
        </w:rPr>
        <w:t>بشكل</w:t>
      </w:r>
      <w:r w:rsidRPr="006C3AFB">
        <w:rPr>
          <w:rFonts w:ascii="Arial" w:eastAsia="Calibri" w:hAnsi="Arial" w:cs="Arial"/>
          <w:sz w:val="26"/>
          <w:szCs w:val="26"/>
          <w:rtl/>
        </w:rPr>
        <w:t xml:space="preserve"> آمن</w:t>
      </w:r>
      <w:r w:rsidR="004D33A2" w:rsidRPr="006C3AFB">
        <w:rPr>
          <w:rFonts w:ascii="Arial" w:eastAsia="Calibri" w:hAnsi="Arial" w:cs="Arial"/>
          <w:sz w:val="26"/>
          <w:szCs w:val="26"/>
          <w:rtl/>
        </w:rPr>
        <w:t>.</w:t>
      </w:r>
      <w:r w:rsidRPr="006C3AFB">
        <w:rPr>
          <w:rFonts w:ascii="Arial" w:eastAsia="Calibri" w:hAnsi="Arial" w:cs="Arial"/>
          <w:sz w:val="26"/>
          <w:szCs w:val="26"/>
          <w:rtl/>
        </w:rPr>
        <w:t xml:space="preserve"> </w:t>
      </w:r>
    </w:p>
    <w:p w14:paraId="1EB9E41E" w14:textId="5E82F65A" w:rsidR="00995606" w:rsidRPr="006C3AFB" w:rsidRDefault="00995606" w:rsidP="0028554B">
      <w:pPr>
        <w:pStyle w:val="ListParagraph"/>
        <w:numPr>
          <w:ilvl w:val="2"/>
          <w:numId w:val="40"/>
        </w:numPr>
        <w:bidi/>
        <w:spacing w:before="120" w:after="120" w:line="276" w:lineRule="auto"/>
        <w:ind w:left="1647"/>
        <w:contextualSpacing w:val="0"/>
        <w:jc w:val="lowKashida"/>
        <w:rPr>
          <w:rFonts w:ascii="Arial" w:eastAsia="Calibri" w:hAnsi="Arial" w:cs="Arial"/>
          <w:sz w:val="26"/>
          <w:szCs w:val="26"/>
        </w:rPr>
      </w:pPr>
      <w:r w:rsidRPr="006C3AFB">
        <w:rPr>
          <w:rFonts w:ascii="Arial" w:eastAsia="Calibri" w:hAnsi="Arial" w:cs="Arial"/>
          <w:sz w:val="26"/>
          <w:szCs w:val="26"/>
          <w:rtl/>
        </w:rPr>
        <w:t>مخطط شبكة منطقي مكتمل وحديث</w:t>
      </w:r>
      <w:r w:rsidR="004D33A2" w:rsidRPr="006C3AFB">
        <w:rPr>
          <w:rFonts w:ascii="Arial" w:eastAsia="Calibri" w:hAnsi="Arial" w:cs="Arial" w:hint="eastAsia"/>
          <w:sz w:val="26"/>
          <w:szCs w:val="26"/>
          <w:rtl/>
        </w:rPr>
        <w:t>،</w:t>
      </w:r>
      <w:r w:rsidRPr="006C3AFB">
        <w:rPr>
          <w:rFonts w:ascii="Arial" w:eastAsia="Calibri" w:hAnsi="Arial" w:cs="Arial"/>
          <w:sz w:val="26"/>
          <w:szCs w:val="26"/>
          <w:rtl/>
        </w:rPr>
        <w:t xml:space="preserve"> ومعلومات </w:t>
      </w:r>
      <w:r w:rsidR="00CF27E6" w:rsidRPr="006C3AFB">
        <w:rPr>
          <w:rFonts w:ascii="Arial" w:eastAsia="Calibri" w:hAnsi="Arial" w:cs="Arial"/>
          <w:sz w:val="26"/>
          <w:szCs w:val="26"/>
          <w:rtl/>
        </w:rPr>
        <w:t>الإعدادات الحالية للمكونات التقنية الخاصة بأجهزة وأنظمة التحكم الصناعي.</w:t>
      </w:r>
    </w:p>
    <w:p w14:paraId="08B2AD37" w14:textId="340ED286" w:rsidR="009166BD" w:rsidRPr="006C3AFB" w:rsidRDefault="00CF27E6" w:rsidP="009166BD">
      <w:pPr>
        <w:numPr>
          <w:ilvl w:val="0"/>
          <w:numId w:val="40"/>
        </w:numPr>
        <w:bidi/>
        <w:spacing w:before="120" w:after="120" w:line="276" w:lineRule="auto"/>
        <w:rPr>
          <w:rFonts w:ascii="Arial" w:hAnsi="Arial" w:cs="Arial"/>
          <w:b/>
          <w:bCs/>
          <w:sz w:val="26"/>
          <w:szCs w:val="26"/>
        </w:rPr>
      </w:pPr>
      <w:r w:rsidRPr="006C3AFB">
        <w:rPr>
          <w:rFonts w:ascii="Arial" w:hAnsi="Arial" w:cs="Arial" w:hint="eastAsia"/>
          <w:b/>
          <w:bCs/>
          <w:sz w:val="26"/>
          <w:szCs w:val="26"/>
          <w:rtl/>
          <w:lang w:eastAsia="ar"/>
        </w:rPr>
        <w:t>متطلبات</w:t>
      </w:r>
      <w:r w:rsidRPr="006C3AFB">
        <w:rPr>
          <w:rFonts w:ascii="Arial" w:hAnsi="Arial" w:cs="Arial"/>
          <w:b/>
          <w:bCs/>
          <w:sz w:val="26"/>
          <w:szCs w:val="26"/>
          <w:rtl/>
          <w:lang w:eastAsia="ar"/>
        </w:rPr>
        <w:t xml:space="preserve"> </w:t>
      </w:r>
      <w:r w:rsidRPr="006C3AFB">
        <w:rPr>
          <w:rFonts w:ascii="Arial" w:hAnsi="Arial" w:cs="Arial" w:hint="eastAsia"/>
          <w:b/>
          <w:bCs/>
          <w:sz w:val="26"/>
          <w:szCs w:val="26"/>
          <w:rtl/>
          <w:lang w:eastAsia="ar"/>
        </w:rPr>
        <w:t>أخرى</w:t>
      </w:r>
    </w:p>
    <w:p w14:paraId="00063BDC" w14:textId="1B8A7D8D" w:rsidR="00A06B3E" w:rsidRPr="006C3AFB" w:rsidRDefault="00CF27E6" w:rsidP="0028554B">
      <w:pPr>
        <w:numPr>
          <w:ilvl w:val="1"/>
          <w:numId w:val="40"/>
        </w:numPr>
        <w:bidi/>
        <w:spacing w:before="120" w:after="120" w:line="276" w:lineRule="auto"/>
        <w:ind w:left="927" w:hanging="540"/>
        <w:jc w:val="both"/>
        <w:rPr>
          <w:rFonts w:ascii="Arial" w:hAnsi="Arial" w:cs="Arial"/>
          <w:sz w:val="26"/>
          <w:szCs w:val="26"/>
          <w:lang w:eastAsia="ar"/>
        </w:rPr>
      </w:pPr>
      <w:r w:rsidRPr="006C3AFB">
        <w:rPr>
          <w:rFonts w:ascii="Arial" w:hAnsi="Arial" w:cs="Arial" w:hint="eastAsia"/>
          <w:sz w:val="26"/>
          <w:szCs w:val="26"/>
          <w:rtl/>
          <w:lang w:eastAsia="ar"/>
        </w:rPr>
        <w:t>يجب</w:t>
      </w:r>
      <w:r w:rsidR="00A06B3E" w:rsidRPr="006C3AFB">
        <w:rPr>
          <w:rFonts w:ascii="Arial" w:hAnsi="Arial" w:cs="Arial"/>
          <w:sz w:val="26"/>
          <w:szCs w:val="26"/>
          <w:rtl/>
          <w:lang w:eastAsia="ar"/>
        </w:rPr>
        <w:t xml:space="preserve"> مراجعة متطلبات الأمن </w:t>
      </w:r>
      <w:proofErr w:type="spellStart"/>
      <w:r w:rsidR="00A06B3E" w:rsidRPr="006C3AFB">
        <w:rPr>
          <w:rFonts w:ascii="Arial" w:hAnsi="Arial" w:cs="Arial"/>
          <w:sz w:val="26"/>
          <w:szCs w:val="26"/>
          <w:rtl/>
          <w:lang w:eastAsia="ar"/>
        </w:rPr>
        <w:t>السيبراني</w:t>
      </w:r>
      <w:proofErr w:type="spellEnd"/>
      <w:r w:rsidR="00A06B3E" w:rsidRPr="006C3AFB">
        <w:rPr>
          <w:rFonts w:ascii="Arial" w:hAnsi="Arial" w:cs="Arial"/>
          <w:sz w:val="26"/>
          <w:szCs w:val="26"/>
          <w:rtl/>
          <w:lang w:eastAsia="ar"/>
        </w:rPr>
        <w:t xml:space="preserve"> الخاصة </w:t>
      </w:r>
      <w:r w:rsidR="00995606" w:rsidRPr="006C3AFB">
        <w:rPr>
          <w:rFonts w:ascii="Arial" w:hAnsi="Arial" w:cs="Arial"/>
          <w:sz w:val="26"/>
          <w:szCs w:val="26"/>
          <w:rtl/>
          <w:lang w:eastAsia="ar"/>
        </w:rPr>
        <w:t>بأنظمة التحكم الصناعي</w:t>
      </w:r>
      <w:r w:rsidR="00A06B3E" w:rsidRPr="006C3AFB">
        <w:rPr>
          <w:rFonts w:ascii="Arial" w:hAnsi="Arial" w:cs="Arial"/>
          <w:sz w:val="26"/>
          <w:szCs w:val="26"/>
          <w:rtl/>
          <w:lang w:eastAsia="ar"/>
        </w:rPr>
        <w:t xml:space="preserve"> </w:t>
      </w:r>
      <w:r w:rsidR="00A06B3E" w:rsidRPr="00A9548E">
        <w:rPr>
          <w:rFonts w:ascii="Arial" w:eastAsia="Calibri" w:hAnsi="Arial" w:cs="Arial"/>
          <w:sz w:val="26"/>
          <w:szCs w:val="26"/>
          <w:rtl/>
        </w:rPr>
        <w:t>دوري</w:t>
      </w:r>
      <w:r w:rsidR="004D33A2" w:rsidRPr="00A9548E">
        <w:rPr>
          <w:rFonts w:ascii="Arial" w:eastAsia="Calibri" w:hAnsi="Arial" w:cs="Arial" w:hint="eastAsia"/>
          <w:sz w:val="26"/>
          <w:szCs w:val="26"/>
          <w:rtl/>
        </w:rPr>
        <w:t>اً</w:t>
      </w:r>
      <w:r w:rsidRPr="00A9548E">
        <w:rPr>
          <w:rFonts w:ascii="Arial" w:eastAsia="Calibri" w:hAnsi="Arial" w:cs="Arial"/>
          <w:sz w:val="26"/>
          <w:szCs w:val="26"/>
          <w:rtl/>
        </w:rPr>
        <w:t>. (</w:t>
      </w:r>
      <w:r w:rsidRPr="00A9548E">
        <w:rPr>
          <w:rFonts w:ascii="Arial" w:eastAsia="Calibri" w:hAnsi="Arial" w:cs="Arial"/>
          <w:sz w:val="26"/>
          <w:szCs w:val="26"/>
        </w:rPr>
        <w:t>ECC-5-1-4</w:t>
      </w:r>
      <w:r w:rsidRPr="00A9548E">
        <w:rPr>
          <w:rFonts w:ascii="Arial" w:eastAsia="Calibri" w:hAnsi="Arial" w:cs="Arial"/>
          <w:sz w:val="26"/>
          <w:szCs w:val="26"/>
          <w:rtl/>
        </w:rPr>
        <w:t>)</w:t>
      </w:r>
    </w:p>
    <w:p w14:paraId="49ABD625" w14:textId="757D8854" w:rsidR="009166BD" w:rsidRPr="006C3AFB" w:rsidRDefault="00712EAC" w:rsidP="0028554B">
      <w:pPr>
        <w:numPr>
          <w:ilvl w:val="1"/>
          <w:numId w:val="40"/>
        </w:numPr>
        <w:bidi/>
        <w:spacing w:before="120" w:after="120" w:line="276" w:lineRule="auto"/>
        <w:ind w:left="927" w:hanging="540"/>
        <w:jc w:val="both"/>
        <w:rPr>
          <w:rFonts w:ascii="Arial" w:hAnsi="Arial" w:cs="Arial"/>
          <w:sz w:val="26"/>
          <w:szCs w:val="26"/>
          <w:lang w:eastAsia="ar"/>
        </w:rPr>
      </w:pPr>
      <w:r w:rsidRPr="006C3AFB">
        <w:rPr>
          <w:rFonts w:ascii="Arial" w:hAnsi="Arial" w:cs="Arial"/>
          <w:sz w:val="26"/>
          <w:szCs w:val="26"/>
          <w:rtl/>
          <w:lang w:eastAsia="ar"/>
        </w:rPr>
        <w:t>يجب استخدام مؤشر قياس الأداء (</w:t>
      </w:r>
      <w:r w:rsidRPr="006C3AFB">
        <w:rPr>
          <w:rFonts w:ascii="Arial" w:hAnsi="Arial" w:cs="Arial"/>
          <w:sz w:val="26"/>
          <w:szCs w:val="26"/>
          <w:lang w:eastAsia="ar"/>
        </w:rPr>
        <w:t>KPI</w:t>
      </w:r>
      <w:r w:rsidRPr="006C3AFB">
        <w:rPr>
          <w:rFonts w:ascii="Arial" w:hAnsi="Arial" w:cs="Arial"/>
          <w:sz w:val="26"/>
          <w:szCs w:val="26"/>
          <w:rtl/>
          <w:lang w:eastAsia="ar"/>
        </w:rPr>
        <w:t xml:space="preserve">) لضمان التطوير المستمر </w:t>
      </w:r>
      <w:r w:rsidR="00CF27E6" w:rsidRPr="006C3AFB">
        <w:rPr>
          <w:rFonts w:ascii="Arial" w:hAnsi="Arial" w:cs="Arial" w:hint="eastAsia"/>
          <w:sz w:val="26"/>
          <w:szCs w:val="26"/>
          <w:rtl/>
          <w:lang w:eastAsia="ar"/>
        </w:rPr>
        <w:t>لإدارة</w:t>
      </w:r>
      <w:r w:rsidR="00CF27E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الأ</w:t>
      </w:r>
      <w:r w:rsidR="00995606" w:rsidRPr="006C3AFB">
        <w:rPr>
          <w:rFonts w:ascii="Arial" w:hAnsi="Arial" w:cs="Arial"/>
          <w:sz w:val="26"/>
          <w:szCs w:val="26"/>
          <w:rtl/>
          <w:lang w:eastAsia="ar"/>
        </w:rPr>
        <w:t xml:space="preserve">من </w:t>
      </w:r>
      <w:proofErr w:type="spellStart"/>
      <w:r w:rsidR="00995606" w:rsidRPr="006C3AFB">
        <w:rPr>
          <w:rFonts w:ascii="Arial" w:hAnsi="Arial" w:cs="Arial"/>
          <w:sz w:val="26"/>
          <w:szCs w:val="26"/>
          <w:rtl/>
          <w:lang w:eastAsia="ar"/>
        </w:rPr>
        <w:t>السيبراني</w:t>
      </w:r>
      <w:proofErr w:type="spellEnd"/>
      <w:r w:rsidR="0099560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المتعلق</w:t>
      </w:r>
      <w:r w:rsidR="00CF27E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بحماية</w:t>
      </w:r>
      <w:r w:rsidR="00CF27E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أجهزة</w:t>
      </w:r>
      <w:r w:rsidR="00CF27E6" w:rsidRPr="006C3AFB">
        <w:rPr>
          <w:rFonts w:ascii="Arial" w:hAnsi="Arial" w:cs="Arial"/>
          <w:sz w:val="26"/>
          <w:szCs w:val="26"/>
          <w:rtl/>
          <w:lang w:eastAsia="ar"/>
        </w:rPr>
        <w:t xml:space="preserve"> </w:t>
      </w:r>
      <w:r w:rsidR="00CF27E6" w:rsidRPr="006C3AFB">
        <w:rPr>
          <w:rFonts w:ascii="Arial" w:hAnsi="Arial" w:cs="Arial" w:hint="eastAsia"/>
          <w:sz w:val="26"/>
          <w:szCs w:val="26"/>
          <w:rtl/>
          <w:lang w:eastAsia="ar"/>
        </w:rPr>
        <w:t>و</w:t>
      </w:r>
      <w:r w:rsidR="00995606" w:rsidRPr="006C3AFB">
        <w:rPr>
          <w:rFonts w:ascii="Arial" w:hAnsi="Arial" w:cs="Arial"/>
          <w:sz w:val="26"/>
          <w:szCs w:val="26"/>
          <w:rtl/>
          <w:lang w:eastAsia="ar"/>
        </w:rPr>
        <w:t>أنظمة التحكم الصناعي</w:t>
      </w:r>
      <w:r w:rsidR="00CF27E6" w:rsidRPr="006C3AFB">
        <w:rPr>
          <w:rFonts w:ascii="Arial" w:hAnsi="Arial" w:cs="Arial"/>
          <w:sz w:val="26"/>
          <w:szCs w:val="26"/>
          <w:rtl/>
          <w:lang w:eastAsia="ar"/>
        </w:rPr>
        <w:t>.</w:t>
      </w:r>
    </w:p>
    <w:p w14:paraId="7ACB55C5" w14:textId="21863CE3" w:rsidR="00465B67" w:rsidRPr="0028554B" w:rsidRDefault="004D33A2" w:rsidP="0028554B">
      <w:pPr>
        <w:numPr>
          <w:ilvl w:val="1"/>
          <w:numId w:val="40"/>
        </w:numPr>
        <w:bidi/>
        <w:spacing w:before="120" w:after="120" w:line="276" w:lineRule="auto"/>
        <w:ind w:left="927" w:hanging="540"/>
        <w:jc w:val="both"/>
        <w:rPr>
          <w:rFonts w:ascii="Arial" w:hAnsi="Arial" w:cs="Arial"/>
          <w:sz w:val="26"/>
          <w:szCs w:val="26"/>
          <w:lang w:eastAsia="ar"/>
        </w:rPr>
      </w:pPr>
      <w:r w:rsidRPr="006C3AFB">
        <w:rPr>
          <w:rFonts w:ascii="Arial" w:hAnsi="Arial" w:cs="Arial" w:hint="eastAsia"/>
          <w:sz w:val="26"/>
          <w:szCs w:val="26"/>
          <w:rtl/>
          <w:lang w:eastAsia="ar"/>
        </w:rPr>
        <w:t>يجب</w:t>
      </w:r>
      <w:r w:rsidRPr="006C3AFB">
        <w:rPr>
          <w:rFonts w:ascii="Arial" w:hAnsi="Arial" w:cs="Arial"/>
          <w:sz w:val="26"/>
          <w:szCs w:val="26"/>
          <w:rtl/>
          <w:lang w:eastAsia="ar"/>
        </w:rPr>
        <w:t xml:space="preserve"> </w:t>
      </w:r>
      <w:r w:rsidR="009166BD" w:rsidRPr="006C3AFB">
        <w:rPr>
          <w:rFonts w:ascii="Arial" w:hAnsi="Arial" w:cs="Arial"/>
          <w:sz w:val="26"/>
          <w:szCs w:val="26"/>
          <w:rtl/>
          <w:lang w:eastAsia="ar"/>
        </w:rPr>
        <w:t>مراجعة هذه السياسة مرة واحدة في السنة</w:t>
      </w:r>
      <w:r w:rsidR="00CF27E6" w:rsidRPr="006C3AFB">
        <w:rPr>
          <w:rFonts w:ascii="Arial" w:hAnsi="Arial" w:cs="Arial" w:hint="eastAsia"/>
          <w:sz w:val="26"/>
          <w:szCs w:val="26"/>
          <w:rtl/>
          <w:lang w:eastAsia="ar"/>
        </w:rPr>
        <w:t>؛</w:t>
      </w:r>
      <w:r w:rsidR="009166BD" w:rsidRPr="006C3AFB">
        <w:rPr>
          <w:rFonts w:ascii="Arial" w:hAnsi="Arial" w:cs="Arial"/>
          <w:sz w:val="26"/>
          <w:szCs w:val="26"/>
          <w:rtl/>
          <w:lang w:eastAsia="ar"/>
        </w:rPr>
        <w:t xml:space="preserve"> على الأقل</w:t>
      </w:r>
      <w:r w:rsidR="00CF27E6" w:rsidRPr="006C3AFB">
        <w:rPr>
          <w:rFonts w:ascii="Arial" w:hAnsi="Arial" w:cs="Arial"/>
          <w:sz w:val="26"/>
          <w:szCs w:val="26"/>
          <w:rtl/>
          <w:lang w:eastAsia="ar"/>
        </w:rPr>
        <w:t>.</w:t>
      </w:r>
    </w:p>
    <w:p w14:paraId="7CBB600F" w14:textId="37A93D62" w:rsidR="007E17EF" w:rsidRPr="006C3AFB" w:rsidRDefault="00596149" w:rsidP="0028554B">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0" w:name="_Toc21336092"/>
        <w:r w:rsidR="007E17EF" w:rsidRPr="006C3AFB">
          <w:rPr>
            <w:rStyle w:val="Hyperlink"/>
            <w:rFonts w:ascii="Arial" w:hAnsi="Arial" w:cs="Arial"/>
            <w:color w:val="15969D" w:themeColor="accent6" w:themeShade="BF"/>
            <w:u w:val="none"/>
            <w:rtl/>
          </w:rPr>
          <w:t>الأدوار والمسؤوليات</w:t>
        </w:r>
        <w:bookmarkEnd w:id="10"/>
      </w:hyperlink>
    </w:p>
    <w:p w14:paraId="4F3DF917" w14:textId="4304410B" w:rsidR="009457F1" w:rsidRPr="006C3AFB" w:rsidRDefault="009457F1" w:rsidP="009166BD">
      <w:pPr>
        <w:pStyle w:val="ListParagraph"/>
        <w:numPr>
          <w:ilvl w:val="0"/>
          <w:numId w:val="35"/>
        </w:numPr>
        <w:bidi/>
        <w:spacing w:before="120" w:after="120" w:line="276" w:lineRule="auto"/>
        <w:ind w:left="389"/>
        <w:contextualSpacing w:val="0"/>
        <w:jc w:val="both"/>
        <w:rPr>
          <w:rFonts w:ascii="Arial" w:hAnsi="Arial" w:cs="Arial"/>
          <w:sz w:val="26"/>
          <w:szCs w:val="26"/>
        </w:rPr>
      </w:pPr>
      <w:bookmarkStart w:id="11" w:name="_الالتزام_بالسياسة"/>
      <w:bookmarkEnd w:id="11"/>
      <w:r w:rsidRPr="006C3AFB">
        <w:rPr>
          <w:rFonts w:ascii="Arial" w:hAnsi="Arial" w:cs="Arial"/>
          <w:b/>
          <w:bCs/>
          <w:sz w:val="26"/>
          <w:szCs w:val="26"/>
          <w:rtl/>
        </w:rPr>
        <w:t>راعي ومالك وثيقة السياسة:</w:t>
      </w:r>
      <w:r w:rsidRPr="006C3AFB">
        <w:rPr>
          <w:rFonts w:ascii="Arial" w:hAnsi="Arial" w:cs="Arial"/>
          <w:sz w:val="26"/>
          <w:szCs w:val="26"/>
          <w:rtl/>
        </w:rPr>
        <w:t xml:space="preserve"> </w:t>
      </w:r>
      <w:r w:rsidRPr="006C3AFB">
        <w:rPr>
          <w:rFonts w:ascii="Arial" w:hAnsi="Arial" w:cs="Arial"/>
          <w:sz w:val="26"/>
          <w:szCs w:val="26"/>
          <w:highlight w:val="cyan"/>
          <w:rtl/>
        </w:rPr>
        <w:t xml:space="preserve">&lt;رئيس الإدارة المعنية بالأمن </w:t>
      </w:r>
      <w:proofErr w:type="spellStart"/>
      <w:r w:rsidRPr="006C3AFB">
        <w:rPr>
          <w:rFonts w:ascii="Arial" w:hAnsi="Arial" w:cs="Arial"/>
          <w:sz w:val="26"/>
          <w:szCs w:val="26"/>
          <w:highlight w:val="cyan"/>
          <w:rtl/>
        </w:rPr>
        <w:t>السيبراني</w:t>
      </w:r>
      <w:proofErr w:type="spellEnd"/>
      <w:r w:rsidRPr="006C3AFB">
        <w:rPr>
          <w:rFonts w:ascii="Arial" w:hAnsi="Arial" w:cs="Arial"/>
          <w:sz w:val="26"/>
          <w:szCs w:val="26"/>
          <w:highlight w:val="cyan"/>
          <w:rtl/>
        </w:rPr>
        <w:t>&gt;</w:t>
      </w:r>
      <w:r w:rsidR="00A9548E">
        <w:rPr>
          <w:rFonts w:ascii="Arial" w:hAnsi="Arial" w:cs="Arial" w:hint="cs"/>
          <w:sz w:val="26"/>
          <w:szCs w:val="26"/>
          <w:rtl/>
        </w:rPr>
        <w:t>.</w:t>
      </w:r>
    </w:p>
    <w:p w14:paraId="1789D07C" w14:textId="0CECEBA7" w:rsidR="009457F1" w:rsidRPr="006C3AFB" w:rsidRDefault="009457F1" w:rsidP="00CF27E6">
      <w:pPr>
        <w:pStyle w:val="ListParagraph"/>
        <w:numPr>
          <w:ilvl w:val="0"/>
          <w:numId w:val="35"/>
        </w:numPr>
        <w:bidi/>
        <w:spacing w:before="120" w:after="120" w:line="276" w:lineRule="auto"/>
        <w:ind w:left="389"/>
        <w:contextualSpacing w:val="0"/>
        <w:rPr>
          <w:rFonts w:ascii="Arial" w:hAnsi="Arial" w:cs="Arial"/>
          <w:sz w:val="26"/>
          <w:szCs w:val="26"/>
        </w:rPr>
      </w:pPr>
      <w:r w:rsidRPr="006C3AFB">
        <w:rPr>
          <w:rFonts w:ascii="Arial" w:hAnsi="Arial" w:cs="Arial"/>
          <w:b/>
          <w:bCs/>
          <w:sz w:val="26"/>
          <w:szCs w:val="26"/>
          <w:rtl/>
        </w:rPr>
        <w:t>مراجعة السياسة</w:t>
      </w:r>
      <w:r w:rsidR="00CF27E6" w:rsidRPr="006C3AFB">
        <w:rPr>
          <w:rFonts w:ascii="Arial" w:hAnsi="Arial" w:cs="Arial"/>
          <w:b/>
          <w:bCs/>
          <w:sz w:val="26"/>
          <w:szCs w:val="26"/>
          <w:rtl/>
        </w:rPr>
        <w:t xml:space="preserve"> وتحديث</w:t>
      </w:r>
      <w:r w:rsidR="00CF27E6" w:rsidRPr="006C3AFB">
        <w:rPr>
          <w:rFonts w:ascii="Arial" w:hAnsi="Arial" w:cs="Arial" w:hint="eastAsia"/>
          <w:b/>
          <w:bCs/>
          <w:sz w:val="26"/>
          <w:szCs w:val="26"/>
          <w:rtl/>
        </w:rPr>
        <w:t>ها</w:t>
      </w:r>
      <w:r w:rsidRPr="006C3AFB">
        <w:rPr>
          <w:rFonts w:ascii="Arial" w:hAnsi="Arial" w:cs="Arial"/>
          <w:b/>
          <w:bCs/>
          <w:sz w:val="26"/>
          <w:szCs w:val="26"/>
          <w:rtl/>
        </w:rPr>
        <w:t>:</w:t>
      </w:r>
      <w:r w:rsidRPr="006C3AFB">
        <w:rPr>
          <w:rFonts w:ascii="Arial" w:hAnsi="Arial" w:cs="Arial"/>
          <w:sz w:val="26"/>
          <w:szCs w:val="26"/>
          <w:rtl/>
        </w:rPr>
        <w:t xml:space="preserve"> </w:t>
      </w:r>
      <w:r w:rsidRPr="006C3AFB">
        <w:rPr>
          <w:rFonts w:ascii="Arial" w:hAnsi="Arial" w:cs="Arial"/>
          <w:sz w:val="26"/>
          <w:szCs w:val="26"/>
          <w:highlight w:val="cyan"/>
          <w:rtl/>
        </w:rPr>
        <w:t xml:space="preserve">&lt;الإدارة المعنية بالأمن </w:t>
      </w:r>
      <w:proofErr w:type="spellStart"/>
      <w:r w:rsidRPr="006C3AFB">
        <w:rPr>
          <w:rFonts w:ascii="Arial" w:hAnsi="Arial" w:cs="Arial"/>
          <w:sz w:val="26"/>
          <w:szCs w:val="26"/>
          <w:highlight w:val="cyan"/>
          <w:rtl/>
        </w:rPr>
        <w:t>السيبراني</w:t>
      </w:r>
      <w:proofErr w:type="spellEnd"/>
      <w:r w:rsidRPr="006C3AFB">
        <w:rPr>
          <w:rFonts w:ascii="Arial" w:hAnsi="Arial" w:cs="Arial"/>
          <w:sz w:val="26"/>
          <w:szCs w:val="26"/>
          <w:highlight w:val="cyan"/>
          <w:rtl/>
        </w:rPr>
        <w:t>&gt;</w:t>
      </w:r>
      <w:r w:rsidR="00A9548E">
        <w:rPr>
          <w:rFonts w:ascii="Arial" w:hAnsi="Arial" w:cs="Arial" w:hint="cs"/>
          <w:sz w:val="26"/>
          <w:szCs w:val="26"/>
          <w:rtl/>
        </w:rPr>
        <w:t>.</w:t>
      </w:r>
    </w:p>
    <w:p w14:paraId="22FB3109" w14:textId="6A874373" w:rsidR="00465B67" w:rsidRPr="0028554B" w:rsidRDefault="009457F1" w:rsidP="0028554B">
      <w:pPr>
        <w:pStyle w:val="ListParagraph"/>
        <w:numPr>
          <w:ilvl w:val="0"/>
          <w:numId w:val="35"/>
        </w:numPr>
        <w:tabs>
          <w:tab w:val="right" w:pos="1287"/>
        </w:tabs>
        <w:bidi/>
        <w:spacing w:before="120" w:after="120" w:line="276" w:lineRule="auto"/>
        <w:ind w:left="389"/>
        <w:contextualSpacing w:val="0"/>
        <w:rPr>
          <w:rFonts w:ascii="Arial" w:hAnsi="Arial" w:cs="Arial"/>
          <w:sz w:val="26"/>
          <w:szCs w:val="26"/>
        </w:rPr>
      </w:pPr>
      <w:r w:rsidRPr="006C3AFB">
        <w:rPr>
          <w:rFonts w:ascii="Arial" w:hAnsi="Arial" w:cs="Arial"/>
          <w:b/>
          <w:bCs/>
          <w:sz w:val="26"/>
          <w:szCs w:val="26"/>
          <w:rtl/>
        </w:rPr>
        <w:t>تنفيذ السياسة</w:t>
      </w:r>
      <w:r w:rsidR="00CF27E6" w:rsidRPr="006C3AFB">
        <w:rPr>
          <w:rFonts w:ascii="Arial" w:hAnsi="Arial" w:cs="Arial"/>
          <w:b/>
          <w:bCs/>
          <w:sz w:val="26"/>
          <w:szCs w:val="26"/>
          <w:rtl/>
        </w:rPr>
        <w:t xml:space="preserve"> وتطبيق</w:t>
      </w:r>
      <w:r w:rsidR="00CF27E6" w:rsidRPr="006C3AFB">
        <w:rPr>
          <w:rFonts w:ascii="Arial" w:hAnsi="Arial" w:cs="Arial" w:hint="eastAsia"/>
          <w:b/>
          <w:bCs/>
          <w:sz w:val="26"/>
          <w:szCs w:val="26"/>
          <w:rtl/>
        </w:rPr>
        <w:t>ها</w:t>
      </w:r>
      <w:r w:rsidRPr="006C3AFB">
        <w:rPr>
          <w:rFonts w:ascii="Arial" w:hAnsi="Arial" w:cs="Arial"/>
          <w:b/>
          <w:bCs/>
          <w:sz w:val="26"/>
          <w:szCs w:val="26"/>
          <w:rtl/>
        </w:rPr>
        <w:t>:</w:t>
      </w:r>
      <w:r w:rsidRPr="006C3AFB">
        <w:rPr>
          <w:rFonts w:ascii="Arial" w:hAnsi="Arial" w:cs="Arial"/>
          <w:sz w:val="26"/>
          <w:szCs w:val="26"/>
          <w:rtl/>
        </w:rPr>
        <w:t xml:space="preserve"> </w:t>
      </w:r>
      <w:r w:rsidRPr="006C3AFB">
        <w:rPr>
          <w:rFonts w:ascii="Arial" w:hAnsi="Arial" w:cs="Arial"/>
          <w:sz w:val="26"/>
          <w:szCs w:val="26"/>
          <w:highlight w:val="cyan"/>
          <w:rtl/>
        </w:rPr>
        <w:t>&lt;الإدارة المعنية بتقنية المعلومات&gt;</w:t>
      </w:r>
      <w:r w:rsidR="00512760">
        <w:rPr>
          <w:rFonts w:ascii="Arial" w:hAnsi="Arial" w:cs="Arial" w:hint="cs"/>
          <w:sz w:val="26"/>
          <w:szCs w:val="26"/>
          <w:rtl/>
        </w:rPr>
        <w:t xml:space="preserve"> و </w:t>
      </w:r>
      <w:r w:rsidR="00512760" w:rsidRPr="006C3AFB">
        <w:rPr>
          <w:rFonts w:ascii="Arial" w:hAnsi="Arial" w:cs="Arial"/>
          <w:sz w:val="26"/>
          <w:szCs w:val="26"/>
          <w:highlight w:val="cyan"/>
          <w:rtl/>
        </w:rPr>
        <w:t xml:space="preserve">&lt;الإدارة المعنية بالأمن </w:t>
      </w:r>
      <w:proofErr w:type="spellStart"/>
      <w:r w:rsidR="00512760" w:rsidRPr="006C3AFB">
        <w:rPr>
          <w:rFonts w:ascii="Arial" w:hAnsi="Arial" w:cs="Arial"/>
          <w:sz w:val="26"/>
          <w:szCs w:val="26"/>
          <w:highlight w:val="cyan"/>
          <w:rtl/>
        </w:rPr>
        <w:t>السيبراني</w:t>
      </w:r>
      <w:proofErr w:type="spellEnd"/>
      <w:r w:rsidR="00512760" w:rsidRPr="006C3AFB">
        <w:rPr>
          <w:rFonts w:ascii="Arial" w:hAnsi="Arial" w:cs="Arial"/>
          <w:sz w:val="26"/>
          <w:szCs w:val="26"/>
          <w:highlight w:val="cyan"/>
          <w:rtl/>
        </w:rPr>
        <w:t>&gt;</w:t>
      </w:r>
      <w:r w:rsidR="00A9548E">
        <w:rPr>
          <w:rFonts w:ascii="Arial" w:hAnsi="Arial" w:cs="Arial" w:hint="cs"/>
          <w:sz w:val="26"/>
          <w:szCs w:val="26"/>
          <w:rtl/>
        </w:rPr>
        <w:t>.</w:t>
      </w:r>
    </w:p>
    <w:p w14:paraId="4E88EF49" w14:textId="6041E3AA" w:rsidR="007E17EF" w:rsidRPr="006C3AFB" w:rsidRDefault="00596149" w:rsidP="0028554B">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على مخالفتها أو انتهاكها." w:history="1">
        <w:bookmarkStart w:id="12" w:name="_Toc21336093"/>
        <w:r w:rsidR="007E17EF" w:rsidRPr="006C3AFB">
          <w:rPr>
            <w:rStyle w:val="Hyperlink"/>
            <w:rFonts w:ascii="Arial" w:hAnsi="Arial" w:cs="Arial"/>
            <w:color w:val="15969D" w:themeColor="accent6" w:themeShade="BF"/>
            <w:u w:val="none"/>
            <w:rtl/>
          </w:rPr>
          <w:t>الالتزام بالسياسة</w:t>
        </w:r>
        <w:bookmarkEnd w:id="12"/>
      </w:hyperlink>
    </w:p>
    <w:p w14:paraId="772E5340" w14:textId="42740A8D" w:rsidR="009457F1" w:rsidRPr="006C3AFB" w:rsidRDefault="009457F1" w:rsidP="00465B67">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6C3AFB">
        <w:rPr>
          <w:rFonts w:ascii="Arial" w:hAnsi="Arial" w:cs="Arial"/>
          <w:sz w:val="26"/>
          <w:szCs w:val="26"/>
          <w:rtl/>
          <w:lang w:eastAsia="ar"/>
        </w:rPr>
        <w:t xml:space="preserve">يجب على </w:t>
      </w:r>
      <w:r w:rsidRPr="006C3AFB">
        <w:rPr>
          <w:rFonts w:ascii="Arial" w:hAnsi="Arial" w:cs="Arial"/>
          <w:sz w:val="26"/>
          <w:szCs w:val="26"/>
          <w:highlight w:val="cyan"/>
          <w:rtl/>
          <w:lang w:eastAsia="ar"/>
        </w:rPr>
        <w:t xml:space="preserve">&lt;رئيس الإدارة المعنية بالأمن </w:t>
      </w:r>
      <w:proofErr w:type="spellStart"/>
      <w:r w:rsidRPr="006C3AFB">
        <w:rPr>
          <w:rFonts w:ascii="Arial" w:hAnsi="Arial" w:cs="Arial"/>
          <w:sz w:val="26"/>
          <w:szCs w:val="26"/>
          <w:highlight w:val="cyan"/>
          <w:rtl/>
          <w:lang w:eastAsia="ar"/>
        </w:rPr>
        <w:t>السيبراني</w:t>
      </w:r>
      <w:proofErr w:type="spellEnd"/>
      <w:r w:rsidRPr="006C3AFB">
        <w:rPr>
          <w:rFonts w:ascii="Arial" w:hAnsi="Arial" w:cs="Arial"/>
          <w:sz w:val="26"/>
          <w:szCs w:val="26"/>
          <w:highlight w:val="cyan"/>
          <w:rtl/>
          <w:lang w:eastAsia="ar"/>
        </w:rPr>
        <w:t>&gt;</w:t>
      </w:r>
      <w:r w:rsidRPr="006C3AFB">
        <w:rPr>
          <w:rFonts w:ascii="Arial" w:hAnsi="Arial" w:cs="Arial"/>
          <w:sz w:val="26"/>
          <w:szCs w:val="26"/>
          <w:rtl/>
          <w:lang w:eastAsia="ar"/>
        </w:rPr>
        <w:t xml:space="preserve"> ضمان التزام </w:t>
      </w:r>
      <w:r w:rsidR="00CB21DD" w:rsidRPr="006C3AFB">
        <w:rPr>
          <w:rFonts w:ascii="Arial" w:hAnsi="Arial" w:cs="Arial"/>
          <w:sz w:val="26"/>
          <w:szCs w:val="26"/>
          <w:highlight w:val="cyan"/>
          <w:rtl/>
          <w:lang w:eastAsia="ar"/>
        </w:rPr>
        <w:t>&lt;اسم الجهة&gt;</w:t>
      </w:r>
      <w:r w:rsidRPr="006C3AFB">
        <w:rPr>
          <w:rFonts w:ascii="Arial" w:hAnsi="Arial" w:cs="Arial"/>
          <w:sz w:val="26"/>
          <w:szCs w:val="26"/>
          <w:rtl/>
          <w:lang w:eastAsia="ar"/>
        </w:rPr>
        <w:t xml:space="preserve"> بهذه السياسة </w:t>
      </w:r>
      <w:r w:rsidR="004D33A2" w:rsidRPr="006C3AFB">
        <w:rPr>
          <w:rFonts w:ascii="Arial" w:hAnsi="Arial" w:cs="Arial" w:hint="eastAsia"/>
          <w:sz w:val="26"/>
          <w:szCs w:val="26"/>
          <w:rtl/>
          <w:lang w:eastAsia="ar"/>
        </w:rPr>
        <w:t>باستمرار</w:t>
      </w:r>
      <w:r w:rsidRPr="006C3AFB">
        <w:rPr>
          <w:rFonts w:ascii="Arial" w:hAnsi="Arial" w:cs="Arial"/>
          <w:sz w:val="26"/>
          <w:szCs w:val="26"/>
          <w:rtl/>
          <w:lang w:eastAsia="ar"/>
        </w:rPr>
        <w:t>.</w:t>
      </w:r>
    </w:p>
    <w:p w14:paraId="473CAD12" w14:textId="4CA36517" w:rsidR="009457F1" w:rsidRPr="006C3AFB"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6C3AFB">
        <w:rPr>
          <w:rFonts w:ascii="Arial" w:hAnsi="Arial" w:cs="Arial"/>
          <w:sz w:val="26"/>
          <w:szCs w:val="26"/>
          <w:rtl/>
          <w:lang w:eastAsia="ar"/>
        </w:rPr>
        <w:t xml:space="preserve">يجب على كافة العاملين في </w:t>
      </w:r>
      <w:r w:rsidR="00CB21DD" w:rsidRPr="006C3AFB">
        <w:rPr>
          <w:rFonts w:ascii="Arial" w:hAnsi="Arial" w:cs="Arial"/>
          <w:sz w:val="26"/>
          <w:szCs w:val="26"/>
          <w:highlight w:val="cyan"/>
          <w:rtl/>
          <w:lang w:eastAsia="ar"/>
        </w:rPr>
        <w:t>&lt;اسم الجهة&gt;</w:t>
      </w:r>
      <w:r w:rsidRPr="006C3AFB">
        <w:rPr>
          <w:rFonts w:ascii="Arial" w:hAnsi="Arial" w:cs="Arial"/>
          <w:sz w:val="26"/>
          <w:szCs w:val="26"/>
          <w:rtl/>
          <w:lang w:eastAsia="ar"/>
        </w:rPr>
        <w:t xml:space="preserve"> الالتزام بهذه السياسة.</w:t>
      </w:r>
    </w:p>
    <w:p w14:paraId="4C12B809" w14:textId="42A969DB" w:rsidR="00991F31" w:rsidRPr="006C3AFB"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6C3AFB">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CB21DD" w:rsidRPr="006C3AFB">
        <w:rPr>
          <w:rFonts w:ascii="Arial" w:hAnsi="Arial" w:cs="Arial"/>
          <w:sz w:val="26"/>
          <w:szCs w:val="26"/>
          <w:highlight w:val="cyan"/>
          <w:rtl/>
          <w:lang w:eastAsia="ar"/>
        </w:rPr>
        <w:t>&lt;اسم الجهة&gt;</w:t>
      </w:r>
      <w:r w:rsidRPr="006C3AFB">
        <w:rPr>
          <w:rFonts w:ascii="Arial" w:hAnsi="Arial" w:cs="Arial"/>
          <w:sz w:val="26"/>
          <w:szCs w:val="26"/>
          <w:rtl/>
          <w:lang w:eastAsia="ar"/>
        </w:rPr>
        <w:t>.</w:t>
      </w:r>
      <w:bookmarkStart w:id="13" w:name="_GoBack"/>
      <w:bookmarkEnd w:id="13"/>
    </w:p>
    <w:sectPr w:rsidR="00991F31" w:rsidRPr="006C3AFB"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5E953C" w16cid:durableId="20DEEEB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B7F26" w14:textId="77777777" w:rsidR="00596149" w:rsidRDefault="00596149" w:rsidP="00023F00">
      <w:pPr>
        <w:spacing w:after="0" w:line="240" w:lineRule="auto"/>
      </w:pPr>
      <w:r>
        <w:separator/>
      </w:r>
    </w:p>
  </w:endnote>
  <w:endnote w:type="continuationSeparator" w:id="0">
    <w:p w14:paraId="7156D786" w14:textId="77777777" w:rsidR="00596149" w:rsidRDefault="00596149"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Segoe UI Semilight"/>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1278E5A4" w14:textId="77777777" w:rsidR="0028554B" w:rsidRPr="00FA0FDE" w:rsidRDefault="0028554B" w:rsidP="0028554B">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19D3AB16" w14:textId="6A6F3F22" w:rsidR="004012CB" w:rsidRPr="0028554B" w:rsidRDefault="006626EC" w:rsidP="0028554B">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4384" behindDoc="0" locked="0" layoutInCell="0" allowOverlap="1" wp14:anchorId="48D5F45C" wp14:editId="06BFD231">
              <wp:simplePos x="0" y="0"/>
              <wp:positionH relativeFrom="page">
                <wp:posOffset>0</wp:posOffset>
              </wp:positionH>
              <wp:positionV relativeFrom="page">
                <wp:posOffset>10235565</wp:posOffset>
              </wp:positionV>
              <wp:extent cx="7560945" cy="266700"/>
              <wp:effectExtent l="0" t="0" r="0" b="0"/>
              <wp:wrapNone/>
              <wp:docPr id="5" name="MSIPCM7deb42feb863424b8a476849"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5858D3" w14:textId="5B0C1F56" w:rsidR="006626EC" w:rsidRPr="00B96AD4" w:rsidRDefault="00B96AD4" w:rsidP="00B96AD4">
                          <w:pPr>
                            <w:spacing w:after="0"/>
                            <w:jc w:val="right"/>
                            <w:rPr>
                              <w:rFonts w:ascii="Courier New" w:hAnsi="Courier New" w:cs="Courier New"/>
                              <w:color w:val="317100"/>
                              <w:sz w:val="20"/>
                            </w:rPr>
                          </w:pPr>
                          <w:r w:rsidRPr="00B96AD4">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8D5F45C" id="_x0000_t202" coordsize="21600,21600" o:spt="202" path="m,l,21600r21600,l21600,xe">
              <v:stroke joinstyle="miter"/>
              <v:path gradientshapeok="t" o:connecttype="rect"/>
            </v:shapetype>
            <v:shape id="MSIPCM7deb42feb863424b8a476849"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LOWZp0gAwAAPgYAAA4A&#10;AAAAAAAAAAAAAAAALgIAAGRycy9lMm9Eb2MueG1sUEsBAi0AFAAGAAgAAAAhAFSd5dXhAAAACwEA&#10;AA8AAAAAAAAAAAAAAAAAegUAAGRycy9kb3ducmV2LnhtbFBLBQYAAAAABAAEAPMAAACIBgAAAAA=&#10;" o:allowincell="f" filled="f" stroked="f" strokeweight=".5pt">
              <v:textbox inset=",0,20pt,0">
                <w:txbxContent>
                  <w:p w14:paraId="795858D3" w14:textId="5B0C1F56" w:rsidR="006626EC" w:rsidRPr="00B96AD4" w:rsidRDefault="00B96AD4" w:rsidP="00B96AD4">
                    <w:pPr>
                      <w:spacing w:after="0"/>
                      <w:jc w:val="right"/>
                      <w:rPr>
                        <w:rFonts w:ascii="Courier New" w:hAnsi="Courier New" w:cs="Courier New"/>
                        <w:color w:val="317100"/>
                        <w:sz w:val="20"/>
                      </w:rPr>
                    </w:pPr>
                    <w:r w:rsidRPr="00B96AD4">
                      <w:rPr>
                        <w:rFonts w:ascii="Courier New" w:hAnsi="Courier New" w:cs="Courier New"/>
                        <w:color w:val="317100"/>
                        <w:sz w:val="20"/>
                        <w:rtl/>
                      </w:rPr>
                      <w:t>متاح</w:t>
                    </w:r>
                  </w:p>
                </w:txbxContent>
              </v:textbox>
              <w10:wrap anchorx="page" anchory="page"/>
            </v:shape>
          </w:pict>
        </mc:Fallback>
      </mc:AlternateContent>
    </w:r>
    <w:r w:rsidR="0028554B" w:rsidRPr="000D2670">
      <w:rPr>
        <w:rFonts w:ascii="Arial" w:hAnsi="Arial" w:cs="Arial"/>
        <w:color w:val="2B3B82" w:themeColor="accent4"/>
        <w:sz w:val="18"/>
        <w:szCs w:val="18"/>
        <w:rtl/>
      </w:rPr>
      <w:t>الإصدار</w:t>
    </w:r>
    <w:r w:rsidR="0028554B" w:rsidRPr="000D2670">
      <w:rPr>
        <w:rFonts w:asciiTheme="minorBidi" w:hAnsiTheme="minorBidi"/>
        <w:color w:val="2B3B82" w:themeColor="accent4"/>
        <w:sz w:val="18"/>
        <w:szCs w:val="18"/>
        <w:rtl/>
      </w:rPr>
      <w:t xml:space="preserve"> </w:t>
    </w:r>
    <w:r w:rsidR="0028554B"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20F4B6A9" wp14:editId="67103295">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0531CD41" w14:textId="6F846FC1" w:rsidR="0028554B" w:rsidRPr="00FA0FDE" w:rsidRDefault="0028554B" w:rsidP="0028554B">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AB28FF">
                            <w:rPr>
                              <w:rFonts w:ascii="Arial" w:hAnsi="Arial" w:cs="Arial"/>
                              <w:noProof/>
                              <w:color w:val="2B3B82" w:themeColor="accent4"/>
                              <w:sz w:val="18"/>
                              <w:szCs w:val="18"/>
                            </w:rPr>
                            <w:t>5</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4B6A9" id="_x0000_t202" coordsize="21600,21600" o:spt="202" path="m,l,21600r21600,l21600,xe">
              <v:stroke joinstyle="miter"/>
              <v:path gradientshapeok="t" o:connecttype="rect"/>
            </v:shapetype>
            <v:shape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0531CD41" w14:textId="6F846FC1" w:rsidR="0028554B" w:rsidRPr="00FA0FDE" w:rsidRDefault="0028554B" w:rsidP="0028554B">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AB28FF">
                      <w:rPr>
                        <w:rFonts w:ascii="Arial" w:hAnsi="Arial" w:cs="Arial"/>
                        <w:noProof/>
                        <w:color w:val="2B3B82" w:themeColor="accent4"/>
                        <w:sz w:val="18"/>
                        <w:szCs w:val="18"/>
                      </w:rPr>
                      <w:t>5</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28554B">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16C34778" w:rsidR="00931253" w:rsidRDefault="006626EC">
    <w:pPr>
      <w:pStyle w:val="Footer"/>
      <w:bidi/>
    </w:pPr>
    <w:r>
      <w:rPr>
        <w:noProof/>
        <w:rtl/>
        <w:lang w:eastAsia="en-US"/>
      </w:rPr>
      <mc:AlternateContent>
        <mc:Choice Requires="wps">
          <w:drawing>
            <wp:anchor distT="0" distB="0" distL="114300" distR="114300" simplePos="0" relativeHeight="251665408" behindDoc="0" locked="0" layoutInCell="0" allowOverlap="1" wp14:anchorId="5C99974A" wp14:editId="0CDD65D8">
              <wp:simplePos x="0" y="0"/>
              <wp:positionH relativeFrom="page">
                <wp:posOffset>0</wp:posOffset>
              </wp:positionH>
              <wp:positionV relativeFrom="page">
                <wp:posOffset>10235565</wp:posOffset>
              </wp:positionV>
              <wp:extent cx="7560945" cy="266700"/>
              <wp:effectExtent l="0" t="0" r="0" b="0"/>
              <wp:wrapNone/>
              <wp:docPr id="6" name="MSIPCMfab1467f81971e716c18f8c5"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C76C65" w14:textId="13B588F5" w:rsidR="006626EC" w:rsidRPr="00B96AD4" w:rsidRDefault="00B96AD4" w:rsidP="00B96AD4">
                          <w:pPr>
                            <w:spacing w:after="0"/>
                            <w:jc w:val="right"/>
                            <w:rPr>
                              <w:rFonts w:ascii="Courier New" w:hAnsi="Courier New" w:cs="Courier New"/>
                              <w:color w:val="317100"/>
                              <w:sz w:val="20"/>
                            </w:rPr>
                          </w:pPr>
                          <w:r w:rsidRPr="00B96AD4">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C99974A" id="_x0000_t202" coordsize="21600,21600" o:spt="202" path="m,l,21600r21600,l21600,xe">
              <v:stroke joinstyle="miter"/>
              <v:path gradientshapeok="t" o:connecttype="rect"/>
            </v:shapetype>
            <v:shape id="MSIPCMfab1467f81971e716c18f8c5"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JOWJDogAwAAQAYAAA4A&#10;AAAAAAAAAAAAAAAALgIAAGRycy9lMm9Eb2MueG1sUEsBAi0AFAAGAAgAAAAhAFSd5dXhAAAACwEA&#10;AA8AAAAAAAAAAAAAAAAAegUAAGRycy9kb3ducmV2LnhtbFBLBQYAAAAABAAEAPMAAACIBgAAAAA=&#10;" o:allowincell="f" filled="f" stroked="f" strokeweight=".5pt">
              <v:textbox inset=",0,20pt,0">
                <w:txbxContent>
                  <w:p w14:paraId="43C76C65" w14:textId="13B588F5" w:rsidR="006626EC" w:rsidRPr="00B96AD4" w:rsidRDefault="00B96AD4" w:rsidP="00B96AD4">
                    <w:pPr>
                      <w:spacing w:after="0"/>
                      <w:jc w:val="right"/>
                      <w:rPr>
                        <w:rFonts w:ascii="Courier New" w:hAnsi="Courier New" w:cs="Courier New"/>
                        <w:color w:val="317100"/>
                        <w:sz w:val="20"/>
                      </w:rPr>
                    </w:pPr>
                    <w:r w:rsidRPr="00B96AD4">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D5219" w14:textId="77777777" w:rsidR="00596149" w:rsidRDefault="00596149" w:rsidP="00023F00">
      <w:pPr>
        <w:spacing w:after="0" w:line="240" w:lineRule="auto"/>
      </w:pPr>
      <w:r>
        <w:separator/>
      </w:r>
    </w:p>
  </w:footnote>
  <w:footnote w:type="continuationSeparator" w:id="0">
    <w:p w14:paraId="327648C8" w14:textId="77777777" w:rsidR="00596149" w:rsidRDefault="00596149"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88D923E" w:rsidR="00931253" w:rsidRDefault="0099048B"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4EB8B53F" w:rsidR="0099048B" w:rsidRPr="00152B2F" w:rsidRDefault="0026157E" w:rsidP="00C019C3">
                          <w:pPr>
                            <w:bidi/>
                            <w:jc w:val="right"/>
                            <w:rPr>
                              <w:rFonts w:ascii="Arial" w:eastAsia="DIN NEXT™ ARABIC MEDIUM" w:hAnsi="Arial" w:cs="Arial"/>
                              <w:color w:val="2B3B82" w:themeColor="text1"/>
                              <w:sz w:val="28"/>
                              <w:szCs w:val="28"/>
                              <w:lang w:eastAsia="ar"/>
                            </w:rPr>
                          </w:pPr>
                          <w:r w:rsidRPr="0028554B">
                            <w:rPr>
                              <w:rFonts w:ascii="Arial" w:eastAsia="DIN NEXT™ ARABIC MEDIUM" w:hAnsi="Arial" w:cs="Arial" w:hint="cs"/>
                              <w:color w:val="2B3B82" w:themeColor="text1"/>
                              <w:sz w:val="28"/>
                              <w:szCs w:val="28"/>
                              <w:rtl/>
                              <w:lang w:eastAsia="ar"/>
                            </w:rPr>
                            <w:t xml:space="preserve">نموذج </w:t>
                          </w:r>
                          <w:r w:rsidR="00394D1E" w:rsidRPr="0028554B">
                            <w:rPr>
                              <w:rFonts w:ascii="Arial" w:eastAsia="DIN NEXT™ ARABIC MEDIUM" w:hAnsi="Arial" w:cs="Arial"/>
                              <w:color w:val="2B3B82" w:themeColor="text1"/>
                              <w:sz w:val="28"/>
                              <w:szCs w:val="28"/>
                              <w:rtl/>
                              <w:lang w:eastAsia="ar"/>
                            </w:rPr>
                            <w:t>سياسة</w:t>
                          </w:r>
                          <w:r w:rsidR="00684FF3" w:rsidRPr="0028554B">
                            <w:rPr>
                              <w:rFonts w:ascii="Arial" w:hAnsi="Arial" w:cs="Arial"/>
                              <w:rtl/>
                            </w:rPr>
                            <w:t xml:space="preserve"> </w:t>
                          </w:r>
                          <w:r w:rsidR="00684FF3" w:rsidRPr="0028554B">
                            <w:rPr>
                              <w:rFonts w:ascii="Arial" w:eastAsia="DIN NEXT™ ARABIC MEDIUM" w:hAnsi="Arial" w:cs="Arial"/>
                              <w:color w:val="2B3B82" w:themeColor="text1"/>
                              <w:sz w:val="28"/>
                              <w:szCs w:val="28"/>
                              <w:rtl/>
                              <w:lang w:eastAsia="ar"/>
                            </w:rPr>
                            <w:t xml:space="preserve">الأمن </w:t>
                          </w:r>
                          <w:proofErr w:type="spellStart"/>
                          <w:r w:rsidR="00684FF3" w:rsidRPr="0028554B">
                            <w:rPr>
                              <w:rFonts w:ascii="Arial" w:eastAsia="DIN NEXT™ ARABIC MEDIUM" w:hAnsi="Arial" w:cs="Arial"/>
                              <w:color w:val="2B3B82" w:themeColor="text1"/>
                              <w:sz w:val="28"/>
                              <w:szCs w:val="28"/>
                              <w:rtl/>
                              <w:lang w:eastAsia="ar"/>
                            </w:rPr>
                            <w:t>السيبراني</w:t>
                          </w:r>
                          <w:proofErr w:type="spellEnd"/>
                          <w:r w:rsidR="00684FF3" w:rsidRPr="0028554B">
                            <w:rPr>
                              <w:rFonts w:ascii="Arial" w:eastAsia="DIN NEXT™ ARABIC MEDIUM" w:hAnsi="Arial" w:cs="Arial"/>
                              <w:color w:val="2B3B82" w:themeColor="text1"/>
                              <w:sz w:val="28"/>
                              <w:szCs w:val="28"/>
                              <w:rtl/>
                              <w:lang w:eastAsia="ar"/>
                            </w:rPr>
                            <w:t xml:space="preserve"> لأنظمة التحكم الصناعي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4EB8B53F" w:rsidR="0099048B" w:rsidRPr="00152B2F" w:rsidRDefault="0026157E" w:rsidP="00C019C3">
                    <w:pPr>
                      <w:bidi/>
                      <w:jc w:val="right"/>
                      <w:rPr>
                        <w:rFonts w:ascii="Arial" w:eastAsia="DIN NEXT™ ARABIC MEDIUM" w:hAnsi="Arial" w:cs="Arial"/>
                        <w:color w:val="2B3B82" w:themeColor="text1"/>
                        <w:sz w:val="28"/>
                        <w:szCs w:val="28"/>
                        <w:lang w:eastAsia="ar"/>
                      </w:rPr>
                    </w:pPr>
                    <w:r w:rsidRPr="0028554B">
                      <w:rPr>
                        <w:rFonts w:ascii="Arial" w:eastAsia="DIN NEXT™ ARABIC MEDIUM" w:hAnsi="Arial" w:cs="Arial" w:hint="cs"/>
                        <w:color w:val="2B3B82" w:themeColor="text1"/>
                        <w:sz w:val="28"/>
                        <w:szCs w:val="28"/>
                        <w:rtl/>
                        <w:lang w:eastAsia="ar"/>
                      </w:rPr>
                      <w:t xml:space="preserve">نموذج </w:t>
                    </w:r>
                    <w:r w:rsidR="00394D1E" w:rsidRPr="0028554B">
                      <w:rPr>
                        <w:rFonts w:ascii="Arial" w:eastAsia="DIN NEXT™ ARABIC MEDIUM" w:hAnsi="Arial" w:cs="Arial"/>
                        <w:color w:val="2B3B82" w:themeColor="text1"/>
                        <w:sz w:val="28"/>
                        <w:szCs w:val="28"/>
                        <w:rtl/>
                        <w:lang w:eastAsia="ar"/>
                      </w:rPr>
                      <w:t>سياسة</w:t>
                    </w:r>
                    <w:r w:rsidR="00684FF3" w:rsidRPr="0028554B">
                      <w:rPr>
                        <w:rFonts w:ascii="Arial" w:hAnsi="Arial" w:cs="Arial"/>
                        <w:rtl/>
                      </w:rPr>
                      <w:t xml:space="preserve"> </w:t>
                    </w:r>
                    <w:r w:rsidR="00684FF3" w:rsidRPr="0028554B">
                      <w:rPr>
                        <w:rFonts w:ascii="Arial" w:eastAsia="DIN NEXT™ ARABIC MEDIUM" w:hAnsi="Arial" w:cs="Arial"/>
                        <w:color w:val="2B3B82" w:themeColor="text1"/>
                        <w:sz w:val="28"/>
                        <w:szCs w:val="28"/>
                        <w:rtl/>
                        <w:lang w:eastAsia="ar"/>
                      </w:rPr>
                      <w:t xml:space="preserve">الأمن </w:t>
                    </w:r>
                    <w:proofErr w:type="spellStart"/>
                    <w:r w:rsidR="00684FF3" w:rsidRPr="0028554B">
                      <w:rPr>
                        <w:rFonts w:ascii="Arial" w:eastAsia="DIN NEXT™ ARABIC MEDIUM" w:hAnsi="Arial" w:cs="Arial"/>
                        <w:color w:val="2B3B82" w:themeColor="text1"/>
                        <w:sz w:val="28"/>
                        <w:szCs w:val="28"/>
                        <w:rtl/>
                        <w:lang w:eastAsia="ar"/>
                      </w:rPr>
                      <w:t>السيبراني</w:t>
                    </w:r>
                    <w:proofErr w:type="spellEnd"/>
                    <w:r w:rsidR="00684FF3" w:rsidRPr="0028554B">
                      <w:rPr>
                        <w:rFonts w:ascii="Arial" w:eastAsia="DIN NEXT™ ARABIC MEDIUM" w:hAnsi="Arial" w:cs="Arial"/>
                        <w:color w:val="2B3B82" w:themeColor="text1"/>
                        <w:sz w:val="28"/>
                        <w:szCs w:val="28"/>
                        <w:rtl/>
                        <w:lang w:eastAsia="ar"/>
                      </w:rPr>
                      <w:t xml:space="preserve"> لأنظمة التحكم الصناعي</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3"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5D6733"/>
    <w:multiLevelType w:val="multilevel"/>
    <w:tmpl w:val="2F369672"/>
    <w:lvl w:ilvl="0">
      <w:start w:val="1"/>
      <w:numFmt w:val="decimal"/>
      <w:lvlText w:val="%1-"/>
      <w:lvlJc w:val="left"/>
      <w:pPr>
        <w:ind w:left="360" w:hanging="360"/>
      </w:pPr>
      <w:rPr>
        <w:rFonts w:ascii="Arial" w:eastAsiaTheme="minorEastAsia" w:hAnsi="Arial" w:cs="Arial"/>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9"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0"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1"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7"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8"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2"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4"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5"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8"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1"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25"/>
  </w:num>
  <w:num w:numId="5">
    <w:abstractNumId w:val="4"/>
  </w:num>
  <w:num w:numId="6">
    <w:abstractNumId w:val="3"/>
  </w:num>
  <w:num w:numId="7">
    <w:abstractNumId w:val="2"/>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num>
  <w:num w:numId="13">
    <w:abstractNumId w:val="27"/>
  </w:num>
  <w:num w:numId="14">
    <w:abstractNumId w:val="37"/>
  </w:num>
  <w:num w:numId="15">
    <w:abstractNumId w:val="31"/>
  </w:num>
  <w:num w:numId="16">
    <w:abstractNumId w:val="1"/>
  </w:num>
  <w:num w:numId="17">
    <w:abstractNumId w:val="19"/>
  </w:num>
  <w:num w:numId="18">
    <w:abstractNumId w:val="39"/>
  </w:num>
  <w:num w:numId="19">
    <w:abstractNumId w:val="38"/>
  </w:num>
  <w:num w:numId="20">
    <w:abstractNumId w:val="22"/>
  </w:num>
  <w:num w:numId="21">
    <w:abstractNumId w:val="21"/>
  </w:num>
  <w:num w:numId="22">
    <w:abstractNumId w:val="28"/>
  </w:num>
  <w:num w:numId="23">
    <w:abstractNumId w:val="18"/>
  </w:num>
  <w:num w:numId="24">
    <w:abstractNumId w:val="5"/>
  </w:num>
  <w:num w:numId="25">
    <w:abstractNumId w:val="16"/>
  </w:num>
  <w:num w:numId="26">
    <w:abstractNumId w:val="0"/>
  </w:num>
  <w:num w:numId="27">
    <w:abstractNumId w:val="32"/>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0"/>
  </w:num>
  <w:num w:numId="33">
    <w:abstractNumId w:val="12"/>
  </w:num>
  <w:num w:numId="34">
    <w:abstractNumId w:val="40"/>
  </w:num>
  <w:num w:numId="35">
    <w:abstractNumId w:val="24"/>
  </w:num>
  <w:num w:numId="36">
    <w:abstractNumId w:val="14"/>
  </w:num>
  <w:num w:numId="37">
    <w:abstractNumId w:val="13"/>
  </w:num>
  <w:num w:numId="38">
    <w:abstractNumId w:val="7"/>
  </w:num>
  <w:num w:numId="39">
    <w:abstractNumId w:val="10"/>
  </w:num>
  <w:num w:numId="40">
    <w:abstractNumId w:val="15"/>
  </w:num>
  <w:num w:numId="41">
    <w:abstractNumId w:val="23"/>
  </w:num>
  <w:num w:numId="42">
    <w:abstractNumId w:val="3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3F00"/>
    <w:rsid w:val="00027988"/>
    <w:rsid w:val="00027D13"/>
    <w:rsid w:val="00030CE1"/>
    <w:rsid w:val="000447AC"/>
    <w:rsid w:val="0005253C"/>
    <w:rsid w:val="00061804"/>
    <w:rsid w:val="000676E3"/>
    <w:rsid w:val="00070C4A"/>
    <w:rsid w:val="0007287D"/>
    <w:rsid w:val="00074462"/>
    <w:rsid w:val="0008404C"/>
    <w:rsid w:val="000A5985"/>
    <w:rsid w:val="000A6779"/>
    <w:rsid w:val="000A6B0A"/>
    <w:rsid w:val="000A6ED0"/>
    <w:rsid w:val="000B1BDB"/>
    <w:rsid w:val="000B25FE"/>
    <w:rsid w:val="000B5D3C"/>
    <w:rsid w:val="000C0981"/>
    <w:rsid w:val="000C45D8"/>
    <w:rsid w:val="000D1DCB"/>
    <w:rsid w:val="000D4D57"/>
    <w:rsid w:val="000D6BFB"/>
    <w:rsid w:val="000E0AED"/>
    <w:rsid w:val="000E396B"/>
    <w:rsid w:val="000E5A6D"/>
    <w:rsid w:val="000F332F"/>
    <w:rsid w:val="000F4050"/>
    <w:rsid w:val="001205FA"/>
    <w:rsid w:val="00127617"/>
    <w:rsid w:val="00132224"/>
    <w:rsid w:val="0013229C"/>
    <w:rsid w:val="00136613"/>
    <w:rsid w:val="001512CE"/>
    <w:rsid w:val="0015167F"/>
    <w:rsid w:val="00152B2F"/>
    <w:rsid w:val="00166215"/>
    <w:rsid w:val="001705E8"/>
    <w:rsid w:val="00171994"/>
    <w:rsid w:val="00177027"/>
    <w:rsid w:val="00187D10"/>
    <w:rsid w:val="001901EC"/>
    <w:rsid w:val="001A41E1"/>
    <w:rsid w:val="001A7D01"/>
    <w:rsid w:val="001B4449"/>
    <w:rsid w:val="001B5C6C"/>
    <w:rsid w:val="001D116E"/>
    <w:rsid w:val="001D77F6"/>
    <w:rsid w:val="001E2A52"/>
    <w:rsid w:val="001E3AC6"/>
    <w:rsid w:val="001F5D14"/>
    <w:rsid w:val="001F743D"/>
    <w:rsid w:val="001F7825"/>
    <w:rsid w:val="00202C17"/>
    <w:rsid w:val="00204AA4"/>
    <w:rsid w:val="00207C98"/>
    <w:rsid w:val="002178B4"/>
    <w:rsid w:val="00217DC2"/>
    <w:rsid w:val="00223505"/>
    <w:rsid w:val="00226430"/>
    <w:rsid w:val="00226682"/>
    <w:rsid w:val="002276C9"/>
    <w:rsid w:val="00227957"/>
    <w:rsid w:val="00232BA4"/>
    <w:rsid w:val="00233CD3"/>
    <w:rsid w:val="0023797F"/>
    <w:rsid w:val="002400C4"/>
    <w:rsid w:val="00240DE2"/>
    <w:rsid w:val="0024276A"/>
    <w:rsid w:val="00243754"/>
    <w:rsid w:val="00250574"/>
    <w:rsid w:val="002518A5"/>
    <w:rsid w:val="00253FF3"/>
    <w:rsid w:val="0026114D"/>
    <w:rsid w:val="002613D8"/>
    <w:rsid w:val="0026157E"/>
    <w:rsid w:val="00263A92"/>
    <w:rsid w:val="00263A9C"/>
    <w:rsid w:val="00271716"/>
    <w:rsid w:val="00273188"/>
    <w:rsid w:val="0027763C"/>
    <w:rsid w:val="00281F98"/>
    <w:rsid w:val="002833D3"/>
    <w:rsid w:val="0028554B"/>
    <w:rsid w:val="00290EB9"/>
    <w:rsid w:val="002912DA"/>
    <w:rsid w:val="00292333"/>
    <w:rsid w:val="0029435A"/>
    <w:rsid w:val="002966A0"/>
    <w:rsid w:val="002B1236"/>
    <w:rsid w:val="002B36F9"/>
    <w:rsid w:val="002B49EA"/>
    <w:rsid w:val="002B7B03"/>
    <w:rsid w:val="002C2CB7"/>
    <w:rsid w:val="002C5D3C"/>
    <w:rsid w:val="002C5F2D"/>
    <w:rsid w:val="002D0A6A"/>
    <w:rsid w:val="002D1CD4"/>
    <w:rsid w:val="002D20D3"/>
    <w:rsid w:val="002D486C"/>
    <w:rsid w:val="002E00B4"/>
    <w:rsid w:val="002F7517"/>
    <w:rsid w:val="00310EFE"/>
    <w:rsid w:val="00315492"/>
    <w:rsid w:val="003238B9"/>
    <w:rsid w:val="003350FA"/>
    <w:rsid w:val="0034060B"/>
    <w:rsid w:val="00341E7C"/>
    <w:rsid w:val="0034402D"/>
    <w:rsid w:val="003440B6"/>
    <w:rsid w:val="00345969"/>
    <w:rsid w:val="0035051B"/>
    <w:rsid w:val="00351E63"/>
    <w:rsid w:val="00352004"/>
    <w:rsid w:val="00361CE9"/>
    <w:rsid w:val="00365146"/>
    <w:rsid w:val="00371994"/>
    <w:rsid w:val="003721F0"/>
    <w:rsid w:val="00372EB3"/>
    <w:rsid w:val="00373826"/>
    <w:rsid w:val="00373B77"/>
    <w:rsid w:val="00375B31"/>
    <w:rsid w:val="00376F56"/>
    <w:rsid w:val="00385954"/>
    <w:rsid w:val="0038662E"/>
    <w:rsid w:val="003902B0"/>
    <w:rsid w:val="003906EC"/>
    <w:rsid w:val="00394D1E"/>
    <w:rsid w:val="003A117C"/>
    <w:rsid w:val="003A35E0"/>
    <w:rsid w:val="003B073C"/>
    <w:rsid w:val="003C5117"/>
    <w:rsid w:val="003D0D7E"/>
    <w:rsid w:val="003D223E"/>
    <w:rsid w:val="003D4CCF"/>
    <w:rsid w:val="003D7908"/>
    <w:rsid w:val="003E6EA8"/>
    <w:rsid w:val="003E7318"/>
    <w:rsid w:val="003F1B70"/>
    <w:rsid w:val="003F2D51"/>
    <w:rsid w:val="003F2DE9"/>
    <w:rsid w:val="004012CB"/>
    <w:rsid w:val="00401F9C"/>
    <w:rsid w:val="00411399"/>
    <w:rsid w:val="0041415E"/>
    <w:rsid w:val="00415E7E"/>
    <w:rsid w:val="00417B09"/>
    <w:rsid w:val="00424CB3"/>
    <w:rsid w:val="004412D6"/>
    <w:rsid w:val="0044142C"/>
    <w:rsid w:val="00446773"/>
    <w:rsid w:val="00447348"/>
    <w:rsid w:val="00451D8C"/>
    <w:rsid w:val="00453410"/>
    <w:rsid w:val="004546C4"/>
    <w:rsid w:val="00454FD3"/>
    <w:rsid w:val="0046371B"/>
    <w:rsid w:val="00465B67"/>
    <w:rsid w:val="00466C0F"/>
    <w:rsid w:val="00470B74"/>
    <w:rsid w:val="004754B7"/>
    <w:rsid w:val="00480AFF"/>
    <w:rsid w:val="00485AEC"/>
    <w:rsid w:val="0048778A"/>
    <w:rsid w:val="00487D12"/>
    <w:rsid w:val="00487EA0"/>
    <w:rsid w:val="00495C54"/>
    <w:rsid w:val="004A3D4D"/>
    <w:rsid w:val="004A4733"/>
    <w:rsid w:val="004B245B"/>
    <w:rsid w:val="004B2E43"/>
    <w:rsid w:val="004B3A3D"/>
    <w:rsid w:val="004C03BB"/>
    <w:rsid w:val="004C3B22"/>
    <w:rsid w:val="004C4F8B"/>
    <w:rsid w:val="004C5BD3"/>
    <w:rsid w:val="004C69F0"/>
    <w:rsid w:val="004D33A2"/>
    <w:rsid w:val="004E0ACD"/>
    <w:rsid w:val="004E6489"/>
    <w:rsid w:val="004E723D"/>
    <w:rsid w:val="004F3762"/>
    <w:rsid w:val="00505E7F"/>
    <w:rsid w:val="005104FC"/>
    <w:rsid w:val="0051052B"/>
    <w:rsid w:val="00512760"/>
    <w:rsid w:val="00513194"/>
    <w:rsid w:val="00516F51"/>
    <w:rsid w:val="005171AE"/>
    <w:rsid w:val="005467DB"/>
    <w:rsid w:val="005472C3"/>
    <w:rsid w:val="005475F4"/>
    <w:rsid w:val="00562E58"/>
    <w:rsid w:val="005779DA"/>
    <w:rsid w:val="005826E5"/>
    <w:rsid w:val="00583C8C"/>
    <w:rsid w:val="00584983"/>
    <w:rsid w:val="00586750"/>
    <w:rsid w:val="00594B10"/>
    <w:rsid w:val="00595AE8"/>
    <w:rsid w:val="00596149"/>
    <w:rsid w:val="005A16C4"/>
    <w:rsid w:val="005A63F6"/>
    <w:rsid w:val="005A727E"/>
    <w:rsid w:val="005B511C"/>
    <w:rsid w:val="005C2147"/>
    <w:rsid w:val="005C5397"/>
    <w:rsid w:val="005C67C8"/>
    <w:rsid w:val="005D20ED"/>
    <w:rsid w:val="005D2926"/>
    <w:rsid w:val="005F425C"/>
    <w:rsid w:val="006021EF"/>
    <w:rsid w:val="006029D4"/>
    <w:rsid w:val="0061136E"/>
    <w:rsid w:val="00611625"/>
    <w:rsid w:val="00615F1D"/>
    <w:rsid w:val="00617831"/>
    <w:rsid w:val="00621505"/>
    <w:rsid w:val="00623814"/>
    <w:rsid w:val="00623B0E"/>
    <w:rsid w:val="0063211B"/>
    <w:rsid w:val="00633EF1"/>
    <w:rsid w:val="00642ED8"/>
    <w:rsid w:val="00643847"/>
    <w:rsid w:val="00643938"/>
    <w:rsid w:val="00652A73"/>
    <w:rsid w:val="00662576"/>
    <w:rsid w:val="006626EC"/>
    <w:rsid w:val="00662F37"/>
    <w:rsid w:val="0067440D"/>
    <w:rsid w:val="006817D9"/>
    <w:rsid w:val="00684FF3"/>
    <w:rsid w:val="00687A11"/>
    <w:rsid w:val="00695398"/>
    <w:rsid w:val="006A445B"/>
    <w:rsid w:val="006B03ED"/>
    <w:rsid w:val="006B04F7"/>
    <w:rsid w:val="006B0E2E"/>
    <w:rsid w:val="006B4E8F"/>
    <w:rsid w:val="006B7B6E"/>
    <w:rsid w:val="006C17DF"/>
    <w:rsid w:val="006C2A61"/>
    <w:rsid w:val="006C3AFB"/>
    <w:rsid w:val="006C7623"/>
    <w:rsid w:val="006C7F9A"/>
    <w:rsid w:val="006D036D"/>
    <w:rsid w:val="006D2DD2"/>
    <w:rsid w:val="006D7B8A"/>
    <w:rsid w:val="006E1B12"/>
    <w:rsid w:val="006E6BFD"/>
    <w:rsid w:val="007029D9"/>
    <w:rsid w:val="00711F94"/>
    <w:rsid w:val="00712175"/>
    <w:rsid w:val="00712EAC"/>
    <w:rsid w:val="0073126A"/>
    <w:rsid w:val="007361C4"/>
    <w:rsid w:val="00736EA1"/>
    <w:rsid w:val="00737A4B"/>
    <w:rsid w:val="00740F62"/>
    <w:rsid w:val="00753D2F"/>
    <w:rsid w:val="00763FAF"/>
    <w:rsid w:val="007641BE"/>
    <w:rsid w:val="0076609C"/>
    <w:rsid w:val="0077055D"/>
    <w:rsid w:val="00775388"/>
    <w:rsid w:val="00782B6C"/>
    <w:rsid w:val="00786A68"/>
    <w:rsid w:val="00791951"/>
    <w:rsid w:val="00793A45"/>
    <w:rsid w:val="00795698"/>
    <w:rsid w:val="007A0753"/>
    <w:rsid w:val="007A6861"/>
    <w:rsid w:val="007A78FB"/>
    <w:rsid w:val="007B21B2"/>
    <w:rsid w:val="007B7AAE"/>
    <w:rsid w:val="007C01DC"/>
    <w:rsid w:val="007C3D81"/>
    <w:rsid w:val="007C607F"/>
    <w:rsid w:val="007C6157"/>
    <w:rsid w:val="007C62F5"/>
    <w:rsid w:val="007C6811"/>
    <w:rsid w:val="007C718B"/>
    <w:rsid w:val="007D3AB1"/>
    <w:rsid w:val="007D6766"/>
    <w:rsid w:val="007E0054"/>
    <w:rsid w:val="007E17EF"/>
    <w:rsid w:val="007E31B3"/>
    <w:rsid w:val="00800322"/>
    <w:rsid w:val="00802800"/>
    <w:rsid w:val="00806DF8"/>
    <w:rsid w:val="008075B2"/>
    <w:rsid w:val="00807F06"/>
    <w:rsid w:val="00812A34"/>
    <w:rsid w:val="00813AB6"/>
    <w:rsid w:val="00823080"/>
    <w:rsid w:val="008266A2"/>
    <w:rsid w:val="0083211A"/>
    <w:rsid w:val="00840AF8"/>
    <w:rsid w:val="00841CA1"/>
    <w:rsid w:val="008420C8"/>
    <w:rsid w:val="00842A88"/>
    <w:rsid w:val="00845788"/>
    <w:rsid w:val="00857030"/>
    <w:rsid w:val="00866C74"/>
    <w:rsid w:val="00866D15"/>
    <w:rsid w:val="00867AEB"/>
    <w:rsid w:val="00871C80"/>
    <w:rsid w:val="00875EF2"/>
    <w:rsid w:val="008873F6"/>
    <w:rsid w:val="0089367C"/>
    <w:rsid w:val="008A3A11"/>
    <w:rsid w:val="008B6022"/>
    <w:rsid w:val="008B6DCB"/>
    <w:rsid w:val="008C440D"/>
    <w:rsid w:val="008D055E"/>
    <w:rsid w:val="008D7955"/>
    <w:rsid w:val="008E0BED"/>
    <w:rsid w:val="008E28A3"/>
    <w:rsid w:val="008E2A82"/>
    <w:rsid w:val="008F2970"/>
    <w:rsid w:val="008F5DA4"/>
    <w:rsid w:val="00902CCB"/>
    <w:rsid w:val="00902E08"/>
    <w:rsid w:val="00906D1A"/>
    <w:rsid w:val="00907D8E"/>
    <w:rsid w:val="009137EE"/>
    <w:rsid w:val="009166BD"/>
    <w:rsid w:val="00931253"/>
    <w:rsid w:val="0093243B"/>
    <w:rsid w:val="00932600"/>
    <w:rsid w:val="0093692F"/>
    <w:rsid w:val="009425C7"/>
    <w:rsid w:val="00943678"/>
    <w:rsid w:val="0094372E"/>
    <w:rsid w:val="009457F1"/>
    <w:rsid w:val="00945DC0"/>
    <w:rsid w:val="00950879"/>
    <w:rsid w:val="0095329D"/>
    <w:rsid w:val="00961E51"/>
    <w:rsid w:val="0097420D"/>
    <w:rsid w:val="00980F5D"/>
    <w:rsid w:val="00981873"/>
    <w:rsid w:val="0098238F"/>
    <w:rsid w:val="00983832"/>
    <w:rsid w:val="00983FBC"/>
    <w:rsid w:val="00987BCB"/>
    <w:rsid w:val="0099048B"/>
    <w:rsid w:val="00991F31"/>
    <w:rsid w:val="00995606"/>
    <w:rsid w:val="00997C10"/>
    <w:rsid w:val="009A1263"/>
    <w:rsid w:val="009B171A"/>
    <w:rsid w:val="009B4611"/>
    <w:rsid w:val="009C0E72"/>
    <w:rsid w:val="009C418C"/>
    <w:rsid w:val="009C4C06"/>
    <w:rsid w:val="009C5C94"/>
    <w:rsid w:val="009D0512"/>
    <w:rsid w:val="009E045D"/>
    <w:rsid w:val="009E5A4C"/>
    <w:rsid w:val="009E7E27"/>
    <w:rsid w:val="009F00D1"/>
    <w:rsid w:val="009F1D47"/>
    <w:rsid w:val="009F709A"/>
    <w:rsid w:val="009F7D69"/>
    <w:rsid w:val="00A06B3E"/>
    <w:rsid w:val="00A111D4"/>
    <w:rsid w:val="00A126C3"/>
    <w:rsid w:val="00A144D4"/>
    <w:rsid w:val="00A250B1"/>
    <w:rsid w:val="00A32C19"/>
    <w:rsid w:val="00A34CAF"/>
    <w:rsid w:val="00A367E6"/>
    <w:rsid w:val="00A450ED"/>
    <w:rsid w:val="00A45920"/>
    <w:rsid w:val="00A47844"/>
    <w:rsid w:val="00A518A4"/>
    <w:rsid w:val="00A55518"/>
    <w:rsid w:val="00A565A3"/>
    <w:rsid w:val="00A60147"/>
    <w:rsid w:val="00A6063E"/>
    <w:rsid w:val="00A6242B"/>
    <w:rsid w:val="00A6251F"/>
    <w:rsid w:val="00A62DC7"/>
    <w:rsid w:val="00A71FC1"/>
    <w:rsid w:val="00A77A7D"/>
    <w:rsid w:val="00A77F85"/>
    <w:rsid w:val="00A80C21"/>
    <w:rsid w:val="00A9548E"/>
    <w:rsid w:val="00A96853"/>
    <w:rsid w:val="00A96CD0"/>
    <w:rsid w:val="00AA0911"/>
    <w:rsid w:val="00AA1C83"/>
    <w:rsid w:val="00AB0EE6"/>
    <w:rsid w:val="00AB28FF"/>
    <w:rsid w:val="00AB35EF"/>
    <w:rsid w:val="00AB512A"/>
    <w:rsid w:val="00AB5DDE"/>
    <w:rsid w:val="00AB6F41"/>
    <w:rsid w:val="00AC0B4B"/>
    <w:rsid w:val="00AC1A92"/>
    <w:rsid w:val="00AD2953"/>
    <w:rsid w:val="00AD3F51"/>
    <w:rsid w:val="00AD5E7B"/>
    <w:rsid w:val="00AE2D84"/>
    <w:rsid w:val="00AE7C35"/>
    <w:rsid w:val="00AE7D64"/>
    <w:rsid w:val="00AF2992"/>
    <w:rsid w:val="00AF7339"/>
    <w:rsid w:val="00AF7CBB"/>
    <w:rsid w:val="00B106F1"/>
    <w:rsid w:val="00B158CD"/>
    <w:rsid w:val="00B25AA8"/>
    <w:rsid w:val="00B25D3A"/>
    <w:rsid w:val="00B262D4"/>
    <w:rsid w:val="00B30D8B"/>
    <w:rsid w:val="00B37DBC"/>
    <w:rsid w:val="00B54F95"/>
    <w:rsid w:val="00B56670"/>
    <w:rsid w:val="00B81D5F"/>
    <w:rsid w:val="00B81F28"/>
    <w:rsid w:val="00B96AD4"/>
    <w:rsid w:val="00BA117C"/>
    <w:rsid w:val="00BA7310"/>
    <w:rsid w:val="00BA7F2C"/>
    <w:rsid w:val="00BB01FF"/>
    <w:rsid w:val="00BB335A"/>
    <w:rsid w:val="00BC2F2F"/>
    <w:rsid w:val="00BC30C3"/>
    <w:rsid w:val="00BC3CCF"/>
    <w:rsid w:val="00BC5EC2"/>
    <w:rsid w:val="00BD2D7C"/>
    <w:rsid w:val="00BD6832"/>
    <w:rsid w:val="00BE09DB"/>
    <w:rsid w:val="00BE26AF"/>
    <w:rsid w:val="00BE26E9"/>
    <w:rsid w:val="00BE5943"/>
    <w:rsid w:val="00BE5B51"/>
    <w:rsid w:val="00BE678C"/>
    <w:rsid w:val="00BF23AB"/>
    <w:rsid w:val="00BF36D9"/>
    <w:rsid w:val="00BF3F0D"/>
    <w:rsid w:val="00BF56AD"/>
    <w:rsid w:val="00BF5CB6"/>
    <w:rsid w:val="00BF6FDD"/>
    <w:rsid w:val="00C00830"/>
    <w:rsid w:val="00C019C3"/>
    <w:rsid w:val="00C03EA8"/>
    <w:rsid w:val="00C07540"/>
    <w:rsid w:val="00C148C3"/>
    <w:rsid w:val="00C16CC2"/>
    <w:rsid w:val="00C2056C"/>
    <w:rsid w:val="00C24D02"/>
    <w:rsid w:val="00C3159F"/>
    <w:rsid w:val="00C32670"/>
    <w:rsid w:val="00C360EC"/>
    <w:rsid w:val="00C3769D"/>
    <w:rsid w:val="00C40166"/>
    <w:rsid w:val="00C45800"/>
    <w:rsid w:val="00C50C23"/>
    <w:rsid w:val="00C5299B"/>
    <w:rsid w:val="00C66CA9"/>
    <w:rsid w:val="00C67189"/>
    <w:rsid w:val="00C7343A"/>
    <w:rsid w:val="00C757B8"/>
    <w:rsid w:val="00C80D9A"/>
    <w:rsid w:val="00C84B8D"/>
    <w:rsid w:val="00C9060B"/>
    <w:rsid w:val="00C90F6B"/>
    <w:rsid w:val="00C948FB"/>
    <w:rsid w:val="00C950BD"/>
    <w:rsid w:val="00C96A71"/>
    <w:rsid w:val="00CA1245"/>
    <w:rsid w:val="00CB117C"/>
    <w:rsid w:val="00CB21DD"/>
    <w:rsid w:val="00CB41DE"/>
    <w:rsid w:val="00CB7A5E"/>
    <w:rsid w:val="00CC17DB"/>
    <w:rsid w:val="00CC2C0C"/>
    <w:rsid w:val="00CC6646"/>
    <w:rsid w:val="00CD6EA6"/>
    <w:rsid w:val="00CD78D7"/>
    <w:rsid w:val="00CD7B0F"/>
    <w:rsid w:val="00CE30E3"/>
    <w:rsid w:val="00CE6E7E"/>
    <w:rsid w:val="00CF1C0F"/>
    <w:rsid w:val="00CF27E6"/>
    <w:rsid w:val="00D02D89"/>
    <w:rsid w:val="00D13A9D"/>
    <w:rsid w:val="00D16800"/>
    <w:rsid w:val="00D1767D"/>
    <w:rsid w:val="00D1772F"/>
    <w:rsid w:val="00D273CA"/>
    <w:rsid w:val="00D3167D"/>
    <w:rsid w:val="00D31779"/>
    <w:rsid w:val="00D32569"/>
    <w:rsid w:val="00D340F7"/>
    <w:rsid w:val="00D42928"/>
    <w:rsid w:val="00D46143"/>
    <w:rsid w:val="00D60FA1"/>
    <w:rsid w:val="00D61378"/>
    <w:rsid w:val="00D627EE"/>
    <w:rsid w:val="00D754FB"/>
    <w:rsid w:val="00D7730A"/>
    <w:rsid w:val="00D81B4A"/>
    <w:rsid w:val="00D8401D"/>
    <w:rsid w:val="00D96384"/>
    <w:rsid w:val="00D97A0C"/>
    <w:rsid w:val="00DA0FDB"/>
    <w:rsid w:val="00DA2415"/>
    <w:rsid w:val="00DB5FDC"/>
    <w:rsid w:val="00DC4049"/>
    <w:rsid w:val="00DC4162"/>
    <w:rsid w:val="00DC5CAD"/>
    <w:rsid w:val="00DC7E16"/>
    <w:rsid w:val="00DD3E3E"/>
    <w:rsid w:val="00DD7D9D"/>
    <w:rsid w:val="00DE2E0C"/>
    <w:rsid w:val="00DE77CF"/>
    <w:rsid w:val="00DF1625"/>
    <w:rsid w:val="00DF724F"/>
    <w:rsid w:val="00E0435B"/>
    <w:rsid w:val="00E145C6"/>
    <w:rsid w:val="00E322A6"/>
    <w:rsid w:val="00E37310"/>
    <w:rsid w:val="00E42532"/>
    <w:rsid w:val="00E42C23"/>
    <w:rsid w:val="00E43C0F"/>
    <w:rsid w:val="00E45AAA"/>
    <w:rsid w:val="00E51532"/>
    <w:rsid w:val="00E6429A"/>
    <w:rsid w:val="00E67030"/>
    <w:rsid w:val="00E70CF3"/>
    <w:rsid w:val="00E745F6"/>
    <w:rsid w:val="00E763F6"/>
    <w:rsid w:val="00E90951"/>
    <w:rsid w:val="00E936E0"/>
    <w:rsid w:val="00E93B05"/>
    <w:rsid w:val="00E93F9B"/>
    <w:rsid w:val="00E963ED"/>
    <w:rsid w:val="00EA01BA"/>
    <w:rsid w:val="00EA040E"/>
    <w:rsid w:val="00EA2F27"/>
    <w:rsid w:val="00EB1B79"/>
    <w:rsid w:val="00EB7041"/>
    <w:rsid w:val="00EC11E6"/>
    <w:rsid w:val="00EC2EFE"/>
    <w:rsid w:val="00ED354D"/>
    <w:rsid w:val="00ED498D"/>
    <w:rsid w:val="00ED7254"/>
    <w:rsid w:val="00EE162D"/>
    <w:rsid w:val="00EE506A"/>
    <w:rsid w:val="00EF3ED0"/>
    <w:rsid w:val="00F00CE9"/>
    <w:rsid w:val="00F126E4"/>
    <w:rsid w:val="00F42230"/>
    <w:rsid w:val="00F43E61"/>
    <w:rsid w:val="00F45EE1"/>
    <w:rsid w:val="00F607D4"/>
    <w:rsid w:val="00F6095F"/>
    <w:rsid w:val="00F60FAC"/>
    <w:rsid w:val="00F61DB6"/>
    <w:rsid w:val="00F65CD3"/>
    <w:rsid w:val="00F71359"/>
    <w:rsid w:val="00F81A39"/>
    <w:rsid w:val="00F840D1"/>
    <w:rsid w:val="00F873E8"/>
    <w:rsid w:val="00F96152"/>
    <w:rsid w:val="00F9660E"/>
    <w:rsid w:val="00FA60E9"/>
    <w:rsid w:val="00FA75D5"/>
    <w:rsid w:val="00FB18F3"/>
    <w:rsid w:val="00FB513B"/>
    <w:rsid w:val="00FC1277"/>
    <w:rsid w:val="00FC389C"/>
    <w:rsid w:val="00FD456F"/>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styleId="FollowedHyperlink">
    <w:name w:val="FollowedHyperlink"/>
    <w:basedOn w:val="DefaultParagraphFont"/>
    <w:uiPriority w:val="99"/>
    <w:semiHidden/>
    <w:unhideWhenUsed/>
    <w:rsid w:val="002855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0A49068B176A4A2983CA08A3EDEF0ECF"/>
        <w:category>
          <w:name w:val="General"/>
          <w:gallery w:val="placeholder"/>
        </w:category>
        <w:types>
          <w:type w:val="bbPlcHdr"/>
        </w:types>
        <w:behaviors>
          <w:behavior w:val="content"/>
        </w:behaviors>
        <w:guid w:val="{D6EDF996-FD2F-44FF-8793-945011FDEFDF}"/>
      </w:docPartPr>
      <w:docPartBody>
        <w:p w:rsidR="004417A8" w:rsidRDefault="005A1896" w:rsidP="005A1896">
          <w:pPr>
            <w:pStyle w:val="0A49068B176A4A2983CA08A3EDEF0ECF"/>
          </w:pPr>
          <w:r>
            <w:rPr>
              <w:rStyle w:val="PlaceholderText"/>
              <w:rtl/>
              <w:lang w:eastAsia="ar"/>
            </w:rPr>
            <w:t>اضغط هنا لإدخال النص.</w:t>
          </w:r>
        </w:p>
      </w:docPartBody>
    </w:docPart>
    <w:docPart>
      <w:docPartPr>
        <w:name w:val="4820CDE33D8A4E68A56A048A735AA994"/>
        <w:category>
          <w:name w:val="General"/>
          <w:gallery w:val="placeholder"/>
        </w:category>
        <w:types>
          <w:type w:val="bbPlcHdr"/>
        </w:types>
        <w:behaviors>
          <w:behavior w:val="content"/>
        </w:behaviors>
        <w:guid w:val="{6FB7122B-5BEB-4A8B-B960-5EDFB3168B56}"/>
      </w:docPartPr>
      <w:docPartBody>
        <w:p w:rsidR="004417A8" w:rsidRDefault="005A1896" w:rsidP="005A1896">
          <w:pPr>
            <w:pStyle w:val="4820CDE33D8A4E68A56A048A735AA994"/>
          </w:pPr>
          <w:r>
            <w:rPr>
              <w:rFonts w:asciiTheme="minorBidi" w:hAnsiTheme="minorBidi"/>
              <w:color w:val="5B9BD5" w:themeColor="accent1"/>
              <w:shd w:val="clear" w:color="auto" w:fill="ACB9CA" w:themeFill="text2" w:themeFillTint="66"/>
              <w:rtl/>
            </w:rPr>
            <w:t>إختر الدور</w:t>
          </w:r>
        </w:p>
      </w:docPartBody>
    </w:docPart>
    <w:docPart>
      <w:docPartPr>
        <w:name w:val="85AF601CC5074478B9311C7844603228"/>
        <w:category>
          <w:name w:val="General"/>
          <w:gallery w:val="placeholder"/>
        </w:category>
        <w:types>
          <w:type w:val="bbPlcHdr"/>
        </w:types>
        <w:behaviors>
          <w:behavior w:val="content"/>
        </w:behaviors>
        <w:guid w:val="{5CDEB6A9-2B24-4716-95B2-9A6C98AA800B}"/>
      </w:docPartPr>
      <w:docPartBody>
        <w:p w:rsidR="004417A8" w:rsidRDefault="005A1896" w:rsidP="005A1896">
          <w:pPr>
            <w:pStyle w:val="85AF601CC5074478B9311C7844603228"/>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Segoe UI Semilight"/>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C1996"/>
    <w:rsid w:val="000D1398"/>
    <w:rsid w:val="000D6FC2"/>
    <w:rsid w:val="001406DA"/>
    <w:rsid w:val="00152F2A"/>
    <w:rsid w:val="001538C1"/>
    <w:rsid w:val="00162524"/>
    <w:rsid w:val="00182A50"/>
    <w:rsid w:val="00187AC5"/>
    <w:rsid w:val="00192A0D"/>
    <w:rsid w:val="00193B03"/>
    <w:rsid w:val="001C7AD4"/>
    <w:rsid w:val="001D6E08"/>
    <w:rsid w:val="0030540E"/>
    <w:rsid w:val="00315BE8"/>
    <w:rsid w:val="003944EF"/>
    <w:rsid w:val="003974F5"/>
    <w:rsid w:val="003A0C13"/>
    <w:rsid w:val="003D058C"/>
    <w:rsid w:val="004267CD"/>
    <w:rsid w:val="004417A8"/>
    <w:rsid w:val="00454B33"/>
    <w:rsid w:val="00460A03"/>
    <w:rsid w:val="00472F3A"/>
    <w:rsid w:val="0059191B"/>
    <w:rsid w:val="005A1896"/>
    <w:rsid w:val="005B1938"/>
    <w:rsid w:val="005B773D"/>
    <w:rsid w:val="005D4F61"/>
    <w:rsid w:val="006442B5"/>
    <w:rsid w:val="0067784A"/>
    <w:rsid w:val="006C06DA"/>
    <w:rsid w:val="007651E4"/>
    <w:rsid w:val="00776215"/>
    <w:rsid w:val="007A7236"/>
    <w:rsid w:val="007F7301"/>
    <w:rsid w:val="0081296E"/>
    <w:rsid w:val="008304DE"/>
    <w:rsid w:val="008456C1"/>
    <w:rsid w:val="008976B4"/>
    <w:rsid w:val="008B1B14"/>
    <w:rsid w:val="008F7A56"/>
    <w:rsid w:val="009004B3"/>
    <w:rsid w:val="00920BA5"/>
    <w:rsid w:val="00926063"/>
    <w:rsid w:val="009A0323"/>
    <w:rsid w:val="009F7EFC"/>
    <w:rsid w:val="00A042A7"/>
    <w:rsid w:val="00A70BFB"/>
    <w:rsid w:val="00A73904"/>
    <w:rsid w:val="00AD5AC3"/>
    <w:rsid w:val="00AF66DE"/>
    <w:rsid w:val="00B1139C"/>
    <w:rsid w:val="00BC4F3A"/>
    <w:rsid w:val="00BF1290"/>
    <w:rsid w:val="00C07A85"/>
    <w:rsid w:val="00C345C9"/>
    <w:rsid w:val="00C34D2B"/>
    <w:rsid w:val="00C62EB2"/>
    <w:rsid w:val="00C93D41"/>
    <w:rsid w:val="00D75C65"/>
    <w:rsid w:val="00D90426"/>
    <w:rsid w:val="00DC0CF1"/>
    <w:rsid w:val="00DC4ED7"/>
    <w:rsid w:val="00DD303D"/>
    <w:rsid w:val="00E162B5"/>
    <w:rsid w:val="00E83891"/>
    <w:rsid w:val="00E84FD0"/>
    <w:rsid w:val="00E90B48"/>
    <w:rsid w:val="00E93E13"/>
    <w:rsid w:val="00ED3ED4"/>
    <w:rsid w:val="00F10453"/>
    <w:rsid w:val="00F55064"/>
    <w:rsid w:val="00F61EDA"/>
    <w:rsid w:val="00F64AD6"/>
    <w:rsid w:val="00FB4CDD"/>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896"/>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1038360C741242DE82035350A1272835">
    <w:name w:val="1038360C741242DE82035350A1272835"/>
    <w:rsid w:val="005A1896"/>
    <w:rPr>
      <w:lang w:eastAsia="en-US"/>
    </w:rPr>
  </w:style>
  <w:style w:type="paragraph" w:customStyle="1" w:styleId="9D1597865B0B46F984F28BDFE7155360">
    <w:name w:val="9D1597865B0B46F984F28BDFE7155360"/>
    <w:rsid w:val="005A1896"/>
    <w:rPr>
      <w:lang w:eastAsia="en-US"/>
    </w:rPr>
  </w:style>
  <w:style w:type="paragraph" w:customStyle="1" w:styleId="51CF5E39ED6C40099EC88AF797FC9DF7">
    <w:name w:val="51CF5E39ED6C40099EC88AF797FC9DF7"/>
    <w:rsid w:val="005A1896"/>
    <w:rPr>
      <w:lang w:eastAsia="en-US"/>
    </w:rPr>
  </w:style>
  <w:style w:type="paragraph" w:customStyle="1" w:styleId="9B0F1D505A8D4612947702006A09E833">
    <w:name w:val="9B0F1D505A8D4612947702006A09E833"/>
    <w:rsid w:val="005A1896"/>
    <w:rPr>
      <w:lang w:eastAsia="en-US"/>
    </w:rPr>
  </w:style>
  <w:style w:type="paragraph" w:customStyle="1" w:styleId="AC465B831E304A7F9FC08DD69B5D2674">
    <w:name w:val="AC465B831E304A7F9FC08DD69B5D2674"/>
    <w:rsid w:val="005A1896"/>
    <w:rPr>
      <w:lang w:eastAsia="en-US"/>
    </w:rPr>
  </w:style>
  <w:style w:type="paragraph" w:customStyle="1" w:styleId="72572A4E46564E2698CFE645A8DB03DE">
    <w:name w:val="72572A4E46564E2698CFE645A8DB03DE"/>
    <w:rsid w:val="005A1896"/>
    <w:rPr>
      <w:lang w:eastAsia="en-US"/>
    </w:rPr>
  </w:style>
  <w:style w:type="paragraph" w:customStyle="1" w:styleId="FD99F475AEB748CB9EF781A6986D0BD7">
    <w:name w:val="FD99F475AEB748CB9EF781A6986D0BD7"/>
    <w:rsid w:val="005A1896"/>
    <w:rPr>
      <w:lang w:eastAsia="en-US"/>
    </w:rPr>
  </w:style>
  <w:style w:type="paragraph" w:customStyle="1" w:styleId="A29DCE632D47403E826FC207CAC36481">
    <w:name w:val="A29DCE632D47403E826FC207CAC36481"/>
    <w:rsid w:val="005A1896"/>
    <w:rPr>
      <w:lang w:eastAsia="en-US"/>
    </w:rPr>
  </w:style>
  <w:style w:type="paragraph" w:customStyle="1" w:styleId="62D6F08120224E3D8BFEB826C0415120">
    <w:name w:val="62D6F08120224E3D8BFEB826C0415120"/>
    <w:rsid w:val="005A1896"/>
    <w:rPr>
      <w:lang w:eastAsia="en-US"/>
    </w:rPr>
  </w:style>
  <w:style w:type="paragraph" w:customStyle="1" w:styleId="0A49068B176A4A2983CA08A3EDEF0ECF">
    <w:name w:val="0A49068B176A4A2983CA08A3EDEF0ECF"/>
    <w:rsid w:val="005A1896"/>
    <w:rPr>
      <w:lang w:eastAsia="en-US"/>
    </w:rPr>
  </w:style>
  <w:style w:type="paragraph" w:customStyle="1" w:styleId="4820CDE33D8A4E68A56A048A735AA994">
    <w:name w:val="4820CDE33D8A4E68A56A048A735AA994"/>
    <w:rsid w:val="005A1896"/>
    <w:rPr>
      <w:lang w:eastAsia="en-US"/>
    </w:rPr>
  </w:style>
  <w:style w:type="paragraph" w:customStyle="1" w:styleId="85AF601CC5074478B9311C7844603228">
    <w:name w:val="85AF601CC5074478B9311C7844603228"/>
    <w:rsid w:val="005A189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91790-40DB-4946-9EE9-500215FE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2020-01-30T08:28:00Z</cp:lastPrinted>
  <dcterms:created xsi:type="dcterms:W3CDTF">2019-09-29T19:12:00Z</dcterms:created>
  <dcterms:modified xsi:type="dcterms:W3CDTF">2020-01-30T08:39:00Z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2019-11-10T10:55:40.6356824Z</vt:lpwstr>
  </property>
  <property fmtid="{D5CDD505-2E9C-101B-9397-08002B2CF9AE}" pid="6" name="MSIP_Label_c66454a4-ed7c-433b-bba2-0aefe4f2b291_Name">
    <vt:lpwstr>متاح</vt:lpwstr>
  </property>
  <property fmtid="{D5CDD505-2E9C-101B-9397-08002B2CF9AE}" pid="8" name="MSIP_Label_c66454a4-ed7c-433b-bba2-0aefe4f2b291_ActionId">
    <vt:lpwstr>449ee0cd-08e8-4989-b973-8caf9ba0f2c3</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