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82E87" w14:textId="4F3411E4" w:rsidR="001B74BA" w:rsidRPr="007372BB" w:rsidRDefault="001E3E55" w:rsidP="00DC2C38">
      <w:pPr>
        <w:bidi/>
        <w:rPr>
          <w:rFonts w:ascii="Arial" w:hAnsi="Arial" w:cs="Arial"/>
          <w:color w:val="00B8AD" w:themeColor="text2"/>
          <w:sz w:val="56"/>
          <w:szCs w:val="56"/>
        </w:rPr>
      </w:pPr>
      <w:r w:rsidRPr="004A573E">
        <w:rPr>
          <w:rFonts w:cs="Arial"/>
          <w:noProof/>
          <w:rtl/>
          <w:lang w:eastAsia="en-US"/>
        </w:rPr>
        <mc:AlternateContent>
          <mc:Choice Requires="wps">
            <w:drawing>
              <wp:anchor distT="45720" distB="45720" distL="114300" distR="114300" simplePos="0" relativeHeight="251661312" behindDoc="0" locked="0" layoutInCell="1" allowOverlap="1" wp14:anchorId="2A1AC6D3" wp14:editId="6959BE9B">
                <wp:simplePos x="0" y="0"/>
                <wp:positionH relativeFrom="column">
                  <wp:posOffset>-410210</wp:posOffset>
                </wp:positionH>
                <wp:positionV relativeFrom="paragraph">
                  <wp:posOffset>-189865</wp:posOffset>
                </wp:positionV>
                <wp:extent cx="2667000" cy="538843"/>
                <wp:effectExtent l="0" t="0" r="1270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38843"/>
                        </a:xfrm>
                        <a:prstGeom prst="rect">
                          <a:avLst/>
                        </a:prstGeom>
                        <a:solidFill>
                          <a:srgbClr val="FFFFFF"/>
                        </a:solidFill>
                        <a:ln w="9525">
                          <a:solidFill>
                            <a:srgbClr val="FF0000"/>
                          </a:solidFill>
                          <a:miter lim="800000"/>
                          <a:headEnd/>
                          <a:tailEnd/>
                        </a:ln>
                      </wps:spPr>
                      <wps:txbx>
                        <w:txbxContent>
                          <w:p w14:paraId="67007E7A" w14:textId="2AA4849A" w:rsidR="001E3E55" w:rsidRPr="00DC01FF" w:rsidRDefault="001E3E55" w:rsidP="001E3E55">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19010D40" w14:textId="77777777" w:rsidR="001E3E55" w:rsidRPr="00DC01FF" w:rsidRDefault="001E3E55" w:rsidP="001E3E55">
                            <w:pPr>
                              <w:bidi/>
                              <w:rPr>
                                <w:rFonts w:cs="Arial"/>
                                <w:color w:val="FF0000"/>
                                <w:sz w:val="17"/>
                                <w:szCs w:val="17"/>
                              </w:rPr>
                            </w:pPr>
                          </w:p>
                          <w:p w14:paraId="58661E8D" w14:textId="77777777" w:rsidR="001E3E55" w:rsidRPr="0043361E" w:rsidRDefault="001E3E55" w:rsidP="001E3E55">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AC6D3" id="_x0000_t202" coordsize="21600,21600" o:spt="202" path="m,l,21600r21600,l21600,xe">
                <v:stroke joinstyle="miter"/>
                <v:path gradientshapeok="t" o:connecttype="rect"/>
              </v:shapetype>
              <v:shape id="Text Box 2" o:spid="_x0000_s1026" type="#_x0000_t202" style="position:absolute;left:0;text-align:left;margin-left:-32.3pt;margin-top:-14.95pt;width:210pt;height:4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" strokecolor="red">
                <v:textbox>
                  <w:txbxContent>
                    <w:p w14:paraId="67007E7A" w14:textId="2AA4849A" w:rsidR="001E3E55" w:rsidRPr="00DC01FF" w:rsidRDefault="001E3E55" w:rsidP="001E3E55">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19010D40" w14:textId="77777777" w:rsidR="001E3E55" w:rsidRPr="00DC01FF" w:rsidRDefault="001E3E55" w:rsidP="001E3E55">
                      <w:pPr>
                        <w:bidi/>
                        <w:rPr>
                          <w:rFonts w:cs="Arial"/>
                          <w:color w:val="FF0000"/>
                          <w:sz w:val="17"/>
                          <w:szCs w:val="17"/>
                        </w:rPr>
                      </w:pPr>
                    </w:p>
                    <w:p w14:paraId="58661E8D" w14:textId="77777777" w:rsidR="001E3E55" w:rsidRPr="0043361E" w:rsidRDefault="001E3E55" w:rsidP="001E3E55">
                      <w:pPr>
                        <w:bidi/>
                        <w:rPr>
                          <w:color w:val="FF0000"/>
                          <w:sz w:val="17"/>
                          <w:szCs w:val="17"/>
                        </w:rPr>
                      </w:pPr>
                    </w:p>
                  </w:txbxContent>
                </v:textbox>
              </v:shape>
            </w:pict>
          </mc:Fallback>
        </mc:AlternateContent>
      </w:r>
    </w:p>
    <w:p w14:paraId="1B8DCE2E" w14:textId="43BE5C55" w:rsidR="001B74BA" w:rsidRDefault="001B74BA" w:rsidP="001B74BA">
      <w:pPr>
        <w:bidi/>
        <w:jc w:val="center"/>
        <w:rPr>
          <w:rFonts w:ascii="Arial" w:hAnsi="Arial" w:cs="Arial"/>
          <w:color w:val="00B8AD" w:themeColor="text2"/>
          <w:sz w:val="56"/>
          <w:szCs w:val="56"/>
        </w:rPr>
      </w:pPr>
    </w:p>
    <w:p w14:paraId="2A2B8C16" w14:textId="77777777" w:rsidR="001B74BA" w:rsidRPr="007372BB" w:rsidRDefault="001B74BA" w:rsidP="001B74BA">
      <w:pPr>
        <w:bidi/>
        <w:rPr>
          <w:rFonts w:ascii="Arial" w:hAnsi="Arial" w:cs="Arial"/>
          <w:color w:val="00B8AD" w:themeColor="text2"/>
          <w:sz w:val="56"/>
          <w:szCs w:val="56"/>
        </w:rPr>
      </w:pPr>
      <w:bookmarkStart w:id="0" w:name="_GoBack"/>
      <w:bookmarkEnd w:id="0"/>
    </w:p>
    <w:p w14:paraId="63A9E582" w14:textId="77777777" w:rsidR="001B74BA" w:rsidRPr="007372BB" w:rsidRDefault="001B74BA" w:rsidP="001B74BA">
      <w:pPr>
        <w:jc w:val="center"/>
        <w:rPr>
          <w:rFonts w:ascii="Arial" w:hAnsi="Arial" w:cs="Arial"/>
          <w:color w:val="00B8AD" w:themeColor="text2"/>
          <w:sz w:val="56"/>
          <w:szCs w:val="56"/>
        </w:rPr>
      </w:pPr>
      <w:r w:rsidRPr="007372BB">
        <w:rPr>
          <w:rFonts w:ascii="Arial" w:hAnsi="Arial" w:cs="Arial"/>
          <w:noProof/>
          <w:lang w:eastAsia="en-US"/>
        </w:rPr>
        <mc:AlternateContent>
          <mc:Choice Requires="wps">
            <w:drawing>
              <wp:anchor distT="45720" distB="45720" distL="114300" distR="114300" simplePos="0" relativeHeight="251659264" behindDoc="0" locked="0" layoutInCell="1" allowOverlap="1" wp14:anchorId="4C9CE371" wp14:editId="23B10CF5">
                <wp:simplePos x="0" y="0"/>
                <wp:positionH relativeFrom="column">
                  <wp:posOffset>3698240</wp:posOffset>
                </wp:positionH>
                <wp:positionV relativeFrom="paragraph">
                  <wp:posOffset>1217168</wp:posOffset>
                </wp:positionV>
                <wp:extent cx="1981200" cy="281354"/>
                <wp:effectExtent l="0" t="0" r="1270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81354"/>
                        </a:xfrm>
                        <a:prstGeom prst="rect">
                          <a:avLst/>
                        </a:prstGeom>
                        <a:solidFill>
                          <a:srgbClr val="FFFFFF"/>
                        </a:solidFill>
                        <a:ln w="9525">
                          <a:solidFill>
                            <a:srgbClr val="FF0000"/>
                          </a:solidFill>
                          <a:miter lim="800000"/>
                          <a:headEnd/>
                          <a:tailEnd/>
                        </a:ln>
                      </wps:spPr>
                      <wps:txbx>
                        <w:txbxContent>
                          <w:p w14:paraId="349641E2" w14:textId="77777777" w:rsidR="008C5506" w:rsidRPr="008A5509" w:rsidRDefault="008C5506" w:rsidP="001E3E55">
                            <w:pPr>
                              <w:bidi/>
                              <w:rPr>
                                <w:rFonts w:ascii="Arial" w:hAnsi="Arial" w:cs="Arial"/>
                                <w:color w:val="FF0000"/>
                                <w:sz w:val="17"/>
                                <w:szCs w:val="17"/>
                              </w:rPr>
                            </w:pPr>
                            <w:r w:rsidRPr="008A5509">
                              <w:rPr>
                                <w:rFonts w:ascii="Arial" w:hAnsi="Arial" w:cs="Arial"/>
                                <w:color w:val="FF0000"/>
                                <w:sz w:val="17"/>
                                <w:szCs w:val="17"/>
                                <w:rtl/>
                                <w:lang w:eastAsia="ar"/>
                              </w:rPr>
                              <w:t>أدخل شعار الجهة بالضغط على الصورة الموضحة.</w:t>
                            </w:r>
                          </w:p>
                          <w:p w14:paraId="003C3A2C" w14:textId="2144A98E" w:rsidR="001B74BA" w:rsidRPr="0043361E" w:rsidRDefault="001B74BA" w:rsidP="001B74BA">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CE371" id="_x0000_s1027" type="#_x0000_t202" style="position:absolute;left:0;text-align:left;margin-left:291.2pt;margin-top:95.85pt;width:156pt;height:2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" strokecolor="red">
                <v:textbox>
                  <w:txbxContent>
                    <w:p w14:paraId="349641E2" w14:textId="77777777" w:rsidR="008C5506" w:rsidRPr="008A5509" w:rsidRDefault="008C5506" w:rsidP="001E3E55">
                      <w:pPr>
                        <w:bidi/>
                        <w:rPr>
                          <w:rFonts w:ascii="Arial" w:hAnsi="Arial" w:cs="Arial"/>
                          <w:color w:val="FF0000"/>
                          <w:sz w:val="17"/>
                          <w:szCs w:val="17"/>
                        </w:rPr>
                      </w:pPr>
                      <w:r w:rsidRPr="008A5509">
                        <w:rPr>
                          <w:rFonts w:ascii="Arial" w:hAnsi="Arial" w:cs="Arial"/>
                          <w:color w:val="FF0000"/>
                          <w:sz w:val="17"/>
                          <w:szCs w:val="17"/>
                          <w:rtl/>
                          <w:lang w:eastAsia="ar"/>
                        </w:rPr>
                        <w:t>أدخل شعار الجهة بالضغط على الصورة الموضحة.</w:t>
                      </w:r>
                    </w:p>
                    <w:p w14:paraId="003C3A2C" w14:textId="2144A98E" w:rsidR="001B74BA" w:rsidRPr="0043361E" w:rsidRDefault="001B74BA" w:rsidP="001B74BA">
                      <w:pPr>
                        <w:rPr>
                          <w:color w:val="FF0000"/>
                          <w:sz w:val="17"/>
                          <w:szCs w:val="17"/>
                        </w:rPr>
                      </w:pPr>
                    </w:p>
                  </w:txbxContent>
                </v:textbox>
              </v:shape>
            </w:pict>
          </mc:Fallback>
        </mc:AlternateContent>
      </w:r>
      <w:sdt>
        <w:sdtPr>
          <w:rPr>
            <w:rFonts w:ascii="Arial" w:hAnsi="Arial" w:cs="Arial"/>
            <w:color w:val="00B8AD" w:themeColor="text2"/>
            <w:sz w:val="56"/>
            <w:szCs w:val="56"/>
          </w:rPr>
          <w:id w:val="-1209561630"/>
          <w:showingPlcHdr/>
          <w:picture/>
        </w:sdtPr>
        <w:sdtEndPr/>
        <w:sdtContent>
          <w:r w:rsidRPr="007372BB">
            <w:rPr>
              <w:rFonts w:ascii="Arial" w:hAnsi="Arial" w:cs="Arial"/>
              <w:noProof/>
              <w:color w:val="00B8AD" w:themeColor="text2"/>
              <w:sz w:val="56"/>
              <w:szCs w:val="56"/>
              <w:lang w:eastAsia="en-US"/>
            </w:rPr>
            <w:drawing>
              <wp:inline distT="0" distB="0" distL="0" distR="0" wp14:anchorId="387E7F1D" wp14:editId="67DF488F">
                <wp:extent cx="1524000" cy="15240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07D68AF1" w14:textId="77777777" w:rsidR="001B74BA" w:rsidRPr="007372BB" w:rsidRDefault="001B74BA" w:rsidP="001B74BA">
      <w:pPr>
        <w:bidi/>
        <w:rPr>
          <w:rFonts w:ascii="Arial" w:hAnsi="Arial" w:cs="Arial"/>
          <w:color w:val="00B8AD" w:themeColor="text2"/>
          <w:sz w:val="56"/>
          <w:szCs w:val="56"/>
        </w:rPr>
      </w:pPr>
    </w:p>
    <w:p w14:paraId="6ED8E98B" w14:textId="2D16731F" w:rsidR="00023F00" w:rsidRPr="007372BB" w:rsidRDefault="00890064" w:rsidP="00454797">
      <w:pPr>
        <w:bidi/>
        <w:jc w:val="center"/>
        <w:rPr>
          <w:rFonts w:ascii="Arial" w:hAnsi="Arial" w:cs="Arial"/>
          <w:color w:val="2B3B82" w:themeColor="text1"/>
          <w:sz w:val="60"/>
          <w:szCs w:val="60"/>
        </w:rPr>
      </w:pPr>
      <w:r w:rsidRPr="00F75C60">
        <w:rPr>
          <w:rFonts w:ascii="Arial" w:hAnsi="Arial" w:cs="Arial"/>
          <w:color w:val="2D3982"/>
          <w:sz w:val="60"/>
          <w:szCs w:val="60"/>
          <w:rtl/>
          <w:lang w:eastAsia="en-US"/>
        </w:rPr>
        <w:t>نموذج</w:t>
      </w:r>
      <w:r w:rsidRPr="007372BB">
        <w:rPr>
          <w:rFonts w:ascii="Arial" w:eastAsia="DIN NEXT™ ARABIC MEDIUM" w:hAnsi="Arial" w:cs="Arial"/>
          <w:color w:val="2B3B82" w:themeColor="text1"/>
          <w:sz w:val="60"/>
          <w:szCs w:val="60"/>
          <w:rtl/>
          <w:lang w:eastAsia="ar"/>
        </w:rPr>
        <w:t xml:space="preserve"> </w:t>
      </w:r>
      <w:r w:rsidRPr="007372BB">
        <w:rPr>
          <w:rFonts w:ascii="Arial" w:hAnsi="Arial" w:cs="Arial"/>
          <w:color w:val="2D3982"/>
          <w:sz w:val="60"/>
          <w:szCs w:val="60"/>
          <w:rtl/>
          <w:lang w:eastAsia="en-US"/>
        </w:rPr>
        <w:t>معيار</w:t>
      </w:r>
      <w:r w:rsidRPr="007372BB">
        <w:rPr>
          <w:rFonts w:ascii="Arial" w:eastAsia="DIN NEXT™ ARABIC MEDIUM" w:hAnsi="Arial" w:cs="Arial"/>
          <w:color w:val="2B3B82" w:themeColor="text1"/>
          <w:sz w:val="60"/>
          <w:szCs w:val="60"/>
          <w:rtl/>
          <w:lang w:eastAsia="ar"/>
        </w:rPr>
        <w:t xml:space="preserve"> </w:t>
      </w:r>
      <w:r w:rsidRPr="007372BB">
        <w:rPr>
          <w:rFonts w:ascii="Arial" w:hAnsi="Arial" w:cs="Arial"/>
          <w:color w:val="2D3982"/>
          <w:sz w:val="60"/>
          <w:szCs w:val="60"/>
          <w:rtl/>
          <w:lang w:eastAsia="en-US"/>
        </w:rPr>
        <w:t>أمن</w:t>
      </w:r>
      <w:r w:rsidRPr="007372BB">
        <w:rPr>
          <w:rFonts w:ascii="Arial" w:eastAsia="DIN NEXT™ ARABIC MEDIUM" w:hAnsi="Arial" w:cs="Arial"/>
          <w:color w:val="2B3B82" w:themeColor="text1"/>
          <w:sz w:val="60"/>
          <w:szCs w:val="60"/>
          <w:rtl/>
          <w:lang w:eastAsia="ar"/>
        </w:rPr>
        <w:t xml:space="preserve"> </w:t>
      </w:r>
      <w:r w:rsidRPr="007372BB">
        <w:rPr>
          <w:rFonts w:ascii="Arial" w:hAnsi="Arial" w:cs="Arial"/>
          <w:color w:val="2D3982"/>
          <w:sz w:val="60"/>
          <w:szCs w:val="60"/>
          <w:rtl/>
          <w:lang w:eastAsia="en-US"/>
        </w:rPr>
        <w:t>الأجهزة</w:t>
      </w:r>
      <w:r w:rsidRPr="007372BB">
        <w:rPr>
          <w:rFonts w:ascii="Arial" w:eastAsia="DIN NEXT™ ARABIC MEDIUM" w:hAnsi="Arial" w:cs="Arial"/>
          <w:color w:val="2B3B82" w:themeColor="text1"/>
          <w:sz w:val="60"/>
          <w:szCs w:val="60"/>
          <w:rtl/>
          <w:lang w:eastAsia="ar"/>
        </w:rPr>
        <w:t xml:space="preserve"> </w:t>
      </w:r>
      <w:r w:rsidRPr="007372BB">
        <w:rPr>
          <w:rFonts w:ascii="Arial" w:hAnsi="Arial" w:cs="Arial"/>
          <w:color w:val="2D3982"/>
          <w:sz w:val="60"/>
          <w:szCs w:val="60"/>
          <w:rtl/>
          <w:lang w:eastAsia="en-US"/>
        </w:rPr>
        <w:t>المحمولة</w:t>
      </w:r>
    </w:p>
    <w:p w14:paraId="6ADA3771" w14:textId="77777777" w:rsidR="001E3E55" w:rsidRDefault="001E3E55" w:rsidP="001E3E55">
      <w:pPr>
        <w:bidi/>
        <w:rPr>
          <w:rFonts w:ascii="Arial" w:hAnsi="Arial" w:cs="Arial"/>
        </w:rPr>
      </w:pPr>
    </w:p>
    <w:p w14:paraId="110C6580" w14:textId="239E9826" w:rsidR="004D0572" w:rsidRDefault="004D0572" w:rsidP="004D0572">
      <w:pPr>
        <w:bidi/>
        <w:rPr>
          <w:rFonts w:ascii="Arial" w:hAnsi="Arial" w:cs="Arial"/>
        </w:rPr>
      </w:pPr>
    </w:p>
    <w:p w14:paraId="163FA992" w14:textId="027CA53E" w:rsidR="004D0572" w:rsidRDefault="004D0572" w:rsidP="004D0572">
      <w:pPr>
        <w:bidi/>
        <w:rPr>
          <w:rFonts w:ascii="Arial" w:hAnsi="Arial" w:cs="Arial"/>
        </w:rPr>
      </w:pPr>
      <w:r w:rsidRPr="004A573E">
        <w:rPr>
          <w:noProof/>
          <w:rtl/>
          <w:lang w:eastAsia="en-US"/>
        </w:rPr>
        <mc:AlternateContent>
          <mc:Choice Requires="wps">
            <w:drawing>
              <wp:anchor distT="45720" distB="45720" distL="114300" distR="114300" simplePos="0" relativeHeight="251663360" behindDoc="0" locked="0" layoutInCell="1" allowOverlap="1" wp14:anchorId="3CAD534F" wp14:editId="02CB4339">
                <wp:simplePos x="0" y="0"/>
                <wp:positionH relativeFrom="column">
                  <wp:posOffset>-412115</wp:posOffset>
                </wp:positionH>
                <wp:positionV relativeFrom="paragraph">
                  <wp:posOffset>438966</wp:posOffset>
                </wp:positionV>
                <wp:extent cx="2232660" cy="1710690"/>
                <wp:effectExtent l="0" t="0" r="15240" b="1651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10690"/>
                        </a:xfrm>
                        <a:prstGeom prst="rect">
                          <a:avLst/>
                        </a:prstGeom>
                        <a:solidFill>
                          <a:srgbClr val="FFFFFF"/>
                        </a:solidFill>
                        <a:ln w="9525">
                          <a:solidFill>
                            <a:srgbClr val="FF0000"/>
                          </a:solidFill>
                          <a:miter lim="800000"/>
                          <a:headEnd/>
                          <a:tailEnd/>
                        </a:ln>
                      </wps:spPr>
                      <wps:txbx>
                        <w:txbxContent>
                          <w:p w14:paraId="54526E09" w14:textId="77777777" w:rsidR="001E3E55" w:rsidRPr="00DC01FF" w:rsidRDefault="001E3E55" w:rsidP="001E3E55">
                            <w:pPr>
                              <w:bidi/>
                              <w:spacing w:after="0"/>
                              <w:jc w:val="both"/>
                              <w:rPr>
                                <w:rFonts w:cs="Arial"/>
                                <w:color w:val="FF0000"/>
                                <w:sz w:val="17"/>
                                <w:szCs w:val="17"/>
                              </w:rPr>
                            </w:pPr>
                            <w:r w:rsidRPr="00DC01FF">
                              <w:rPr>
                                <w:rFonts w:cs="Arial"/>
                                <w:color w:val="FF0000"/>
                                <w:sz w:val="17"/>
                                <w:szCs w:val="17"/>
                                <w:rtl/>
                                <w:lang w:eastAsia="ar"/>
                              </w:rPr>
                              <w:t xml:space="preserve">استبدل </w:t>
                            </w:r>
                            <w:r w:rsidRPr="00DC01FF">
                              <w:rPr>
                                <w:rFonts w:cs="Arial"/>
                                <w:sz w:val="17"/>
                                <w:szCs w:val="17"/>
                                <w:highlight w:val="cyan"/>
                                <w:rtl/>
                                <w:lang w:eastAsia="ar"/>
                              </w:rPr>
                              <w:t>&lt;اسم الجهة&gt;</w:t>
                            </w:r>
                            <w:r w:rsidRPr="00DC01FF">
                              <w:rPr>
                                <w:rFonts w:cs="Arial"/>
                                <w:color w:val="FF0000"/>
                                <w:sz w:val="17"/>
                                <w:szCs w:val="17"/>
                                <w:rtl/>
                                <w:lang w:eastAsia="ar"/>
                              </w:rPr>
                              <w:t xml:space="preserve"> باسم الجهة في مجمل صفحات الوثيقة. وللقيام بذلك، اتبع الخطوات التالية:</w:t>
                            </w:r>
                          </w:p>
                          <w:p w14:paraId="795428F5" w14:textId="77777777" w:rsidR="001E3E55" w:rsidRPr="00DC01FF" w:rsidRDefault="001E3E55" w:rsidP="001E3E55">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اضغط على مفتاحي "</w:t>
                            </w:r>
                            <w:r w:rsidRPr="00DC01FF">
                              <w:rPr>
                                <w:rFonts w:cs="Arial"/>
                                <w:color w:val="FF0000"/>
                                <w:sz w:val="17"/>
                                <w:szCs w:val="17"/>
                                <w:lang w:eastAsia="ar" w:bidi="en-US"/>
                              </w:rPr>
                              <w:t>Ctrl</w:t>
                            </w:r>
                            <w:r w:rsidRPr="00DC01FF">
                              <w:rPr>
                                <w:rFonts w:cs="Arial"/>
                                <w:color w:val="FF0000"/>
                                <w:sz w:val="17"/>
                                <w:szCs w:val="17"/>
                                <w:rtl/>
                                <w:lang w:eastAsia="ar"/>
                              </w:rPr>
                              <w:t>" و"</w:t>
                            </w:r>
                            <w:r w:rsidRPr="00DC01FF">
                              <w:rPr>
                                <w:rFonts w:cs="Arial"/>
                                <w:color w:val="FF0000"/>
                                <w:sz w:val="17"/>
                                <w:szCs w:val="17"/>
                                <w:lang w:eastAsia="ar" w:bidi="en-US"/>
                              </w:rPr>
                              <w:t>H</w:t>
                            </w:r>
                            <w:r w:rsidRPr="00DC01FF">
                              <w:rPr>
                                <w:rFonts w:cs="Arial"/>
                                <w:color w:val="FF0000"/>
                                <w:sz w:val="17"/>
                                <w:szCs w:val="17"/>
                                <w:rtl/>
                                <w:lang w:eastAsia="ar"/>
                              </w:rPr>
                              <w:t xml:space="preserve">" </w:t>
                            </w:r>
                            <w:r>
                              <w:rPr>
                                <w:rFonts w:cs="Arial" w:hint="cs"/>
                                <w:color w:val="FF0000"/>
                                <w:sz w:val="17"/>
                                <w:szCs w:val="17"/>
                                <w:rtl/>
                                <w:lang w:eastAsia="ar"/>
                              </w:rPr>
                              <w:t xml:space="preserve">في </w:t>
                            </w:r>
                            <w:r w:rsidRPr="00DC01FF">
                              <w:rPr>
                                <w:rFonts w:cs="Arial"/>
                                <w:color w:val="FF0000"/>
                                <w:sz w:val="17"/>
                                <w:szCs w:val="17"/>
                                <w:rtl/>
                                <w:lang w:eastAsia="ar"/>
                              </w:rPr>
                              <w:t>الوقت نفسه</w:t>
                            </w:r>
                            <w:r>
                              <w:rPr>
                                <w:rFonts w:cs="Arial" w:hint="cs"/>
                                <w:color w:val="FF0000"/>
                                <w:sz w:val="17"/>
                                <w:szCs w:val="17"/>
                                <w:rtl/>
                                <w:lang w:eastAsia="ar"/>
                              </w:rPr>
                              <w:t>.</w:t>
                            </w:r>
                          </w:p>
                          <w:p w14:paraId="2CB4291B" w14:textId="77777777" w:rsidR="001E3E55" w:rsidRPr="00DC01FF" w:rsidRDefault="001E3E55" w:rsidP="001E3E55">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أضف "&lt;اسم الجهة&gt;" في مربع البحث عن النص</w:t>
                            </w:r>
                            <w:r>
                              <w:rPr>
                                <w:rFonts w:cs="Arial" w:hint="cs"/>
                                <w:color w:val="FF0000"/>
                                <w:sz w:val="17"/>
                                <w:szCs w:val="17"/>
                                <w:rtl/>
                                <w:lang w:eastAsia="ar"/>
                              </w:rPr>
                              <w:t>.</w:t>
                            </w:r>
                          </w:p>
                          <w:p w14:paraId="1699AC14" w14:textId="77777777" w:rsidR="001E3E55" w:rsidRPr="00DC01FF" w:rsidRDefault="001E3E55" w:rsidP="001E3E55">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206B48BE" w14:textId="77777777" w:rsidR="001E3E55" w:rsidRPr="00DC01FF" w:rsidRDefault="001E3E55" w:rsidP="001E3E55">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اضغط على "المزيد" وتأكّد من اختيار "</w:t>
                            </w:r>
                            <w:r w:rsidRPr="00DC01FF">
                              <w:rPr>
                                <w:rFonts w:cs="Arial"/>
                                <w:color w:val="FF0000"/>
                                <w:sz w:val="17"/>
                                <w:szCs w:val="17"/>
                                <w:lang w:eastAsia="ar" w:bidi="en-US"/>
                              </w:rPr>
                              <w:t>Match case</w:t>
                            </w:r>
                            <w:r w:rsidRPr="00DC01FF">
                              <w:rPr>
                                <w:rFonts w:cs="Arial"/>
                                <w:color w:val="FF0000"/>
                                <w:sz w:val="17"/>
                                <w:szCs w:val="17"/>
                                <w:rtl/>
                                <w:lang w:eastAsia="ar"/>
                              </w:rPr>
                              <w:t>"</w:t>
                            </w:r>
                            <w:r>
                              <w:rPr>
                                <w:rFonts w:cs="Arial" w:hint="cs"/>
                                <w:color w:val="FF0000"/>
                                <w:sz w:val="17"/>
                                <w:szCs w:val="17"/>
                                <w:rtl/>
                                <w:lang w:eastAsia="ar"/>
                              </w:rPr>
                              <w:t>.</w:t>
                            </w:r>
                          </w:p>
                          <w:p w14:paraId="34E2C713" w14:textId="77777777" w:rsidR="00F75C60" w:rsidRDefault="001E3E55" w:rsidP="00F75C60">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اضغط على "استبدل الكل"</w:t>
                            </w:r>
                            <w:r>
                              <w:rPr>
                                <w:rFonts w:cs="Arial" w:hint="cs"/>
                                <w:color w:val="FF0000"/>
                                <w:sz w:val="17"/>
                                <w:szCs w:val="17"/>
                                <w:rtl/>
                              </w:rPr>
                              <w:t>.</w:t>
                            </w:r>
                          </w:p>
                          <w:p w14:paraId="7AB20E1C" w14:textId="1F41A850" w:rsidR="001E3E55" w:rsidRPr="00F75C60" w:rsidRDefault="001E3E55" w:rsidP="00F75C60">
                            <w:pPr>
                              <w:pStyle w:val="ListParagraph"/>
                              <w:numPr>
                                <w:ilvl w:val="0"/>
                                <w:numId w:val="22"/>
                              </w:numPr>
                              <w:bidi/>
                              <w:spacing w:after="0" w:line="240" w:lineRule="auto"/>
                              <w:contextualSpacing w:val="0"/>
                              <w:jc w:val="both"/>
                              <w:rPr>
                                <w:rFonts w:cs="Arial"/>
                                <w:color w:val="FF0000"/>
                                <w:sz w:val="17"/>
                                <w:szCs w:val="17"/>
                              </w:rPr>
                            </w:pPr>
                            <w:r w:rsidRPr="00F75C60">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D534F" id="_x0000_s1028" type="#_x0000_t202" style="position:absolute;left:0;text-align:left;margin-left:-32.45pt;margin-top:34.55pt;width:175.8pt;height:13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" strokecolor="red">
                <v:textbox>
                  <w:txbxContent>
                    <w:p w14:paraId="54526E09" w14:textId="77777777" w:rsidR="001E3E55" w:rsidRPr="00DC01FF" w:rsidRDefault="001E3E55" w:rsidP="001E3E55">
                      <w:pPr>
                        <w:bidi/>
                        <w:spacing w:after="0"/>
                        <w:jc w:val="both"/>
                        <w:rPr>
                          <w:rFonts w:cs="Arial"/>
                          <w:color w:val="FF0000"/>
                          <w:sz w:val="17"/>
                          <w:szCs w:val="17"/>
                        </w:rPr>
                      </w:pPr>
                      <w:r w:rsidRPr="00DC01FF">
                        <w:rPr>
                          <w:rFonts w:cs="Arial"/>
                          <w:color w:val="FF0000"/>
                          <w:sz w:val="17"/>
                          <w:szCs w:val="17"/>
                          <w:rtl/>
                          <w:lang w:eastAsia="ar"/>
                        </w:rPr>
                        <w:t xml:space="preserve">استبدل </w:t>
                      </w:r>
                      <w:r w:rsidRPr="00DC01FF">
                        <w:rPr>
                          <w:rFonts w:cs="Arial"/>
                          <w:sz w:val="17"/>
                          <w:szCs w:val="17"/>
                          <w:highlight w:val="cyan"/>
                          <w:rtl/>
                          <w:lang w:eastAsia="ar"/>
                        </w:rPr>
                        <w:t>&lt;اسم الجهة&gt;</w:t>
                      </w:r>
                      <w:r w:rsidRPr="00DC01FF">
                        <w:rPr>
                          <w:rFonts w:cs="Arial"/>
                          <w:color w:val="FF0000"/>
                          <w:sz w:val="17"/>
                          <w:szCs w:val="17"/>
                          <w:rtl/>
                          <w:lang w:eastAsia="ar"/>
                        </w:rPr>
                        <w:t xml:space="preserve"> باسم الجهة في مجمل صفحات الوثيقة. وللقيام بذلك، اتبع الخطوات التالية:</w:t>
                      </w:r>
                    </w:p>
                    <w:p w14:paraId="795428F5" w14:textId="77777777" w:rsidR="001E3E55" w:rsidRPr="00DC01FF" w:rsidRDefault="001E3E55" w:rsidP="001E3E55">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اضغط على مفتاحي "</w:t>
                      </w:r>
                      <w:r w:rsidRPr="00DC01FF">
                        <w:rPr>
                          <w:rFonts w:cs="Arial"/>
                          <w:color w:val="FF0000"/>
                          <w:sz w:val="17"/>
                          <w:szCs w:val="17"/>
                          <w:lang w:eastAsia="ar" w:bidi="en-US"/>
                        </w:rPr>
                        <w:t>Ctrl</w:t>
                      </w:r>
                      <w:r w:rsidRPr="00DC01FF">
                        <w:rPr>
                          <w:rFonts w:cs="Arial"/>
                          <w:color w:val="FF0000"/>
                          <w:sz w:val="17"/>
                          <w:szCs w:val="17"/>
                          <w:rtl/>
                          <w:lang w:eastAsia="ar"/>
                        </w:rPr>
                        <w:t>" و"</w:t>
                      </w:r>
                      <w:r w:rsidRPr="00DC01FF">
                        <w:rPr>
                          <w:rFonts w:cs="Arial"/>
                          <w:color w:val="FF0000"/>
                          <w:sz w:val="17"/>
                          <w:szCs w:val="17"/>
                          <w:lang w:eastAsia="ar" w:bidi="en-US"/>
                        </w:rPr>
                        <w:t>H</w:t>
                      </w:r>
                      <w:r w:rsidRPr="00DC01FF">
                        <w:rPr>
                          <w:rFonts w:cs="Arial"/>
                          <w:color w:val="FF0000"/>
                          <w:sz w:val="17"/>
                          <w:szCs w:val="17"/>
                          <w:rtl/>
                          <w:lang w:eastAsia="ar"/>
                        </w:rPr>
                        <w:t xml:space="preserve">" </w:t>
                      </w:r>
                      <w:r>
                        <w:rPr>
                          <w:rFonts w:cs="Arial" w:hint="cs"/>
                          <w:color w:val="FF0000"/>
                          <w:sz w:val="17"/>
                          <w:szCs w:val="17"/>
                          <w:rtl/>
                          <w:lang w:eastAsia="ar"/>
                        </w:rPr>
                        <w:t xml:space="preserve">في </w:t>
                      </w:r>
                      <w:r w:rsidRPr="00DC01FF">
                        <w:rPr>
                          <w:rFonts w:cs="Arial"/>
                          <w:color w:val="FF0000"/>
                          <w:sz w:val="17"/>
                          <w:szCs w:val="17"/>
                          <w:rtl/>
                          <w:lang w:eastAsia="ar"/>
                        </w:rPr>
                        <w:t>الوقت نفسه</w:t>
                      </w:r>
                      <w:r>
                        <w:rPr>
                          <w:rFonts w:cs="Arial" w:hint="cs"/>
                          <w:color w:val="FF0000"/>
                          <w:sz w:val="17"/>
                          <w:szCs w:val="17"/>
                          <w:rtl/>
                          <w:lang w:eastAsia="ar"/>
                        </w:rPr>
                        <w:t>.</w:t>
                      </w:r>
                    </w:p>
                    <w:p w14:paraId="2CB4291B" w14:textId="77777777" w:rsidR="001E3E55" w:rsidRPr="00DC01FF" w:rsidRDefault="001E3E55" w:rsidP="001E3E55">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أضف "&lt;اسم الجهة&gt;" في مربع البحث عن النص</w:t>
                      </w:r>
                      <w:r>
                        <w:rPr>
                          <w:rFonts w:cs="Arial" w:hint="cs"/>
                          <w:color w:val="FF0000"/>
                          <w:sz w:val="17"/>
                          <w:szCs w:val="17"/>
                          <w:rtl/>
                          <w:lang w:eastAsia="ar"/>
                        </w:rPr>
                        <w:t>.</w:t>
                      </w:r>
                    </w:p>
                    <w:p w14:paraId="1699AC14" w14:textId="77777777" w:rsidR="001E3E55" w:rsidRPr="00DC01FF" w:rsidRDefault="001E3E55" w:rsidP="001E3E55">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206B48BE" w14:textId="77777777" w:rsidR="001E3E55" w:rsidRPr="00DC01FF" w:rsidRDefault="001E3E55" w:rsidP="001E3E55">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اضغط على "المزيد" وتأكّد من اختيار "</w:t>
                      </w:r>
                      <w:r w:rsidRPr="00DC01FF">
                        <w:rPr>
                          <w:rFonts w:cs="Arial"/>
                          <w:color w:val="FF0000"/>
                          <w:sz w:val="17"/>
                          <w:szCs w:val="17"/>
                          <w:lang w:eastAsia="ar" w:bidi="en-US"/>
                        </w:rPr>
                        <w:t>Match case</w:t>
                      </w:r>
                      <w:r w:rsidRPr="00DC01FF">
                        <w:rPr>
                          <w:rFonts w:cs="Arial"/>
                          <w:color w:val="FF0000"/>
                          <w:sz w:val="17"/>
                          <w:szCs w:val="17"/>
                          <w:rtl/>
                          <w:lang w:eastAsia="ar"/>
                        </w:rPr>
                        <w:t>"</w:t>
                      </w:r>
                      <w:r>
                        <w:rPr>
                          <w:rFonts w:cs="Arial" w:hint="cs"/>
                          <w:color w:val="FF0000"/>
                          <w:sz w:val="17"/>
                          <w:szCs w:val="17"/>
                          <w:rtl/>
                          <w:lang w:eastAsia="ar"/>
                        </w:rPr>
                        <w:t>.</w:t>
                      </w:r>
                    </w:p>
                    <w:p w14:paraId="34E2C713" w14:textId="77777777" w:rsidR="00F75C60" w:rsidRDefault="001E3E55" w:rsidP="00F75C60">
                      <w:pPr>
                        <w:pStyle w:val="ListParagraph"/>
                        <w:numPr>
                          <w:ilvl w:val="0"/>
                          <w:numId w:val="22"/>
                        </w:numPr>
                        <w:bidi/>
                        <w:spacing w:after="0" w:line="240" w:lineRule="auto"/>
                        <w:contextualSpacing w:val="0"/>
                        <w:jc w:val="both"/>
                        <w:rPr>
                          <w:rFonts w:cs="Arial"/>
                          <w:color w:val="FF0000"/>
                          <w:sz w:val="17"/>
                          <w:szCs w:val="17"/>
                        </w:rPr>
                      </w:pPr>
                      <w:r w:rsidRPr="00DC01FF">
                        <w:rPr>
                          <w:rFonts w:cs="Arial"/>
                          <w:color w:val="FF0000"/>
                          <w:sz w:val="17"/>
                          <w:szCs w:val="17"/>
                          <w:rtl/>
                          <w:lang w:eastAsia="ar"/>
                        </w:rPr>
                        <w:t>اضغط على "استبدل الكل"</w:t>
                      </w:r>
                      <w:r>
                        <w:rPr>
                          <w:rFonts w:cs="Arial" w:hint="cs"/>
                          <w:color w:val="FF0000"/>
                          <w:sz w:val="17"/>
                          <w:szCs w:val="17"/>
                          <w:rtl/>
                        </w:rPr>
                        <w:t>.</w:t>
                      </w:r>
                    </w:p>
                    <w:p w14:paraId="7AB20E1C" w14:textId="1F41A850" w:rsidR="001E3E55" w:rsidRPr="00F75C60" w:rsidRDefault="001E3E55" w:rsidP="00F75C60">
                      <w:pPr>
                        <w:pStyle w:val="ListParagraph"/>
                        <w:numPr>
                          <w:ilvl w:val="0"/>
                          <w:numId w:val="22"/>
                        </w:numPr>
                        <w:bidi/>
                        <w:spacing w:after="0" w:line="240" w:lineRule="auto"/>
                        <w:contextualSpacing w:val="0"/>
                        <w:jc w:val="both"/>
                        <w:rPr>
                          <w:rFonts w:cs="Arial"/>
                          <w:color w:val="FF0000"/>
                          <w:sz w:val="17"/>
                          <w:szCs w:val="17"/>
                        </w:rPr>
                      </w:pPr>
                      <w:r w:rsidRPr="00F75C60">
                        <w:rPr>
                          <w:rFonts w:cs="Arial"/>
                          <w:color w:val="FF0000"/>
                          <w:sz w:val="17"/>
                          <w:szCs w:val="17"/>
                          <w:rtl/>
                          <w:lang w:eastAsia="ar"/>
                        </w:rPr>
                        <w:t>أغلق مربع الحوار.</w:t>
                      </w:r>
                    </w:p>
                  </w:txbxContent>
                </v:textbox>
              </v:shape>
            </w:pict>
          </mc:Fallback>
        </mc:AlternateContent>
      </w:r>
    </w:p>
    <w:p w14:paraId="53E38AE5" w14:textId="7579091A" w:rsidR="001E3E55" w:rsidRDefault="001E3E55" w:rsidP="001E3E55">
      <w:pPr>
        <w:bidi/>
        <w:rPr>
          <w:rFonts w:ascii="Arial" w:hAnsi="Arial" w:cs="Aria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56"/>
        <w:gridCol w:w="2611"/>
        <w:gridCol w:w="168"/>
        <w:gridCol w:w="4299"/>
      </w:tblGrid>
      <w:tr w:rsidR="001E3E55" w:rsidRPr="004A573E" w14:paraId="319007D3" w14:textId="77777777" w:rsidTr="006D41F6">
        <w:trPr>
          <w:trHeight w:val="765"/>
        </w:trPr>
        <w:sdt>
          <w:sdtPr>
            <w:rPr>
              <w:color w:val="FF0000"/>
              <w:rtl/>
            </w:rPr>
            <w:id w:val="1002710829"/>
            <w:placeholder>
              <w:docPart w:val="D91A00620319428AA7E7527EBAFDCFBE"/>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4"/>
                <w:vAlign w:val="center"/>
              </w:tcPr>
              <w:p w14:paraId="4A7818AA" w14:textId="77777777" w:rsidR="001E3E55" w:rsidRPr="00440FF2" w:rsidRDefault="001E3E55" w:rsidP="006D41F6">
                <w:pPr>
                  <w:bidi/>
                  <w:spacing w:line="260" w:lineRule="exact"/>
                  <w:ind w:left="130" w:right="-43"/>
                  <w:contextualSpacing/>
                  <w:jc w:val="left"/>
                  <w:rPr>
                    <w:color w:val="F30303"/>
                    <w:rtl/>
                  </w:rPr>
                </w:pPr>
                <w:r w:rsidRPr="00440FF2">
                  <w:rPr>
                    <w:color w:val="FF0000"/>
                    <w:rtl/>
                  </w:rPr>
                  <w:t>اختر التصنيف</w:t>
                </w:r>
              </w:p>
            </w:tc>
          </w:sdtContent>
        </w:sdt>
        <w:tc>
          <w:tcPr>
            <w:tcW w:w="4299" w:type="dxa"/>
          </w:tcPr>
          <w:p w14:paraId="7C57060C" w14:textId="02FB6C76" w:rsidR="001E3E55" w:rsidRPr="004A573E" w:rsidRDefault="001E3E55" w:rsidP="006D41F6">
            <w:pPr>
              <w:bidi/>
              <w:spacing w:line="260" w:lineRule="exact"/>
              <w:ind w:left="1440" w:right="-43"/>
              <w:contextualSpacing/>
              <w:jc w:val="left"/>
              <w:rPr>
                <w:color w:val="F30303"/>
                <w:rtl/>
              </w:rPr>
            </w:pPr>
          </w:p>
        </w:tc>
      </w:tr>
      <w:tr w:rsidR="001E3E55" w:rsidRPr="004A573E" w14:paraId="33EA7651" w14:textId="77777777" w:rsidTr="006D41F6">
        <w:trPr>
          <w:trHeight w:val="288"/>
        </w:trPr>
        <w:tc>
          <w:tcPr>
            <w:tcW w:w="1949" w:type="dxa"/>
            <w:gridSpan w:val="2"/>
            <w:vAlign w:val="center"/>
          </w:tcPr>
          <w:p w14:paraId="7D890117" w14:textId="77777777" w:rsidR="001E3E55" w:rsidRPr="004A573E" w:rsidRDefault="001E3E55" w:rsidP="006D41F6">
            <w:pPr>
              <w:bidi/>
              <w:spacing w:line="260" w:lineRule="exact"/>
              <w:ind w:left="272"/>
              <w:contextualSpacing/>
              <w:jc w:val="left"/>
              <w:rPr>
                <w:color w:val="373E49" w:themeColor="accent1"/>
                <w:rtl/>
              </w:rPr>
            </w:pPr>
            <w:r w:rsidRPr="004A573E">
              <w:rPr>
                <w:color w:val="373E49" w:themeColor="accent1"/>
                <w:rtl/>
              </w:rPr>
              <w:t>التاريخ:</w:t>
            </w:r>
          </w:p>
        </w:tc>
        <w:sdt>
          <w:sdtPr>
            <w:rPr>
              <w:color w:val="373E49" w:themeColor="accent1"/>
              <w:highlight w:val="cyan"/>
              <w:rtl/>
            </w:rPr>
            <w:id w:val="1067688119"/>
            <w:placeholder>
              <w:docPart w:val="590E58FFA01343418AC1F6B6AD6D1C88"/>
            </w:placeholder>
            <w:date>
              <w:dateFormat w:val="MM/dd/yyyy"/>
              <w:lid w:val="en-US"/>
              <w:storeMappedDataAs w:val="dateTime"/>
              <w:calendar w:val="gregorian"/>
            </w:date>
          </w:sdtPr>
          <w:sdtEndPr/>
          <w:sdtContent>
            <w:tc>
              <w:tcPr>
                <w:tcW w:w="2779" w:type="dxa"/>
                <w:gridSpan w:val="2"/>
                <w:vAlign w:val="center"/>
              </w:tcPr>
              <w:p w14:paraId="0BFBCE96" w14:textId="3E0A3FC2" w:rsidR="001E3E55" w:rsidRPr="004A573E" w:rsidRDefault="001E3E55" w:rsidP="006D41F6">
                <w:pPr>
                  <w:bidi/>
                  <w:spacing w:line="260" w:lineRule="exact"/>
                  <w:ind w:left="272"/>
                  <w:contextualSpacing/>
                  <w:jc w:val="left"/>
                  <w:rPr>
                    <w:color w:val="373E49" w:themeColor="accent1"/>
                    <w:highlight w:val="cyan"/>
                    <w:rtl/>
                  </w:rPr>
                </w:pPr>
                <w:r w:rsidRPr="004A573E">
                  <w:rPr>
                    <w:color w:val="373E49" w:themeColor="accent1"/>
                    <w:highlight w:val="cyan"/>
                    <w:rtl/>
                  </w:rPr>
                  <w:t xml:space="preserve">اضغط هنا </w:t>
                </w:r>
                <w:r w:rsidR="00F75C60">
                  <w:rPr>
                    <w:rFonts w:hint="cs"/>
                    <w:color w:val="373E49" w:themeColor="accent1"/>
                    <w:highlight w:val="cyan"/>
                    <w:rtl/>
                  </w:rPr>
                  <w:t>لإضافة</w:t>
                </w:r>
                <w:r w:rsidRPr="004A573E">
                  <w:rPr>
                    <w:color w:val="373E49" w:themeColor="accent1"/>
                    <w:highlight w:val="cyan"/>
                    <w:rtl/>
                  </w:rPr>
                  <w:t xml:space="preserve"> نص</w:t>
                </w:r>
              </w:p>
            </w:tc>
          </w:sdtContent>
        </w:sdt>
        <w:tc>
          <w:tcPr>
            <w:tcW w:w="4299" w:type="dxa"/>
          </w:tcPr>
          <w:p w14:paraId="56311473" w14:textId="50646B19" w:rsidR="001E3E55" w:rsidRPr="004A573E" w:rsidRDefault="001E3E55" w:rsidP="006D41F6">
            <w:pPr>
              <w:bidi/>
              <w:spacing w:line="260" w:lineRule="exact"/>
              <w:ind w:left="272"/>
              <w:contextualSpacing/>
              <w:jc w:val="left"/>
              <w:rPr>
                <w:color w:val="596DC8" w:themeColor="text1" w:themeTint="A6"/>
                <w:rtl/>
              </w:rPr>
            </w:pPr>
          </w:p>
        </w:tc>
      </w:tr>
      <w:tr w:rsidR="001E3E55" w:rsidRPr="004A573E" w14:paraId="0A184105" w14:textId="77777777" w:rsidTr="006D41F6">
        <w:trPr>
          <w:trHeight w:val="288"/>
        </w:trPr>
        <w:tc>
          <w:tcPr>
            <w:tcW w:w="1949" w:type="dxa"/>
            <w:gridSpan w:val="2"/>
            <w:vAlign w:val="center"/>
          </w:tcPr>
          <w:p w14:paraId="44C9C28A" w14:textId="77777777" w:rsidR="001E3E55" w:rsidRPr="004A573E" w:rsidRDefault="001E3E55" w:rsidP="006D41F6">
            <w:pPr>
              <w:bidi/>
              <w:spacing w:line="260" w:lineRule="exact"/>
              <w:ind w:left="272"/>
              <w:contextualSpacing/>
              <w:jc w:val="left"/>
              <w:rPr>
                <w:color w:val="373E49" w:themeColor="accent1"/>
                <w:rtl/>
              </w:rPr>
            </w:pPr>
            <w:r w:rsidRPr="004A573E">
              <w:rPr>
                <w:color w:val="373E49" w:themeColor="accent1"/>
                <w:rtl/>
              </w:rPr>
              <w:t>الإصدار:</w:t>
            </w:r>
          </w:p>
        </w:tc>
        <w:sdt>
          <w:sdtPr>
            <w:rPr>
              <w:color w:val="373E49" w:themeColor="accent1"/>
              <w:highlight w:val="cyan"/>
              <w:rtl/>
            </w:rPr>
            <w:id w:val="1058126854"/>
            <w:placeholder>
              <w:docPart w:val="B2D97FEE1A9E4DCDB677C4FCF0A82411"/>
            </w:placeholder>
            <w:text/>
          </w:sdtPr>
          <w:sdtEndPr/>
          <w:sdtContent>
            <w:tc>
              <w:tcPr>
                <w:tcW w:w="2779" w:type="dxa"/>
                <w:gridSpan w:val="2"/>
                <w:vAlign w:val="center"/>
              </w:tcPr>
              <w:p w14:paraId="0B38FC0E" w14:textId="2A8E82DC" w:rsidR="001E3E55" w:rsidRPr="004A573E" w:rsidRDefault="001E3E55" w:rsidP="006D41F6">
                <w:pPr>
                  <w:bidi/>
                  <w:spacing w:line="260" w:lineRule="exact"/>
                  <w:ind w:left="272"/>
                  <w:contextualSpacing/>
                  <w:jc w:val="left"/>
                  <w:rPr>
                    <w:color w:val="373E49" w:themeColor="accent1"/>
                    <w:highlight w:val="cyan"/>
                    <w:rtl/>
                  </w:rPr>
                </w:pPr>
                <w:r w:rsidRPr="004A573E">
                  <w:rPr>
                    <w:color w:val="373E49" w:themeColor="accent1"/>
                    <w:highlight w:val="cyan"/>
                    <w:rtl/>
                  </w:rPr>
                  <w:t xml:space="preserve">اضغط هنا </w:t>
                </w:r>
                <w:r w:rsidR="00F75C60">
                  <w:rPr>
                    <w:rFonts w:hint="cs"/>
                    <w:color w:val="373E49" w:themeColor="accent1"/>
                    <w:highlight w:val="cyan"/>
                    <w:rtl/>
                  </w:rPr>
                  <w:t>لإضافة</w:t>
                </w:r>
                <w:r w:rsidRPr="004A573E">
                  <w:rPr>
                    <w:color w:val="373E49" w:themeColor="accent1"/>
                    <w:highlight w:val="cyan"/>
                    <w:rtl/>
                  </w:rPr>
                  <w:t xml:space="preserve"> نص</w:t>
                </w:r>
              </w:p>
            </w:tc>
          </w:sdtContent>
        </w:sdt>
        <w:tc>
          <w:tcPr>
            <w:tcW w:w="4299" w:type="dxa"/>
          </w:tcPr>
          <w:p w14:paraId="242A6959" w14:textId="77777777" w:rsidR="001E3E55" w:rsidRPr="004A573E" w:rsidRDefault="001E3E55" w:rsidP="006D41F6">
            <w:pPr>
              <w:bidi/>
              <w:spacing w:line="260" w:lineRule="exact"/>
              <w:ind w:left="272"/>
              <w:contextualSpacing/>
              <w:jc w:val="left"/>
              <w:rPr>
                <w:color w:val="596DC8" w:themeColor="text1" w:themeTint="A6"/>
                <w:rtl/>
              </w:rPr>
            </w:pPr>
          </w:p>
        </w:tc>
      </w:tr>
      <w:tr w:rsidR="001E3E55" w:rsidRPr="004A573E" w14:paraId="0CF43D5D" w14:textId="77777777" w:rsidTr="006D41F6">
        <w:trPr>
          <w:trHeight w:val="288"/>
        </w:trPr>
        <w:tc>
          <w:tcPr>
            <w:tcW w:w="1949" w:type="dxa"/>
            <w:gridSpan w:val="2"/>
            <w:vAlign w:val="center"/>
          </w:tcPr>
          <w:p w14:paraId="5F830D71" w14:textId="77777777" w:rsidR="001E3E55" w:rsidRPr="004A573E" w:rsidRDefault="001E3E55" w:rsidP="006D41F6">
            <w:pPr>
              <w:bidi/>
              <w:spacing w:line="260" w:lineRule="exact"/>
              <w:ind w:left="272"/>
              <w:contextualSpacing/>
              <w:jc w:val="left"/>
              <w:rPr>
                <w:color w:val="373E49" w:themeColor="accent1"/>
                <w:rtl/>
              </w:rPr>
            </w:pPr>
            <w:r w:rsidRPr="004A573E">
              <w:rPr>
                <w:color w:val="373E49" w:themeColor="accent1"/>
                <w:rtl/>
              </w:rPr>
              <w:t>المرجع:</w:t>
            </w:r>
          </w:p>
        </w:tc>
        <w:sdt>
          <w:sdtPr>
            <w:rPr>
              <w:color w:val="373E49" w:themeColor="accent1"/>
              <w:highlight w:val="cyan"/>
              <w:rtl/>
            </w:rPr>
            <w:id w:val="-1904287951"/>
            <w:placeholder>
              <w:docPart w:val="B2D97FEE1A9E4DCDB677C4FCF0A82411"/>
            </w:placeholder>
            <w:text/>
          </w:sdtPr>
          <w:sdtEndPr/>
          <w:sdtContent>
            <w:tc>
              <w:tcPr>
                <w:tcW w:w="2779" w:type="dxa"/>
                <w:gridSpan w:val="2"/>
                <w:vAlign w:val="center"/>
              </w:tcPr>
              <w:p w14:paraId="41A7A3D5" w14:textId="541F3A9C" w:rsidR="001E3E55" w:rsidRPr="004A573E" w:rsidRDefault="001E3E55" w:rsidP="006D41F6">
                <w:pPr>
                  <w:bidi/>
                  <w:spacing w:line="260" w:lineRule="exact"/>
                  <w:ind w:left="272"/>
                  <w:contextualSpacing/>
                  <w:jc w:val="left"/>
                  <w:rPr>
                    <w:color w:val="373E49" w:themeColor="accent1"/>
                    <w:highlight w:val="cyan"/>
                    <w:rtl/>
                  </w:rPr>
                </w:pPr>
                <w:r w:rsidRPr="004A573E">
                  <w:rPr>
                    <w:color w:val="373E49" w:themeColor="accent1"/>
                    <w:highlight w:val="cyan"/>
                    <w:rtl/>
                  </w:rPr>
                  <w:t xml:space="preserve">اضغط هنا </w:t>
                </w:r>
                <w:r w:rsidR="00F75C60">
                  <w:rPr>
                    <w:rFonts w:hint="cs"/>
                    <w:color w:val="373E49" w:themeColor="accent1"/>
                    <w:highlight w:val="cyan"/>
                    <w:rtl/>
                  </w:rPr>
                  <w:t>لإضافة</w:t>
                </w:r>
                <w:r w:rsidRPr="004A573E">
                  <w:rPr>
                    <w:color w:val="373E49" w:themeColor="accent1"/>
                    <w:highlight w:val="cyan"/>
                    <w:rtl/>
                  </w:rPr>
                  <w:t xml:space="preserve"> نص</w:t>
                </w:r>
              </w:p>
            </w:tc>
          </w:sdtContent>
        </w:sdt>
        <w:tc>
          <w:tcPr>
            <w:tcW w:w="4299" w:type="dxa"/>
          </w:tcPr>
          <w:p w14:paraId="5744FEEA" w14:textId="121230D3" w:rsidR="001E3E55" w:rsidRPr="004A573E" w:rsidRDefault="001E3E55" w:rsidP="006D41F6">
            <w:pPr>
              <w:bidi/>
              <w:spacing w:line="260" w:lineRule="exact"/>
              <w:ind w:left="272"/>
              <w:contextualSpacing/>
              <w:jc w:val="left"/>
              <w:rPr>
                <w:color w:val="596DC8" w:themeColor="text1" w:themeTint="A6"/>
                <w:rtl/>
              </w:rPr>
            </w:pPr>
          </w:p>
        </w:tc>
      </w:tr>
      <w:tr w:rsidR="001E3E55" w:rsidRPr="004A573E" w14:paraId="72BF09B3" w14:textId="77777777" w:rsidTr="006D41F6">
        <w:trPr>
          <w:trHeight w:val="765"/>
        </w:trPr>
        <w:tc>
          <w:tcPr>
            <w:tcW w:w="4560" w:type="dxa"/>
            <w:gridSpan w:val="3"/>
            <w:vAlign w:val="center"/>
          </w:tcPr>
          <w:p w14:paraId="10E2D0E9" w14:textId="77777777" w:rsidR="001E3E55" w:rsidRPr="004A573E" w:rsidRDefault="001E3E55" w:rsidP="006D41F6">
            <w:pPr>
              <w:bidi/>
              <w:spacing w:line="260" w:lineRule="exact"/>
              <w:ind w:right="-43"/>
              <w:contextualSpacing/>
              <w:jc w:val="left"/>
              <w:rPr>
                <w:color w:val="F30303"/>
                <w:rtl/>
              </w:rPr>
            </w:pPr>
          </w:p>
        </w:tc>
        <w:tc>
          <w:tcPr>
            <w:tcW w:w="4467" w:type="dxa"/>
            <w:gridSpan w:val="2"/>
          </w:tcPr>
          <w:p w14:paraId="68752FFE" w14:textId="49715C1C" w:rsidR="001E3E55" w:rsidRPr="004A573E" w:rsidRDefault="001E3E55" w:rsidP="006D41F6">
            <w:pPr>
              <w:bidi/>
              <w:spacing w:line="260" w:lineRule="exact"/>
              <w:ind w:left="1440" w:right="-43"/>
              <w:contextualSpacing/>
              <w:jc w:val="left"/>
              <w:rPr>
                <w:color w:val="F30303"/>
                <w:rtl/>
              </w:rPr>
            </w:pPr>
          </w:p>
        </w:tc>
      </w:tr>
      <w:tr w:rsidR="001E3E55" w:rsidRPr="004A573E" w14:paraId="4651C825" w14:textId="77777777" w:rsidTr="006D41F6">
        <w:trPr>
          <w:trHeight w:val="207"/>
        </w:trPr>
        <w:tc>
          <w:tcPr>
            <w:tcW w:w="1893" w:type="dxa"/>
            <w:vAlign w:val="center"/>
          </w:tcPr>
          <w:p w14:paraId="25E3FD7B" w14:textId="77777777" w:rsidR="001E3E55" w:rsidRPr="004A573E" w:rsidRDefault="001E3E55" w:rsidP="006D41F6">
            <w:pPr>
              <w:bidi/>
              <w:spacing w:line="260" w:lineRule="exact"/>
              <w:ind w:left="272"/>
              <w:contextualSpacing/>
              <w:jc w:val="left"/>
              <w:rPr>
                <w:color w:val="373E49" w:themeColor="accent1"/>
                <w:rtl/>
              </w:rPr>
            </w:pPr>
          </w:p>
        </w:tc>
        <w:tc>
          <w:tcPr>
            <w:tcW w:w="2667" w:type="dxa"/>
            <w:gridSpan w:val="2"/>
            <w:vAlign w:val="center"/>
          </w:tcPr>
          <w:p w14:paraId="36802F6D" w14:textId="77777777" w:rsidR="001E3E55" w:rsidRPr="004A573E" w:rsidRDefault="001E3E55" w:rsidP="006D41F6">
            <w:pPr>
              <w:bidi/>
              <w:spacing w:line="260" w:lineRule="exact"/>
              <w:ind w:left="272"/>
              <w:contextualSpacing/>
              <w:jc w:val="left"/>
              <w:rPr>
                <w:color w:val="373E49" w:themeColor="accent1"/>
                <w:rtl/>
              </w:rPr>
            </w:pPr>
          </w:p>
        </w:tc>
        <w:tc>
          <w:tcPr>
            <w:tcW w:w="4467" w:type="dxa"/>
            <w:gridSpan w:val="2"/>
          </w:tcPr>
          <w:p w14:paraId="6EA836F8" w14:textId="77777777" w:rsidR="001E3E55" w:rsidRPr="004A573E" w:rsidRDefault="001E3E55" w:rsidP="006D41F6">
            <w:pPr>
              <w:bidi/>
              <w:spacing w:line="260" w:lineRule="exact"/>
              <w:ind w:left="272"/>
              <w:contextualSpacing/>
              <w:jc w:val="left"/>
              <w:rPr>
                <w:color w:val="596DC8" w:themeColor="text1" w:themeTint="A6"/>
                <w:rtl/>
              </w:rPr>
            </w:pPr>
          </w:p>
        </w:tc>
      </w:tr>
      <w:tr w:rsidR="001E3E55" w:rsidRPr="004A573E" w14:paraId="363A0A49" w14:textId="77777777" w:rsidTr="006D41F6">
        <w:trPr>
          <w:trHeight w:val="397"/>
        </w:trPr>
        <w:tc>
          <w:tcPr>
            <w:tcW w:w="1893" w:type="dxa"/>
            <w:vAlign w:val="center"/>
          </w:tcPr>
          <w:p w14:paraId="4A781D9D" w14:textId="77777777" w:rsidR="001E3E55" w:rsidRPr="004A573E" w:rsidRDefault="001E3E55" w:rsidP="006D41F6">
            <w:pPr>
              <w:bidi/>
              <w:spacing w:line="260" w:lineRule="exact"/>
              <w:ind w:left="272"/>
              <w:contextualSpacing/>
              <w:jc w:val="left"/>
              <w:rPr>
                <w:color w:val="373E49" w:themeColor="accent1"/>
                <w:rtl/>
              </w:rPr>
            </w:pPr>
          </w:p>
        </w:tc>
        <w:tc>
          <w:tcPr>
            <w:tcW w:w="2667" w:type="dxa"/>
            <w:gridSpan w:val="2"/>
            <w:vAlign w:val="center"/>
          </w:tcPr>
          <w:p w14:paraId="7D14F8A2" w14:textId="77777777" w:rsidR="001E3E55" w:rsidRPr="004A573E" w:rsidRDefault="001E3E55" w:rsidP="006D41F6">
            <w:pPr>
              <w:bidi/>
              <w:spacing w:line="260" w:lineRule="exact"/>
              <w:ind w:left="272"/>
              <w:contextualSpacing/>
              <w:jc w:val="left"/>
              <w:rPr>
                <w:color w:val="373E49" w:themeColor="accent1"/>
                <w:rtl/>
              </w:rPr>
            </w:pPr>
          </w:p>
        </w:tc>
        <w:tc>
          <w:tcPr>
            <w:tcW w:w="4467" w:type="dxa"/>
            <w:gridSpan w:val="2"/>
          </w:tcPr>
          <w:p w14:paraId="28934E92" w14:textId="77777777" w:rsidR="001E3E55" w:rsidRPr="004A573E" w:rsidRDefault="001E3E55" w:rsidP="006D41F6">
            <w:pPr>
              <w:bidi/>
              <w:spacing w:line="260" w:lineRule="exact"/>
              <w:ind w:left="272"/>
              <w:contextualSpacing/>
              <w:jc w:val="left"/>
              <w:rPr>
                <w:color w:val="596DC8" w:themeColor="text1" w:themeTint="A6"/>
                <w:rtl/>
              </w:rPr>
            </w:pPr>
          </w:p>
        </w:tc>
      </w:tr>
    </w:tbl>
    <w:p w14:paraId="49FC1377" w14:textId="23817D47" w:rsidR="001E3E55" w:rsidRDefault="001E3E55" w:rsidP="001E3E55">
      <w:pPr>
        <w:bidi/>
        <w:rPr>
          <w:rFonts w:ascii="Arial" w:hAnsi="Arial" w:cs="Arial"/>
        </w:rPr>
      </w:pPr>
    </w:p>
    <w:p w14:paraId="1F5C0B40" w14:textId="1A1AC075" w:rsidR="006847BD" w:rsidRPr="007372BB" w:rsidRDefault="006847BD" w:rsidP="006847BD">
      <w:pPr>
        <w:bidi/>
        <w:spacing w:after="0" w:line="260" w:lineRule="auto"/>
        <w:ind w:right="-43"/>
        <w:jc w:val="both"/>
        <w:rPr>
          <w:rFonts w:ascii="Arial" w:hAnsi="Arial" w:cs="Arial"/>
          <w:color w:val="596DC8"/>
          <w:sz w:val="40"/>
          <w:szCs w:val="40"/>
        </w:rPr>
      </w:pPr>
    </w:p>
    <w:p w14:paraId="0729FE23" w14:textId="45E72A73" w:rsidR="00D56493" w:rsidRPr="00342CCB" w:rsidRDefault="00D56493" w:rsidP="00342CCB">
      <w:pPr>
        <w:spacing w:line="360" w:lineRule="auto"/>
        <w:jc w:val="right"/>
        <w:rPr>
          <w:rFonts w:ascii="Arial" w:hAnsi="Arial" w:cs="Arial"/>
          <w:color w:val="2B3B82" w:themeColor="text1"/>
          <w:sz w:val="36"/>
          <w:szCs w:val="36"/>
          <w:rtl/>
        </w:rPr>
      </w:pPr>
      <w:r w:rsidRPr="007372BB">
        <w:rPr>
          <w:rFonts w:ascii="Arial" w:hAnsi="Arial" w:cs="Arial"/>
          <w:color w:val="2D3982"/>
          <w:sz w:val="40"/>
          <w:szCs w:val="40"/>
          <w:rtl/>
          <w:lang w:eastAsia="en-US"/>
        </w:rPr>
        <w:lastRenderedPageBreak/>
        <w:t>اعتماد</w:t>
      </w:r>
      <w:r w:rsidRPr="00342CCB">
        <w:rPr>
          <w:rFonts w:ascii="Arial" w:hAnsi="Arial" w:cs="Arial"/>
          <w:color w:val="2D3982"/>
          <w:sz w:val="40"/>
          <w:szCs w:val="40"/>
          <w:rtl/>
          <w:lang w:eastAsia="en-US"/>
        </w:rPr>
        <w:t xml:space="preserve"> </w:t>
      </w:r>
      <w:r w:rsidRPr="007372BB">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D56493" w:rsidRPr="007372BB" w14:paraId="174767D3" w14:textId="77777777" w:rsidTr="00F75C6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10739D6" w14:textId="77777777" w:rsidR="00D56493" w:rsidRPr="007372BB" w:rsidRDefault="00D56493" w:rsidP="00C73AC8">
            <w:pPr>
              <w:bidi/>
              <w:ind w:right="-43"/>
              <w:contextualSpacing/>
              <w:rPr>
                <w:rFonts w:ascii="Arial" w:hAnsi="Arial"/>
                <w:sz w:val="24"/>
                <w:szCs w:val="24"/>
                <w:lang w:eastAsia="en-US"/>
              </w:rPr>
            </w:pPr>
            <w:r w:rsidRPr="007372B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D42BEA1" w14:textId="77777777" w:rsidR="00D56493" w:rsidRPr="007372BB" w:rsidRDefault="00D56493" w:rsidP="00C73AC8">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497F1F1" w14:textId="77777777" w:rsidR="00D56493" w:rsidRPr="007372BB" w:rsidRDefault="00D56493" w:rsidP="00C73AC8">
            <w:pPr>
              <w:bidi/>
              <w:ind w:right="-43"/>
              <w:contextualSpacing/>
              <w:rPr>
                <w:rFonts w:ascii="Arial" w:hAnsi="Arial"/>
                <w:sz w:val="24"/>
                <w:szCs w:val="24"/>
                <w:rtl/>
                <w:lang w:eastAsia="en-US"/>
              </w:rPr>
            </w:pPr>
            <w:r w:rsidRPr="007372B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4298105" w14:textId="77777777" w:rsidR="00D56493" w:rsidRPr="007372BB" w:rsidRDefault="00D56493" w:rsidP="00C73AC8">
            <w:pPr>
              <w:bidi/>
              <w:ind w:right="-43"/>
              <w:contextualSpacing/>
              <w:rPr>
                <w:rFonts w:ascii="Arial" w:hAnsi="Arial"/>
                <w:sz w:val="24"/>
                <w:szCs w:val="24"/>
                <w:rtl/>
                <w:lang w:eastAsia="en-US"/>
              </w:rPr>
            </w:pPr>
            <w:r w:rsidRPr="007372BB">
              <w:rPr>
                <w:rFonts w:ascii="Arial" w:hAnsi="Arial"/>
                <w:sz w:val="24"/>
                <w:szCs w:val="24"/>
                <w:rtl/>
                <w:lang w:eastAsia="en-US"/>
              </w:rPr>
              <w:t>الدور</w:t>
            </w:r>
          </w:p>
        </w:tc>
      </w:tr>
      <w:tr w:rsidR="00D56493" w:rsidRPr="007372BB" w14:paraId="34C06F10" w14:textId="77777777" w:rsidTr="00F75C6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966B650" w14:textId="77777777" w:rsidR="00D56493" w:rsidRPr="007372BB" w:rsidRDefault="00D56493" w:rsidP="00C73AC8">
            <w:pPr>
              <w:bidi/>
              <w:ind w:right="-45"/>
              <w:contextualSpacing/>
              <w:rPr>
                <w:rFonts w:ascii="Arial" w:hAnsi="Arial"/>
                <w:rtl/>
              </w:rPr>
            </w:pPr>
            <w:r w:rsidRPr="007372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E9774EDE7C9149DBBF17D12929AC32E9"/>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46CD86D" w14:textId="1C38FF0F" w:rsidR="00D56493" w:rsidRPr="0052172D" w:rsidRDefault="00D56493" w:rsidP="00C73AC8">
                <w:pPr>
                  <w:bidi/>
                  <w:ind w:right="-45"/>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00F75C60"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EB7C4BC" w14:textId="77777777" w:rsidR="00D56493" w:rsidRPr="007372BB" w:rsidRDefault="00D56493" w:rsidP="00C73AC8">
            <w:pPr>
              <w:bidi/>
              <w:ind w:right="-45"/>
              <w:contextualSpacing/>
              <w:rPr>
                <w:rFonts w:ascii="Arial" w:hAnsi="Arial"/>
                <w:highlight w:val="cyan"/>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2209E87ED8BF4068A4890F48B84C7E8C"/>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B0332CB" w14:textId="0C124965" w:rsidR="00D56493" w:rsidRPr="0052172D" w:rsidRDefault="0054199D" w:rsidP="00C73AC8">
                <w:pPr>
                  <w:bidi/>
                  <w:ind w:right="-45"/>
                  <w:contextualSpacing/>
                  <w:rPr>
                    <w:rFonts w:ascii="Arial" w:hAnsi="Arial"/>
                    <w:color w:val="181818" w:themeColor="background2" w:themeShade="1A"/>
                    <w:highlight w:val="cyan"/>
                    <w:rtl/>
                  </w:rPr>
                </w:pPr>
                <w:r w:rsidRPr="0052172D">
                  <w:rPr>
                    <w:rFonts w:ascii="Arial" w:hAnsi="Arial"/>
                    <w:color w:val="181818" w:themeColor="background2" w:themeShade="1A"/>
                    <w:highlight w:val="cyan"/>
                    <w:rtl/>
                  </w:rPr>
                  <w:t>اختر الدور</w:t>
                </w:r>
              </w:p>
            </w:tc>
          </w:sdtContent>
        </w:sdt>
      </w:tr>
      <w:tr w:rsidR="00D56493" w:rsidRPr="007372BB" w14:paraId="78A07665" w14:textId="77777777" w:rsidTr="00F75C6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5718011" w14:textId="77777777" w:rsidR="00D56493" w:rsidRPr="007372BB" w:rsidRDefault="00D56493" w:rsidP="00C73AC8">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E4B0269" w14:textId="77777777" w:rsidR="00D56493" w:rsidRPr="007372BB" w:rsidRDefault="00D56493" w:rsidP="00C73AC8">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EA8681D" w14:textId="77777777" w:rsidR="00D56493" w:rsidRPr="007372BB" w:rsidRDefault="00D56493" w:rsidP="00C73AC8">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3DAEDEA7" w14:textId="77777777" w:rsidR="00D56493" w:rsidRPr="007372BB" w:rsidRDefault="00D56493" w:rsidP="00C73AC8">
            <w:pPr>
              <w:bidi/>
              <w:ind w:right="-45"/>
              <w:contextualSpacing/>
              <w:rPr>
                <w:rFonts w:ascii="Arial" w:hAnsi="Arial"/>
                <w:sz w:val="24"/>
                <w:szCs w:val="24"/>
                <w:rtl/>
              </w:rPr>
            </w:pPr>
          </w:p>
        </w:tc>
      </w:tr>
    </w:tbl>
    <w:p w14:paraId="3EEAF6B4" w14:textId="77777777" w:rsidR="00D56493" w:rsidRPr="007372BB" w:rsidRDefault="00D56493" w:rsidP="00D56493">
      <w:pPr>
        <w:bidi/>
        <w:spacing w:line="260" w:lineRule="exact"/>
        <w:ind w:right="-43"/>
        <w:contextualSpacing/>
        <w:jc w:val="both"/>
        <w:rPr>
          <w:rFonts w:ascii="Arial" w:hAnsi="Arial" w:cs="Arial"/>
          <w:sz w:val="24"/>
          <w:szCs w:val="24"/>
          <w:rtl/>
        </w:rPr>
      </w:pPr>
    </w:p>
    <w:p w14:paraId="57073487" w14:textId="77777777" w:rsidR="00D56493" w:rsidRPr="007372BB" w:rsidRDefault="00D56493" w:rsidP="00D56493">
      <w:pPr>
        <w:bidi/>
        <w:spacing w:line="260" w:lineRule="exact"/>
        <w:ind w:right="-43"/>
        <w:contextualSpacing/>
        <w:jc w:val="both"/>
        <w:rPr>
          <w:rFonts w:ascii="Arial" w:hAnsi="Arial" w:cs="Arial"/>
          <w:sz w:val="24"/>
          <w:szCs w:val="24"/>
          <w:rtl/>
        </w:rPr>
      </w:pPr>
    </w:p>
    <w:p w14:paraId="4A76F06A" w14:textId="77777777" w:rsidR="00D56493" w:rsidRPr="007372BB" w:rsidRDefault="00D56493" w:rsidP="00043F75">
      <w:pPr>
        <w:spacing w:line="360" w:lineRule="auto"/>
        <w:jc w:val="right"/>
        <w:rPr>
          <w:rFonts w:ascii="Arial" w:hAnsi="Arial" w:cs="Arial"/>
          <w:color w:val="2B3B82" w:themeColor="text1"/>
          <w:sz w:val="36"/>
          <w:szCs w:val="36"/>
        </w:rPr>
      </w:pPr>
      <w:r w:rsidRPr="007372BB">
        <w:rPr>
          <w:rFonts w:ascii="Arial" w:hAnsi="Arial" w:cs="Arial"/>
          <w:color w:val="2D3982"/>
          <w:sz w:val="40"/>
          <w:szCs w:val="40"/>
          <w:rtl/>
          <w:lang w:eastAsia="en-US"/>
        </w:rPr>
        <w:t>نسخ</w:t>
      </w:r>
      <w:r w:rsidRPr="007372BB">
        <w:rPr>
          <w:rFonts w:ascii="Arial" w:eastAsia="DIN Next LT Arabic Light" w:hAnsi="Arial" w:cs="Arial"/>
          <w:color w:val="2B3B82" w:themeColor="text1"/>
          <w:sz w:val="36"/>
          <w:szCs w:val="36"/>
          <w:rtl/>
          <w:lang w:eastAsia="ar"/>
        </w:rPr>
        <w:t xml:space="preserve"> </w:t>
      </w:r>
      <w:r w:rsidRPr="007372BB">
        <w:rPr>
          <w:rFonts w:ascii="Arial" w:hAnsi="Arial" w:cs="Arial"/>
          <w:color w:val="2D3982"/>
          <w:sz w:val="40"/>
          <w:szCs w:val="40"/>
          <w:rtl/>
          <w:lang w:eastAsia="en-US"/>
        </w:rPr>
        <w:t>الوثيقة</w:t>
      </w:r>
    </w:p>
    <w:tbl>
      <w:tblPr>
        <w:tblStyle w:val="TableGrid"/>
        <w:tblW w:w="9026" w:type="dxa"/>
        <w:tblInd w:w="-5" w:type="dxa"/>
        <w:tblLook w:val="04A0" w:firstRow="1" w:lastRow="0" w:firstColumn="1" w:lastColumn="0" w:noHBand="0" w:noVBand="1"/>
      </w:tblPr>
      <w:tblGrid>
        <w:gridCol w:w="2709"/>
        <w:gridCol w:w="2577"/>
        <w:gridCol w:w="1963"/>
        <w:gridCol w:w="1777"/>
      </w:tblGrid>
      <w:tr w:rsidR="00D56493" w:rsidRPr="007372BB" w14:paraId="42BECDCE" w14:textId="77777777" w:rsidTr="00F75C60">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FF1F663" w14:textId="77777777" w:rsidR="00D56493" w:rsidRPr="007372BB" w:rsidRDefault="00D56493" w:rsidP="00C73AC8">
            <w:pPr>
              <w:bidi/>
              <w:ind w:right="-43"/>
              <w:contextualSpacing/>
              <w:rPr>
                <w:rFonts w:ascii="Arial" w:hAnsi="Arial"/>
                <w:sz w:val="24"/>
                <w:szCs w:val="24"/>
                <w:rtl/>
                <w:lang w:eastAsia="en-US"/>
              </w:rPr>
            </w:pPr>
            <w:r w:rsidRPr="007372B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08612AD" w14:textId="77777777" w:rsidR="00D56493" w:rsidRPr="007372BB" w:rsidRDefault="00D56493" w:rsidP="00C73AC8">
            <w:pPr>
              <w:bidi/>
              <w:ind w:right="-43"/>
              <w:contextualSpacing/>
              <w:rPr>
                <w:rFonts w:ascii="Arial" w:hAnsi="Arial"/>
                <w:sz w:val="24"/>
                <w:szCs w:val="24"/>
                <w:rtl/>
                <w:lang w:eastAsia="en-US"/>
              </w:rPr>
            </w:pPr>
            <w:r w:rsidRPr="007372B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287411B" w14:textId="77777777" w:rsidR="00D56493" w:rsidRPr="007372BB" w:rsidRDefault="00D56493" w:rsidP="00C73AC8">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9D95C83" w14:textId="77777777" w:rsidR="00D56493" w:rsidRPr="007372BB" w:rsidRDefault="00D56493" w:rsidP="00C73AC8">
            <w:pPr>
              <w:bidi/>
              <w:ind w:right="-43"/>
              <w:contextualSpacing/>
              <w:rPr>
                <w:rFonts w:ascii="Arial" w:hAnsi="Arial"/>
                <w:sz w:val="24"/>
                <w:szCs w:val="24"/>
                <w:rtl/>
                <w:lang w:eastAsia="en-US"/>
              </w:rPr>
            </w:pPr>
            <w:r w:rsidRPr="007372BB">
              <w:rPr>
                <w:rFonts w:ascii="Arial" w:hAnsi="Arial"/>
                <w:sz w:val="24"/>
                <w:szCs w:val="24"/>
                <w:rtl/>
                <w:lang w:eastAsia="en-US"/>
              </w:rPr>
              <w:t>النسخة</w:t>
            </w:r>
          </w:p>
        </w:tc>
      </w:tr>
      <w:tr w:rsidR="00D56493" w:rsidRPr="007372BB" w14:paraId="4F15E21E" w14:textId="77777777" w:rsidTr="00F75C60">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CEA3BDE" w14:textId="77777777" w:rsidR="00D56493" w:rsidRPr="007372BB" w:rsidRDefault="00D56493" w:rsidP="00C73AC8">
            <w:pPr>
              <w:bidi/>
              <w:ind w:right="-45"/>
              <w:contextualSpacing/>
              <w:rPr>
                <w:rFonts w:ascii="Arial" w:hAnsi="Arial"/>
                <w:rtl/>
              </w:rPr>
            </w:pPr>
            <w:r w:rsidRPr="007372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10779EF" w14:textId="77777777" w:rsidR="00D56493" w:rsidRPr="007372BB" w:rsidRDefault="00D56493" w:rsidP="00C73AC8">
            <w:pPr>
              <w:bidi/>
              <w:ind w:right="-45"/>
              <w:contextualSpacing/>
              <w:rPr>
                <w:rFonts w:ascii="Arial" w:hAnsi="Arial"/>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69A49DFD60844F4197F0C6C88CF69BE0"/>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6DD87D7" w14:textId="56C46914" w:rsidR="00D56493" w:rsidRPr="0052172D" w:rsidRDefault="00D56493" w:rsidP="00C73AC8">
                <w:pPr>
                  <w:bidi/>
                  <w:ind w:right="-43"/>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00F75C60"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BB0F78D" w14:textId="77777777" w:rsidR="00D56493" w:rsidRPr="007372BB" w:rsidRDefault="00D56493" w:rsidP="00C73AC8">
            <w:pPr>
              <w:bidi/>
              <w:ind w:right="-45"/>
              <w:contextualSpacing/>
              <w:rPr>
                <w:rFonts w:ascii="Arial" w:hAnsi="Arial"/>
                <w:rtl/>
              </w:rPr>
            </w:pPr>
            <w:r w:rsidRPr="007372BB">
              <w:rPr>
                <w:rFonts w:ascii="Arial" w:eastAsia="DIN Next LT Arabic" w:hAnsi="Arial"/>
                <w:highlight w:val="cyan"/>
                <w:rtl/>
                <w:lang w:eastAsia="ar"/>
              </w:rPr>
              <w:t>&lt;أدخل رقم النسخة&gt;</w:t>
            </w:r>
          </w:p>
        </w:tc>
      </w:tr>
      <w:tr w:rsidR="00D56493" w:rsidRPr="007372BB" w14:paraId="268BC62D" w14:textId="77777777" w:rsidTr="00F75C60">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5908985" w14:textId="77777777" w:rsidR="00D56493" w:rsidRPr="007372BB" w:rsidRDefault="00D56493" w:rsidP="00C73AC8">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4F86704" w14:textId="77777777" w:rsidR="00D56493" w:rsidRPr="007372BB" w:rsidRDefault="00D56493" w:rsidP="00C73AC8">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894EB08" w14:textId="77777777" w:rsidR="00D56493" w:rsidRPr="007372BB" w:rsidRDefault="00D56493" w:rsidP="00C73AC8">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4095EEE" w14:textId="77777777" w:rsidR="00D56493" w:rsidRPr="007372BB" w:rsidRDefault="00D56493" w:rsidP="00C73AC8">
            <w:pPr>
              <w:bidi/>
              <w:ind w:right="-43"/>
              <w:contextualSpacing/>
              <w:rPr>
                <w:rFonts w:ascii="Arial" w:hAnsi="Arial"/>
                <w:sz w:val="24"/>
                <w:szCs w:val="24"/>
                <w:rtl/>
              </w:rPr>
            </w:pPr>
          </w:p>
        </w:tc>
      </w:tr>
    </w:tbl>
    <w:p w14:paraId="19D02C8E" w14:textId="77777777" w:rsidR="005E62DB" w:rsidRPr="007372BB" w:rsidRDefault="005E62DB" w:rsidP="005E62DB">
      <w:pPr>
        <w:bidi/>
        <w:rPr>
          <w:rFonts w:ascii="Arial" w:hAnsi="Arial" w:cs="Arial"/>
        </w:rPr>
      </w:pPr>
    </w:p>
    <w:p w14:paraId="6249F99C" w14:textId="77777777" w:rsidR="005E62DB" w:rsidRPr="007372BB" w:rsidRDefault="005E62DB" w:rsidP="005E62DB">
      <w:pPr>
        <w:bidi/>
        <w:rPr>
          <w:rFonts w:ascii="Arial" w:hAnsi="Arial" w:cs="Arial"/>
        </w:rPr>
      </w:pPr>
    </w:p>
    <w:p w14:paraId="51DAAE0F" w14:textId="4019B311" w:rsidR="005E62DB" w:rsidRPr="007372BB" w:rsidRDefault="00F75C60" w:rsidP="00F75C60">
      <w:pPr>
        <w:rPr>
          <w:rFonts w:ascii="Arial" w:hAnsi="Arial" w:cs="Arial"/>
        </w:rPr>
      </w:pPr>
      <w:r>
        <w:rPr>
          <w:rFonts w:ascii="Arial" w:hAnsi="Arial" w:cs="Arial"/>
          <w:rtl/>
        </w:rPr>
        <w:br w:type="page"/>
      </w:r>
    </w:p>
    <w:p w14:paraId="37EB2A9D" w14:textId="561B5035" w:rsidR="006847BD" w:rsidRPr="007372BB" w:rsidRDefault="006847BD" w:rsidP="00F75C60">
      <w:pPr>
        <w:bidi/>
        <w:spacing w:line="360" w:lineRule="auto"/>
        <w:rPr>
          <w:rFonts w:ascii="Arial" w:hAnsi="Arial" w:cs="Arial"/>
          <w:color w:val="15969D"/>
          <w:sz w:val="40"/>
          <w:szCs w:val="40"/>
        </w:rPr>
      </w:pPr>
      <w:bookmarkStart w:id="1" w:name="_Toc6910730"/>
      <w:r w:rsidRPr="007372BB">
        <w:rPr>
          <w:rFonts w:ascii="Arial" w:hAnsi="Arial" w:cs="Arial"/>
          <w:color w:val="15969D"/>
          <w:sz w:val="40"/>
          <w:szCs w:val="40"/>
          <w:rtl/>
          <w:lang w:eastAsia="ar"/>
        </w:rPr>
        <w:lastRenderedPageBreak/>
        <w:t>قائمة المحتويات</w:t>
      </w:r>
      <w:bookmarkEnd w:id="1"/>
    </w:p>
    <w:sdt>
      <w:sdtPr>
        <w:rPr>
          <w:rFonts w:ascii="Arial" w:hAnsi="Arial" w:cs="Arial"/>
          <w:b w:val="0"/>
          <w:bCs w:val="0"/>
          <w:sz w:val="26"/>
          <w:szCs w:val="26"/>
          <w:rtl/>
        </w:rPr>
        <w:id w:val="1011647628"/>
        <w:docPartObj>
          <w:docPartGallery w:val="Table of Contents"/>
          <w:docPartUnique/>
        </w:docPartObj>
      </w:sdtPr>
      <w:sdtEndPr/>
      <w:sdtContent>
        <w:p w14:paraId="6B6DD2DE" w14:textId="146DA8E9" w:rsidR="009545E8" w:rsidRPr="0021315D" w:rsidRDefault="00240460" w:rsidP="0021315D">
          <w:pPr>
            <w:pStyle w:val="TOC1"/>
            <w:tabs>
              <w:tab w:val="right" w:leader="dot" w:pos="9017"/>
            </w:tabs>
            <w:spacing w:before="0" w:after="100"/>
            <w:rPr>
              <w:rStyle w:val="Hyperlink"/>
              <w:rFonts w:ascii="Arial" w:hAnsi="Arial" w:cs="Arial"/>
              <w:sz w:val="24"/>
              <w:rtl/>
            </w:rPr>
          </w:pPr>
          <w:r w:rsidRPr="007F384E">
            <w:rPr>
              <w:rFonts w:ascii="Arial" w:hAnsi="Arial" w:cs="Arial"/>
              <w:b w:val="0"/>
              <w:bCs w:val="0"/>
              <w:sz w:val="26"/>
              <w:szCs w:val="26"/>
              <w:rtl/>
              <w:lang w:eastAsia="ar"/>
            </w:rPr>
            <w:fldChar w:fldCharType="begin"/>
          </w:r>
          <w:r w:rsidRPr="007F384E">
            <w:rPr>
              <w:rFonts w:ascii="Arial" w:hAnsi="Arial" w:cs="Arial"/>
              <w:b w:val="0"/>
              <w:bCs w:val="0"/>
              <w:sz w:val="26"/>
              <w:szCs w:val="26"/>
              <w:rtl/>
              <w:lang w:eastAsia="ar"/>
            </w:rPr>
            <w:instrText xml:space="preserve"> </w:instrText>
          </w:r>
          <w:r w:rsidRPr="007F384E">
            <w:rPr>
              <w:rFonts w:ascii="Arial" w:hAnsi="Arial" w:cs="Arial"/>
              <w:b w:val="0"/>
              <w:bCs w:val="0"/>
              <w:sz w:val="26"/>
              <w:szCs w:val="26"/>
              <w:lang w:eastAsia="ar"/>
            </w:rPr>
            <w:instrText>TOC</w:instrText>
          </w:r>
          <w:r w:rsidRPr="007F384E">
            <w:rPr>
              <w:rFonts w:ascii="Arial" w:hAnsi="Arial" w:cs="Arial"/>
              <w:b w:val="0"/>
              <w:bCs w:val="0"/>
              <w:sz w:val="26"/>
              <w:szCs w:val="26"/>
              <w:rtl/>
              <w:lang w:eastAsia="ar"/>
            </w:rPr>
            <w:instrText xml:space="preserve"> \</w:instrText>
          </w:r>
          <w:r w:rsidRPr="007F384E">
            <w:rPr>
              <w:rFonts w:ascii="Arial" w:hAnsi="Arial" w:cs="Arial"/>
              <w:b w:val="0"/>
              <w:bCs w:val="0"/>
              <w:sz w:val="26"/>
              <w:szCs w:val="26"/>
              <w:lang w:eastAsia="ar"/>
            </w:rPr>
            <w:instrText>o "1-2" \h \z \u</w:instrText>
          </w:r>
          <w:r w:rsidRPr="007F384E">
            <w:rPr>
              <w:rFonts w:ascii="Arial" w:hAnsi="Arial" w:cs="Arial"/>
              <w:b w:val="0"/>
              <w:bCs w:val="0"/>
              <w:sz w:val="26"/>
              <w:szCs w:val="26"/>
              <w:rtl/>
              <w:lang w:eastAsia="ar"/>
            </w:rPr>
            <w:instrText xml:space="preserve"> </w:instrText>
          </w:r>
          <w:r w:rsidRPr="007F384E">
            <w:rPr>
              <w:rFonts w:ascii="Arial" w:hAnsi="Arial" w:cs="Arial"/>
              <w:b w:val="0"/>
              <w:bCs w:val="0"/>
              <w:sz w:val="26"/>
              <w:szCs w:val="26"/>
              <w:rtl/>
              <w:lang w:eastAsia="ar"/>
            </w:rPr>
            <w:fldChar w:fldCharType="separate"/>
          </w:r>
          <w:hyperlink w:anchor="_Toc55670446" w:history="1">
            <w:r w:rsidR="009545E8" w:rsidRPr="0021315D">
              <w:rPr>
                <w:rStyle w:val="Hyperlink"/>
                <w:rFonts w:ascii="Arial" w:hAnsi="Arial" w:cs="Arial"/>
                <w:b w:val="0"/>
                <w:bCs w:val="0"/>
                <w:caps w:val="0"/>
                <w:noProof/>
                <w:sz w:val="24"/>
                <w:rtl/>
              </w:rPr>
              <w:t>الأهداف</w:t>
            </w:r>
            <w:r w:rsidR="009545E8" w:rsidRPr="0021315D">
              <w:rPr>
                <w:rStyle w:val="Hyperlink"/>
                <w:rFonts w:ascii="Arial" w:hAnsi="Arial" w:cs="Arial"/>
                <w:b w:val="0"/>
                <w:bCs w:val="0"/>
                <w:caps w:val="0"/>
                <w:webHidden/>
                <w:sz w:val="24"/>
                <w:rtl/>
              </w:rPr>
              <w:tab/>
            </w:r>
            <w:r w:rsidR="009545E8" w:rsidRPr="0021315D">
              <w:rPr>
                <w:rStyle w:val="Hyperlink"/>
                <w:rFonts w:ascii="Arial" w:hAnsi="Arial" w:cs="Arial"/>
                <w:b w:val="0"/>
                <w:bCs w:val="0"/>
                <w:caps w:val="0"/>
                <w:webHidden/>
                <w:sz w:val="24"/>
                <w:rtl/>
              </w:rPr>
              <w:fldChar w:fldCharType="begin"/>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Pr>
              <w:instrText>PAGEREF</w:instrText>
            </w:r>
            <w:r w:rsidR="009545E8" w:rsidRPr="0021315D">
              <w:rPr>
                <w:rStyle w:val="Hyperlink"/>
                <w:rFonts w:ascii="Arial" w:hAnsi="Arial" w:cs="Arial"/>
                <w:b w:val="0"/>
                <w:bCs w:val="0"/>
                <w:caps w:val="0"/>
                <w:webHidden/>
                <w:sz w:val="24"/>
                <w:rtl/>
              </w:rPr>
              <w:instrText xml:space="preserve"> _</w:instrText>
            </w:r>
            <w:r w:rsidR="009545E8" w:rsidRPr="0021315D">
              <w:rPr>
                <w:rStyle w:val="Hyperlink"/>
                <w:rFonts w:ascii="Arial" w:hAnsi="Arial" w:cs="Arial"/>
                <w:b w:val="0"/>
                <w:bCs w:val="0"/>
                <w:caps w:val="0"/>
                <w:webHidden/>
                <w:sz w:val="24"/>
              </w:rPr>
              <w:instrText>Toc55670446 \h</w:instrText>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tl/>
              </w:rPr>
            </w:r>
            <w:r w:rsidR="009545E8" w:rsidRPr="0021315D">
              <w:rPr>
                <w:rStyle w:val="Hyperlink"/>
                <w:rFonts w:ascii="Arial" w:hAnsi="Arial" w:cs="Arial"/>
                <w:b w:val="0"/>
                <w:bCs w:val="0"/>
                <w:caps w:val="0"/>
                <w:webHidden/>
                <w:sz w:val="24"/>
                <w:rtl/>
              </w:rPr>
              <w:fldChar w:fldCharType="separate"/>
            </w:r>
            <w:r w:rsidR="00DA2600">
              <w:rPr>
                <w:rStyle w:val="Hyperlink"/>
                <w:rFonts w:ascii="Arial" w:hAnsi="Arial" w:cs="Arial"/>
                <w:b w:val="0"/>
                <w:bCs w:val="0"/>
                <w:caps w:val="0"/>
                <w:noProof/>
                <w:webHidden/>
                <w:sz w:val="24"/>
                <w:rtl/>
              </w:rPr>
              <w:t>3</w:t>
            </w:r>
            <w:r w:rsidR="009545E8" w:rsidRPr="0021315D">
              <w:rPr>
                <w:rStyle w:val="Hyperlink"/>
                <w:rFonts w:ascii="Arial" w:hAnsi="Arial" w:cs="Arial"/>
                <w:b w:val="0"/>
                <w:bCs w:val="0"/>
                <w:caps w:val="0"/>
                <w:webHidden/>
                <w:sz w:val="24"/>
                <w:rtl/>
              </w:rPr>
              <w:fldChar w:fldCharType="end"/>
            </w:r>
          </w:hyperlink>
        </w:p>
        <w:p w14:paraId="6F3F7CF1" w14:textId="2E2B0EFB" w:rsidR="009545E8" w:rsidRPr="0021315D" w:rsidRDefault="005F4FD0" w:rsidP="0021315D">
          <w:pPr>
            <w:pStyle w:val="TOC1"/>
            <w:tabs>
              <w:tab w:val="right" w:leader="dot" w:pos="9017"/>
            </w:tabs>
            <w:spacing w:before="0" w:after="100"/>
            <w:rPr>
              <w:rStyle w:val="Hyperlink"/>
              <w:rFonts w:ascii="Arial" w:hAnsi="Arial" w:cs="Arial"/>
              <w:sz w:val="24"/>
              <w:rtl/>
            </w:rPr>
          </w:pPr>
          <w:hyperlink w:anchor="_Toc55670447" w:history="1">
            <w:r w:rsidR="009545E8" w:rsidRPr="0021315D">
              <w:rPr>
                <w:rStyle w:val="Hyperlink"/>
                <w:rFonts w:ascii="Arial" w:hAnsi="Arial" w:cs="Arial"/>
                <w:b w:val="0"/>
                <w:bCs w:val="0"/>
                <w:caps w:val="0"/>
                <w:noProof/>
                <w:sz w:val="24"/>
                <w:rtl/>
              </w:rPr>
              <w:t>نطاق العمل</w:t>
            </w:r>
            <w:r w:rsidR="009545E8" w:rsidRPr="0021315D">
              <w:rPr>
                <w:rStyle w:val="Hyperlink"/>
                <w:rFonts w:ascii="Arial" w:hAnsi="Arial" w:cs="Arial"/>
                <w:b w:val="0"/>
                <w:bCs w:val="0"/>
                <w:caps w:val="0"/>
                <w:webHidden/>
                <w:sz w:val="24"/>
                <w:rtl/>
              </w:rPr>
              <w:tab/>
            </w:r>
            <w:r w:rsidR="009545E8" w:rsidRPr="0021315D">
              <w:rPr>
                <w:rStyle w:val="Hyperlink"/>
                <w:rFonts w:ascii="Arial" w:hAnsi="Arial" w:cs="Arial"/>
                <w:b w:val="0"/>
                <w:bCs w:val="0"/>
                <w:caps w:val="0"/>
                <w:webHidden/>
                <w:sz w:val="24"/>
                <w:rtl/>
              </w:rPr>
              <w:fldChar w:fldCharType="begin"/>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Pr>
              <w:instrText>PAGEREF</w:instrText>
            </w:r>
            <w:r w:rsidR="009545E8" w:rsidRPr="0021315D">
              <w:rPr>
                <w:rStyle w:val="Hyperlink"/>
                <w:rFonts w:ascii="Arial" w:hAnsi="Arial" w:cs="Arial"/>
                <w:b w:val="0"/>
                <w:bCs w:val="0"/>
                <w:caps w:val="0"/>
                <w:webHidden/>
                <w:sz w:val="24"/>
                <w:rtl/>
              </w:rPr>
              <w:instrText xml:space="preserve"> _</w:instrText>
            </w:r>
            <w:r w:rsidR="009545E8" w:rsidRPr="0021315D">
              <w:rPr>
                <w:rStyle w:val="Hyperlink"/>
                <w:rFonts w:ascii="Arial" w:hAnsi="Arial" w:cs="Arial"/>
                <w:b w:val="0"/>
                <w:bCs w:val="0"/>
                <w:caps w:val="0"/>
                <w:webHidden/>
                <w:sz w:val="24"/>
              </w:rPr>
              <w:instrText>Toc55670447 \h</w:instrText>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tl/>
              </w:rPr>
            </w:r>
            <w:r w:rsidR="009545E8" w:rsidRPr="0021315D">
              <w:rPr>
                <w:rStyle w:val="Hyperlink"/>
                <w:rFonts w:ascii="Arial" w:hAnsi="Arial" w:cs="Arial"/>
                <w:b w:val="0"/>
                <w:bCs w:val="0"/>
                <w:caps w:val="0"/>
                <w:webHidden/>
                <w:sz w:val="24"/>
                <w:rtl/>
              </w:rPr>
              <w:fldChar w:fldCharType="separate"/>
            </w:r>
            <w:r w:rsidR="00DA2600">
              <w:rPr>
                <w:rStyle w:val="Hyperlink"/>
                <w:rFonts w:ascii="Arial" w:hAnsi="Arial" w:cs="Arial"/>
                <w:b w:val="0"/>
                <w:bCs w:val="0"/>
                <w:caps w:val="0"/>
                <w:noProof/>
                <w:webHidden/>
                <w:sz w:val="24"/>
                <w:rtl/>
              </w:rPr>
              <w:t>3</w:t>
            </w:r>
            <w:r w:rsidR="009545E8" w:rsidRPr="0021315D">
              <w:rPr>
                <w:rStyle w:val="Hyperlink"/>
                <w:rFonts w:ascii="Arial" w:hAnsi="Arial" w:cs="Arial"/>
                <w:b w:val="0"/>
                <w:bCs w:val="0"/>
                <w:caps w:val="0"/>
                <w:webHidden/>
                <w:sz w:val="24"/>
                <w:rtl/>
              </w:rPr>
              <w:fldChar w:fldCharType="end"/>
            </w:r>
          </w:hyperlink>
        </w:p>
        <w:p w14:paraId="71A911C6" w14:textId="742E3C7D" w:rsidR="009545E8" w:rsidRPr="0021315D" w:rsidRDefault="005F4FD0" w:rsidP="0021315D">
          <w:pPr>
            <w:pStyle w:val="TOC1"/>
            <w:tabs>
              <w:tab w:val="right" w:leader="dot" w:pos="9017"/>
            </w:tabs>
            <w:spacing w:before="0" w:after="100"/>
            <w:rPr>
              <w:rStyle w:val="Hyperlink"/>
              <w:rFonts w:ascii="Arial" w:hAnsi="Arial" w:cs="Arial"/>
              <w:sz w:val="24"/>
              <w:rtl/>
            </w:rPr>
          </w:pPr>
          <w:hyperlink w:anchor="_Toc55670448" w:history="1">
            <w:r w:rsidR="009545E8" w:rsidRPr="0021315D">
              <w:rPr>
                <w:rStyle w:val="Hyperlink"/>
                <w:rFonts w:ascii="Arial" w:hAnsi="Arial" w:cs="Arial"/>
                <w:b w:val="0"/>
                <w:bCs w:val="0"/>
                <w:caps w:val="0"/>
                <w:noProof/>
                <w:sz w:val="24"/>
                <w:rtl/>
              </w:rPr>
              <w:t>المعايير</w:t>
            </w:r>
            <w:r w:rsidR="009545E8" w:rsidRPr="0021315D">
              <w:rPr>
                <w:rStyle w:val="Hyperlink"/>
                <w:rFonts w:ascii="Arial" w:hAnsi="Arial" w:cs="Arial"/>
                <w:b w:val="0"/>
                <w:bCs w:val="0"/>
                <w:caps w:val="0"/>
                <w:webHidden/>
                <w:sz w:val="24"/>
                <w:rtl/>
              </w:rPr>
              <w:tab/>
            </w:r>
            <w:r w:rsidR="009545E8" w:rsidRPr="0021315D">
              <w:rPr>
                <w:rStyle w:val="Hyperlink"/>
                <w:rFonts w:ascii="Arial" w:hAnsi="Arial" w:cs="Arial"/>
                <w:b w:val="0"/>
                <w:bCs w:val="0"/>
                <w:caps w:val="0"/>
                <w:webHidden/>
                <w:sz w:val="24"/>
                <w:rtl/>
              </w:rPr>
              <w:fldChar w:fldCharType="begin"/>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Pr>
              <w:instrText>PAGEREF</w:instrText>
            </w:r>
            <w:r w:rsidR="009545E8" w:rsidRPr="0021315D">
              <w:rPr>
                <w:rStyle w:val="Hyperlink"/>
                <w:rFonts w:ascii="Arial" w:hAnsi="Arial" w:cs="Arial"/>
                <w:b w:val="0"/>
                <w:bCs w:val="0"/>
                <w:caps w:val="0"/>
                <w:webHidden/>
                <w:sz w:val="24"/>
                <w:rtl/>
              </w:rPr>
              <w:instrText xml:space="preserve"> _</w:instrText>
            </w:r>
            <w:r w:rsidR="009545E8" w:rsidRPr="0021315D">
              <w:rPr>
                <w:rStyle w:val="Hyperlink"/>
                <w:rFonts w:ascii="Arial" w:hAnsi="Arial" w:cs="Arial"/>
                <w:b w:val="0"/>
                <w:bCs w:val="0"/>
                <w:caps w:val="0"/>
                <w:webHidden/>
                <w:sz w:val="24"/>
              </w:rPr>
              <w:instrText>Toc55670448 \h</w:instrText>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tl/>
              </w:rPr>
            </w:r>
            <w:r w:rsidR="009545E8" w:rsidRPr="0021315D">
              <w:rPr>
                <w:rStyle w:val="Hyperlink"/>
                <w:rFonts w:ascii="Arial" w:hAnsi="Arial" w:cs="Arial"/>
                <w:b w:val="0"/>
                <w:bCs w:val="0"/>
                <w:caps w:val="0"/>
                <w:webHidden/>
                <w:sz w:val="24"/>
                <w:rtl/>
              </w:rPr>
              <w:fldChar w:fldCharType="separate"/>
            </w:r>
            <w:r w:rsidR="00DA2600">
              <w:rPr>
                <w:rStyle w:val="Hyperlink"/>
                <w:rFonts w:ascii="Arial" w:hAnsi="Arial" w:cs="Arial"/>
                <w:b w:val="0"/>
                <w:bCs w:val="0"/>
                <w:caps w:val="0"/>
                <w:noProof/>
                <w:webHidden/>
                <w:sz w:val="24"/>
                <w:rtl/>
              </w:rPr>
              <w:t>3</w:t>
            </w:r>
            <w:r w:rsidR="009545E8" w:rsidRPr="0021315D">
              <w:rPr>
                <w:rStyle w:val="Hyperlink"/>
                <w:rFonts w:ascii="Arial" w:hAnsi="Arial" w:cs="Arial"/>
                <w:b w:val="0"/>
                <w:bCs w:val="0"/>
                <w:caps w:val="0"/>
                <w:webHidden/>
                <w:sz w:val="24"/>
                <w:rtl/>
              </w:rPr>
              <w:fldChar w:fldCharType="end"/>
            </w:r>
          </w:hyperlink>
        </w:p>
        <w:p w14:paraId="7E1BCC3E" w14:textId="480C7A8B" w:rsidR="009545E8" w:rsidRPr="0021315D" w:rsidRDefault="005F4FD0" w:rsidP="0021315D">
          <w:pPr>
            <w:pStyle w:val="TOC1"/>
            <w:tabs>
              <w:tab w:val="right" w:leader="dot" w:pos="9017"/>
            </w:tabs>
            <w:spacing w:before="0" w:after="100"/>
            <w:rPr>
              <w:rStyle w:val="Hyperlink"/>
              <w:rFonts w:ascii="Arial" w:hAnsi="Arial" w:cs="Arial"/>
              <w:sz w:val="24"/>
              <w:rtl/>
            </w:rPr>
          </w:pPr>
          <w:hyperlink w:anchor="_Toc55670449" w:history="1">
            <w:r w:rsidR="009545E8" w:rsidRPr="0021315D">
              <w:rPr>
                <w:rStyle w:val="Hyperlink"/>
                <w:rFonts w:ascii="Arial" w:hAnsi="Arial" w:cs="Arial"/>
                <w:b w:val="0"/>
                <w:bCs w:val="0"/>
                <w:caps w:val="0"/>
                <w:noProof/>
                <w:sz w:val="24"/>
                <w:rtl/>
              </w:rPr>
              <w:t>الأدوار والمسؤوليات</w:t>
            </w:r>
            <w:r w:rsidR="009545E8" w:rsidRPr="0021315D">
              <w:rPr>
                <w:rStyle w:val="Hyperlink"/>
                <w:rFonts w:ascii="Arial" w:hAnsi="Arial" w:cs="Arial"/>
                <w:b w:val="0"/>
                <w:bCs w:val="0"/>
                <w:caps w:val="0"/>
                <w:webHidden/>
                <w:sz w:val="24"/>
                <w:rtl/>
              </w:rPr>
              <w:tab/>
            </w:r>
            <w:r w:rsidR="009545E8" w:rsidRPr="0021315D">
              <w:rPr>
                <w:rStyle w:val="Hyperlink"/>
                <w:rFonts w:ascii="Arial" w:hAnsi="Arial" w:cs="Arial"/>
                <w:b w:val="0"/>
                <w:bCs w:val="0"/>
                <w:caps w:val="0"/>
                <w:webHidden/>
                <w:sz w:val="24"/>
                <w:rtl/>
              </w:rPr>
              <w:fldChar w:fldCharType="begin"/>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Pr>
              <w:instrText>PAGEREF</w:instrText>
            </w:r>
            <w:r w:rsidR="009545E8" w:rsidRPr="0021315D">
              <w:rPr>
                <w:rStyle w:val="Hyperlink"/>
                <w:rFonts w:ascii="Arial" w:hAnsi="Arial" w:cs="Arial"/>
                <w:b w:val="0"/>
                <w:bCs w:val="0"/>
                <w:caps w:val="0"/>
                <w:webHidden/>
                <w:sz w:val="24"/>
                <w:rtl/>
              </w:rPr>
              <w:instrText xml:space="preserve"> _</w:instrText>
            </w:r>
            <w:r w:rsidR="009545E8" w:rsidRPr="0021315D">
              <w:rPr>
                <w:rStyle w:val="Hyperlink"/>
                <w:rFonts w:ascii="Arial" w:hAnsi="Arial" w:cs="Arial"/>
                <w:b w:val="0"/>
                <w:bCs w:val="0"/>
                <w:caps w:val="0"/>
                <w:webHidden/>
                <w:sz w:val="24"/>
              </w:rPr>
              <w:instrText>Toc55670449 \h</w:instrText>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tl/>
              </w:rPr>
            </w:r>
            <w:r w:rsidR="009545E8" w:rsidRPr="0021315D">
              <w:rPr>
                <w:rStyle w:val="Hyperlink"/>
                <w:rFonts w:ascii="Arial" w:hAnsi="Arial" w:cs="Arial"/>
                <w:b w:val="0"/>
                <w:bCs w:val="0"/>
                <w:caps w:val="0"/>
                <w:webHidden/>
                <w:sz w:val="24"/>
                <w:rtl/>
              </w:rPr>
              <w:fldChar w:fldCharType="separate"/>
            </w:r>
            <w:r w:rsidR="00DA2600">
              <w:rPr>
                <w:rStyle w:val="Hyperlink"/>
                <w:rFonts w:ascii="Arial" w:hAnsi="Arial" w:cs="Arial"/>
                <w:b w:val="0"/>
                <w:bCs w:val="0"/>
                <w:caps w:val="0"/>
                <w:noProof/>
                <w:webHidden/>
                <w:sz w:val="24"/>
                <w:rtl/>
              </w:rPr>
              <w:t>9</w:t>
            </w:r>
            <w:r w:rsidR="009545E8" w:rsidRPr="0021315D">
              <w:rPr>
                <w:rStyle w:val="Hyperlink"/>
                <w:rFonts w:ascii="Arial" w:hAnsi="Arial" w:cs="Arial"/>
                <w:b w:val="0"/>
                <w:bCs w:val="0"/>
                <w:caps w:val="0"/>
                <w:webHidden/>
                <w:sz w:val="24"/>
                <w:rtl/>
              </w:rPr>
              <w:fldChar w:fldCharType="end"/>
            </w:r>
          </w:hyperlink>
        </w:p>
        <w:p w14:paraId="0B775559" w14:textId="4477CFDF" w:rsidR="009545E8" w:rsidRDefault="005F4FD0" w:rsidP="0021315D">
          <w:pPr>
            <w:pStyle w:val="TOC1"/>
            <w:tabs>
              <w:tab w:val="right" w:leader="dot" w:pos="9017"/>
            </w:tabs>
            <w:spacing w:before="0" w:after="100"/>
            <w:rPr>
              <w:rFonts w:cstheme="minorBidi"/>
              <w:b w:val="0"/>
              <w:bCs w:val="0"/>
              <w:caps w:val="0"/>
              <w:noProof/>
              <w:sz w:val="22"/>
              <w:szCs w:val="22"/>
              <w:rtl/>
              <w:lang w:eastAsia="en-US"/>
            </w:rPr>
          </w:pPr>
          <w:hyperlink w:anchor="_Toc55670450" w:history="1">
            <w:r w:rsidR="009545E8" w:rsidRPr="0021315D">
              <w:rPr>
                <w:rStyle w:val="Hyperlink"/>
                <w:rFonts w:ascii="Arial" w:hAnsi="Arial" w:cs="Arial"/>
                <w:b w:val="0"/>
                <w:bCs w:val="0"/>
                <w:caps w:val="0"/>
                <w:noProof/>
                <w:sz w:val="24"/>
                <w:rtl/>
              </w:rPr>
              <w:t>الالتزام بالمعيار</w:t>
            </w:r>
            <w:r w:rsidR="009545E8" w:rsidRPr="0021315D">
              <w:rPr>
                <w:rStyle w:val="Hyperlink"/>
                <w:rFonts w:ascii="Arial" w:hAnsi="Arial" w:cs="Arial"/>
                <w:b w:val="0"/>
                <w:bCs w:val="0"/>
                <w:caps w:val="0"/>
                <w:webHidden/>
                <w:sz w:val="24"/>
                <w:rtl/>
              </w:rPr>
              <w:tab/>
            </w:r>
            <w:r w:rsidR="009545E8" w:rsidRPr="0021315D">
              <w:rPr>
                <w:rStyle w:val="Hyperlink"/>
                <w:rFonts w:ascii="Arial" w:hAnsi="Arial" w:cs="Arial"/>
                <w:b w:val="0"/>
                <w:bCs w:val="0"/>
                <w:caps w:val="0"/>
                <w:webHidden/>
                <w:sz w:val="24"/>
                <w:rtl/>
              </w:rPr>
              <w:fldChar w:fldCharType="begin"/>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Pr>
              <w:instrText>PAGEREF</w:instrText>
            </w:r>
            <w:r w:rsidR="009545E8" w:rsidRPr="0021315D">
              <w:rPr>
                <w:rStyle w:val="Hyperlink"/>
                <w:rFonts w:ascii="Arial" w:hAnsi="Arial" w:cs="Arial"/>
                <w:b w:val="0"/>
                <w:bCs w:val="0"/>
                <w:caps w:val="0"/>
                <w:webHidden/>
                <w:sz w:val="24"/>
                <w:rtl/>
              </w:rPr>
              <w:instrText xml:space="preserve"> _</w:instrText>
            </w:r>
            <w:r w:rsidR="009545E8" w:rsidRPr="0021315D">
              <w:rPr>
                <w:rStyle w:val="Hyperlink"/>
                <w:rFonts w:ascii="Arial" w:hAnsi="Arial" w:cs="Arial"/>
                <w:b w:val="0"/>
                <w:bCs w:val="0"/>
                <w:caps w:val="0"/>
                <w:webHidden/>
                <w:sz w:val="24"/>
              </w:rPr>
              <w:instrText>Toc55670450 \h</w:instrText>
            </w:r>
            <w:r w:rsidR="009545E8" w:rsidRPr="0021315D">
              <w:rPr>
                <w:rStyle w:val="Hyperlink"/>
                <w:rFonts w:ascii="Arial" w:hAnsi="Arial" w:cs="Arial"/>
                <w:b w:val="0"/>
                <w:bCs w:val="0"/>
                <w:caps w:val="0"/>
                <w:webHidden/>
                <w:sz w:val="24"/>
                <w:rtl/>
              </w:rPr>
              <w:instrText xml:space="preserve"> </w:instrText>
            </w:r>
            <w:r w:rsidR="009545E8" w:rsidRPr="0021315D">
              <w:rPr>
                <w:rStyle w:val="Hyperlink"/>
                <w:rFonts w:ascii="Arial" w:hAnsi="Arial" w:cs="Arial"/>
                <w:b w:val="0"/>
                <w:bCs w:val="0"/>
                <w:caps w:val="0"/>
                <w:webHidden/>
                <w:sz w:val="24"/>
                <w:rtl/>
              </w:rPr>
            </w:r>
            <w:r w:rsidR="009545E8" w:rsidRPr="0021315D">
              <w:rPr>
                <w:rStyle w:val="Hyperlink"/>
                <w:rFonts w:ascii="Arial" w:hAnsi="Arial" w:cs="Arial"/>
                <w:b w:val="0"/>
                <w:bCs w:val="0"/>
                <w:caps w:val="0"/>
                <w:webHidden/>
                <w:sz w:val="24"/>
                <w:rtl/>
              </w:rPr>
              <w:fldChar w:fldCharType="separate"/>
            </w:r>
            <w:r w:rsidR="00DA2600">
              <w:rPr>
                <w:rStyle w:val="Hyperlink"/>
                <w:rFonts w:ascii="Arial" w:hAnsi="Arial" w:cs="Arial"/>
                <w:b w:val="0"/>
                <w:bCs w:val="0"/>
                <w:caps w:val="0"/>
                <w:noProof/>
                <w:webHidden/>
                <w:sz w:val="24"/>
                <w:rtl/>
              </w:rPr>
              <w:t>9</w:t>
            </w:r>
            <w:r w:rsidR="009545E8" w:rsidRPr="0021315D">
              <w:rPr>
                <w:rStyle w:val="Hyperlink"/>
                <w:rFonts w:ascii="Arial" w:hAnsi="Arial" w:cs="Arial"/>
                <w:b w:val="0"/>
                <w:bCs w:val="0"/>
                <w:caps w:val="0"/>
                <w:webHidden/>
                <w:sz w:val="24"/>
                <w:rtl/>
              </w:rPr>
              <w:fldChar w:fldCharType="end"/>
            </w:r>
          </w:hyperlink>
        </w:p>
        <w:p w14:paraId="0F2EA409" w14:textId="4085E34D" w:rsidR="00454797" w:rsidRPr="007372BB" w:rsidRDefault="00240460" w:rsidP="00240460">
          <w:pPr>
            <w:pStyle w:val="TOC1"/>
            <w:rPr>
              <w:rFonts w:ascii="Arial" w:hAnsi="Arial" w:cs="Arial"/>
              <w:b w:val="0"/>
              <w:color w:val="000000"/>
            </w:rPr>
          </w:pPr>
          <w:r w:rsidRPr="007F384E">
            <w:rPr>
              <w:rFonts w:ascii="Arial" w:hAnsi="Arial" w:cs="Arial"/>
              <w:b w:val="0"/>
              <w:bCs w:val="0"/>
              <w:sz w:val="26"/>
              <w:szCs w:val="26"/>
              <w:rtl/>
              <w:lang w:eastAsia="ar"/>
            </w:rPr>
            <w:fldChar w:fldCharType="end"/>
          </w:r>
        </w:p>
      </w:sdtContent>
    </w:sdt>
    <w:p w14:paraId="69ECAFA8" w14:textId="77777777" w:rsidR="004C34E9" w:rsidRPr="007372BB" w:rsidRDefault="004C34E9" w:rsidP="004C34E9">
      <w:pPr>
        <w:bidi/>
        <w:spacing w:after="0" w:line="276" w:lineRule="auto"/>
        <w:rPr>
          <w:rFonts w:ascii="Arial" w:hAnsi="Arial" w:cs="Arial"/>
          <w:color w:val="1F497D"/>
          <w:szCs w:val="22"/>
        </w:rPr>
      </w:pPr>
    </w:p>
    <w:p w14:paraId="14751FE9" w14:textId="6C55DCEC" w:rsidR="001632E8" w:rsidRPr="007372BB" w:rsidRDefault="001632E8" w:rsidP="001632E8">
      <w:pPr>
        <w:bidi/>
        <w:spacing w:after="0" w:line="276" w:lineRule="auto"/>
        <w:rPr>
          <w:rFonts w:ascii="Arial" w:hAnsi="Arial" w:cs="Arial"/>
          <w:color w:val="1F497D"/>
          <w:szCs w:val="22"/>
        </w:rPr>
      </w:pPr>
    </w:p>
    <w:p w14:paraId="07927F36" w14:textId="418FFA5B" w:rsidR="001632E8" w:rsidRPr="007372BB" w:rsidRDefault="006712D2" w:rsidP="00CA368F">
      <w:pPr>
        <w:rPr>
          <w:rFonts w:ascii="Arial" w:hAnsi="Arial" w:cs="Arial"/>
          <w:color w:val="1F497D"/>
          <w:szCs w:val="22"/>
        </w:rPr>
      </w:pPr>
      <w:r w:rsidRPr="007372BB">
        <w:rPr>
          <w:rFonts w:ascii="Arial" w:hAnsi="Arial" w:cs="Arial"/>
          <w:color w:val="1F497D"/>
          <w:szCs w:val="22"/>
          <w:rtl/>
        </w:rPr>
        <w:br w:type="page"/>
      </w:r>
    </w:p>
    <w:bookmarkStart w:id="2" w:name="_الأهداف"/>
    <w:bookmarkStart w:id="3" w:name="_Toc6910731"/>
    <w:bookmarkEnd w:id="2"/>
    <w:p w14:paraId="457A1504" w14:textId="77777777" w:rsidR="007F6901" w:rsidRPr="007372BB" w:rsidRDefault="007F6901" w:rsidP="007F6901">
      <w:pPr>
        <w:pStyle w:val="Heading1"/>
        <w:bidi/>
        <w:rPr>
          <w:rFonts w:ascii="Arial" w:hAnsi="Arial" w:cs="Arial"/>
        </w:rPr>
      </w:pPr>
      <w:r w:rsidRPr="007372BB">
        <w:rPr>
          <w:rFonts w:ascii="Arial" w:hAnsi="Arial" w:cs="Arial"/>
          <w:rtl/>
        </w:rPr>
        <w:lastRenderedPageBreak/>
        <w:fldChar w:fldCharType="begin"/>
      </w:r>
      <w:r w:rsidRPr="007372BB">
        <w:rPr>
          <w:rFonts w:ascii="Arial" w:hAnsi="Arial" w:cs="Arial"/>
          <w:rtl/>
        </w:rPr>
        <w:instrText xml:space="preserve"> </w:instrText>
      </w:r>
      <w:r w:rsidRPr="007372BB">
        <w:rPr>
          <w:rFonts w:ascii="Arial" w:hAnsi="Arial" w:cs="Arial"/>
        </w:rPr>
        <w:instrText>HYPERLINK</w:instrText>
      </w:r>
      <w:r w:rsidRPr="007372BB">
        <w:rPr>
          <w:rFonts w:ascii="Arial" w:hAnsi="Arial" w:cs="Arial"/>
          <w:rtl/>
        </w:rPr>
        <w:instrText xml:space="preserve">  \</w:instrText>
      </w:r>
      <w:r w:rsidRPr="007372BB">
        <w:rPr>
          <w:rFonts w:ascii="Arial" w:hAnsi="Arial" w:cs="Arial"/>
        </w:rPr>
        <w:instrText>l</w:instrText>
      </w:r>
      <w:r w:rsidRPr="007372BB">
        <w:rPr>
          <w:rFonts w:ascii="Arial" w:hAnsi="Arial" w:cs="Arial"/>
          <w:rtl/>
        </w:rPr>
        <w:instrText xml:space="preserve"> "_الأهداف" \</w:instrText>
      </w:r>
      <w:r w:rsidRPr="007372BB">
        <w:rPr>
          <w:rFonts w:ascii="Arial" w:hAnsi="Arial" w:cs="Arial"/>
        </w:rPr>
        <w:instrText>o</w:instrText>
      </w:r>
      <w:r w:rsidRPr="007372BB">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 </w:instrText>
      </w:r>
      <w:r w:rsidRPr="007372BB">
        <w:rPr>
          <w:rFonts w:ascii="Arial" w:hAnsi="Arial" w:cs="Arial"/>
          <w:rtl/>
        </w:rPr>
        <w:fldChar w:fldCharType="separate"/>
      </w:r>
      <w:bookmarkStart w:id="4" w:name="_Toc55670446"/>
      <w:r w:rsidRPr="007372BB">
        <w:rPr>
          <w:rStyle w:val="Hyperlink"/>
          <w:rFonts w:ascii="Arial" w:hAnsi="Arial" w:cs="Arial"/>
          <w:color w:val="15969D" w:themeColor="accent6" w:themeShade="BF"/>
          <w:u w:val="none"/>
          <w:rtl/>
        </w:rPr>
        <w:t>الأهداف</w:t>
      </w:r>
      <w:bookmarkEnd w:id="3"/>
      <w:bookmarkEnd w:id="4"/>
      <w:r w:rsidRPr="007372BB">
        <w:rPr>
          <w:rFonts w:ascii="Arial" w:hAnsi="Arial" w:cs="Arial"/>
          <w:rtl/>
        </w:rPr>
        <w:fldChar w:fldCharType="end"/>
      </w:r>
    </w:p>
    <w:p w14:paraId="78DE7733" w14:textId="004F4CFE" w:rsidR="005C085F" w:rsidRPr="007372BB" w:rsidRDefault="005C085F" w:rsidP="0034611B">
      <w:pPr>
        <w:bidi/>
        <w:spacing w:before="120" w:after="120" w:line="276" w:lineRule="auto"/>
        <w:ind w:firstLine="720"/>
        <w:jc w:val="both"/>
        <w:rPr>
          <w:rFonts w:ascii="Arial" w:eastAsiaTheme="minorHAnsi" w:hAnsi="Arial" w:cs="Arial"/>
          <w:sz w:val="26"/>
          <w:szCs w:val="26"/>
        </w:rPr>
      </w:pPr>
      <w:bookmarkStart w:id="5" w:name="_نطاق_العمل"/>
      <w:bookmarkEnd w:id="5"/>
      <w:r w:rsidRPr="007372BB">
        <w:rPr>
          <w:rFonts w:ascii="Arial" w:hAnsi="Arial" w:cs="Arial"/>
          <w:sz w:val="26"/>
          <w:szCs w:val="26"/>
          <w:rtl/>
        </w:rPr>
        <w:t xml:space="preserve">يهدف هذا المعيار إلى توفير متطلبات الأمن </w:t>
      </w:r>
      <w:proofErr w:type="spellStart"/>
      <w:r w:rsidRPr="007372BB">
        <w:rPr>
          <w:rFonts w:ascii="Arial" w:hAnsi="Arial" w:cs="Arial"/>
          <w:sz w:val="26"/>
          <w:szCs w:val="26"/>
          <w:rtl/>
        </w:rPr>
        <w:t>السيبراني</w:t>
      </w:r>
      <w:proofErr w:type="spellEnd"/>
      <w:r w:rsidRPr="007372BB">
        <w:rPr>
          <w:rFonts w:ascii="Arial" w:hAnsi="Arial" w:cs="Arial"/>
          <w:sz w:val="26"/>
          <w:szCs w:val="26"/>
          <w:rtl/>
        </w:rPr>
        <w:t xml:space="preserve"> المبنية على أفضل الممارسات والمعايير لتقليل المخاطر الناتجة عن </w:t>
      </w:r>
      <w:r w:rsidR="007A4217">
        <w:rPr>
          <w:rFonts w:ascii="Arial" w:hAnsi="Arial" w:cs="Arial" w:hint="cs"/>
          <w:sz w:val="26"/>
          <w:szCs w:val="26"/>
          <w:rtl/>
        </w:rPr>
        <w:t>ا</w:t>
      </w:r>
      <w:r w:rsidRPr="007372BB">
        <w:rPr>
          <w:rFonts w:ascii="Arial" w:hAnsi="Arial" w:cs="Arial"/>
          <w:sz w:val="26"/>
          <w:szCs w:val="26"/>
          <w:rtl/>
        </w:rPr>
        <w:t xml:space="preserve">ستخدام أجهزة </w:t>
      </w:r>
      <w:r w:rsidRPr="007372BB">
        <w:rPr>
          <w:rFonts w:ascii="Arial" w:hAnsi="Arial" w:cs="Arial"/>
          <w:sz w:val="26"/>
          <w:szCs w:val="26"/>
          <w:highlight w:val="cyan"/>
          <w:rtl/>
          <w:lang w:eastAsia="ar"/>
        </w:rPr>
        <w:t>&lt;اسم الجهة&gt;</w:t>
      </w:r>
      <w:r w:rsidRPr="007372BB">
        <w:rPr>
          <w:rFonts w:ascii="Arial" w:hAnsi="Arial" w:cs="Arial"/>
          <w:sz w:val="26"/>
          <w:szCs w:val="26"/>
          <w:rtl/>
        </w:rPr>
        <w:t xml:space="preserve"> المحمولة (</w:t>
      </w:r>
      <w:r w:rsidRPr="007372BB">
        <w:rPr>
          <w:rFonts w:ascii="Arial" w:hAnsi="Arial" w:cs="Arial"/>
          <w:sz w:val="26"/>
          <w:szCs w:val="26"/>
        </w:rPr>
        <w:t>Mobile Devices</w:t>
      </w:r>
      <w:r w:rsidRPr="007372BB">
        <w:rPr>
          <w:rFonts w:ascii="Arial" w:hAnsi="Arial" w:cs="Arial"/>
          <w:sz w:val="26"/>
          <w:szCs w:val="26"/>
          <w:rtl/>
        </w:rPr>
        <w:t>) والأجهزة الشخصية للعاملين (</w:t>
      </w:r>
      <w:r w:rsidR="00597A40">
        <w:rPr>
          <w:rFonts w:ascii="Arial" w:hAnsi="Arial" w:cs="Arial" w:hint="cs"/>
          <w:sz w:val="26"/>
          <w:szCs w:val="26"/>
          <w:rtl/>
        </w:rPr>
        <w:t xml:space="preserve">مبدأ </w:t>
      </w:r>
      <w:r w:rsidRPr="007372BB">
        <w:rPr>
          <w:rFonts w:ascii="Arial" w:hAnsi="Arial" w:cs="Arial"/>
          <w:sz w:val="26"/>
          <w:szCs w:val="26"/>
        </w:rPr>
        <w:t>Bring Your Own Device “BYOD”</w:t>
      </w:r>
      <w:r w:rsidRPr="007372BB">
        <w:rPr>
          <w:rFonts w:ascii="Arial" w:hAnsi="Arial" w:cs="Arial"/>
          <w:sz w:val="26"/>
          <w:szCs w:val="26"/>
          <w:rtl/>
        </w:rPr>
        <w:t xml:space="preserve">) </w:t>
      </w:r>
      <w:r w:rsidRPr="007372BB">
        <w:rPr>
          <w:rFonts w:ascii="Arial" w:hAnsi="Arial" w:cs="Arial"/>
          <w:sz w:val="26"/>
          <w:szCs w:val="26"/>
          <w:rtl/>
          <w:lang w:eastAsia="ar"/>
        </w:rPr>
        <w:t xml:space="preserve">وحمايتها من التهديدات الداخلية والخارجية </w:t>
      </w:r>
      <w:r w:rsidRPr="007372BB">
        <w:rPr>
          <w:rFonts w:ascii="Arial" w:hAnsi="Arial" w:cs="Arial"/>
          <w:sz w:val="26"/>
          <w:szCs w:val="26"/>
          <w:rtl/>
        </w:rPr>
        <w:t>من خلال التركيز على الأهداف الأساسية للحماية وهي</w:t>
      </w:r>
      <w:r w:rsidR="00EB7BB7">
        <w:rPr>
          <w:rFonts w:ascii="Arial" w:hAnsi="Arial" w:cs="Arial" w:hint="cs"/>
          <w:sz w:val="26"/>
          <w:szCs w:val="26"/>
          <w:rtl/>
        </w:rPr>
        <w:t>:</w:t>
      </w:r>
      <w:r w:rsidRPr="007372BB">
        <w:rPr>
          <w:rFonts w:ascii="Arial" w:hAnsi="Arial" w:cs="Arial"/>
          <w:sz w:val="26"/>
          <w:szCs w:val="26"/>
          <w:rtl/>
        </w:rPr>
        <w:t xml:space="preserve"> سرية المعلومات</w:t>
      </w:r>
      <w:r w:rsidR="00EB7BB7">
        <w:rPr>
          <w:rFonts w:ascii="Arial" w:hAnsi="Arial" w:cs="Arial" w:hint="cs"/>
          <w:sz w:val="26"/>
          <w:szCs w:val="26"/>
          <w:rtl/>
        </w:rPr>
        <w:t>،</w:t>
      </w:r>
      <w:r w:rsidRPr="007372BB">
        <w:rPr>
          <w:rFonts w:ascii="Arial" w:hAnsi="Arial" w:cs="Arial"/>
          <w:sz w:val="26"/>
          <w:szCs w:val="26"/>
          <w:rtl/>
        </w:rPr>
        <w:t xml:space="preserve"> وسلامتها</w:t>
      </w:r>
      <w:r w:rsidR="00EB7BB7">
        <w:rPr>
          <w:rFonts w:ascii="Arial" w:hAnsi="Arial" w:cs="Arial" w:hint="cs"/>
          <w:sz w:val="26"/>
          <w:szCs w:val="26"/>
          <w:rtl/>
        </w:rPr>
        <w:t>،</w:t>
      </w:r>
      <w:r w:rsidRPr="007372BB">
        <w:rPr>
          <w:rFonts w:ascii="Arial" w:hAnsi="Arial" w:cs="Arial"/>
          <w:sz w:val="26"/>
          <w:szCs w:val="26"/>
          <w:rtl/>
        </w:rPr>
        <w:t xml:space="preserve"> وتوافر</w:t>
      </w:r>
      <w:r w:rsidR="007A4217">
        <w:rPr>
          <w:rFonts w:ascii="Arial" w:hAnsi="Arial" w:cs="Arial" w:hint="cs"/>
          <w:sz w:val="26"/>
          <w:szCs w:val="26"/>
          <w:rtl/>
        </w:rPr>
        <w:t>ها</w:t>
      </w:r>
      <w:r w:rsidRPr="007372BB">
        <w:rPr>
          <w:rFonts w:ascii="Arial" w:hAnsi="Arial" w:cs="Arial"/>
          <w:sz w:val="26"/>
          <w:szCs w:val="26"/>
          <w:rtl/>
        </w:rPr>
        <w:t>.</w:t>
      </w:r>
    </w:p>
    <w:p w14:paraId="7F96B8DB" w14:textId="1D93D043" w:rsidR="00D56493" w:rsidRPr="001E3E55" w:rsidRDefault="00542E0E" w:rsidP="0034611B">
      <w:pPr>
        <w:bidi/>
        <w:spacing w:before="120" w:after="120" w:line="276" w:lineRule="auto"/>
        <w:ind w:firstLine="720"/>
        <w:jc w:val="both"/>
        <w:rPr>
          <w:rFonts w:ascii="Arial" w:eastAsiaTheme="minorHAnsi" w:hAnsi="Arial" w:cs="Arial"/>
          <w:sz w:val="26"/>
          <w:szCs w:val="26"/>
          <w:rtl/>
        </w:rPr>
      </w:pPr>
      <w:r>
        <w:rPr>
          <w:rFonts w:ascii="Arial" w:hAnsi="Arial" w:cs="Arial"/>
          <w:sz w:val="26"/>
          <w:szCs w:val="26"/>
          <w:rtl/>
        </w:rPr>
        <w:t>يتبع هذا المعيا</w:t>
      </w:r>
      <w:r>
        <w:rPr>
          <w:rFonts w:ascii="Arial" w:hAnsi="Arial" w:cs="Arial" w:hint="cs"/>
          <w:sz w:val="26"/>
          <w:szCs w:val="26"/>
          <w:rtl/>
        </w:rPr>
        <w:t>ر المتطلبات التشريعية والتنظيمية الوطنية و</w:t>
      </w:r>
      <w:r w:rsidRPr="00743ABB">
        <w:rPr>
          <w:rFonts w:ascii="Arial" w:hAnsi="Arial" w:cs="Arial"/>
          <w:sz w:val="26"/>
          <w:szCs w:val="26"/>
          <w:rtl/>
        </w:rPr>
        <w:t>أفضل الممارسات الدولية</w:t>
      </w:r>
      <w:r w:rsidRPr="00285F46">
        <w:rPr>
          <w:rFonts w:ascii="Arial" w:hAnsi="Arial" w:cs="Arial" w:hint="cs"/>
          <w:sz w:val="26"/>
          <w:szCs w:val="26"/>
          <w:rtl/>
        </w:rPr>
        <w:t xml:space="preserve"> </w:t>
      </w:r>
      <w:r>
        <w:rPr>
          <w:rFonts w:ascii="Arial" w:hAnsi="Arial" w:cs="Arial" w:hint="cs"/>
          <w:sz w:val="26"/>
          <w:szCs w:val="26"/>
          <w:rtl/>
        </w:rPr>
        <w:t>ذات العلاقة</w:t>
      </w:r>
      <w:r w:rsidRPr="00743ABB">
        <w:rPr>
          <w:rFonts w:ascii="Arial" w:hAnsi="Arial" w:cs="Arial"/>
          <w:sz w:val="26"/>
          <w:szCs w:val="26"/>
          <w:rtl/>
        </w:rPr>
        <w:t xml:space="preserve">، </w:t>
      </w:r>
      <w:r>
        <w:rPr>
          <w:rFonts w:ascii="Arial" w:hAnsi="Arial" w:cs="Arial" w:hint="cs"/>
          <w:sz w:val="26"/>
          <w:szCs w:val="26"/>
          <w:rtl/>
        </w:rPr>
        <w:t xml:space="preserve">وهو </w:t>
      </w:r>
      <w:r w:rsidR="005C085F" w:rsidRPr="007372BB">
        <w:rPr>
          <w:rFonts w:ascii="Arial" w:hAnsi="Arial" w:cs="Arial"/>
          <w:sz w:val="26"/>
          <w:szCs w:val="26"/>
          <w:rtl/>
        </w:rPr>
        <w:t>متطلب</w:t>
      </w:r>
      <w:r>
        <w:rPr>
          <w:rFonts w:ascii="Arial" w:hAnsi="Arial" w:cs="Arial" w:hint="cs"/>
          <w:sz w:val="26"/>
          <w:szCs w:val="26"/>
          <w:rtl/>
        </w:rPr>
        <w:t xml:space="preserve"> تشريعي</w:t>
      </w:r>
      <w:r w:rsidR="005C085F" w:rsidRPr="007372BB">
        <w:rPr>
          <w:rFonts w:ascii="Arial" w:hAnsi="Arial" w:cs="Arial"/>
          <w:sz w:val="26"/>
          <w:szCs w:val="26"/>
          <w:rtl/>
          <w:lang w:eastAsia="ar"/>
        </w:rPr>
        <w:t xml:space="preserve"> في الضابط</w:t>
      </w:r>
      <w:r w:rsidR="00E5753E" w:rsidRPr="007372BB">
        <w:rPr>
          <w:rFonts w:ascii="Arial" w:hAnsi="Arial" w:cs="Arial"/>
          <w:sz w:val="26"/>
          <w:szCs w:val="26"/>
          <w:rtl/>
          <w:lang w:eastAsia="ar"/>
        </w:rPr>
        <w:t xml:space="preserve"> </w:t>
      </w:r>
      <w:r w:rsidR="001E3E55">
        <w:rPr>
          <w:rFonts w:ascii="Arial" w:hAnsi="Arial" w:cs="Arial" w:hint="cs"/>
          <w:sz w:val="26"/>
          <w:szCs w:val="26"/>
          <w:rtl/>
          <w:lang w:eastAsia="ar"/>
        </w:rPr>
        <w:t xml:space="preserve">رقم </w:t>
      </w:r>
      <w:r w:rsidR="00D31E86">
        <w:rPr>
          <w:rFonts w:ascii="Arial" w:hAnsi="Arial" w:cs="Arial" w:hint="cs"/>
          <w:sz w:val="26"/>
          <w:szCs w:val="26"/>
          <w:rtl/>
          <w:lang w:eastAsia="ar"/>
        </w:rPr>
        <w:t>١-٣-٣</w:t>
      </w:r>
      <w:r w:rsidR="001E3E55">
        <w:rPr>
          <w:rFonts w:ascii="Arial" w:hAnsi="Arial" w:cs="Arial" w:hint="cs"/>
          <w:sz w:val="26"/>
          <w:szCs w:val="26"/>
          <w:rtl/>
          <w:lang w:eastAsia="ar"/>
        </w:rPr>
        <w:t xml:space="preserve"> </w:t>
      </w:r>
      <w:r w:rsidR="00E5753E" w:rsidRPr="007372BB">
        <w:rPr>
          <w:rFonts w:ascii="Arial" w:hAnsi="Arial" w:cs="Arial"/>
          <w:sz w:val="26"/>
          <w:szCs w:val="26"/>
          <w:rtl/>
          <w:lang w:eastAsia="ar"/>
        </w:rPr>
        <w:t>والضابط</w:t>
      </w:r>
      <w:r w:rsidR="005C085F" w:rsidRPr="007372BB">
        <w:rPr>
          <w:rFonts w:ascii="Arial" w:hAnsi="Arial" w:cs="Arial"/>
          <w:sz w:val="26"/>
          <w:szCs w:val="26"/>
          <w:rtl/>
          <w:lang w:eastAsia="ar"/>
        </w:rPr>
        <w:t xml:space="preserve"> </w:t>
      </w:r>
      <w:r w:rsidR="001E3E55">
        <w:rPr>
          <w:rFonts w:ascii="Arial" w:hAnsi="Arial" w:cs="Arial"/>
          <w:sz w:val="26"/>
          <w:szCs w:val="26"/>
          <w:rtl/>
          <w:lang w:eastAsia="ar"/>
        </w:rPr>
        <w:t>رقم</w:t>
      </w:r>
      <w:r w:rsidR="001E3E55">
        <w:rPr>
          <w:rFonts w:ascii="Arial" w:hAnsi="Arial" w:cs="Arial"/>
          <w:sz w:val="26"/>
          <w:szCs w:val="26"/>
          <w:rtl/>
          <w:lang w:eastAsia="ar" w:bidi="en-US"/>
        </w:rPr>
        <w:t xml:space="preserve"> </w:t>
      </w:r>
      <w:r w:rsidR="00D31E86">
        <w:rPr>
          <w:rFonts w:ascii="Arial" w:hAnsi="Arial" w:cs="Arial" w:hint="cs"/>
          <w:sz w:val="26"/>
          <w:szCs w:val="26"/>
          <w:rtl/>
          <w:lang w:eastAsia="ar"/>
        </w:rPr>
        <w:t>٢-٦-١</w:t>
      </w:r>
      <w:r w:rsidR="005C085F" w:rsidRPr="007372BB">
        <w:rPr>
          <w:rFonts w:ascii="Arial" w:hAnsi="Arial" w:cs="Arial"/>
          <w:sz w:val="26"/>
          <w:szCs w:val="26"/>
          <w:rtl/>
          <w:lang w:eastAsia="ar"/>
        </w:rPr>
        <w:t xml:space="preserve"> من الضوابط الأساسية للأمن </w:t>
      </w:r>
      <w:proofErr w:type="spellStart"/>
      <w:r w:rsidR="005C085F" w:rsidRPr="007372BB">
        <w:rPr>
          <w:rFonts w:ascii="Arial" w:hAnsi="Arial" w:cs="Arial"/>
          <w:sz w:val="26"/>
          <w:szCs w:val="26"/>
          <w:rtl/>
          <w:lang w:eastAsia="ar"/>
        </w:rPr>
        <w:t>السيبراني</w:t>
      </w:r>
      <w:proofErr w:type="spellEnd"/>
      <w:r w:rsidR="0054199D">
        <w:rPr>
          <w:rFonts w:ascii="Arial" w:hAnsi="Arial" w:cs="Arial" w:hint="cs"/>
          <w:sz w:val="26"/>
          <w:szCs w:val="26"/>
          <w:rtl/>
          <w:lang w:eastAsia="ar"/>
        </w:rPr>
        <w:t xml:space="preserve"> (</w:t>
      </w:r>
      <w:r w:rsidR="0054199D">
        <w:rPr>
          <w:rFonts w:ascii="Arial" w:hAnsi="Arial" w:cs="Arial"/>
          <w:sz w:val="26"/>
          <w:szCs w:val="26"/>
          <w:lang w:eastAsia="ar"/>
        </w:rPr>
        <w:t>ECC-1:2018</w:t>
      </w:r>
      <w:r w:rsidR="0054199D">
        <w:rPr>
          <w:rFonts w:ascii="Arial" w:hAnsi="Arial" w:cs="Arial" w:hint="cs"/>
          <w:sz w:val="26"/>
          <w:szCs w:val="26"/>
          <w:rtl/>
          <w:lang w:eastAsia="ar"/>
        </w:rPr>
        <w:t>)</w:t>
      </w:r>
      <w:r w:rsidR="005C085F" w:rsidRPr="007372BB">
        <w:rPr>
          <w:rFonts w:ascii="Arial" w:hAnsi="Arial" w:cs="Arial"/>
          <w:sz w:val="26"/>
          <w:szCs w:val="26"/>
          <w:rtl/>
          <w:lang w:eastAsia="ar"/>
        </w:rPr>
        <w:t xml:space="preserve"> الصادرة من الهيئة الوطنية للأمن </w:t>
      </w:r>
      <w:proofErr w:type="spellStart"/>
      <w:r w:rsidR="005C085F" w:rsidRPr="007372BB">
        <w:rPr>
          <w:rFonts w:ascii="Arial" w:hAnsi="Arial" w:cs="Arial"/>
          <w:sz w:val="26"/>
          <w:szCs w:val="26"/>
          <w:rtl/>
          <w:lang w:eastAsia="ar"/>
        </w:rPr>
        <w:t>السيبراني</w:t>
      </w:r>
      <w:proofErr w:type="spellEnd"/>
      <w:r w:rsidR="005C085F" w:rsidRPr="007372BB">
        <w:rPr>
          <w:rFonts w:ascii="Arial" w:hAnsi="Arial" w:cs="Arial"/>
          <w:sz w:val="26"/>
          <w:szCs w:val="26"/>
          <w:rtl/>
          <w:lang w:eastAsia="ar"/>
        </w:rPr>
        <w:t>.</w:t>
      </w:r>
    </w:p>
    <w:p w14:paraId="46692B55" w14:textId="37039662" w:rsidR="006847BD" w:rsidRPr="007372BB" w:rsidRDefault="007F6901" w:rsidP="00043F75">
      <w:pPr>
        <w:pStyle w:val="Heading1"/>
        <w:bidi/>
        <w:spacing w:before="480"/>
        <w:rPr>
          <w:rStyle w:val="Hyperlink"/>
          <w:rFonts w:ascii="Arial" w:hAnsi="Arial" w:cs="Arial"/>
          <w:color w:val="15969D" w:themeColor="accent6" w:themeShade="BF"/>
          <w:u w:val="none"/>
          <w:rtl/>
        </w:rPr>
      </w:pPr>
      <w:r w:rsidRPr="007372BB">
        <w:rPr>
          <w:rFonts w:ascii="Arial" w:hAnsi="Arial" w:cs="Arial"/>
          <w:rtl/>
        </w:rPr>
        <w:fldChar w:fldCharType="begin"/>
      </w:r>
      <w:r w:rsidR="00EB7BB7">
        <w:rPr>
          <w:rFonts w:ascii="Arial" w:hAnsi="Arial" w:cs="Arial"/>
        </w:rPr>
        <w:instrText>HYPERLINK</w:instrText>
      </w:r>
      <w:r w:rsidR="00EB7BB7">
        <w:rPr>
          <w:rFonts w:ascii="Arial" w:hAnsi="Arial" w:cs="Arial"/>
          <w:rtl/>
        </w:rPr>
        <w:instrText xml:space="preserve">  \</w:instrText>
      </w:r>
      <w:r w:rsidR="00EB7BB7">
        <w:rPr>
          <w:rFonts w:ascii="Arial" w:hAnsi="Arial" w:cs="Arial"/>
        </w:rPr>
        <w:instrText>l</w:instrText>
      </w:r>
      <w:r w:rsidR="00EB7BB7">
        <w:rPr>
          <w:rFonts w:ascii="Arial" w:hAnsi="Arial" w:cs="Arial"/>
          <w:rtl/>
        </w:rPr>
        <w:instrText xml:space="preserve"> "_نطاق_العمل" \</w:instrText>
      </w:r>
      <w:r w:rsidR="00EB7BB7">
        <w:rPr>
          <w:rFonts w:ascii="Arial" w:hAnsi="Arial" w:cs="Arial"/>
        </w:rPr>
        <w:instrText>o</w:instrText>
      </w:r>
      <w:r w:rsidR="00EB7BB7">
        <w:rPr>
          <w:rFonts w:ascii="Arial" w:hAnsi="Arial" w:cs="Arial"/>
          <w:rtl/>
        </w:rPr>
        <w:instrText xml:space="preserve"> "يهدف هذا القسم في نموذج المعيار إلى تحديد الأصول والأطراف والأشخاص الذين ينطبق عليهم المعيار."</w:instrText>
      </w:r>
      <w:r w:rsidRPr="007372BB">
        <w:rPr>
          <w:rFonts w:ascii="Arial" w:hAnsi="Arial" w:cs="Arial"/>
          <w:rtl/>
        </w:rPr>
        <w:fldChar w:fldCharType="separate"/>
      </w:r>
      <w:bookmarkStart w:id="6" w:name="_Toc55670447"/>
      <w:r w:rsidR="006847BD" w:rsidRPr="007372BB">
        <w:rPr>
          <w:rStyle w:val="Hyperlink"/>
          <w:rFonts w:ascii="Arial" w:hAnsi="Arial" w:cs="Arial"/>
          <w:color w:val="15969D" w:themeColor="accent6" w:themeShade="BF"/>
          <w:u w:val="none"/>
          <w:rtl/>
        </w:rPr>
        <w:t>نطاق العمل</w:t>
      </w:r>
      <w:bookmarkEnd w:id="6"/>
    </w:p>
    <w:p w14:paraId="1D87087C" w14:textId="2417278B" w:rsidR="00D56493" w:rsidRPr="00DA2803" w:rsidRDefault="007F6901" w:rsidP="0034611B">
      <w:pPr>
        <w:bidi/>
        <w:spacing w:before="120" w:after="120" w:line="276" w:lineRule="auto"/>
        <w:ind w:firstLine="720"/>
        <w:jc w:val="both"/>
        <w:rPr>
          <w:rFonts w:ascii="Arial" w:hAnsi="Arial" w:cs="Arial"/>
        </w:rPr>
      </w:pPr>
      <w:r w:rsidRPr="007372BB">
        <w:rPr>
          <w:rFonts w:ascii="Arial" w:eastAsiaTheme="majorEastAsia" w:hAnsi="Arial" w:cs="Arial"/>
          <w:color w:val="15969D" w:themeColor="accent6" w:themeShade="BF"/>
          <w:sz w:val="40"/>
          <w:szCs w:val="40"/>
          <w:rtl/>
        </w:rPr>
        <w:fldChar w:fldCharType="end"/>
      </w:r>
      <w:bookmarkStart w:id="7" w:name="_ضوابط_/_بنود"/>
      <w:bookmarkEnd w:id="7"/>
      <w:r w:rsidR="005C085F" w:rsidRPr="007372BB">
        <w:rPr>
          <w:rFonts w:ascii="Arial" w:hAnsi="Arial" w:cs="Arial"/>
          <w:rtl/>
          <w:lang w:eastAsia="ar"/>
        </w:rPr>
        <w:t xml:space="preserve"> </w:t>
      </w:r>
      <w:r w:rsidR="005366F8" w:rsidRPr="007372BB">
        <w:rPr>
          <w:rFonts w:ascii="Arial" w:hAnsi="Arial" w:cs="Arial"/>
          <w:sz w:val="26"/>
          <w:szCs w:val="26"/>
          <w:rtl/>
        </w:rPr>
        <w:t xml:space="preserve">يغطي هذا المعيار أنظمة إدارة الأجهزة المحمولة في </w:t>
      </w:r>
      <w:r w:rsidR="005366F8" w:rsidRPr="007372BB">
        <w:rPr>
          <w:rFonts w:ascii="Arial" w:hAnsi="Arial" w:cs="Arial"/>
          <w:sz w:val="26"/>
          <w:szCs w:val="26"/>
          <w:highlight w:val="cyan"/>
          <w:rtl/>
        </w:rPr>
        <w:t>&lt;اسم الجهة&gt;</w:t>
      </w:r>
      <w:r w:rsidR="009A2176">
        <w:rPr>
          <w:rFonts w:ascii="Arial" w:hAnsi="Arial" w:cs="Arial" w:hint="cs"/>
          <w:sz w:val="26"/>
          <w:szCs w:val="26"/>
          <w:rtl/>
        </w:rPr>
        <w:t xml:space="preserve">، </w:t>
      </w:r>
      <w:r w:rsidR="005366F8" w:rsidRPr="007372BB">
        <w:rPr>
          <w:rFonts w:ascii="Arial" w:hAnsi="Arial" w:cs="Arial"/>
          <w:sz w:val="26"/>
          <w:szCs w:val="26"/>
          <w:rtl/>
        </w:rPr>
        <w:t>و</w:t>
      </w:r>
      <w:r w:rsidR="00597A40">
        <w:rPr>
          <w:rFonts w:ascii="Arial" w:hAnsi="Arial" w:cs="Arial" w:hint="cs"/>
          <w:sz w:val="26"/>
          <w:szCs w:val="26"/>
          <w:rtl/>
        </w:rPr>
        <w:t>ي</w:t>
      </w:r>
      <w:r w:rsidR="005366F8" w:rsidRPr="007372BB">
        <w:rPr>
          <w:rFonts w:ascii="Arial" w:hAnsi="Arial" w:cs="Arial"/>
          <w:sz w:val="26"/>
          <w:szCs w:val="26"/>
          <w:rtl/>
        </w:rPr>
        <w:t xml:space="preserve">نطبق على </w:t>
      </w:r>
      <w:r w:rsidR="005C085F" w:rsidRPr="007372BB">
        <w:rPr>
          <w:rFonts w:ascii="Arial" w:hAnsi="Arial" w:cs="Arial"/>
          <w:sz w:val="26"/>
          <w:szCs w:val="26"/>
          <w:rtl/>
        </w:rPr>
        <w:t>الأجهزة المحمولة (</w:t>
      </w:r>
      <w:r w:rsidR="005C085F" w:rsidRPr="007372BB">
        <w:rPr>
          <w:rFonts w:ascii="Arial" w:hAnsi="Arial" w:cs="Arial"/>
          <w:sz w:val="26"/>
          <w:szCs w:val="26"/>
        </w:rPr>
        <w:t>Mobile</w:t>
      </w:r>
      <w:r w:rsidR="003A17EA">
        <w:rPr>
          <w:rFonts w:ascii="Arial" w:hAnsi="Arial" w:cs="Arial" w:hint="cs"/>
          <w:sz w:val="26"/>
          <w:szCs w:val="26"/>
          <w:rtl/>
        </w:rPr>
        <w:t xml:space="preserve"> </w:t>
      </w:r>
      <w:r w:rsidR="005C085F" w:rsidRPr="007372BB">
        <w:rPr>
          <w:rFonts w:ascii="Arial" w:hAnsi="Arial" w:cs="Arial"/>
          <w:sz w:val="26"/>
          <w:szCs w:val="26"/>
        </w:rPr>
        <w:t>Devices</w:t>
      </w:r>
      <w:r w:rsidR="005C085F" w:rsidRPr="007372BB">
        <w:rPr>
          <w:rFonts w:ascii="Arial" w:hAnsi="Arial" w:cs="Arial"/>
          <w:sz w:val="26"/>
          <w:szCs w:val="26"/>
          <w:rtl/>
        </w:rPr>
        <w:t>) الخاصة بـ</w:t>
      </w:r>
      <w:r w:rsidR="005C085F" w:rsidRPr="007372BB">
        <w:rPr>
          <w:rFonts w:ascii="Arial" w:hAnsi="Arial" w:cs="Arial"/>
          <w:sz w:val="26"/>
          <w:szCs w:val="26"/>
          <w:highlight w:val="cyan"/>
          <w:rtl/>
        </w:rPr>
        <w:t>&lt;اسم الجهة&gt;</w:t>
      </w:r>
      <w:r w:rsidR="005C085F" w:rsidRPr="007372BB">
        <w:rPr>
          <w:rFonts w:ascii="Arial" w:hAnsi="Arial" w:cs="Arial"/>
          <w:sz w:val="26"/>
          <w:szCs w:val="26"/>
          <w:rtl/>
        </w:rPr>
        <w:t xml:space="preserve"> والأجهزة الشخصية للعاملين (</w:t>
      </w:r>
      <w:r w:rsidR="005C085F" w:rsidRPr="007372BB">
        <w:rPr>
          <w:rFonts w:ascii="Arial" w:hAnsi="Arial" w:cs="Arial"/>
          <w:sz w:val="26"/>
          <w:szCs w:val="26"/>
        </w:rPr>
        <w:t>BYOD</w:t>
      </w:r>
      <w:r w:rsidR="005366F8" w:rsidRPr="007372BB">
        <w:rPr>
          <w:rFonts w:ascii="Arial" w:hAnsi="Arial" w:cs="Arial"/>
          <w:sz w:val="26"/>
          <w:szCs w:val="26"/>
          <w:rtl/>
        </w:rPr>
        <w:t>).</w:t>
      </w:r>
    </w:p>
    <w:p w14:paraId="29ECCACB" w14:textId="3B3E98A2" w:rsidR="00DA2803" w:rsidRPr="00DA2803" w:rsidRDefault="005F4FD0" w:rsidP="00043F75">
      <w:pPr>
        <w:pStyle w:val="Heading1"/>
        <w:bidi/>
        <w:spacing w:before="480"/>
        <w:rPr>
          <w:rFonts w:ascii="Arial" w:hAnsi="Arial" w:cs="Arial"/>
        </w:rPr>
      </w:pPr>
      <w:hyperlink r:id="rId9"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8" w:name="_Toc55670448"/>
        <w:r w:rsidR="00372BFF" w:rsidRPr="00DA2803">
          <w:rPr>
            <w:rStyle w:val="Hyperlink"/>
            <w:rFonts w:ascii="Arial" w:hAnsi="Arial" w:cs="Arial"/>
            <w:color w:val="15969D" w:themeColor="accent6" w:themeShade="BF"/>
            <w:u w:val="none"/>
            <w:rtl/>
          </w:rPr>
          <w:t>ال</w:t>
        </w:r>
        <w:r w:rsidR="00DA2803" w:rsidRPr="00DA2803">
          <w:rPr>
            <w:rStyle w:val="Hyperlink"/>
            <w:rFonts w:ascii="Arial" w:hAnsi="Arial" w:cs="Arial" w:hint="cs"/>
            <w:color w:val="15969D" w:themeColor="accent6" w:themeShade="BF"/>
            <w:u w:val="none"/>
            <w:rtl/>
          </w:rPr>
          <w:t>معايير</w:t>
        </w:r>
        <w:bookmarkEnd w:id="8"/>
      </w:hyperlink>
      <w:r w:rsidR="00DA2803">
        <w:rPr>
          <w:rStyle w:val="Hyperlink"/>
          <w:rFonts w:ascii="Arial" w:hAnsi="Arial" w:cs="Arial" w:hint="cs"/>
          <w:color w:val="15969D" w:themeColor="accent6" w:themeShade="BF"/>
          <w:u w:val="none"/>
          <w:rtl/>
        </w:rPr>
        <w:t xml:space="preserve"> </w:t>
      </w:r>
    </w:p>
    <w:tbl>
      <w:tblPr>
        <w:tblStyle w:val="TableGrid"/>
        <w:bidiVisual/>
        <w:tblW w:w="4936" w:type="pct"/>
        <w:tblInd w:w="17"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439"/>
        <w:gridCol w:w="7463"/>
      </w:tblGrid>
      <w:tr w:rsidR="00727198" w:rsidRPr="007372BB" w14:paraId="07E39895" w14:textId="77777777" w:rsidTr="000655E4">
        <w:trPr>
          <w:trHeight w:val="368"/>
        </w:trPr>
        <w:tc>
          <w:tcPr>
            <w:tcW w:w="808" w:type="pct"/>
            <w:shd w:val="clear" w:color="auto" w:fill="0CBAAF"/>
            <w:vAlign w:val="center"/>
          </w:tcPr>
          <w:p w14:paraId="2B918A5D" w14:textId="3B4B3EED" w:rsidR="00240460" w:rsidRPr="008A17B7" w:rsidRDefault="00727198" w:rsidP="002850E9">
            <w:pPr>
              <w:bidi/>
              <w:spacing w:before="120" w:line="276" w:lineRule="auto"/>
              <w:rPr>
                <w:rFonts w:ascii="Arial" w:hAnsi="Arial"/>
                <w:color w:val="FFFFFF" w:themeColor="background1"/>
                <w:sz w:val="24"/>
                <w:szCs w:val="24"/>
              </w:rPr>
            </w:pPr>
            <w:r w:rsidRPr="008A17B7">
              <w:rPr>
                <w:rFonts w:ascii="Arial" w:hAnsi="Arial"/>
                <w:color w:val="FFFFFF" w:themeColor="background1"/>
                <w:sz w:val="24"/>
                <w:szCs w:val="24"/>
                <w:rtl/>
                <w:lang w:eastAsia="ar"/>
              </w:rPr>
              <w:t>1</w:t>
            </w:r>
          </w:p>
        </w:tc>
        <w:tc>
          <w:tcPr>
            <w:tcW w:w="4192" w:type="pct"/>
            <w:shd w:val="clear" w:color="auto" w:fill="0CBAAF"/>
            <w:vAlign w:val="center"/>
          </w:tcPr>
          <w:p w14:paraId="0975D11A" w14:textId="7EBE6B9A" w:rsidR="00727198" w:rsidRPr="008A17B7" w:rsidRDefault="00E5753E" w:rsidP="002850E9">
            <w:pPr>
              <w:bidi/>
              <w:spacing w:before="120" w:afterLines="40" w:after="96" w:line="276" w:lineRule="auto"/>
              <w:jc w:val="left"/>
              <w:rPr>
                <w:rFonts w:ascii="Arial" w:hAnsi="Arial"/>
                <w:color w:val="FFFFFF" w:themeColor="background1"/>
                <w:sz w:val="24"/>
                <w:szCs w:val="24"/>
              </w:rPr>
            </w:pPr>
            <w:r w:rsidRPr="008A17B7">
              <w:rPr>
                <w:rFonts w:ascii="Arial" w:hAnsi="Arial"/>
                <w:color w:val="FFFFFF" w:themeColor="background1"/>
                <w:sz w:val="24"/>
                <w:szCs w:val="24"/>
                <w:rtl/>
                <w:lang w:eastAsia="ar" w:bidi="ar-AE"/>
              </w:rPr>
              <w:t>منع</w:t>
            </w:r>
            <w:r w:rsidR="00921FBB" w:rsidRPr="008A17B7">
              <w:rPr>
                <w:rFonts w:ascii="Arial" w:hAnsi="Arial"/>
                <w:color w:val="FFFFFF" w:themeColor="background1"/>
                <w:sz w:val="24"/>
                <w:szCs w:val="24"/>
                <w:rtl/>
                <w:lang w:eastAsia="ar"/>
              </w:rPr>
              <w:t xml:space="preserve"> الوصول إلى الجهاز</w:t>
            </w:r>
            <w:r w:rsidR="003A17EA" w:rsidRPr="008A17B7">
              <w:rPr>
                <w:rFonts w:ascii="Arial" w:hAnsi="Arial" w:hint="cs"/>
                <w:color w:val="FFFFFF" w:themeColor="background1"/>
                <w:sz w:val="24"/>
                <w:szCs w:val="24"/>
                <w:rtl/>
                <w:lang w:eastAsia="ar"/>
              </w:rPr>
              <w:t xml:space="preserve"> </w:t>
            </w:r>
            <w:r w:rsidRPr="008A17B7">
              <w:rPr>
                <w:rFonts w:ascii="Arial" w:hAnsi="Arial"/>
                <w:color w:val="FFFFFF" w:themeColor="background1"/>
                <w:sz w:val="24"/>
                <w:szCs w:val="24"/>
                <w:lang w:eastAsia="ar"/>
              </w:rPr>
              <w:t>(Device Access Locking)</w:t>
            </w:r>
          </w:p>
        </w:tc>
      </w:tr>
      <w:tr w:rsidR="00727198" w:rsidRPr="007372BB" w14:paraId="64FD3BB2" w14:textId="77777777" w:rsidTr="000655E4">
        <w:tc>
          <w:tcPr>
            <w:tcW w:w="808" w:type="pct"/>
            <w:shd w:val="clear" w:color="auto" w:fill="FAF5F4"/>
            <w:vAlign w:val="center"/>
          </w:tcPr>
          <w:p w14:paraId="41614034" w14:textId="77777777" w:rsidR="00727198" w:rsidRPr="002850E9" w:rsidRDefault="00727198" w:rsidP="002850E9">
            <w:pPr>
              <w:bidi/>
              <w:spacing w:before="120" w:afterLines="40" w:after="96" w:line="276" w:lineRule="auto"/>
              <w:rPr>
                <w:rFonts w:ascii="Arial" w:hAnsi="Arial"/>
                <w:sz w:val="26"/>
                <w:szCs w:val="26"/>
              </w:rPr>
            </w:pPr>
            <w:r w:rsidRPr="002850E9">
              <w:rPr>
                <w:rFonts w:ascii="Arial" w:hAnsi="Arial"/>
                <w:sz w:val="26"/>
                <w:szCs w:val="26"/>
                <w:rtl/>
                <w:lang w:eastAsia="ar"/>
              </w:rPr>
              <w:t>الهدف</w:t>
            </w:r>
          </w:p>
        </w:tc>
        <w:tc>
          <w:tcPr>
            <w:tcW w:w="4192" w:type="pct"/>
            <w:shd w:val="clear" w:color="auto" w:fill="FAF5F4"/>
            <w:vAlign w:val="center"/>
          </w:tcPr>
          <w:p w14:paraId="4AE8EDF2" w14:textId="542A484B" w:rsidR="00727198" w:rsidRPr="002850E9" w:rsidRDefault="00BE4700" w:rsidP="002850E9">
            <w:pPr>
              <w:bidi/>
              <w:spacing w:before="120" w:afterLines="40" w:after="96" w:line="276" w:lineRule="auto"/>
              <w:jc w:val="both"/>
              <w:rPr>
                <w:rFonts w:ascii="Arial" w:hAnsi="Arial"/>
                <w:sz w:val="26"/>
                <w:szCs w:val="26"/>
              </w:rPr>
            </w:pPr>
            <w:r w:rsidRPr="002850E9">
              <w:rPr>
                <w:rFonts w:ascii="Arial" w:hAnsi="Arial"/>
                <w:sz w:val="26"/>
                <w:szCs w:val="26"/>
                <w:rtl/>
                <w:lang w:eastAsia="ar"/>
              </w:rPr>
              <w:t>ضمان</w:t>
            </w:r>
            <w:r w:rsidR="00CB14A9" w:rsidRPr="002850E9">
              <w:rPr>
                <w:rFonts w:ascii="Arial" w:hAnsi="Arial"/>
                <w:sz w:val="26"/>
                <w:szCs w:val="26"/>
                <w:rtl/>
                <w:lang w:eastAsia="ar"/>
              </w:rPr>
              <w:t xml:space="preserve"> عدم وصول المستخدمين غير المصرّح لهم إلى الأجهزة غير المراقبة </w:t>
            </w:r>
            <w:r w:rsidR="005B61AF" w:rsidRPr="002850E9">
              <w:rPr>
                <w:rFonts w:ascii="Arial" w:hAnsi="Arial"/>
                <w:sz w:val="26"/>
                <w:szCs w:val="26"/>
                <w:rtl/>
                <w:lang w:eastAsia="ar"/>
              </w:rPr>
              <w:t>و/</w:t>
            </w:r>
            <w:r w:rsidR="00CB14A9" w:rsidRPr="002850E9">
              <w:rPr>
                <w:rFonts w:ascii="Arial" w:hAnsi="Arial"/>
                <w:sz w:val="26"/>
                <w:szCs w:val="26"/>
                <w:rtl/>
                <w:lang w:eastAsia="ar"/>
              </w:rPr>
              <w:t xml:space="preserve">أو المفقودة و/أو المسروقة. </w:t>
            </w:r>
          </w:p>
        </w:tc>
      </w:tr>
      <w:tr w:rsidR="00727198" w:rsidRPr="007372BB" w14:paraId="28A5C2C1" w14:textId="77777777" w:rsidTr="000655E4">
        <w:trPr>
          <w:trHeight w:val="809"/>
        </w:trPr>
        <w:tc>
          <w:tcPr>
            <w:tcW w:w="808" w:type="pct"/>
            <w:shd w:val="clear" w:color="auto" w:fill="FAF5F4"/>
            <w:vAlign w:val="center"/>
          </w:tcPr>
          <w:p w14:paraId="61E8133F" w14:textId="77777777" w:rsidR="00727198" w:rsidRPr="002850E9" w:rsidRDefault="00727198" w:rsidP="002850E9">
            <w:pPr>
              <w:bidi/>
              <w:spacing w:before="120" w:afterLines="40" w:after="96" w:line="276" w:lineRule="auto"/>
              <w:rPr>
                <w:rFonts w:ascii="Arial" w:hAnsi="Arial"/>
                <w:sz w:val="26"/>
                <w:szCs w:val="26"/>
              </w:rPr>
            </w:pPr>
            <w:r w:rsidRPr="002850E9">
              <w:rPr>
                <w:rFonts w:ascii="Arial" w:hAnsi="Arial"/>
                <w:sz w:val="26"/>
                <w:szCs w:val="26"/>
                <w:rtl/>
                <w:lang w:eastAsia="ar"/>
              </w:rPr>
              <w:t>المخاطر المحتملة</w:t>
            </w:r>
          </w:p>
        </w:tc>
        <w:tc>
          <w:tcPr>
            <w:tcW w:w="4192" w:type="pct"/>
            <w:shd w:val="clear" w:color="auto" w:fill="FAF5F4"/>
            <w:vAlign w:val="center"/>
          </w:tcPr>
          <w:p w14:paraId="1F375432" w14:textId="22888F45" w:rsidR="00727198" w:rsidRPr="002850E9" w:rsidRDefault="006A7721" w:rsidP="002850E9">
            <w:pPr>
              <w:bidi/>
              <w:spacing w:before="120" w:afterLines="40" w:after="96" w:line="276" w:lineRule="auto"/>
              <w:jc w:val="both"/>
              <w:rPr>
                <w:rFonts w:ascii="Arial" w:hAnsi="Arial"/>
                <w:sz w:val="26"/>
                <w:szCs w:val="26"/>
              </w:rPr>
            </w:pPr>
            <w:r w:rsidRPr="002850E9">
              <w:rPr>
                <w:rFonts w:ascii="Arial" w:hAnsi="Arial"/>
                <w:sz w:val="26"/>
                <w:szCs w:val="26"/>
                <w:rtl/>
                <w:lang w:eastAsia="ar"/>
              </w:rPr>
              <w:t xml:space="preserve">في حال منح حق وصول غير مصرّح به إلى جهاز محمول تملكه </w:t>
            </w:r>
            <w:r w:rsidR="00ED37E8" w:rsidRPr="002850E9">
              <w:rPr>
                <w:rFonts w:ascii="Arial" w:hAnsi="Arial"/>
                <w:sz w:val="26"/>
                <w:szCs w:val="26"/>
                <w:highlight w:val="cyan"/>
                <w:rtl/>
                <w:lang w:eastAsia="ar"/>
              </w:rPr>
              <w:t>&lt;اسم الجهة&gt;</w:t>
            </w:r>
            <w:r w:rsidRPr="002850E9">
              <w:rPr>
                <w:rFonts w:ascii="Arial" w:hAnsi="Arial"/>
                <w:sz w:val="26"/>
                <w:szCs w:val="26"/>
                <w:rtl/>
                <w:lang w:eastAsia="ar"/>
              </w:rPr>
              <w:t xml:space="preserve"> ويحتوي على بيانات خاصة بـ</w:t>
            </w:r>
            <w:r w:rsidR="00ED37E8" w:rsidRPr="002850E9">
              <w:rPr>
                <w:rFonts w:ascii="Arial" w:hAnsi="Arial"/>
                <w:sz w:val="26"/>
                <w:szCs w:val="26"/>
                <w:highlight w:val="cyan"/>
                <w:rtl/>
                <w:lang w:eastAsia="ar"/>
              </w:rPr>
              <w:t>&lt;اسم الجهة&gt;</w:t>
            </w:r>
            <w:r w:rsidRPr="002850E9">
              <w:rPr>
                <w:rFonts w:ascii="Arial" w:hAnsi="Arial"/>
                <w:sz w:val="26"/>
                <w:szCs w:val="26"/>
                <w:rtl/>
                <w:lang w:eastAsia="ar"/>
              </w:rPr>
              <w:t xml:space="preserve"> أو منح صلاحيات هامة للدخول إلى بيئة تقنية المعلومات الخاصة بـ</w:t>
            </w:r>
            <w:r w:rsidR="00ED37E8" w:rsidRPr="002850E9">
              <w:rPr>
                <w:rFonts w:ascii="Arial" w:hAnsi="Arial"/>
                <w:sz w:val="26"/>
                <w:szCs w:val="26"/>
                <w:highlight w:val="cyan"/>
                <w:rtl/>
                <w:lang w:eastAsia="ar"/>
              </w:rPr>
              <w:t>&lt;اسم الجهة&gt;</w:t>
            </w:r>
            <w:r w:rsidRPr="002850E9">
              <w:rPr>
                <w:rFonts w:ascii="Arial" w:hAnsi="Arial"/>
                <w:sz w:val="26"/>
                <w:szCs w:val="26"/>
                <w:rtl/>
                <w:lang w:eastAsia="ar"/>
              </w:rPr>
              <w:t xml:space="preserve">، فقد يؤثّر أي اختراق محتمل متعلّق بالعمل في الإدارة </w:t>
            </w:r>
            <w:r w:rsidR="009E79B6" w:rsidRPr="002850E9">
              <w:rPr>
                <w:rFonts w:ascii="Arial" w:hAnsi="Arial"/>
                <w:sz w:val="26"/>
                <w:szCs w:val="26"/>
                <w:rtl/>
                <w:lang w:eastAsia="ar"/>
              </w:rPr>
              <w:t xml:space="preserve">حسب </w:t>
            </w:r>
            <w:r w:rsidRPr="002850E9">
              <w:rPr>
                <w:rFonts w:ascii="Arial" w:hAnsi="Arial"/>
                <w:sz w:val="26"/>
                <w:szCs w:val="26"/>
                <w:rtl/>
                <w:lang w:eastAsia="ar"/>
              </w:rPr>
              <w:t>شدّة الحادث.</w:t>
            </w:r>
          </w:p>
        </w:tc>
      </w:tr>
      <w:tr w:rsidR="00E65703" w:rsidRPr="007372BB" w14:paraId="3288A182" w14:textId="77777777" w:rsidTr="000655E4">
        <w:trPr>
          <w:trHeight w:val="359"/>
        </w:trPr>
        <w:tc>
          <w:tcPr>
            <w:tcW w:w="5000" w:type="pct"/>
            <w:gridSpan w:val="2"/>
            <w:shd w:val="clear" w:color="auto" w:fill="DAF0EC"/>
            <w:vAlign w:val="center"/>
          </w:tcPr>
          <w:p w14:paraId="7A2D2F9D" w14:textId="365153E2" w:rsidR="00E65703" w:rsidRPr="002850E9" w:rsidRDefault="00D31E86" w:rsidP="002850E9">
            <w:pPr>
              <w:bidi/>
              <w:spacing w:before="120" w:afterLines="40" w:after="96" w:line="276" w:lineRule="auto"/>
              <w:jc w:val="left"/>
              <w:rPr>
                <w:rFonts w:ascii="Arial" w:hAnsi="Arial"/>
                <w:sz w:val="26"/>
                <w:szCs w:val="26"/>
                <w:rtl/>
              </w:rPr>
            </w:pPr>
            <w:r w:rsidRPr="002850E9">
              <w:rPr>
                <w:rFonts w:ascii="Arial" w:hAnsi="Arial" w:hint="cs"/>
                <w:sz w:val="26"/>
                <w:szCs w:val="26"/>
                <w:rtl/>
                <w:lang w:eastAsia="ar"/>
              </w:rPr>
              <w:t>الإجراءات المطلوبة</w:t>
            </w:r>
          </w:p>
        </w:tc>
      </w:tr>
      <w:tr w:rsidR="0030322C" w:rsidRPr="007372BB" w14:paraId="47894A76" w14:textId="77777777" w:rsidTr="000655E4">
        <w:tc>
          <w:tcPr>
            <w:tcW w:w="808" w:type="pct"/>
            <w:vAlign w:val="center"/>
          </w:tcPr>
          <w:p w14:paraId="3EA8BB4A" w14:textId="77777777" w:rsidR="0030322C" w:rsidRPr="002850E9" w:rsidRDefault="0030322C" w:rsidP="002850E9">
            <w:pPr>
              <w:pStyle w:val="ListParagraph"/>
              <w:numPr>
                <w:ilvl w:val="0"/>
                <w:numId w:val="2"/>
              </w:numPr>
              <w:bidi/>
              <w:spacing w:before="120" w:afterLines="40" w:after="96" w:line="276" w:lineRule="auto"/>
              <w:rPr>
                <w:rFonts w:ascii="Arial" w:hAnsi="Arial"/>
                <w:sz w:val="26"/>
                <w:szCs w:val="26"/>
              </w:rPr>
            </w:pPr>
          </w:p>
        </w:tc>
        <w:tc>
          <w:tcPr>
            <w:tcW w:w="4192" w:type="pct"/>
          </w:tcPr>
          <w:p w14:paraId="1972D73C" w14:textId="50012078" w:rsidR="0030322C" w:rsidRPr="002850E9" w:rsidRDefault="00E12AE4"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 xml:space="preserve">إعداد رموز مرور </w:t>
            </w:r>
            <w:r w:rsidR="00B24D39" w:rsidRPr="002850E9">
              <w:rPr>
                <w:rFonts w:ascii="Arial" w:hAnsi="Arial"/>
                <w:sz w:val="26"/>
                <w:szCs w:val="26"/>
                <w:rtl/>
                <w:lang w:eastAsia="ar"/>
              </w:rPr>
              <w:t>(</w:t>
            </w:r>
            <w:r w:rsidR="00EB7BB7" w:rsidRPr="002850E9">
              <w:rPr>
                <w:rFonts w:ascii="Arial" w:hAnsi="Arial"/>
                <w:sz w:val="26"/>
                <w:szCs w:val="26"/>
              </w:rPr>
              <w:t>P</w:t>
            </w:r>
            <w:r w:rsidR="002F386D" w:rsidRPr="002850E9">
              <w:rPr>
                <w:rFonts w:ascii="Arial" w:hAnsi="Arial"/>
                <w:sz w:val="26"/>
                <w:szCs w:val="26"/>
              </w:rPr>
              <w:t>asscode</w:t>
            </w:r>
            <w:r w:rsidR="00597A40" w:rsidRPr="002850E9">
              <w:rPr>
                <w:rFonts w:ascii="Arial" w:hAnsi="Arial"/>
                <w:sz w:val="26"/>
                <w:szCs w:val="26"/>
              </w:rPr>
              <w:t>s</w:t>
            </w:r>
            <w:r w:rsidR="00B24D39" w:rsidRPr="002850E9">
              <w:rPr>
                <w:rFonts w:ascii="Arial" w:hAnsi="Arial"/>
                <w:sz w:val="26"/>
                <w:szCs w:val="26"/>
                <w:rtl/>
                <w:lang w:eastAsia="ar"/>
              </w:rPr>
              <w:t>)</w:t>
            </w:r>
            <w:r w:rsidRPr="002850E9">
              <w:rPr>
                <w:rFonts w:ascii="Arial" w:hAnsi="Arial"/>
                <w:sz w:val="26"/>
                <w:szCs w:val="26"/>
                <w:rtl/>
                <w:lang w:eastAsia="ar"/>
              </w:rPr>
              <w:t xml:space="preserve"> معقّدة لقفل الأجهزة. ويُنصَح بشدة عدم استخدام رموز المرور السهلة المكوّنة من أحرف أو أرقام متتالية أو متسلسلة </w:t>
            </w:r>
            <w:r w:rsidR="003A17EA" w:rsidRPr="002850E9">
              <w:rPr>
                <w:rFonts w:ascii="Arial" w:hAnsi="Arial" w:hint="cs"/>
                <w:sz w:val="26"/>
                <w:szCs w:val="26"/>
                <w:rtl/>
                <w:lang w:eastAsia="ar"/>
              </w:rPr>
              <w:t>(</w:t>
            </w:r>
            <w:r w:rsidRPr="002850E9">
              <w:rPr>
                <w:rFonts w:ascii="Arial" w:hAnsi="Arial"/>
                <w:sz w:val="26"/>
                <w:szCs w:val="26"/>
                <w:rtl/>
                <w:lang w:eastAsia="ar"/>
              </w:rPr>
              <w:t>مثل</w:t>
            </w:r>
            <w:r w:rsidR="003A17EA" w:rsidRPr="002850E9">
              <w:rPr>
                <w:rFonts w:ascii="Arial" w:hAnsi="Arial" w:hint="cs"/>
                <w:sz w:val="26"/>
                <w:szCs w:val="26"/>
                <w:rtl/>
                <w:lang w:eastAsia="ar"/>
              </w:rPr>
              <w:t>:</w:t>
            </w:r>
            <w:r w:rsidRPr="002850E9">
              <w:rPr>
                <w:rFonts w:ascii="Arial" w:hAnsi="Arial"/>
                <w:sz w:val="26"/>
                <w:szCs w:val="26"/>
                <w:rtl/>
                <w:lang w:eastAsia="ar"/>
              </w:rPr>
              <w:t xml:space="preserve"> 0000</w:t>
            </w:r>
            <w:r w:rsidR="003A17EA" w:rsidRPr="002850E9">
              <w:rPr>
                <w:rFonts w:ascii="Arial" w:hAnsi="Arial" w:hint="cs"/>
                <w:sz w:val="26"/>
                <w:szCs w:val="26"/>
                <w:rtl/>
                <w:lang w:eastAsia="ar"/>
              </w:rPr>
              <w:t>،</w:t>
            </w:r>
            <w:r w:rsidR="00597A40" w:rsidRPr="002850E9">
              <w:rPr>
                <w:rFonts w:ascii="Arial" w:hAnsi="Arial" w:hint="cs"/>
                <w:sz w:val="26"/>
                <w:szCs w:val="26"/>
                <w:rtl/>
                <w:lang w:eastAsia="ar"/>
              </w:rPr>
              <w:t xml:space="preserve"> أو </w:t>
            </w:r>
            <w:r w:rsidRPr="002850E9">
              <w:rPr>
                <w:rFonts w:ascii="Arial" w:hAnsi="Arial"/>
                <w:sz w:val="26"/>
                <w:szCs w:val="26"/>
                <w:rtl/>
                <w:lang w:eastAsia="ar"/>
              </w:rPr>
              <w:t>1234</w:t>
            </w:r>
            <w:r w:rsidR="003A17EA" w:rsidRPr="002850E9">
              <w:rPr>
                <w:rFonts w:ascii="Arial" w:hAnsi="Arial" w:hint="cs"/>
                <w:sz w:val="26"/>
                <w:szCs w:val="26"/>
                <w:rtl/>
                <w:lang w:eastAsia="ar"/>
              </w:rPr>
              <w:t xml:space="preserve">، </w:t>
            </w:r>
            <w:r w:rsidR="00597A40" w:rsidRPr="002850E9">
              <w:rPr>
                <w:rFonts w:ascii="Arial" w:hAnsi="Arial" w:hint="cs"/>
                <w:sz w:val="26"/>
                <w:szCs w:val="26"/>
                <w:rtl/>
                <w:lang w:eastAsia="ar"/>
              </w:rPr>
              <w:t xml:space="preserve">أو </w:t>
            </w:r>
            <w:r w:rsidRPr="002850E9">
              <w:rPr>
                <w:rFonts w:ascii="Arial" w:hAnsi="Arial"/>
                <w:sz w:val="26"/>
                <w:szCs w:val="26"/>
                <w:rtl/>
                <w:lang w:eastAsia="ar"/>
              </w:rPr>
              <w:t>9876</w:t>
            </w:r>
            <w:r w:rsidR="003A17EA" w:rsidRPr="002850E9">
              <w:rPr>
                <w:rFonts w:ascii="Arial" w:hAnsi="Arial" w:hint="cs"/>
                <w:sz w:val="26"/>
                <w:szCs w:val="26"/>
                <w:rtl/>
                <w:lang w:eastAsia="ar"/>
              </w:rPr>
              <w:t>)،</w:t>
            </w:r>
            <w:r w:rsidR="003A17EA" w:rsidRPr="002850E9">
              <w:rPr>
                <w:rFonts w:ascii="Arial" w:hAnsi="Arial"/>
                <w:sz w:val="26"/>
                <w:szCs w:val="26"/>
                <w:rtl/>
                <w:lang w:eastAsia="ar"/>
              </w:rPr>
              <w:t xml:space="preserve"> </w:t>
            </w:r>
            <w:r w:rsidRPr="002850E9">
              <w:rPr>
                <w:rFonts w:ascii="Arial" w:hAnsi="Arial"/>
                <w:sz w:val="26"/>
                <w:szCs w:val="26"/>
                <w:rtl/>
                <w:lang w:eastAsia="ar"/>
              </w:rPr>
              <w:t xml:space="preserve">كما يُنصَح </w:t>
            </w:r>
            <w:r w:rsidR="005B61AF" w:rsidRPr="002850E9">
              <w:rPr>
                <w:rFonts w:ascii="Arial" w:hAnsi="Arial"/>
                <w:sz w:val="26"/>
                <w:szCs w:val="26"/>
                <w:rtl/>
                <w:lang w:eastAsia="ar"/>
              </w:rPr>
              <w:t>ب</w:t>
            </w:r>
            <w:r w:rsidRPr="002850E9">
              <w:rPr>
                <w:rFonts w:ascii="Arial" w:hAnsi="Arial"/>
                <w:sz w:val="26"/>
                <w:szCs w:val="26"/>
                <w:rtl/>
                <w:lang w:eastAsia="ar"/>
              </w:rPr>
              <w:t xml:space="preserve">استخدام رموز مرور مكوّنة من مجموعات إضافية من الأحرف أو الأرقام أو </w:t>
            </w:r>
            <w:r w:rsidR="00EB7BB7" w:rsidRPr="002850E9">
              <w:rPr>
                <w:rFonts w:ascii="Arial" w:hAnsi="Arial" w:hint="cs"/>
                <w:sz w:val="26"/>
                <w:szCs w:val="26"/>
                <w:rtl/>
                <w:lang w:eastAsia="ar"/>
              </w:rPr>
              <w:t>استخدام رموز مرور</w:t>
            </w:r>
            <w:r w:rsidRPr="002850E9">
              <w:rPr>
                <w:rFonts w:ascii="Arial" w:hAnsi="Arial"/>
                <w:sz w:val="26"/>
                <w:szCs w:val="26"/>
                <w:rtl/>
                <w:lang w:eastAsia="ar"/>
              </w:rPr>
              <w:t xml:space="preserve"> طويلة.</w:t>
            </w:r>
          </w:p>
          <w:p w14:paraId="6A25CF29" w14:textId="1968F3CA" w:rsidR="002F386D" w:rsidRPr="002850E9" w:rsidRDefault="006A7376" w:rsidP="002850E9">
            <w:pPr>
              <w:spacing w:before="120" w:afterLines="40" w:after="96" w:line="276" w:lineRule="auto"/>
              <w:jc w:val="both"/>
              <w:rPr>
                <w:rFonts w:ascii="Arial" w:hAnsi="Arial"/>
                <w:sz w:val="26"/>
                <w:szCs w:val="26"/>
              </w:rPr>
            </w:pPr>
            <w:r w:rsidRPr="002850E9">
              <w:rPr>
                <w:rFonts w:ascii="Arial" w:hAnsi="Arial"/>
                <w:sz w:val="26"/>
                <w:szCs w:val="26"/>
              </w:rPr>
              <w:t xml:space="preserve">Passcodes consisting of complex characters </w:t>
            </w:r>
            <w:r w:rsidR="00900B7D" w:rsidRPr="002850E9">
              <w:rPr>
                <w:rFonts w:ascii="Arial" w:hAnsi="Arial"/>
                <w:sz w:val="26"/>
                <w:szCs w:val="26"/>
              </w:rPr>
              <w:t>shall be set up</w:t>
            </w:r>
            <w:r w:rsidR="002F386D" w:rsidRPr="002850E9">
              <w:rPr>
                <w:rFonts w:ascii="Arial" w:hAnsi="Arial"/>
                <w:sz w:val="26"/>
                <w:szCs w:val="26"/>
              </w:rPr>
              <w:t xml:space="preserve">. Simple passcodes consisting of consecutive or sequential </w:t>
            </w:r>
            <w:r w:rsidRPr="002850E9">
              <w:rPr>
                <w:rFonts w:ascii="Arial" w:hAnsi="Arial"/>
                <w:sz w:val="26"/>
                <w:szCs w:val="26"/>
              </w:rPr>
              <w:t>characters) e.g</w:t>
            </w:r>
            <w:r w:rsidR="00084E39" w:rsidRPr="002850E9">
              <w:rPr>
                <w:rFonts w:ascii="Arial" w:hAnsi="Arial"/>
                <w:sz w:val="26"/>
                <w:szCs w:val="26"/>
              </w:rPr>
              <w:t>.</w:t>
            </w:r>
            <w:r w:rsidR="00EB7BB7" w:rsidRPr="002850E9">
              <w:rPr>
                <w:rFonts w:ascii="Arial" w:hAnsi="Arial"/>
                <w:sz w:val="26"/>
                <w:szCs w:val="26"/>
              </w:rPr>
              <w:t>,</w:t>
            </w:r>
            <w:r w:rsidR="002F386D" w:rsidRPr="002850E9">
              <w:rPr>
                <w:rFonts w:ascii="Arial" w:hAnsi="Arial"/>
                <w:sz w:val="26"/>
                <w:szCs w:val="26"/>
              </w:rPr>
              <w:t xml:space="preserve"> 0000, 1234, 9876</w:t>
            </w:r>
            <w:r w:rsidR="003A17EA" w:rsidRPr="002850E9">
              <w:rPr>
                <w:rFonts w:ascii="Arial" w:hAnsi="Arial"/>
                <w:sz w:val="26"/>
                <w:szCs w:val="26"/>
              </w:rPr>
              <w:t>,</w:t>
            </w:r>
            <w:r w:rsidR="002F386D" w:rsidRPr="002850E9">
              <w:rPr>
                <w:rFonts w:ascii="Arial" w:hAnsi="Arial"/>
                <w:sz w:val="26"/>
                <w:szCs w:val="26"/>
              </w:rPr>
              <w:t xml:space="preserve"> etc</w:t>
            </w:r>
            <w:proofErr w:type="gramStart"/>
            <w:r w:rsidR="002F386D" w:rsidRPr="002850E9">
              <w:rPr>
                <w:rFonts w:ascii="Arial" w:hAnsi="Arial"/>
                <w:sz w:val="26"/>
                <w:szCs w:val="26"/>
              </w:rPr>
              <w:t>.</w:t>
            </w:r>
            <w:r w:rsidR="003A17EA" w:rsidRPr="002850E9">
              <w:rPr>
                <w:rFonts w:ascii="Arial" w:hAnsi="Arial" w:hint="cs"/>
                <w:sz w:val="26"/>
                <w:szCs w:val="26"/>
                <w:rtl/>
              </w:rPr>
              <w:t>(</w:t>
            </w:r>
            <w:proofErr w:type="gramEnd"/>
            <w:r w:rsidR="002F386D" w:rsidRPr="002850E9">
              <w:rPr>
                <w:rFonts w:ascii="Arial" w:hAnsi="Arial"/>
                <w:sz w:val="26"/>
                <w:szCs w:val="26"/>
              </w:rPr>
              <w:t xml:space="preserve"> are strongly discouraged. Passcodes consisting of additional character sets or greater lengths are recommended.</w:t>
            </w:r>
          </w:p>
        </w:tc>
      </w:tr>
      <w:tr w:rsidR="006A7721" w:rsidRPr="007372BB" w14:paraId="79097742" w14:textId="77777777" w:rsidTr="000655E4">
        <w:trPr>
          <w:trHeight w:val="845"/>
        </w:trPr>
        <w:tc>
          <w:tcPr>
            <w:tcW w:w="808" w:type="pct"/>
            <w:vAlign w:val="center"/>
          </w:tcPr>
          <w:p w14:paraId="78FA604A" w14:textId="77777777" w:rsidR="006A7721" w:rsidRPr="002850E9" w:rsidRDefault="006A7721" w:rsidP="002850E9">
            <w:pPr>
              <w:pStyle w:val="ListParagraph"/>
              <w:numPr>
                <w:ilvl w:val="0"/>
                <w:numId w:val="2"/>
              </w:numPr>
              <w:bidi/>
              <w:spacing w:before="120" w:afterLines="40" w:after="96" w:line="276" w:lineRule="auto"/>
              <w:rPr>
                <w:rFonts w:ascii="Arial" w:hAnsi="Arial"/>
                <w:sz w:val="26"/>
                <w:szCs w:val="26"/>
              </w:rPr>
            </w:pPr>
          </w:p>
        </w:tc>
        <w:tc>
          <w:tcPr>
            <w:tcW w:w="4192" w:type="pct"/>
          </w:tcPr>
          <w:p w14:paraId="40703BA4" w14:textId="2D88CD37" w:rsidR="002F386D" w:rsidRPr="002850E9" w:rsidRDefault="00E12AE4"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إضافة عنصر تحقّق</w:t>
            </w:r>
            <w:r w:rsidR="00B24D39" w:rsidRPr="002850E9">
              <w:rPr>
                <w:rFonts w:ascii="Arial" w:hAnsi="Arial"/>
                <w:sz w:val="26"/>
                <w:szCs w:val="26"/>
                <w:rtl/>
                <w:lang w:eastAsia="ar"/>
              </w:rPr>
              <w:t xml:space="preserve"> (</w:t>
            </w:r>
            <w:r w:rsidR="005B61AF" w:rsidRPr="002850E9">
              <w:rPr>
                <w:rFonts w:ascii="Arial" w:hAnsi="Arial"/>
                <w:sz w:val="26"/>
                <w:szCs w:val="26"/>
              </w:rPr>
              <w:t>F</w:t>
            </w:r>
            <w:r w:rsidR="00B24D39" w:rsidRPr="002850E9">
              <w:rPr>
                <w:rFonts w:ascii="Arial" w:hAnsi="Arial"/>
                <w:sz w:val="26"/>
                <w:szCs w:val="26"/>
              </w:rPr>
              <w:t xml:space="preserve">actor of </w:t>
            </w:r>
            <w:r w:rsidR="005B61AF" w:rsidRPr="002850E9">
              <w:rPr>
                <w:rFonts w:ascii="Arial" w:hAnsi="Arial"/>
                <w:sz w:val="26"/>
                <w:szCs w:val="26"/>
              </w:rPr>
              <w:t>A</w:t>
            </w:r>
            <w:r w:rsidR="00B24D39" w:rsidRPr="002850E9">
              <w:rPr>
                <w:rFonts w:ascii="Arial" w:hAnsi="Arial"/>
                <w:sz w:val="26"/>
                <w:szCs w:val="26"/>
              </w:rPr>
              <w:t>uthentication</w:t>
            </w:r>
            <w:r w:rsidR="00B24D39" w:rsidRPr="002850E9">
              <w:rPr>
                <w:rFonts w:ascii="Arial" w:hAnsi="Arial"/>
                <w:sz w:val="26"/>
                <w:szCs w:val="26"/>
                <w:rtl/>
                <w:lang w:eastAsia="ar"/>
              </w:rPr>
              <w:t>)</w:t>
            </w:r>
            <w:r w:rsidRPr="002850E9">
              <w:rPr>
                <w:rFonts w:ascii="Arial" w:hAnsi="Arial"/>
                <w:sz w:val="26"/>
                <w:szCs w:val="26"/>
                <w:rtl/>
                <w:lang w:eastAsia="ar"/>
              </w:rPr>
              <w:t xml:space="preserve"> آخر لقفل الجهاز (كاستخدام تقنية التعرّف على الوجه</w:t>
            </w:r>
            <w:r w:rsidR="005B61AF" w:rsidRPr="002850E9">
              <w:rPr>
                <w:rFonts w:ascii="Arial" w:hAnsi="Arial"/>
                <w:sz w:val="26"/>
                <w:szCs w:val="26"/>
                <w:rtl/>
                <w:lang w:eastAsia="ar"/>
              </w:rPr>
              <w:t>،</w:t>
            </w:r>
            <w:r w:rsidRPr="002850E9">
              <w:rPr>
                <w:rFonts w:ascii="Arial" w:hAnsi="Arial"/>
                <w:sz w:val="26"/>
                <w:szCs w:val="26"/>
                <w:rtl/>
                <w:lang w:eastAsia="ar"/>
              </w:rPr>
              <w:t xml:space="preserve"> أو نمط </w:t>
            </w:r>
            <w:r w:rsidR="00131E8C" w:rsidRPr="002850E9">
              <w:rPr>
                <w:rFonts w:ascii="Arial" w:hAnsi="Arial"/>
                <w:sz w:val="26"/>
                <w:szCs w:val="26"/>
                <w:rtl/>
                <w:lang w:eastAsia="ar"/>
              </w:rPr>
              <w:t>ال</w:t>
            </w:r>
            <w:r w:rsidRPr="002850E9">
              <w:rPr>
                <w:rFonts w:ascii="Arial" w:hAnsi="Arial"/>
                <w:sz w:val="26"/>
                <w:szCs w:val="26"/>
                <w:rtl/>
                <w:lang w:eastAsia="ar"/>
              </w:rPr>
              <w:t>تمرير</w:t>
            </w:r>
            <w:r w:rsidR="00131E8C" w:rsidRPr="002850E9">
              <w:rPr>
                <w:rFonts w:ascii="Arial" w:hAnsi="Arial"/>
                <w:sz w:val="26"/>
                <w:szCs w:val="26"/>
                <w:rtl/>
                <w:lang w:eastAsia="ar"/>
              </w:rPr>
              <w:t xml:space="preserve"> السريع على</w:t>
            </w:r>
            <w:r w:rsidRPr="002850E9">
              <w:rPr>
                <w:rFonts w:ascii="Arial" w:hAnsi="Arial"/>
                <w:sz w:val="26"/>
                <w:szCs w:val="26"/>
                <w:rtl/>
                <w:lang w:eastAsia="ar"/>
              </w:rPr>
              <w:t xml:space="preserve"> الشاشة </w:t>
            </w:r>
            <w:r w:rsidR="003A17EA" w:rsidRPr="002850E9">
              <w:rPr>
                <w:rFonts w:ascii="Arial" w:hAnsi="Arial" w:hint="cs"/>
                <w:sz w:val="26"/>
                <w:szCs w:val="26"/>
                <w:rtl/>
                <w:lang w:eastAsia="ar"/>
              </w:rPr>
              <w:t>"</w:t>
            </w:r>
            <w:r w:rsidR="005B61AF" w:rsidRPr="002850E9">
              <w:rPr>
                <w:rFonts w:ascii="Arial" w:hAnsi="Arial"/>
                <w:sz w:val="26"/>
                <w:szCs w:val="26"/>
              </w:rPr>
              <w:t>S</w:t>
            </w:r>
            <w:r w:rsidR="00131E8C" w:rsidRPr="002850E9">
              <w:rPr>
                <w:rFonts w:ascii="Arial" w:hAnsi="Arial"/>
                <w:sz w:val="26"/>
                <w:szCs w:val="26"/>
              </w:rPr>
              <w:t xml:space="preserve">wiping </w:t>
            </w:r>
            <w:r w:rsidR="005B61AF" w:rsidRPr="002850E9">
              <w:rPr>
                <w:rFonts w:ascii="Arial" w:hAnsi="Arial"/>
                <w:sz w:val="26"/>
                <w:szCs w:val="26"/>
              </w:rPr>
              <w:t>P</w:t>
            </w:r>
            <w:r w:rsidR="00131E8C" w:rsidRPr="002850E9">
              <w:rPr>
                <w:rFonts w:ascii="Arial" w:hAnsi="Arial"/>
                <w:sz w:val="26"/>
                <w:szCs w:val="26"/>
              </w:rPr>
              <w:t>attern</w:t>
            </w:r>
            <w:r w:rsidR="003A17EA" w:rsidRPr="002850E9">
              <w:rPr>
                <w:rFonts w:ascii="Arial" w:hAnsi="Arial" w:hint="cs"/>
                <w:sz w:val="26"/>
                <w:szCs w:val="26"/>
                <w:rtl/>
                <w:lang w:eastAsia="ar"/>
              </w:rPr>
              <w:t>"</w:t>
            </w:r>
            <w:r w:rsidR="003A17EA" w:rsidRPr="002850E9">
              <w:rPr>
                <w:rFonts w:ascii="Arial" w:hAnsi="Arial"/>
                <w:sz w:val="26"/>
                <w:szCs w:val="26"/>
                <w:rtl/>
                <w:lang w:eastAsia="ar"/>
              </w:rPr>
              <w:t xml:space="preserve">، </w:t>
            </w:r>
            <w:r w:rsidRPr="002850E9">
              <w:rPr>
                <w:rFonts w:ascii="Arial" w:hAnsi="Arial"/>
                <w:sz w:val="26"/>
                <w:szCs w:val="26"/>
                <w:rtl/>
                <w:lang w:eastAsia="ar"/>
              </w:rPr>
              <w:t xml:space="preserve">أو بصمة الأصبع، </w:t>
            </w:r>
            <w:r w:rsidR="003A17EA" w:rsidRPr="002850E9">
              <w:rPr>
                <w:rFonts w:ascii="Arial" w:hAnsi="Arial" w:hint="cs"/>
                <w:sz w:val="26"/>
                <w:szCs w:val="26"/>
                <w:rtl/>
                <w:lang w:eastAsia="ar"/>
              </w:rPr>
              <w:t>و</w:t>
            </w:r>
            <w:r w:rsidRPr="002850E9">
              <w:rPr>
                <w:rFonts w:ascii="Arial" w:hAnsi="Arial"/>
                <w:sz w:val="26"/>
                <w:szCs w:val="26"/>
                <w:rtl/>
                <w:lang w:eastAsia="ar"/>
              </w:rPr>
              <w:t>غيرها) إن سمحت خصائص الجهاز المحمول بذلك.</w:t>
            </w:r>
          </w:p>
          <w:p w14:paraId="384CE567" w14:textId="0994DC38" w:rsidR="002F386D" w:rsidRPr="002850E9" w:rsidRDefault="002F386D" w:rsidP="002850E9">
            <w:pPr>
              <w:spacing w:before="120" w:afterLines="40" w:after="96" w:line="276" w:lineRule="auto"/>
              <w:jc w:val="both"/>
              <w:rPr>
                <w:rFonts w:ascii="Arial" w:hAnsi="Arial"/>
                <w:sz w:val="26"/>
                <w:szCs w:val="26"/>
                <w:lang w:eastAsia="ar"/>
              </w:rPr>
            </w:pPr>
            <w:r w:rsidRPr="002850E9">
              <w:rPr>
                <w:rFonts w:ascii="Arial" w:hAnsi="Arial"/>
                <w:sz w:val="26"/>
                <w:szCs w:val="26"/>
                <w:lang w:eastAsia="ar"/>
              </w:rPr>
              <w:t xml:space="preserve">If the mobile device allows for it, an additional factor of authentication </w:t>
            </w:r>
            <w:r w:rsidR="00431453" w:rsidRPr="002850E9">
              <w:rPr>
                <w:rFonts w:ascii="Arial" w:hAnsi="Arial"/>
                <w:sz w:val="26"/>
                <w:szCs w:val="26"/>
                <w:lang w:eastAsia="ar"/>
              </w:rPr>
              <w:t xml:space="preserve">to </w:t>
            </w:r>
            <w:r w:rsidRPr="002850E9">
              <w:rPr>
                <w:rFonts w:ascii="Arial" w:hAnsi="Arial"/>
                <w:sz w:val="26"/>
                <w:szCs w:val="26"/>
                <w:lang w:eastAsia="ar"/>
              </w:rPr>
              <w:t>lock the device (</w:t>
            </w:r>
            <w:r w:rsidR="00597A40" w:rsidRPr="002850E9">
              <w:rPr>
                <w:rFonts w:ascii="Arial" w:hAnsi="Arial"/>
                <w:sz w:val="26"/>
                <w:szCs w:val="26"/>
                <w:lang w:eastAsia="ar"/>
              </w:rPr>
              <w:t xml:space="preserve">e.g., </w:t>
            </w:r>
            <w:r w:rsidRPr="002850E9">
              <w:rPr>
                <w:rFonts w:ascii="Arial" w:hAnsi="Arial"/>
                <w:sz w:val="26"/>
                <w:szCs w:val="26"/>
                <w:lang w:eastAsia="ar"/>
              </w:rPr>
              <w:t>facial recognition, swiping pattern, fingerprint</w:t>
            </w:r>
            <w:r w:rsidR="003A17EA" w:rsidRPr="002850E9">
              <w:rPr>
                <w:rFonts w:ascii="Arial" w:hAnsi="Arial"/>
                <w:sz w:val="26"/>
                <w:szCs w:val="26"/>
                <w:lang w:eastAsia="ar"/>
              </w:rPr>
              <w:t>, etc.</w:t>
            </w:r>
            <w:r w:rsidRPr="002850E9">
              <w:rPr>
                <w:rFonts w:ascii="Arial" w:hAnsi="Arial"/>
                <w:sz w:val="26"/>
                <w:szCs w:val="26"/>
                <w:lang w:eastAsia="ar"/>
              </w:rPr>
              <w:t>)</w:t>
            </w:r>
            <w:r w:rsidR="00F01A27" w:rsidRPr="002850E9">
              <w:rPr>
                <w:rFonts w:ascii="Arial" w:hAnsi="Arial"/>
                <w:sz w:val="26"/>
                <w:szCs w:val="26"/>
                <w:lang w:eastAsia="ar"/>
              </w:rPr>
              <w:t xml:space="preserve"> shall be </w:t>
            </w:r>
            <w:r w:rsidR="005268A2" w:rsidRPr="002850E9">
              <w:rPr>
                <w:rFonts w:ascii="Arial" w:hAnsi="Arial"/>
                <w:sz w:val="26"/>
                <w:szCs w:val="26"/>
                <w:lang w:eastAsia="ar"/>
              </w:rPr>
              <w:t>implemented</w:t>
            </w:r>
            <w:r w:rsidRPr="002850E9">
              <w:rPr>
                <w:rFonts w:ascii="Arial" w:hAnsi="Arial"/>
                <w:sz w:val="26"/>
                <w:szCs w:val="26"/>
                <w:lang w:eastAsia="ar"/>
              </w:rPr>
              <w:t>.</w:t>
            </w:r>
          </w:p>
        </w:tc>
      </w:tr>
      <w:tr w:rsidR="006A7721" w:rsidRPr="007372BB" w14:paraId="735F6698" w14:textId="77777777" w:rsidTr="000655E4">
        <w:tc>
          <w:tcPr>
            <w:tcW w:w="808" w:type="pct"/>
            <w:vAlign w:val="center"/>
          </w:tcPr>
          <w:p w14:paraId="7B310CD1" w14:textId="77777777" w:rsidR="006A7721" w:rsidRPr="002850E9" w:rsidRDefault="006A7721" w:rsidP="002850E9">
            <w:pPr>
              <w:pStyle w:val="ListParagraph"/>
              <w:numPr>
                <w:ilvl w:val="0"/>
                <w:numId w:val="2"/>
              </w:numPr>
              <w:bidi/>
              <w:spacing w:before="120" w:afterLines="40" w:after="96" w:line="276" w:lineRule="auto"/>
              <w:rPr>
                <w:rFonts w:ascii="Arial" w:hAnsi="Arial"/>
                <w:sz w:val="26"/>
                <w:szCs w:val="26"/>
              </w:rPr>
            </w:pPr>
          </w:p>
        </w:tc>
        <w:tc>
          <w:tcPr>
            <w:tcW w:w="4192" w:type="pct"/>
          </w:tcPr>
          <w:p w14:paraId="42F8CD88" w14:textId="3DE80277" w:rsidR="002F386D" w:rsidRPr="002850E9" w:rsidRDefault="005B26CB"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تغيير رمز المرور لقفل الجهاز المحمول دوري</w:t>
            </w:r>
            <w:r w:rsidR="005B61AF" w:rsidRPr="002850E9">
              <w:rPr>
                <w:rFonts w:ascii="Arial" w:hAnsi="Arial"/>
                <w:sz w:val="26"/>
                <w:szCs w:val="26"/>
                <w:rtl/>
                <w:lang w:eastAsia="ar"/>
              </w:rPr>
              <w:t>اً</w:t>
            </w:r>
            <w:r w:rsidRPr="002850E9">
              <w:rPr>
                <w:rFonts w:ascii="Arial" w:hAnsi="Arial"/>
                <w:sz w:val="26"/>
                <w:szCs w:val="26"/>
                <w:rtl/>
                <w:lang w:eastAsia="ar"/>
              </w:rPr>
              <w:t xml:space="preserve">، أو </w:t>
            </w:r>
            <w:r w:rsidR="00E5753E" w:rsidRPr="002850E9">
              <w:rPr>
                <w:rFonts w:ascii="Arial" w:hAnsi="Arial"/>
                <w:sz w:val="26"/>
                <w:szCs w:val="26"/>
                <w:rtl/>
                <w:lang w:eastAsia="ar"/>
              </w:rPr>
              <w:t>كل ثلاثة أشهر</w:t>
            </w:r>
            <w:r w:rsidRPr="002850E9">
              <w:rPr>
                <w:rFonts w:ascii="Arial" w:hAnsi="Arial"/>
                <w:sz w:val="26"/>
                <w:szCs w:val="26"/>
                <w:rtl/>
                <w:lang w:eastAsia="ar"/>
              </w:rPr>
              <w:t xml:space="preserve"> على الأقل.</w:t>
            </w:r>
          </w:p>
          <w:p w14:paraId="23C5B938" w14:textId="124602F0" w:rsidR="002F386D" w:rsidRPr="002850E9" w:rsidRDefault="003D7F3E" w:rsidP="002850E9">
            <w:pPr>
              <w:spacing w:before="120" w:afterLines="40" w:after="96" w:line="276" w:lineRule="auto"/>
              <w:jc w:val="both"/>
              <w:rPr>
                <w:rFonts w:ascii="Arial" w:hAnsi="Arial"/>
                <w:sz w:val="26"/>
                <w:szCs w:val="26"/>
              </w:rPr>
            </w:pPr>
            <w:r w:rsidRPr="002850E9">
              <w:rPr>
                <w:rFonts w:ascii="Arial" w:hAnsi="Arial"/>
                <w:sz w:val="26"/>
                <w:szCs w:val="26"/>
              </w:rPr>
              <w:t xml:space="preserve">The </w:t>
            </w:r>
            <w:r w:rsidR="002F386D" w:rsidRPr="002850E9">
              <w:rPr>
                <w:rFonts w:ascii="Arial" w:hAnsi="Arial"/>
                <w:sz w:val="26"/>
                <w:szCs w:val="26"/>
              </w:rPr>
              <w:t>passcode for the mobile device</w:t>
            </w:r>
            <w:r w:rsidRPr="002850E9">
              <w:rPr>
                <w:rFonts w:ascii="Arial" w:hAnsi="Arial"/>
                <w:sz w:val="26"/>
                <w:szCs w:val="26"/>
              </w:rPr>
              <w:t xml:space="preserve"> shall be changed</w:t>
            </w:r>
            <w:r w:rsidR="002F386D" w:rsidRPr="002850E9">
              <w:rPr>
                <w:rFonts w:ascii="Arial" w:hAnsi="Arial"/>
                <w:sz w:val="26"/>
                <w:szCs w:val="26"/>
              </w:rPr>
              <w:t xml:space="preserve"> periodically </w:t>
            </w:r>
            <w:r w:rsidR="003A17EA" w:rsidRPr="002850E9">
              <w:rPr>
                <w:rFonts w:ascii="Arial" w:hAnsi="Arial"/>
                <w:sz w:val="26"/>
                <w:szCs w:val="26"/>
              </w:rPr>
              <w:t xml:space="preserve">or </w:t>
            </w:r>
            <w:r w:rsidR="002F386D" w:rsidRPr="002850E9">
              <w:rPr>
                <w:rFonts w:ascii="Arial" w:hAnsi="Arial"/>
                <w:sz w:val="26"/>
                <w:szCs w:val="26"/>
              </w:rPr>
              <w:t xml:space="preserve">at least </w:t>
            </w:r>
            <w:r w:rsidR="00E5753E" w:rsidRPr="002850E9">
              <w:rPr>
                <w:rFonts w:ascii="Arial" w:hAnsi="Arial"/>
                <w:sz w:val="26"/>
                <w:szCs w:val="26"/>
              </w:rPr>
              <w:t>every three months</w:t>
            </w:r>
            <w:r w:rsidR="002F386D" w:rsidRPr="002850E9">
              <w:rPr>
                <w:rFonts w:ascii="Arial" w:hAnsi="Arial"/>
                <w:sz w:val="26"/>
                <w:szCs w:val="26"/>
              </w:rPr>
              <w:t>.</w:t>
            </w:r>
          </w:p>
        </w:tc>
      </w:tr>
      <w:tr w:rsidR="00EC2CA2" w:rsidRPr="007372BB" w14:paraId="22B55132" w14:textId="77777777" w:rsidTr="000655E4">
        <w:tc>
          <w:tcPr>
            <w:tcW w:w="808" w:type="pct"/>
            <w:vAlign w:val="center"/>
          </w:tcPr>
          <w:p w14:paraId="2DEFB979" w14:textId="77777777" w:rsidR="00EC2CA2" w:rsidRPr="002850E9" w:rsidRDefault="00EC2CA2" w:rsidP="002850E9">
            <w:pPr>
              <w:pStyle w:val="ListParagraph"/>
              <w:numPr>
                <w:ilvl w:val="0"/>
                <w:numId w:val="2"/>
              </w:numPr>
              <w:bidi/>
              <w:spacing w:before="120" w:afterLines="40" w:after="96" w:line="276" w:lineRule="auto"/>
              <w:rPr>
                <w:rFonts w:ascii="Arial" w:hAnsi="Arial"/>
                <w:sz w:val="26"/>
                <w:szCs w:val="26"/>
              </w:rPr>
            </w:pPr>
          </w:p>
        </w:tc>
        <w:tc>
          <w:tcPr>
            <w:tcW w:w="4192" w:type="pct"/>
            <w:vAlign w:val="center"/>
          </w:tcPr>
          <w:p w14:paraId="548AA3F1" w14:textId="77777777" w:rsidR="00EC2CA2" w:rsidRPr="002850E9" w:rsidRDefault="00EC2CA2" w:rsidP="002850E9">
            <w:pPr>
              <w:bidi/>
              <w:spacing w:before="120" w:after="120" w:line="276" w:lineRule="auto"/>
              <w:jc w:val="both"/>
              <w:rPr>
                <w:rFonts w:ascii="Arial" w:hAnsi="Arial"/>
                <w:sz w:val="26"/>
                <w:szCs w:val="26"/>
                <w:rtl/>
                <w:lang w:eastAsia="ar"/>
              </w:rPr>
            </w:pPr>
            <w:r w:rsidRPr="002850E9">
              <w:rPr>
                <w:rFonts w:ascii="Arial" w:hAnsi="Arial"/>
                <w:sz w:val="26"/>
                <w:szCs w:val="26"/>
                <w:rtl/>
                <w:lang w:eastAsia="ar"/>
              </w:rPr>
              <w:t>منع المستخدمين من تعديل أو إلغاء آلية القفل الآمن للجهاز.</w:t>
            </w:r>
          </w:p>
          <w:p w14:paraId="60AB324B" w14:textId="22EB6FC1" w:rsidR="002F386D" w:rsidRPr="002850E9" w:rsidRDefault="00875FC6" w:rsidP="002850E9">
            <w:pPr>
              <w:spacing w:before="120" w:afterLines="40" w:after="96" w:line="276" w:lineRule="auto"/>
              <w:jc w:val="both"/>
              <w:rPr>
                <w:rFonts w:ascii="Arial" w:hAnsi="Arial"/>
                <w:sz w:val="26"/>
                <w:szCs w:val="26"/>
              </w:rPr>
            </w:pPr>
            <w:r w:rsidRPr="002850E9">
              <w:rPr>
                <w:rFonts w:ascii="Arial" w:hAnsi="Arial"/>
                <w:sz w:val="26"/>
                <w:szCs w:val="26"/>
              </w:rPr>
              <w:t>Users shall be prohibit</w:t>
            </w:r>
            <w:r w:rsidR="00EB7BB7" w:rsidRPr="002850E9">
              <w:rPr>
                <w:rFonts w:ascii="Arial" w:hAnsi="Arial"/>
                <w:sz w:val="26"/>
                <w:szCs w:val="26"/>
              </w:rPr>
              <w:t>ed</w:t>
            </w:r>
            <w:r w:rsidRPr="002850E9">
              <w:rPr>
                <w:rFonts w:ascii="Arial" w:hAnsi="Arial"/>
                <w:sz w:val="26"/>
                <w:szCs w:val="26"/>
              </w:rPr>
              <w:t xml:space="preserve"> </w:t>
            </w:r>
            <w:r w:rsidR="002F386D" w:rsidRPr="002850E9">
              <w:rPr>
                <w:rFonts w:ascii="Arial" w:hAnsi="Arial"/>
                <w:sz w:val="26"/>
                <w:szCs w:val="26"/>
              </w:rPr>
              <w:t>from modifying or disabling security locking mechanism</w:t>
            </w:r>
            <w:r w:rsidR="00431453" w:rsidRPr="002850E9">
              <w:rPr>
                <w:rFonts w:ascii="Arial" w:hAnsi="Arial"/>
                <w:sz w:val="26"/>
                <w:szCs w:val="26"/>
              </w:rPr>
              <w:t>s</w:t>
            </w:r>
            <w:r w:rsidR="002F386D" w:rsidRPr="002850E9">
              <w:rPr>
                <w:rFonts w:ascii="Arial" w:hAnsi="Arial"/>
                <w:sz w:val="26"/>
                <w:szCs w:val="26"/>
              </w:rPr>
              <w:t>.</w:t>
            </w:r>
          </w:p>
        </w:tc>
      </w:tr>
      <w:tr w:rsidR="005243B7" w:rsidRPr="007372BB" w14:paraId="645B9373" w14:textId="77777777" w:rsidTr="000655E4">
        <w:tc>
          <w:tcPr>
            <w:tcW w:w="808" w:type="pct"/>
            <w:vAlign w:val="center"/>
          </w:tcPr>
          <w:p w14:paraId="5BF995F0" w14:textId="77777777" w:rsidR="005243B7" w:rsidRPr="002850E9" w:rsidRDefault="005243B7" w:rsidP="002850E9">
            <w:pPr>
              <w:pStyle w:val="ListParagraph"/>
              <w:numPr>
                <w:ilvl w:val="0"/>
                <w:numId w:val="2"/>
              </w:numPr>
              <w:bidi/>
              <w:spacing w:before="120" w:afterLines="40" w:after="96" w:line="276" w:lineRule="auto"/>
              <w:rPr>
                <w:rFonts w:ascii="Arial" w:hAnsi="Arial"/>
                <w:sz w:val="26"/>
                <w:szCs w:val="26"/>
              </w:rPr>
            </w:pPr>
          </w:p>
        </w:tc>
        <w:tc>
          <w:tcPr>
            <w:tcW w:w="4192" w:type="pct"/>
            <w:vAlign w:val="center"/>
          </w:tcPr>
          <w:p w14:paraId="02741FD2" w14:textId="073E661A" w:rsidR="005243B7" w:rsidRPr="002850E9" w:rsidRDefault="005243B7" w:rsidP="002850E9">
            <w:pPr>
              <w:bidi/>
              <w:spacing w:before="120" w:afterLines="40" w:after="96" w:line="276" w:lineRule="auto"/>
              <w:jc w:val="both"/>
              <w:rPr>
                <w:rFonts w:ascii="Arial" w:hAnsi="Arial"/>
                <w:sz w:val="26"/>
                <w:szCs w:val="26"/>
                <w:lang w:eastAsia="ar" w:bidi="ar-AE"/>
              </w:rPr>
            </w:pPr>
            <w:r w:rsidRPr="002850E9">
              <w:rPr>
                <w:rFonts w:ascii="Arial" w:hAnsi="Arial"/>
                <w:sz w:val="26"/>
                <w:szCs w:val="26"/>
                <w:rtl/>
                <w:lang w:eastAsia="ar"/>
              </w:rPr>
              <w:t xml:space="preserve">يجب ضبط آليات القفل التلقائي للجهاز عندما </w:t>
            </w:r>
            <w:r w:rsidR="00597A40" w:rsidRPr="002850E9">
              <w:rPr>
                <w:rFonts w:ascii="Arial" w:hAnsi="Arial" w:hint="cs"/>
                <w:sz w:val="26"/>
                <w:szCs w:val="26"/>
                <w:rtl/>
                <w:lang w:eastAsia="ar"/>
              </w:rPr>
              <w:t xml:space="preserve">لا </w:t>
            </w:r>
            <w:r w:rsidRPr="002850E9">
              <w:rPr>
                <w:rFonts w:ascii="Arial" w:hAnsi="Arial"/>
                <w:sz w:val="26"/>
                <w:szCs w:val="26"/>
                <w:rtl/>
                <w:lang w:eastAsia="ar"/>
              </w:rPr>
              <w:t xml:space="preserve">يكون الجهاز </w:t>
            </w:r>
            <w:r w:rsidR="00597A40" w:rsidRPr="002850E9">
              <w:rPr>
                <w:rFonts w:ascii="Arial" w:hAnsi="Arial" w:hint="cs"/>
                <w:sz w:val="26"/>
                <w:szCs w:val="26"/>
                <w:rtl/>
                <w:lang w:eastAsia="ar"/>
              </w:rPr>
              <w:t xml:space="preserve">قيد الاستعمال </w:t>
            </w:r>
            <w:r w:rsidRPr="002850E9">
              <w:rPr>
                <w:rFonts w:ascii="Arial" w:hAnsi="Arial"/>
                <w:sz w:val="26"/>
                <w:szCs w:val="26"/>
                <w:rtl/>
                <w:lang w:eastAsia="ar"/>
              </w:rPr>
              <w:t xml:space="preserve">لمدة لا تزيد عن 90 ثانية أو وفقًا لمتطلبات </w:t>
            </w:r>
            <w:r w:rsidRPr="002850E9">
              <w:rPr>
                <w:rFonts w:ascii="Arial" w:hAnsi="Arial"/>
                <w:sz w:val="26"/>
                <w:szCs w:val="26"/>
                <w:highlight w:val="cyan"/>
                <w:rtl/>
                <w:lang w:eastAsia="ar"/>
              </w:rPr>
              <w:t>&lt;اسم الجهة&gt;</w:t>
            </w:r>
            <w:r w:rsidRPr="002850E9">
              <w:rPr>
                <w:rFonts w:ascii="Arial" w:hAnsi="Arial"/>
                <w:sz w:val="26"/>
                <w:szCs w:val="26"/>
                <w:rtl/>
                <w:lang w:eastAsia="ar"/>
              </w:rPr>
              <w:t>.</w:t>
            </w:r>
          </w:p>
          <w:p w14:paraId="10FA109A" w14:textId="17A8B7AD" w:rsidR="005243B7" w:rsidRPr="002850E9" w:rsidRDefault="009263D5" w:rsidP="002850E9">
            <w:pPr>
              <w:spacing w:before="120" w:afterLines="40" w:after="96" w:line="276" w:lineRule="auto"/>
              <w:jc w:val="both"/>
              <w:rPr>
                <w:rFonts w:ascii="Arial" w:hAnsi="Arial"/>
                <w:sz w:val="26"/>
                <w:szCs w:val="26"/>
                <w:lang w:eastAsia="ar"/>
              </w:rPr>
            </w:pPr>
            <w:r w:rsidRPr="002850E9">
              <w:rPr>
                <w:rFonts w:ascii="Arial" w:hAnsi="Arial"/>
                <w:sz w:val="26"/>
                <w:szCs w:val="26"/>
                <w:lang w:eastAsia="ar"/>
              </w:rPr>
              <w:t>T</w:t>
            </w:r>
            <w:r w:rsidR="005243B7" w:rsidRPr="002850E9">
              <w:rPr>
                <w:rFonts w:ascii="Arial" w:hAnsi="Arial"/>
                <w:sz w:val="26"/>
                <w:szCs w:val="26"/>
                <w:lang w:eastAsia="ar"/>
              </w:rPr>
              <w:t>he device auto-lock mechanism</w:t>
            </w:r>
            <w:r w:rsidR="00431453" w:rsidRPr="002850E9">
              <w:rPr>
                <w:rFonts w:ascii="Arial" w:hAnsi="Arial"/>
                <w:sz w:val="26"/>
                <w:szCs w:val="26"/>
                <w:lang w:eastAsia="ar"/>
              </w:rPr>
              <w:t xml:space="preserve"> </w:t>
            </w:r>
            <w:r w:rsidRPr="002850E9">
              <w:rPr>
                <w:rFonts w:ascii="Arial" w:hAnsi="Arial"/>
                <w:sz w:val="26"/>
                <w:szCs w:val="26"/>
                <w:lang w:eastAsia="ar"/>
              </w:rPr>
              <w:t xml:space="preserve">shall be set </w:t>
            </w:r>
            <w:r w:rsidR="00431453" w:rsidRPr="002850E9">
              <w:rPr>
                <w:rFonts w:ascii="Arial" w:hAnsi="Arial"/>
                <w:sz w:val="26"/>
                <w:szCs w:val="26"/>
                <w:lang w:eastAsia="ar"/>
              </w:rPr>
              <w:t>to lock</w:t>
            </w:r>
            <w:r w:rsidR="005243B7" w:rsidRPr="002850E9">
              <w:rPr>
                <w:rFonts w:ascii="Arial" w:hAnsi="Arial"/>
                <w:sz w:val="26"/>
                <w:szCs w:val="26"/>
                <w:lang w:eastAsia="ar"/>
              </w:rPr>
              <w:t xml:space="preserve"> the device </w:t>
            </w:r>
            <w:r w:rsidR="00431453" w:rsidRPr="002850E9">
              <w:rPr>
                <w:rFonts w:ascii="Arial" w:hAnsi="Arial"/>
                <w:sz w:val="26"/>
                <w:szCs w:val="26"/>
                <w:lang w:eastAsia="ar"/>
              </w:rPr>
              <w:t xml:space="preserve">when it </w:t>
            </w:r>
            <w:r w:rsidR="005243B7" w:rsidRPr="002850E9">
              <w:rPr>
                <w:rFonts w:ascii="Arial" w:hAnsi="Arial"/>
                <w:sz w:val="26"/>
                <w:szCs w:val="26"/>
                <w:lang w:eastAsia="ar"/>
              </w:rPr>
              <w:t xml:space="preserve">is idle and not being used </w:t>
            </w:r>
            <w:r w:rsidR="003A17EA" w:rsidRPr="002850E9">
              <w:rPr>
                <w:rFonts w:ascii="Arial" w:hAnsi="Arial"/>
                <w:sz w:val="26"/>
                <w:szCs w:val="26"/>
                <w:lang w:eastAsia="ar"/>
              </w:rPr>
              <w:t xml:space="preserve">for </w:t>
            </w:r>
            <w:r w:rsidR="005243B7" w:rsidRPr="002850E9">
              <w:rPr>
                <w:rFonts w:ascii="Arial" w:hAnsi="Arial"/>
                <w:sz w:val="26"/>
                <w:szCs w:val="26"/>
                <w:lang w:eastAsia="ar"/>
              </w:rPr>
              <w:t xml:space="preserve">no more than 90 seconds or as per </w:t>
            </w:r>
            <w:r w:rsidR="005243B7" w:rsidRPr="002850E9">
              <w:rPr>
                <w:rFonts w:ascii="Arial" w:hAnsi="Arial"/>
                <w:sz w:val="26"/>
                <w:szCs w:val="26"/>
                <w:highlight w:val="cyan"/>
              </w:rPr>
              <w:t>&lt;entity name&gt;</w:t>
            </w:r>
            <w:r w:rsidR="005243B7" w:rsidRPr="002850E9">
              <w:rPr>
                <w:rFonts w:ascii="Arial" w:hAnsi="Arial"/>
                <w:sz w:val="26"/>
                <w:szCs w:val="26"/>
                <w:lang w:eastAsia="ar"/>
              </w:rPr>
              <w:t>’s requirements.</w:t>
            </w:r>
          </w:p>
        </w:tc>
      </w:tr>
      <w:tr w:rsidR="00EC2CA2" w:rsidRPr="007372BB" w14:paraId="10CA0CA1" w14:textId="77777777" w:rsidTr="000655E4">
        <w:tc>
          <w:tcPr>
            <w:tcW w:w="808" w:type="pct"/>
            <w:shd w:val="clear" w:color="auto" w:fill="0CBAAF"/>
            <w:vAlign w:val="center"/>
          </w:tcPr>
          <w:p w14:paraId="20F8BEDC" w14:textId="1FFFB91A" w:rsidR="00EC2CA2" w:rsidRPr="002850E9" w:rsidRDefault="00EC2CA2" w:rsidP="002850E9">
            <w:pPr>
              <w:bidi/>
              <w:spacing w:before="120" w:afterLines="40" w:after="96" w:line="276" w:lineRule="auto"/>
              <w:rPr>
                <w:rFonts w:ascii="Arial" w:hAnsi="Arial"/>
                <w:color w:val="FFFFFF" w:themeColor="background1"/>
                <w:sz w:val="26"/>
                <w:szCs w:val="26"/>
              </w:rPr>
            </w:pPr>
            <w:r w:rsidRPr="002850E9">
              <w:rPr>
                <w:rFonts w:ascii="Arial" w:hAnsi="Arial"/>
                <w:color w:val="FFFFFF" w:themeColor="background1"/>
                <w:sz w:val="26"/>
                <w:szCs w:val="26"/>
                <w:rtl/>
                <w:lang w:eastAsia="ar"/>
              </w:rPr>
              <w:t>2</w:t>
            </w:r>
          </w:p>
        </w:tc>
        <w:tc>
          <w:tcPr>
            <w:tcW w:w="4192" w:type="pct"/>
            <w:shd w:val="clear" w:color="auto" w:fill="0CBAAF"/>
            <w:vAlign w:val="center"/>
          </w:tcPr>
          <w:p w14:paraId="01BED3A5" w14:textId="2107C80B" w:rsidR="00EC2CA2" w:rsidRPr="002850E9" w:rsidRDefault="00EC2CA2" w:rsidP="002850E9">
            <w:pPr>
              <w:bidi/>
              <w:spacing w:before="120" w:line="276" w:lineRule="auto"/>
              <w:jc w:val="left"/>
              <w:rPr>
                <w:rFonts w:ascii="Arial" w:hAnsi="Arial"/>
                <w:color w:val="FFFFFF" w:themeColor="background1"/>
                <w:sz w:val="26"/>
                <w:szCs w:val="26"/>
                <w:lang w:eastAsia="en-US"/>
              </w:rPr>
            </w:pPr>
            <w:r w:rsidRPr="002850E9">
              <w:rPr>
                <w:rFonts w:ascii="Arial" w:hAnsi="Arial"/>
                <w:color w:val="FFFFFF" w:themeColor="background1"/>
                <w:sz w:val="26"/>
                <w:szCs w:val="26"/>
                <w:rtl/>
                <w:lang w:eastAsia="en-US"/>
              </w:rPr>
              <w:t xml:space="preserve">سلامة </w:t>
            </w:r>
            <w:r w:rsidR="00131E8C" w:rsidRPr="002850E9">
              <w:rPr>
                <w:rFonts w:ascii="Arial" w:hAnsi="Arial"/>
                <w:color w:val="FFFFFF" w:themeColor="background1"/>
                <w:sz w:val="26"/>
                <w:szCs w:val="26"/>
                <w:rtl/>
                <w:lang w:eastAsia="en-US"/>
              </w:rPr>
              <w:t xml:space="preserve">المعلومات </w:t>
            </w:r>
            <w:r w:rsidR="005B61AF" w:rsidRPr="002850E9">
              <w:rPr>
                <w:rFonts w:ascii="Arial" w:hAnsi="Arial"/>
                <w:color w:val="FFFFFF" w:themeColor="background1"/>
                <w:sz w:val="26"/>
                <w:szCs w:val="26"/>
                <w:rtl/>
                <w:lang w:eastAsia="en-US"/>
              </w:rPr>
              <w:t xml:space="preserve">المخزنة في </w:t>
            </w:r>
            <w:r w:rsidRPr="002850E9">
              <w:rPr>
                <w:rFonts w:ascii="Arial" w:hAnsi="Arial"/>
                <w:color w:val="FFFFFF" w:themeColor="background1"/>
                <w:sz w:val="26"/>
                <w:szCs w:val="26"/>
                <w:rtl/>
                <w:lang w:eastAsia="en-US"/>
              </w:rPr>
              <w:t>الجهاز المحمول</w:t>
            </w:r>
            <w:r w:rsidR="003A17EA" w:rsidRPr="002850E9">
              <w:rPr>
                <w:rFonts w:ascii="Arial" w:hAnsi="Arial"/>
                <w:color w:val="FFFFFF" w:themeColor="background1"/>
                <w:sz w:val="26"/>
                <w:szCs w:val="26"/>
                <w:lang w:eastAsia="en-US"/>
              </w:rPr>
              <w:t xml:space="preserve"> </w:t>
            </w:r>
            <w:r w:rsidR="00E5753E" w:rsidRPr="002850E9">
              <w:rPr>
                <w:rFonts w:ascii="Arial" w:hAnsi="Arial"/>
                <w:color w:val="FFFFFF" w:themeColor="background1"/>
                <w:sz w:val="26"/>
                <w:szCs w:val="26"/>
                <w:lang w:eastAsia="en-US"/>
              </w:rPr>
              <w:t>(Device Contents Integrity)</w:t>
            </w:r>
            <w:r w:rsidR="003A17EA" w:rsidRPr="002850E9">
              <w:rPr>
                <w:rFonts w:ascii="Arial" w:hAnsi="Arial"/>
                <w:color w:val="FFFFFF" w:themeColor="background1"/>
                <w:sz w:val="26"/>
                <w:szCs w:val="26"/>
                <w:lang w:eastAsia="en-US"/>
              </w:rPr>
              <w:t xml:space="preserve"> </w:t>
            </w:r>
          </w:p>
        </w:tc>
      </w:tr>
      <w:tr w:rsidR="00EC2CA2" w:rsidRPr="007372BB" w14:paraId="0EB61CE7" w14:textId="77777777" w:rsidTr="000655E4">
        <w:tc>
          <w:tcPr>
            <w:tcW w:w="808" w:type="pct"/>
            <w:shd w:val="clear" w:color="auto" w:fill="FAF5F4"/>
            <w:vAlign w:val="center"/>
          </w:tcPr>
          <w:p w14:paraId="32532BFF" w14:textId="77777777" w:rsidR="00EC2CA2" w:rsidRPr="002850E9" w:rsidRDefault="00EC2CA2" w:rsidP="002850E9">
            <w:pPr>
              <w:bidi/>
              <w:spacing w:before="120" w:afterLines="40" w:after="96" w:line="276" w:lineRule="auto"/>
              <w:rPr>
                <w:rFonts w:ascii="Arial" w:hAnsi="Arial"/>
                <w:sz w:val="26"/>
                <w:szCs w:val="26"/>
              </w:rPr>
            </w:pPr>
            <w:r w:rsidRPr="002850E9">
              <w:rPr>
                <w:rFonts w:ascii="Arial" w:hAnsi="Arial"/>
                <w:sz w:val="26"/>
                <w:szCs w:val="26"/>
                <w:rtl/>
                <w:lang w:eastAsia="ar"/>
              </w:rPr>
              <w:t>الهدف</w:t>
            </w:r>
          </w:p>
        </w:tc>
        <w:tc>
          <w:tcPr>
            <w:tcW w:w="4192" w:type="pct"/>
            <w:shd w:val="clear" w:color="auto" w:fill="FAF5F4"/>
            <w:vAlign w:val="center"/>
          </w:tcPr>
          <w:p w14:paraId="3BCBA643" w14:textId="77777777" w:rsidR="00EC2CA2" w:rsidRPr="002850E9" w:rsidRDefault="00EC2CA2" w:rsidP="002850E9">
            <w:pPr>
              <w:bidi/>
              <w:spacing w:before="120" w:afterLines="40" w:after="96" w:line="276" w:lineRule="auto"/>
              <w:jc w:val="both"/>
              <w:rPr>
                <w:rFonts w:ascii="Arial" w:hAnsi="Arial"/>
                <w:sz w:val="26"/>
                <w:szCs w:val="26"/>
              </w:rPr>
            </w:pPr>
            <w:r w:rsidRPr="002850E9">
              <w:rPr>
                <w:rFonts w:ascii="Arial" w:hAnsi="Arial"/>
                <w:sz w:val="26"/>
                <w:szCs w:val="26"/>
                <w:rtl/>
                <w:lang w:eastAsia="ar"/>
              </w:rPr>
              <w:t>تطبيق آلية قياسية لمنع إجراء تعديلات غير مقصودة أو ضارة على محتويات البيانات المُخزّنة في الجهاز.</w:t>
            </w:r>
          </w:p>
        </w:tc>
      </w:tr>
      <w:tr w:rsidR="00EC2CA2" w:rsidRPr="007372BB" w14:paraId="52312CFD" w14:textId="77777777" w:rsidTr="000655E4">
        <w:tc>
          <w:tcPr>
            <w:tcW w:w="808" w:type="pct"/>
            <w:shd w:val="clear" w:color="auto" w:fill="FAF5F4"/>
            <w:vAlign w:val="center"/>
          </w:tcPr>
          <w:p w14:paraId="7B7F851C" w14:textId="77777777" w:rsidR="00EC2CA2" w:rsidRPr="002850E9" w:rsidRDefault="00EC2CA2" w:rsidP="002850E9">
            <w:pPr>
              <w:bidi/>
              <w:spacing w:before="120" w:afterLines="40" w:after="96" w:line="276" w:lineRule="auto"/>
              <w:rPr>
                <w:rFonts w:ascii="Arial" w:hAnsi="Arial"/>
                <w:sz w:val="26"/>
                <w:szCs w:val="26"/>
              </w:rPr>
            </w:pPr>
            <w:r w:rsidRPr="002850E9">
              <w:rPr>
                <w:rFonts w:ascii="Arial" w:hAnsi="Arial"/>
                <w:sz w:val="26"/>
                <w:szCs w:val="26"/>
                <w:rtl/>
                <w:lang w:eastAsia="ar"/>
              </w:rPr>
              <w:t>المخاطر المحتملة</w:t>
            </w:r>
          </w:p>
        </w:tc>
        <w:tc>
          <w:tcPr>
            <w:tcW w:w="4192" w:type="pct"/>
            <w:shd w:val="clear" w:color="auto" w:fill="FAF5F4"/>
            <w:vAlign w:val="center"/>
          </w:tcPr>
          <w:p w14:paraId="6622700A" w14:textId="75AF048C" w:rsidR="00EC2CA2" w:rsidRPr="002850E9" w:rsidRDefault="00EC2CA2" w:rsidP="002850E9">
            <w:pPr>
              <w:bidi/>
              <w:spacing w:before="120" w:afterLines="40" w:after="96" w:line="276" w:lineRule="auto"/>
              <w:jc w:val="both"/>
              <w:rPr>
                <w:rFonts w:ascii="Arial" w:hAnsi="Arial"/>
                <w:sz w:val="26"/>
                <w:szCs w:val="26"/>
              </w:rPr>
            </w:pPr>
            <w:r w:rsidRPr="002850E9">
              <w:rPr>
                <w:rFonts w:ascii="Arial" w:hAnsi="Arial"/>
                <w:sz w:val="26"/>
                <w:szCs w:val="26"/>
                <w:rtl/>
                <w:lang w:eastAsia="ar"/>
              </w:rPr>
              <w:t xml:space="preserve">في حال تعرّض البيانات المُخزّنة في الجهاز للعبث أو التلف أو التعديل، </w:t>
            </w:r>
            <w:r w:rsidR="003A17EA" w:rsidRPr="002850E9">
              <w:rPr>
                <w:rFonts w:ascii="Arial" w:hAnsi="Arial" w:hint="cs"/>
                <w:sz w:val="26"/>
                <w:szCs w:val="26"/>
                <w:rtl/>
                <w:lang w:eastAsia="ar"/>
              </w:rPr>
              <w:t xml:space="preserve">فإنه </w:t>
            </w:r>
            <w:r w:rsidRPr="002850E9">
              <w:rPr>
                <w:rFonts w:ascii="Arial" w:hAnsi="Arial"/>
                <w:sz w:val="26"/>
                <w:szCs w:val="26"/>
                <w:rtl/>
                <w:lang w:eastAsia="ar"/>
              </w:rPr>
              <w:t>لا يمكن اعتبار الجهاز بعد ذلك من الأصول الموثوقة التي يُسمَح باستخدامها داخل بيئة تقنية المعلومات الخاصة بـ</w:t>
            </w:r>
            <w:r w:rsidR="00ED37E8" w:rsidRPr="002850E9">
              <w:rPr>
                <w:rFonts w:ascii="Arial" w:hAnsi="Arial"/>
                <w:sz w:val="26"/>
                <w:szCs w:val="26"/>
                <w:highlight w:val="cyan"/>
                <w:rtl/>
                <w:lang w:eastAsia="ar"/>
              </w:rPr>
              <w:t>&lt;اسم الجهة&gt;</w:t>
            </w:r>
            <w:r w:rsidRPr="002850E9">
              <w:rPr>
                <w:rFonts w:ascii="Arial" w:hAnsi="Arial"/>
                <w:sz w:val="26"/>
                <w:szCs w:val="26"/>
                <w:rtl/>
                <w:lang w:eastAsia="ar"/>
              </w:rPr>
              <w:t>.</w:t>
            </w:r>
          </w:p>
        </w:tc>
      </w:tr>
      <w:tr w:rsidR="00EC2CA2" w:rsidRPr="007372BB" w14:paraId="2EFA620E" w14:textId="77777777" w:rsidTr="000655E4">
        <w:tc>
          <w:tcPr>
            <w:tcW w:w="5000" w:type="pct"/>
            <w:gridSpan w:val="2"/>
            <w:shd w:val="clear" w:color="auto" w:fill="DAF0EC"/>
            <w:vAlign w:val="center"/>
          </w:tcPr>
          <w:p w14:paraId="4397BB54" w14:textId="7433DB7E" w:rsidR="00EC2CA2" w:rsidRPr="002850E9" w:rsidRDefault="00D31E86" w:rsidP="002850E9">
            <w:pPr>
              <w:bidi/>
              <w:spacing w:before="120" w:afterLines="40" w:after="96" w:line="276" w:lineRule="auto"/>
              <w:jc w:val="both"/>
              <w:rPr>
                <w:rFonts w:ascii="Arial" w:hAnsi="Arial"/>
                <w:sz w:val="26"/>
                <w:szCs w:val="26"/>
                <w:rtl/>
              </w:rPr>
            </w:pPr>
            <w:r w:rsidRPr="002850E9">
              <w:rPr>
                <w:rFonts w:ascii="Arial" w:hAnsi="Arial" w:hint="cs"/>
                <w:sz w:val="26"/>
                <w:szCs w:val="26"/>
                <w:rtl/>
                <w:lang w:eastAsia="ar"/>
              </w:rPr>
              <w:t>الإجراءات المطلوبة</w:t>
            </w:r>
          </w:p>
        </w:tc>
      </w:tr>
      <w:tr w:rsidR="00EC2CA2" w:rsidRPr="007372BB" w14:paraId="2E4C77AE" w14:textId="77777777" w:rsidTr="000655E4">
        <w:tc>
          <w:tcPr>
            <w:tcW w:w="808" w:type="pct"/>
            <w:vAlign w:val="center"/>
          </w:tcPr>
          <w:p w14:paraId="56907313" w14:textId="77777777" w:rsidR="00EC2CA2" w:rsidRPr="002850E9" w:rsidRDefault="00EC2CA2"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644AB852" w14:textId="77777777" w:rsidR="00EC2CA2" w:rsidRPr="002850E9" w:rsidRDefault="00EC2CA2" w:rsidP="002850E9">
            <w:pPr>
              <w:bidi/>
              <w:spacing w:before="120" w:afterLines="40" w:after="96" w:line="276" w:lineRule="auto"/>
              <w:jc w:val="both"/>
              <w:rPr>
                <w:rFonts w:ascii="Arial" w:hAnsi="Arial"/>
                <w:bCs/>
                <w:sz w:val="26"/>
                <w:szCs w:val="26"/>
                <w:rtl/>
                <w:lang w:val="en-GB"/>
              </w:rPr>
            </w:pPr>
            <w:r w:rsidRPr="002850E9">
              <w:rPr>
                <w:rFonts w:ascii="Arial" w:hAnsi="Arial"/>
                <w:sz w:val="26"/>
                <w:szCs w:val="26"/>
                <w:rtl/>
                <w:lang w:eastAsia="ar"/>
              </w:rPr>
              <w:t>تفعيل التشفير الكامل لمحتويات الجهاز إن كان الجهاز المحمول يدعم هذا الخيار</w:t>
            </w:r>
            <w:r w:rsidR="005B61AF" w:rsidRPr="002850E9">
              <w:rPr>
                <w:rFonts w:ascii="Arial" w:hAnsi="Arial"/>
                <w:bCs/>
                <w:sz w:val="26"/>
                <w:szCs w:val="26"/>
                <w:rtl/>
                <w:lang w:val="en-GB"/>
              </w:rPr>
              <w:t>.</w:t>
            </w:r>
          </w:p>
          <w:p w14:paraId="7E9B7E62" w14:textId="1F078A7E" w:rsidR="002F386D" w:rsidRPr="002850E9" w:rsidRDefault="002F386D" w:rsidP="002850E9">
            <w:pPr>
              <w:spacing w:before="120" w:afterLines="40" w:after="96" w:line="276" w:lineRule="auto"/>
              <w:jc w:val="both"/>
              <w:rPr>
                <w:rFonts w:ascii="Arial" w:hAnsi="Arial"/>
                <w:bCs/>
                <w:sz w:val="26"/>
                <w:szCs w:val="26"/>
              </w:rPr>
            </w:pPr>
            <w:r w:rsidRPr="002850E9">
              <w:rPr>
                <w:rFonts w:ascii="Arial" w:hAnsi="Arial"/>
                <w:bCs/>
                <w:sz w:val="26"/>
                <w:szCs w:val="26"/>
                <w:lang w:val="en-GB"/>
              </w:rPr>
              <w:t>If the mobile device</w:t>
            </w:r>
            <w:r w:rsidR="006D19F1" w:rsidRPr="002850E9">
              <w:rPr>
                <w:rFonts w:ascii="Arial" w:hAnsi="Arial"/>
                <w:bCs/>
                <w:sz w:val="26"/>
                <w:szCs w:val="26"/>
              </w:rPr>
              <w:t xml:space="preserve"> </w:t>
            </w:r>
            <w:r w:rsidRPr="002850E9">
              <w:rPr>
                <w:rFonts w:ascii="Arial" w:hAnsi="Arial"/>
                <w:bCs/>
                <w:sz w:val="26"/>
                <w:szCs w:val="26"/>
                <w:lang w:val="en-GB"/>
              </w:rPr>
              <w:t>supports it, full device contents encryption</w:t>
            </w:r>
            <w:r w:rsidR="00A7769A" w:rsidRPr="002850E9">
              <w:rPr>
                <w:rFonts w:ascii="Arial" w:hAnsi="Arial"/>
                <w:bCs/>
                <w:sz w:val="26"/>
                <w:szCs w:val="26"/>
                <w:lang w:val="en-GB"/>
              </w:rPr>
              <w:t xml:space="preserve"> shall be enabled</w:t>
            </w:r>
            <w:r w:rsidR="003A17EA" w:rsidRPr="002850E9">
              <w:rPr>
                <w:rFonts w:ascii="Arial" w:hAnsi="Arial"/>
                <w:bCs/>
                <w:sz w:val="26"/>
                <w:szCs w:val="26"/>
              </w:rPr>
              <w:t>.</w:t>
            </w:r>
          </w:p>
        </w:tc>
      </w:tr>
      <w:tr w:rsidR="00B67D1F" w:rsidRPr="007372BB" w14:paraId="08B76830" w14:textId="77777777" w:rsidTr="000655E4">
        <w:tc>
          <w:tcPr>
            <w:tcW w:w="808" w:type="pct"/>
            <w:vAlign w:val="center"/>
          </w:tcPr>
          <w:p w14:paraId="28C15F9F" w14:textId="77777777" w:rsidR="00B67D1F" w:rsidRPr="002850E9" w:rsidRDefault="00B67D1F"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3A1D8D5F" w14:textId="54DDFE5C" w:rsidR="002F386D" w:rsidRPr="002850E9" w:rsidRDefault="00B67D1F" w:rsidP="002850E9">
            <w:pPr>
              <w:bidi/>
              <w:spacing w:before="120" w:afterLines="40" w:after="96" w:line="276" w:lineRule="auto"/>
              <w:jc w:val="both"/>
              <w:rPr>
                <w:rFonts w:ascii="Arial" w:hAnsi="Arial"/>
                <w:sz w:val="26"/>
                <w:szCs w:val="26"/>
                <w:lang w:eastAsia="ar"/>
              </w:rPr>
            </w:pPr>
            <w:r w:rsidRPr="002850E9">
              <w:rPr>
                <w:rFonts w:ascii="Arial" w:hAnsi="Arial"/>
                <w:sz w:val="26"/>
                <w:szCs w:val="26"/>
                <w:rtl/>
                <w:lang w:eastAsia="ar"/>
              </w:rPr>
              <w:t xml:space="preserve">تفعيل وتطبيق خاصية فصل البيانات بين المعلومات الشخصية والبيانات الخاصة </w:t>
            </w:r>
            <w:r w:rsidR="001D3BC9" w:rsidRPr="002850E9">
              <w:rPr>
                <w:rFonts w:ascii="Arial" w:hAnsi="Arial" w:hint="cs"/>
                <w:sz w:val="26"/>
                <w:szCs w:val="26"/>
                <w:rtl/>
                <w:lang w:eastAsia="ar"/>
              </w:rPr>
              <w:t>ب</w:t>
            </w:r>
            <w:r w:rsidR="001D3BC9" w:rsidRPr="002850E9">
              <w:rPr>
                <w:rFonts w:ascii="Arial" w:hAnsi="Arial"/>
                <w:sz w:val="26"/>
                <w:szCs w:val="26"/>
                <w:highlight w:val="cyan"/>
                <w:rtl/>
                <w:lang w:eastAsia="ar"/>
              </w:rPr>
              <w:t>&lt;اسم الجهة&gt;</w:t>
            </w:r>
            <w:r w:rsidRPr="002850E9">
              <w:rPr>
                <w:rFonts w:ascii="Arial" w:hAnsi="Arial"/>
                <w:sz w:val="26"/>
                <w:szCs w:val="26"/>
                <w:rtl/>
                <w:lang w:eastAsia="ar"/>
              </w:rPr>
              <w:t>، وذلك في الأجهزة الشخصية</w:t>
            </w:r>
            <w:r w:rsidR="0053277F" w:rsidRPr="002850E9">
              <w:rPr>
                <w:rFonts w:ascii="Arial" w:hAnsi="Arial"/>
                <w:sz w:val="26"/>
                <w:szCs w:val="26"/>
                <w:rtl/>
                <w:lang w:eastAsia="ar"/>
              </w:rPr>
              <w:t xml:space="preserve"> للعاملين</w:t>
            </w:r>
            <w:r w:rsidRPr="002850E9">
              <w:rPr>
                <w:rFonts w:ascii="Arial" w:hAnsi="Arial"/>
                <w:sz w:val="26"/>
                <w:szCs w:val="26"/>
                <w:rtl/>
                <w:lang w:eastAsia="ar"/>
              </w:rPr>
              <w:t xml:space="preserve"> (</w:t>
            </w:r>
            <w:r w:rsidR="0053277F" w:rsidRPr="002850E9">
              <w:rPr>
                <w:rFonts w:ascii="Arial" w:hAnsi="Arial"/>
                <w:sz w:val="26"/>
                <w:szCs w:val="26"/>
                <w:rtl/>
                <w:lang w:eastAsia="ar"/>
              </w:rPr>
              <w:t xml:space="preserve">مبدأ </w:t>
            </w:r>
            <w:r w:rsidRPr="002850E9">
              <w:rPr>
                <w:rFonts w:ascii="Arial" w:hAnsi="Arial"/>
                <w:sz w:val="26"/>
                <w:szCs w:val="26"/>
                <w:lang w:eastAsia="ar" w:bidi="en-US"/>
              </w:rPr>
              <w:t>BYOD</w:t>
            </w:r>
            <w:r w:rsidRPr="002850E9">
              <w:rPr>
                <w:rFonts w:ascii="Arial" w:hAnsi="Arial"/>
                <w:sz w:val="26"/>
                <w:szCs w:val="26"/>
                <w:rtl/>
                <w:lang w:eastAsia="ar"/>
              </w:rPr>
              <w:t>) إن كانت تدعم هذه الخاصية. كما يجب تشفير البيانات بعد فصلها.</w:t>
            </w:r>
          </w:p>
          <w:p w14:paraId="1D7E134E" w14:textId="59E15A98" w:rsidR="002F386D" w:rsidRPr="002850E9" w:rsidRDefault="006D19F1" w:rsidP="002850E9">
            <w:pPr>
              <w:spacing w:before="120" w:afterLines="40" w:after="96" w:line="276" w:lineRule="auto"/>
              <w:jc w:val="both"/>
              <w:rPr>
                <w:rFonts w:ascii="Arial" w:hAnsi="Arial"/>
                <w:bCs/>
                <w:sz w:val="26"/>
                <w:szCs w:val="26"/>
              </w:rPr>
            </w:pPr>
            <w:r w:rsidRPr="002850E9">
              <w:rPr>
                <w:rFonts w:ascii="Arial" w:hAnsi="Arial"/>
                <w:bCs/>
                <w:sz w:val="26"/>
                <w:szCs w:val="26"/>
              </w:rPr>
              <w:lastRenderedPageBreak/>
              <w:t xml:space="preserve">If supported by </w:t>
            </w:r>
            <w:r w:rsidR="002F386D" w:rsidRPr="002850E9">
              <w:rPr>
                <w:rFonts w:ascii="Arial" w:hAnsi="Arial"/>
                <w:bCs/>
                <w:sz w:val="26"/>
                <w:szCs w:val="26"/>
              </w:rPr>
              <w:t>personal mobile devices (BYOD), data segregation between personal in</w:t>
            </w:r>
            <w:r w:rsidR="001D3BC9" w:rsidRPr="002850E9">
              <w:rPr>
                <w:rFonts w:ascii="Arial" w:hAnsi="Arial"/>
                <w:bCs/>
                <w:sz w:val="26"/>
                <w:szCs w:val="26"/>
              </w:rPr>
              <w:t>formation and data owned by the</w:t>
            </w:r>
            <w:r w:rsidR="001D3BC9" w:rsidRPr="002850E9">
              <w:rPr>
                <w:rFonts w:ascii="Arial" w:hAnsi="Arial"/>
                <w:sz w:val="26"/>
                <w:szCs w:val="26"/>
                <w:lang w:eastAsia="ar"/>
              </w:rPr>
              <w:t xml:space="preserve"> </w:t>
            </w:r>
            <w:r w:rsidR="001D3BC9" w:rsidRPr="002850E9">
              <w:rPr>
                <w:rFonts w:ascii="Arial" w:hAnsi="Arial"/>
                <w:sz w:val="26"/>
                <w:szCs w:val="26"/>
                <w:highlight w:val="cyan"/>
              </w:rPr>
              <w:t>&lt;entity name&gt;</w:t>
            </w:r>
            <w:r w:rsidR="00E54A02" w:rsidRPr="002850E9">
              <w:rPr>
                <w:rFonts w:ascii="Arial" w:hAnsi="Arial"/>
                <w:bCs/>
                <w:sz w:val="26"/>
                <w:szCs w:val="26"/>
              </w:rPr>
              <w:t xml:space="preserve"> shall be enabled and enforced</w:t>
            </w:r>
            <w:r w:rsidRPr="002850E9">
              <w:rPr>
                <w:rFonts w:ascii="Arial" w:hAnsi="Arial"/>
                <w:bCs/>
                <w:sz w:val="26"/>
                <w:szCs w:val="26"/>
              </w:rPr>
              <w:t>.</w:t>
            </w:r>
            <w:r w:rsidR="002F386D" w:rsidRPr="002850E9">
              <w:rPr>
                <w:rFonts w:ascii="Arial" w:hAnsi="Arial"/>
                <w:bCs/>
                <w:sz w:val="26"/>
                <w:szCs w:val="26"/>
              </w:rPr>
              <w:t xml:space="preserve"> </w:t>
            </w:r>
            <w:r w:rsidRPr="002850E9">
              <w:rPr>
                <w:rFonts w:ascii="Arial" w:hAnsi="Arial"/>
                <w:bCs/>
                <w:sz w:val="26"/>
                <w:szCs w:val="26"/>
              </w:rPr>
              <w:t>Additionally, s</w:t>
            </w:r>
            <w:r w:rsidR="002F386D" w:rsidRPr="002850E9">
              <w:rPr>
                <w:rFonts w:ascii="Arial" w:hAnsi="Arial"/>
                <w:bCs/>
                <w:sz w:val="26"/>
                <w:szCs w:val="26"/>
              </w:rPr>
              <w:t>egregated data shall be encrypted.</w:t>
            </w:r>
          </w:p>
        </w:tc>
      </w:tr>
      <w:tr w:rsidR="00E409FC" w:rsidRPr="007372BB" w14:paraId="4D3A440D" w14:textId="77777777" w:rsidTr="000655E4">
        <w:tc>
          <w:tcPr>
            <w:tcW w:w="808" w:type="pct"/>
            <w:vAlign w:val="center"/>
          </w:tcPr>
          <w:p w14:paraId="700397D1" w14:textId="77777777" w:rsidR="00E409FC" w:rsidRPr="002850E9" w:rsidRDefault="00E409FC"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126D1811" w14:textId="77777777" w:rsidR="00E409FC" w:rsidRPr="00F03D2B" w:rsidRDefault="00E409FC" w:rsidP="00E409FC">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ضبط وإعداد كلمات مرور مُحمِّل التشغيل (</w:t>
            </w:r>
            <w:r w:rsidRPr="00F03D2B">
              <w:rPr>
                <w:rFonts w:ascii="Arial" w:hAnsi="Arial"/>
                <w:sz w:val="26"/>
                <w:szCs w:val="26"/>
                <w:lang w:eastAsia="ar" w:bidi="en-US"/>
              </w:rPr>
              <w:t>Bootloader</w:t>
            </w:r>
            <w:r w:rsidRPr="00F03D2B">
              <w:rPr>
                <w:rFonts w:ascii="Arial" w:hAnsi="Arial"/>
                <w:sz w:val="26"/>
                <w:szCs w:val="26"/>
                <w:rtl/>
                <w:lang w:eastAsia="ar"/>
              </w:rPr>
              <w:t>) لنظام الإدخال/الإخراج الأساسي (</w:t>
            </w:r>
            <w:r w:rsidRPr="00F03D2B">
              <w:rPr>
                <w:rFonts w:ascii="Arial" w:hAnsi="Arial"/>
                <w:sz w:val="26"/>
                <w:szCs w:val="26"/>
                <w:lang w:eastAsia="ar" w:bidi="en-US"/>
              </w:rPr>
              <w:t>BIOS</w:t>
            </w:r>
            <w:r w:rsidRPr="00F03D2B">
              <w:rPr>
                <w:rFonts w:ascii="Arial" w:hAnsi="Arial"/>
                <w:sz w:val="26"/>
                <w:szCs w:val="26"/>
                <w:rtl/>
                <w:lang w:eastAsia="ar"/>
              </w:rPr>
              <w:t>).</w:t>
            </w:r>
          </w:p>
          <w:p w14:paraId="54E41659" w14:textId="7E40EE82" w:rsidR="00E409FC" w:rsidRPr="002850E9" w:rsidRDefault="00E409FC" w:rsidP="00E409FC">
            <w:pPr>
              <w:spacing w:before="120" w:afterLines="40" w:after="96" w:line="276" w:lineRule="auto"/>
              <w:jc w:val="both"/>
              <w:rPr>
                <w:rFonts w:ascii="Arial" w:hAnsi="Arial"/>
                <w:sz w:val="26"/>
                <w:szCs w:val="26"/>
                <w:rtl/>
                <w:lang w:eastAsia="ar"/>
              </w:rPr>
            </w:pPr>
            <w:r w:rsidRPr="00F03D2B">
              <w:rPr>
                <w:rFonts w:ascii="Arial" w:hAnsi="Arial"/>
                <w:sz w:val="26"/>
                <w:szCs w:val="26"/>
              </w:rPr>
              <w:t>BIOS bootloader passwords shall be configured.</w:t>
            </w:r>
          </w:p>
        </w:tc>
      </w:tr>
      <w:tr w:rsidR="00EC2CA2" w:rsidRPr="007372BB" w14:paraId="0CF24DB2" w14:textId="77777777" w:rsidTr="000655E4">
        <w:tc>
          <w:tcPr>
            <w:tcW w:w="808" w:type="pct"/>
            <w:vAlign w:val="center"/>
          </w:tcPr>
          <w:p w14:paraId="46980E46" w14:textId="0245BF50" w:rsidR="00EC2CA2" w:rsidRPr="002850E9" w:rsidRDefault="00EC2CA2"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56CE7DE9" w14:textId="77777777" w:rsidR="00EC2CA2" w:rsidRPr="002850E9" w:rsidRDefault="00EC2CA2" w:rsidP="002850E9">
            <w:pPr>
              <w:bidi/>
              <w:spacing w:before="120" w:afterLines="40" w:after="96" w:line="276" w:lineRule="auto"/>
              <w:jc w:val="both"/>
              <w:rPr>
                <w:rFonts w:ascii="Arial" w:hAnsi="Arial"/>
                <w:sz w:val="26"/>
                <w:szCs w:val="26"/>
                <w:lang w:eastAsia="ar"/>
              </w:rPr>
            </w:pPr>
            <w:r w:rsidRPr="002850E9">
              <w:rPr>
                <w:rFonts w:ascii="Arial" w:hAnsi="Arial"/>
                <w:sz w:val="26"/>
                <w:szCs w:val="26"/>
                <w:rtl/>
                <w:lang w:eastAsia="ar"/>
              </w:rPr>
              <w:t>تفعيل إغلاق «مُحمِّل تشغيل» (</w:t>
            </w:r>
            <w:r w:rsidRPr="002850E9">
              <w:rPr>
                <w:rFonts w:ascii="Arial" w:hAnsi="Arial"/>
                <w:sz w:val="26"/>
                <w:szCs w:val="26"/>
                <w:lang w:eastAsia="ar" w:bidi="en-US"/>
              </w:rPr>
              <w:t>Bootloader</w:t>
            </w:r>
            <w:r w:rsidRPr="002850E9">
              <w:rPr>
                <w:rFonts w:ascii="Arial" w:hAnsi="Arial"/>
                <w:sz w:val="26"/>
                <w:szCs w:val="26"/>
                <w:rtl/>
                <w:lang w:eastAsia="ar"/>
              </w:rPr>
              <w:t>) إن كان الجهاز المحمول يدعم هذا الخيار.</w:t>
            </w:r>
          </w:p>
          <w:p w14:paraId="526878E2" w14:textId="634C2592" w:rsidR="00ED37E8" w:rsidRPr="002850E9" w:rsidRDefault="00ED37E8" w:rsidP="002850E9">
            <w:pPr>
              <w:spacing w:before="120" w:afterLines="40" w:after="96" w:line="276" w:lineRule="auto"/>
              <w:jc w:val="left"/>
              <w:rPr>
                <w:rFonts w:ascii="Arial" w:hAnsi="Arial"/>
                <w:sz w:val="26"/>
                <w:szCs w:val="26"/>
              </w:rPr>
            </w:pPr>
            <w:r w:rsidRPr="002850E9">
              <w:rPr>
                <w:rFonts w:ascii="Arial" w:hAnsi="Arial"/>
                <w:sz w:val="26"/>
                <w:szCs w:val="26"/>
              </w:rPr>
              <w:t>If the mobile device supports it, locking Bootloader</w:t>
            </w:r>
            <w:r w:rsidR="00260A7E" w:rsidRPr="002850E9">
              <w:rPr>
                <w:rFonts w:ascii="Arial" w:hAnsi="Arial"/>
                <w:sz w:val="26"/>
                <w:szCs w:val="26"/>
              </w:rPr>
              <w:t xml:space="preserve"> shall be enabled</w:t>
            </w:r>
            <w:r w:rsidRPr="002850E9">
              <w:rPr>
                <w:rFonts w:ascii="Arial" w:hAnsi="Arial"/>
                <w:sz w:val="26"/>
                <w:szCs w:val="26"/>
              </w:rPr>
              <w:t>.</w:t>
            </w:r>
          </w:p>
        </w:tc>
      </w:tr>
      <w:tr w:rsidR="00EC2CA2" w:rsidRPr="007372BB" w14:paraId="320EAD3A" w14:textId="77777777" w:rsidTr="000655E4">
        <w:tc>
          <w:tcPr>
            <w:tcW w:w="808" w:type="pct"/>
            <w:vAlign w:val="center"/>
          </w:tcPr>
          <w:p w14:paraId="469B661A" w14:textId="77777777" w:rsidR="00EC2CA2" w:rsidRPr="002850E9" w:rsidRDefault="00EC2CA2"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12BF8FB5" w14:textId="7B4A4D25" w:rsidR="00EC2CA2" w:rsidRPr="002850E9" w:rsidRDefault="00EC2CA2" w:rsidP="002850E9">
            <w:pPr>
              <w:bidi/>
              <w:spacing w:before="120" w:afterLines="40" w:after="96" w:line="276" w:lineRule="auto"/>
              <w:jc w:val="both"/>
              <w:rPr>
                <w:rFonts w:ascii="Arial" w:hAnsi="Arial"/>
                <w:sz w:val="26"/>
                <w:szCs w:val="26"/>
                <w:lang w:eastAsia="ar"/>
              </w:rPr>
            </w:pPr>
            <w:r w:rsidRPr="002850E9">
              <w:rPr>
                <w:rFonts w:ascii="Arial" w:hAnsi="Arial"/>
                <w:sz w:val="26"/>
                <w:szCs w:val="26"/>
                <w:rtl/>
                <w:lang w:eastAsia="ar"/>
              </w:rPr>
              <w:t>ضبط وتطبيق التشفير على أي من وسائط التخزين القابلة للإزالة (مثل</w:t>
            </w:r>
            <w:r w:rsidR="00826DF7" w:rsidRPr="002850E9">
              <w:rPr>
                <w:rFonts w:ascii="Arial" w:hAnsi="Arial"/>
                <w:sz w:val="26"/>
                <w:szCs w:val="26"/>
                <w:rtl/>
                <w:lang w:eastAsia="ar"/>
              </w:rPr>
              <w:t>:</w:t>
            </w:r>
            <w:r w:rsidRPr="002850E9">
              <w:rPr>
                <w:rFonts w:ascii="Arial" w:hAnsi="Arial"/>
                <w:sz w:val="26"/>
                <w:szCs w:val="26"/>
                <w:rtl/>
                <w:lang w:eastAsia="ar"/>
              </w:rPr>
              <w:t xml:space="preserve"> بطاقات التخزين الآمنة </w:t>
            </w:r>
            <w:r w:rsidR="007F6901" w:rsidRPr="002850E9">
              <w:rPr>
                <w:rFonts w:ascii="Arial" w:hAnsi="Arial"/>
                <w:sz w:val="26"/>
                <w:szCs w:val="26"/>
                <w:rtl/>
                <w:lang w:eastAsia="ar"/>
              </w:rPr>
              <w:t>"</w:t>
            </w:r>
            <w:r w:rsidRPr="002850E9">
              <w:rPr>
                <w:rFonts w:ascii="Arial" w:hAnsi="Arial"/>
                <w:sz w:val="26"/>
                <w:szCs w:val="26"/>
                <w:lang w:eastAsia="ar" w:bidi="en-US"/>
              </w:rPr>
              <w:t xml:space="preserve">SD </w:t>
            </w:r>
            <w:r w:rsidR="00826DF7" w:rsidRPr="002850E9">
              <w:rPr>
                <w:rFonts w:ascii="Arial" w:hAnsi="Arial"/>
                <w:sz w:val="26"/>
                <w:szCs w:val="26"/>
                <w:lang w:eastAsia="ar" w:bidi="en-US"/>
              </w:rPr>
              <w:t>C</w:t>
            </w:r>
            <w:r w:rsidRPr="002850E9">
              <w:rPr>
                <w:rFonts w:ascii="Arial" w:hAnsi="Arial"/>
                <w:sz w:val="26"/>
                <w:szCs w:val="26"/>
                <w:lang w:eastAsia="ar" w:bidi="en-US"/>
              </w:rPr>
              <w:t>ards</w:t>
            </w:r>
            <w:r w:rsidR="007F6901" w:rsidRPr="002850E9">
              <w:rPr>
                <w:rFonts w:ascii="Arial" w:hAnsi="Arial"/>
                <w:sz w:val="26"/>
                <w:szCs w:val="26"/>
                <w:rtl/>
                <w:lang w:eastAsia="ar"/>
              </w:rPr>
              <w:t xml:space="preserve">" </w:t>
            </w:r>
            <w:r w:rsidR="00ED37E8" w:rsidRPr="002850E9">
              <w:rPr>
                <w:rFonts w:ascii="Arial" w:hAnsi="Arial"/>
                <w:sz w:val="26"/>
                <w:szCs w:val="26"/>
                <w:rtl/>
                <w:lang w:eastAsia="ar"/>
              </w:rPr>
              <w:t>أو</w:t>
            </w:r>
            <w:r w:rsidR="00ED37E8" w:rsidRPr="002850E9">
              <w:rPr>
                <w:rFonts w:ascii="Arial" w:hAnsi="Arial"/>
                <w:sz w:val="26"/>
                <w:szCs w:val="26"/>
                <w:lang w:eastAsia="ar"/>
              </w:rPr>
              <w:t xml:space="preserve"> </w:t>
            </w:r>
            <w:r w:rsidR="0069560A" w:rsidRPr="002850E9">
              <w:rPr>
                <w:rFonts w:ascii="Arial" w:hAnsi="Arial"/>
                <w:sz w:val="26"/>
                <w:szCs w:val="26"/>
                <w:rtl/>
                <w:lang w:eastAsia="ar"/>
              </w:rPr>
              <w:t>وسائط التخزين الخارجية</w:t>
            </w:r>
            <w:r w:rsidR="00ED37E8" w:rsidRPr="002850E9">
              <w:rPr>
                <w:rFonts w:ascii="Arial" w:hAnsi="Arial"/>
                <w:sz w:val="26"/>
                <w:szCs w:val="26"/>
                <w:rtl/>
                <w:lang w:eastAsia="ar"/>
              </w:rPr>
              <w:t xml:space="preserve"> "</w:t>
            </w:r>
            <w:r w:rsidR="00ED37E8" w:rsidRPr="002850E9">
              <w:rPr>
                <w:rFonts w:ascii="Arial" w:hAnsi="Arial"/>
                <w:sz w:val="26"/>
                <w:szCs w:val="26"/>
                <w:lang w:eastAsia="ar"/>
              </w:rPr>
              <w:t>USB</w:t>
            </w:r>
            <w:r w:rsidR="00ED37E8" w:rsidRPr="002850E9">
              <w:rPr>
                <w:rFonts w:ascii="Arial" w:hAnsi="Arial"/>
                <w:sz w:val="26"/>
                <w:szCs w:val="26"/>
                <w:rtl/>
                <w:lang w:eastAsia="ar"/>
              </w:rPr>
              <w:t>"</w:t>
            </w:r>
            <w:r w:rsidRPr="002850E9">
              <w:rPr>
                <w:rFonts w:ascii="Arial" w:hAnsi="Arial"/>
                <w:sz w:val="26"/>
                <w:szCs w:val="26"/>
                <w:rtl/>
                <w:lang w:eastAsia="ar"/>
              </w:rPr>
              <w:t xml:space="preserve">) التي تصل </w:t>
            </w:r>
            <w:r w:rsidR="00431453" w:rsidRPr="002850E9">
              <w:rPr>
                <w:rFonts w:ascii="Arial" w:hAnsi="Arial"/>
                <w:sz w:val="26"/>
                <w:szCs w:val="26"/>
                <w:rtl/>
                <w:lang w:eastAsia="ar"/>
              </w:rPr>
              <w:t xml:space="preserve">إليها </w:t>
            </w:r>
            <w:r w:rsidRPr="002850E9">
              <w:rPr>
                <w:rFonts w:ascii="Arial" w:hAnsi="Arial"/>
                <w:sz w:val="26"/>
                <w:szCs w:val="26"/>
                <w:rtl/>
                <w:lang w:eastAsia="ar"/>
              </w:rPr>
              <w:t>الأجهزة المحمولة.</w:t>
            </w:r>
          </w:p>
          <w:p w14:paraId="52A8D560" w14:textId="1AB05CDA" w:rsidR="00ED37E8" w:rsidRPr="002850E9" w:rsidRDefault="00D34D1D" w:rsidP="002850E9">
            <w:pPr>
              <w:spacing w:before="120" w:afterLines="40" w:after="96" w:line="276" w:lineRule="auto"/>
              <w:jc w:val="both"/>
              <w:rPr>
                <w:rFonts w:ascii="Arial" w:hAnsi="Arial"/>
                <w:sz w:val="26"/>
                <w:szCs w:val="26"/>
              </w:rPr>
            </w:pPr>
            <w:r w:rsidRPr="002850E9">
              <w:rPr>
                <w:rFonts w:ascii="Arial" w:hAnsi="Arial"/>
                <w:sz w:val="26"/>
                <w:szCs w:val="26"/>
              </w:rPr>
              <w:t xml:space="preserve">Encryption shall be configured and enforced </w:t>
            </w:r>
            <w:r w:rsidR="00A13A16" w:rsidRPr="002850E9">
              <w:rPr>
                <w:rFonts w:ascii="Arial" w:hAnsi="Arial"/>
                <w:sz w:val="26"/>
                <w:szCs w:val="26"/>
              </w:rPr>
              <w:t xml:space="preserve">on </w:t>
            </w:r>
            <w:r w:rsidR="00ED37E8" w:rsidRPr="002850E9">
              <w:rPr>
                <w:rFonts w:ascii="Arial" w:hAnsi="Arial"/>
                <w:sz w:val="26"/>
                <w:szCs w:val="26"/>
              </w:rPr>
              <w:t>any removable storage (e.g.</w:t>
            </w:r>
            <w:r w:rsidR="006D19F1" w:rsidRPr="002850E9">
              <w:rPr>
                <w:rFonts w:ascii="Arial" w:hAnsi="Arial"/>
                <w:sz w:val="26"/>
                <w:szCs w:val="26"/>
              </w:rPr>
              <w:t>,</w:t>
            </w:r>
            <w:r w:rsidR="00ED37E8" w:rsidRPr="002850E9">
              <w:rPr>
                <w:rFonts w:ascii="Arial" w:hAnsi="Arial"/>
                <w:sz w:val="26"/>
                <w:szCs w:val="26"/>
              </w:rPr>
              <w:t xml:space="preserve"> SD cards</w:t>
            </w:r>
            <w:r w:rsidR="00A13A16" w:rsidRPr="002850E9">
              <w:rPr>
                <w:rFonts w:ascii="Arial" w:hAnsi="Arial"/>
                <w:sz w:val="26"/>
                <w:szCs w:val="26"/>
              </w:rPr>
              <w:t xml:space="preserve"> or</w:t>
            </w:r>
            <w:r w:rsidR="00ED37E8" w:rsidRPr="002850E9">
              <w:rPr>
                <w:rFonts w:ascii="Arial" w:hAnsi="Arial"/>
                <w:sz w:val="26"/>
                <w:szCs w:val="26"/>
              </w:rPr>
              <w:t xml:space="preserve"> USB) that</w:t>
            </w:r>
            <w:r w:rsidR="00431453" w:rsidRPr="002850E9">
              <w:rPr>
                <w:rFonts w:ascii="Arial" w:hAnsi="Arial"/>
                <w:sz w:val="26"/>
                <w:szCs w:val="26"/>
              </w:rPr>
              <w:t xml:space="preserve"> can be</w:t>
            </w:r>
            <w:r w:rsidR="00ED37E8" w:rsidRPr="002850E9">
              <w:rPr>
                <w:rFonts w:ascii="Arial" w:hAnsi="Arial"/>
                <w:sz w:val="26"/>
                <w:szCs w:val="26"/>
              </w:rPr>
              <w:t xml:space="preserve"> </w:t>
            </w:r>
            <w:r w:rsidR="00431453" w:rsidRPr="002850E9">
              <w:rPr>
                <w:rFonts w:ascii="Arial" w:hAnsi="Arial"/>
                <w:sz w:val="26"/>
                <w:szCs w:val="26"/>
              </w:rPr>
              <w:t>accessed by</w:t>
            </w:r>
            <w:r w:rsidR="00431453" w:rsidRPr="002850E9" w:rsidDel="00A13A16">
              <w:rPr>
                <w:rFonts w:ascii="Arial" w:hAnsi="Arial"/>
                <w:sz w:val="26"/>
                <w:szCs w:val="26"/>
              </w:rPr>
              <w:t xml:space="preserve"> </w:t>
            </w:r>
            <w:r w:rsidR="00ED37E8" w:rsidRPr="002850E9">
              <w:rPr>
                <w:rFonts w:ascii="Arial" w:hAnsi="Arial"/>
                <w:sz w:val="26"/>
                <w:szCs w:val="26"/>
              </w:rPr>
              <w:t>mobile devices.</w:t>
            </w:r>
          </w:p>
        </w:tc>
      </w:tr>
      <w:tr w:rsidR="00EC2CA2" w:rsidRPr="007372BB" w14:paraId="78372225" w14:textId="77777777" w:rsidTr="000655E4">
        <w:tc>
          <w:tcPr>
            <w:tcW w:w="808" w:type="pct"/>
            <w:vAlign w:val="center"/>
          </w:tcPr>
          <w:p w14:paraId="78184C61" w14:textId="77777777" w:rsidR="00EC2CA2" w:rsidRPr="002850E9" w:rsidRDefault="00EC2CA2"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7F9D4465" w14:textId="73F07DD1" w:rsidR="00EC2CA2" w:rsidRPr="002850E9" w:rsidRDefault="00EC2CA2"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 xml:space="preserve">ضبط إعدادات الجهاز لإجراء </w:t>
            </w:r>
            <w:r w:rsidR="00E5753E" w:rsidRPr="002850E9">
              <w:rPr>
                <w:rFonts w:ascii="Arial" w:hAnsi="Arial"/>
                <w:sz w:val="26"/>
                <w:szCs w:val="26"/>
                <w:rtl/>
                <w:lang w:eastAsia="ar" w:bidi="ar-AE"/>
              </w:rPr>
              <w:t xml:space="preserve">قفل تلقائي </w:t>
            </w:r>
            <w:r w:rsidR="00E5753E" w:rsidRPr="002850E9">
              <w:rPr>
                <w:rFonts w:ascii="Arial" w:hAnsi="Arial"/>
                <w:sz w:val="26"/>
                <w:szCs w:val="26"/>
                <w:rtl/>
                <w:lang w:eastAsia="ar"/>
              </w:rPr>
              <w:t>بعد القيام بخمس محاولات خاطئة لإدخال رمز المرور</w:t>
            </w:r>
            <w:r w:rsidR="003A17EA" w:rsidRPr="002850E9">
              <w:rPr>
                <w:rFonts w:ascii="Arial" w:hAnsi="Arial" w:hint="cs"/>
                <w:sz w:val="26"/>
                <w:szCs w:val="26"/>
                <w:rtl/>
                <w:lang w:eastAsia="ar"/>
              </w:rPr>
              <w:t>،</w:t>
            </w:r>
            <w:r w:rsidR="00E5753E" w:rsidRPr="002850E9">
              <w:rPr>
                <w:rFonts w:ascii="Arial" w:hAnsi="Arial"/>
                <w:sz w:val="26"/>
                <w:szCs w:val="26"/>
                <w:rtl/>
                <w:lang w:eastAsia="ar"/>
              </w:rPr>
              <w:t xml:space="preserve"> و</w:t>
            </w:r>
            <w:r w:rsidR="003A17EA" w:rsidRPr="002850E9">
              <w:rPr>
                <w:rFonts w:ascii="Arial" w:hAnsi="Arial" w:hint="cs"/>
                <w:sz w:val="26"/>
                <w:szCs w:val="26"/>
                <w:rtl/>
                <w:lang w:eastAsia="ar"/>
              </w:rPr>
              <w:t xml:space="preserve">إجراء </w:t>
            </w:r>
            <w:r w:rsidRPr="002850E9">
              <w:rPr>
                <w:rFonts w:ascii="Arial" w:hAnsi="Arial"/>
                <w:sz w:val="26"/>
                <w:szCs w:val="26"/>
                <w:rtl/>
                <w:lang w:eastAsia="ar"/>
              </w:rPr>
              <w:t>مسح تلقائي للبيانات بعد القيام بعشر محاولات خاطئة لإدخال رمز المرور أو وفقا</w:t>
            </w:r>
            <w:r w:rsidR="007F6901" w:rsidRPr="002850E9">
              <w:rPr>
                <w:rFonts w:ascii="Arial" w:hAnsi="Arial"/>
                <w:sz w:val="26"/>
                <w:szCs w:val="26"/>
                <w:rtl/>
                <w:lang w:eastAsia="ar"/>
              </w:rPr>
              <w:t>ً</w:t>
            </w:r>
            <w:r w:rsidRPr="002850E9">
              <w:rPr>
                <w:rFonts w:ascii="Arial" w:hAnsi="Arial"/>
                <w:sz w:val="26"/>
                <w:szCs w:val="26"/>
                <w:rtl/>
                <w:lang w:eastAsia="ar"/>
              </w:rPr>
              <w:t xml:space="preserve"> لعدد المحاولات التي يدعمها نظام تشغيل الجهاز.</w:t>
            </w:r>
          </w:p>
          <w:p w14:paraId="57371BEC" w14:textId="3D12DC04" w:rsidR="00ED37E8" w:rsidRPr="002850E9" w:rsidRDefault="00303D06" w:rsidP="002850E9">
            <w:pPr>
              <w:spacing w:before="120" w:afterLines="40" w:after="96" w:line="276" w:lineRule="auto"/>
              <w:jc w:val="both"/>
              <w:rPr>
                <w:rFonts w:ascii="Arial" w:hAnsi="Arial"/>
                <w:sz w:val="26"/>
                <w:szCs w:val="26"/>
              </w:rPr>
            </w:pPr>
            <w:r w:rsidRPr="002850E9">
              <w:rPr>
                <w:rFonts w:ascii="Arial" w:hAnsi="Arial"/>
                <w:sz w:val="26"/>
                <w:szCs w:val="26"/>
              </w:rPr>
              <w:t xml:space="preserve">The </w:t>
            </w:r>
            <w:r w:rsidR="00ED37E8" w:rsidRPr="002850E9">
              <w:rPr>
                <w:rFonts w:ascii="Arial" w:hAnsi="Arial"/>
                <w:sz w:val="26"/>
                <w:szCs w:val="26"/>
              </w:rPr>
              <w:t>device</w:t>
            </w:r>
            <w:r w:rsidRPr="002850E9">
              <w:rPr>
                <w:rFonts w:ascii="Arial" w:hAnsi="Arial"/>
                <w:sz w:val="26"/>
                <w:szCs w:val="26"/>
              </w:rPr>
              <w:t xml:space="preserve"> shall be</w:t>
            </w:r>
            <w:r w:rsidR="00ED37E8" w:rsidRPr="002850E9">
              <w:rPr>
                <w:rFonts w:ascii="Arial" w:hAnsi="Arial"/>
                <w:sz w:val="26"/>
                <w:szCs w:val="26"/>
              </w:rPr>
              <w:t xml:space="preserve"> </w:t>
            </w:r>
            <w:r w:rsidRPr="002850E9">
              <w:rPr>
                <w:rFonts w:ascii="Arial" w:hAnsi="Arial"/>
                <w:sz w:val="26"/>
                <w:szCs w:val="26"/>
              </w:rPr>
              <w:t xml:space="preserve">set up </w:t>
            </w:r>
            <w:r w:rsidR="00ED37E8" w:rsidRPr="002850E9">
              <w:rPr>
                <w:rFonts w:ascii="Arial" w:hAnsi="Arial"/>
                <w:sz w:val="26"/>
                <w:szCs w:val="26"/>
              </w:rPr>
              <w:t xml:space="preserve">to perform </w:t>
            </w:r>
            <w:r w:rsidR="00E5753E" w:rsidRPr="002850E9">
              <w:rPr>
                <w:rFonts w:ascii="Arial" w:hAnsi="Arial"/>
                <w:sz w:val="26"/>
                <w:szCs w:val="26"/>
              </w:rPr>
              <w:t>automatic lockout after five failed passcode entry attempts</w:t>
            </w:r>
            <w:r w:rsidR="003F5E72" w:rsidRPr="002850E9">
              <w:rPr>
                <w:rFonts w:ascii="Arial" w:hAnsi="Arial"/>
                <w:sz w:val="26"/>
                <w:szCs w:val="26"/>
              </w:rPr>
              <w:t>,</w:t>
            </w:r>
            <w:r w:rsidR="00E5753E" w:rsidRPr="002850E9">
              <w:rPr>
                <w:rFonts w:ascii="Arial" w:hAnsi="Arial"/>
                <w:sz w:val="26"/>
                <w:szCs w:val="26"/>
              </w:rPr>
              <w:t xml:space="preserve"> and</w:t>
            </w:r>
            <w:r w:rsidR="00ED37E8" w:rsidRPr="002850E9">
              <w:rPr>
                <w:rFonts w:ascii="Arial" w:hAnsi="Arial"/>
                <w:sz w:val="26"/>
                <w:szCs w:val="26"/>
              </w:rPr>
              <w:t xml:space="preserve"> </w:t>
            </w:r>
            <w:r w:rsidR="003F5E72" w:rsidRPr="002850E9">
              <w:rPr>
                <w:rFonts w:ascii="Arial" w:hAnsi="Arial"/>
                <w:sz w:val="26"/>
                <w:szCs w:val="26"/>
              </w:rPr>
              <w:t xml:space="preserve">to perform </w:t>
            </w:r>
            <w:r w:rsidR="00ED37E8" w:rsidRPr="002850E9">
              <w:rPr>
                <w:rFonts w:ascii="Arial" w:hAnsi="Arial"/>
                <w:sz w:val="26"/>
                <w:szCs w:val="26"/>
              </w:rPr>
              <w:t>data wiping after ten failed passcode entry attempts or as supported by the device operating system.</w:t>
            </w:r>
          </w:p>
        </w:tc>
      </w:tr>
      <w:tr w:rsidR="00EC2CA2" w:rsidRPr="007372BB" w14:paraId="39453EE8" w14:textId="77777777" w:rsidTr="000655E4">
        <w:tc>
          <w:tcPr>
            <w:tcW w:w="808" w:type="pct"/>
            <w:vAlign w:val="center"/>
          </w:tcPr>
          <w:p w14:paraId="7625D77B" w14:textId="77777777" w:rsidR="00EC2CA2" w:rsidRPr="002850E9" w:rsidRDefault="00EC2CA2"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14398A94" w14:textId="5ABFEC57" w:rsidR="00EC2CA2" w:rsidRPr="002850E9" w:rsidRDefault="00EC2CA2"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 xml:space="preserve">تفعيل إمكانية مسح </w:t>
            </w:r>
            <w:r w:rsidR="003A17EA" w:rsidRPr="002850E9">
              <w:rPr>
                <w:rFonts w:ascii="Arial" w:hAnsi="Arial" w:hint="cs"/>
                <w:sz w:val="26"/>
                <w:szCs w:val="26"/>
                <w:rtl/>
                <w:lang w:eastAsia="ar"/>
              </w:rPr>
              <w:t>ال</w:t>
            </w:r>
            <w:r w:rsidRPr="002850E9">
              <w:rPr>
                <w:rFonts w:ascii="Arial" w:hAnsi="Arial"/>
                <w:sz w:val="26"/>
                <w:szCs w:val="26"/>
                <w:rtl/>
                <w:lang w:eastAsia="ar"/>
              </w:rPr>
              <w:t>بيانات عن بُعد من الأجهزة المفقودة أو المسروقة.</w:t>
            </w:r>
          </w:p>
          <w:p w14:paraId="24C87535" w14:textId="4046664A" w:rsidR="00ED37E8" w:rsidRPr="002850E9" w:rsidRDefault="006D19F1" w:rsidP="002850E9">
            <w:pPr>
              <w:spacing w:before="120" w:afterLines="40" w:after="96" w:line="276" w:lineRule="auto"/>
              <w:jc w:val="both"/>
              <w:rPr>
                <w:rFonts w:ascii="Arial" w:hAnsi="Arial"/>
                <w:sz w:val="26"/>
                <w:szCs w:val="26"/>
              </w:rPr>
            </w:pPr>
            <w:r w:rsidRPr="002850E9">
              <w:rPr>
                <w:rFonts w:ascii="Arial" w:hAnsi="Arial"/>
                <w:sz w:val="26"/>
                <w:szCs w:val="26"/>
              </w:rPr>
              <w:t>W</w:t>
            </w:r>
            <w:r w:rsidR="00ED37E8" w:rsidRPr="002850E9">
              <w:rPr>
                <w:rFonts w:ascii="Arial" w:hAnsi="Arial"/>
                <w:sz w:val="26"/>
                <w:szCs w:val="26"/>
              </w:rPr>
              <w:t>ip</w:t>
            </w:r>
            <w:r w:rsidR="003F5E72" w:rsidRPr="002850E9">
              <w:rPr>
                <w:rFonts w:ascii="Arial" w:hAnsi="Arial"/>
                <w:sz w:val="26"/>
                <w:szCs w:val="26"/>
              </w:rPr>
              <w:t xml:space="preserve">ing </w:t>
            </w:r>
            <w:r w:rsidR="00ED37E8" w:rsidRPr="002850E9">
              <w:rPr>
                <w:rFonts w:ascii="Arial" w:hAnsi="Arial"/>
                <w:sz w:val="26"/>
                <w:szCs w:val="26"/>
              </w:rPr>
              <w:t xml:space="preserve">data </w:t>
            </w:r>
            <w:r w:rsidR="000E5984" w:rsidRPr="002850E9">
              <w:rPr>
                <w:rFonts w:ascii="Arial" w:hAnsi="Arial"/>
                <w:sz w:val="26"/>
                <w:szCs w:val="26"/>
              </w:rPr>
              <w:t xml:space="preserve">remotely </w:t>
            </w:r>
            <w:r w:rsidR="00ED37E8" w:rsidRPr="002850E9">
              <w:rPr>
                <w:rFonts w:ascii="Arial" w:hAnsi="Arial"/>
                <w:sz w:val="26"/>
                <w:szCs w:val="26"/>
              </w:rPr>
              <w:t>from lost/stolen devices</w:t>
            </w:r>
            <w:r w:rsidR="00316E59" w:rsidRPr="002850E9">
              <w:rPr>
                <w:rFonts w:ascii="Arial" w:hAnsi="Arial"/>
                <w:sz w:val="26"/>
                <w:szCs w:val="26"/>
              </w:rPr>
              <w:t xml:space="preserve"> shall be enabled</w:t>
            </w:r>
            <w:r w:rsidR="00ED37E8" w:rsidRPr="002850E9">
              <w:rPr>
                <w:rFonts w:ascii="Arial" w:hAnsi="Arial"/>
                <w:sz w:val="26"/>
                <w:szCs w:val="26"/>
              </w:rPr>
              <w:t>.</w:t>
            </w:r>
          </w:p>
        </w:tc>
      </w:tr>
      <w:tr w:rsidR="00EC2CA2" w:rsidRPr="007372BB" w14:paraId="2B4B5462" w14:textId="77777777" w:rsidTr="000655E4">
        <w:tc>
          <w:tcPr>
            <w:tcW w:w="808" w:type="pct"/>
            <w:vAlign w:val="center"/>
          </w:tcPr>
          <w:p w14:paraId="308B1D27" w14:textId="77777777" w:rsidR="00EC2CA2" w:rsidRPr="002850E9" w:rsidRDefault="00EC2CA2"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506A5989" w14:textId="77777777" w:rsidR="00EC2CA2" w:rsidRPr="002850E9" w:rsidRDefault="00EC2CA2"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منع المستخدمين من تعديل أو إلغاء آلية إغلاق «مُحمِّل التشغيل» (</w:t>
            </w:r>
            <w:r w:rsidRPr="002850E9">
              <w:rPr>
                <w:rFonts w:ascii="Arial" w:hAnsi="Arial"/>
                <w:sz w:val="26"/>
                <w:szCs w:val="26"/>
                <w:lang w:eastAsia="ar" w:bidi="en-US"/>
              </w:rPr>
              <w:t>Bootloader</w:t>
            </w:r>
            <w:r w:rsidRPr="002850E9">
              <w:rPr>
                <w:rFonts w:ascii="Arial" w:hAnsi="Arial"/>
                <w:sz w:val="26"/>
                <w:szCs w:val="26"/>
                <w:rtl/>
                <w:lang w:eastAsia="ar"/>
              </w:rPr>
              <w:t>).</w:t>
            </w:r>
          </w:p>
          <w:p w14:paraId="63EA36F6" w14:textId="526749AA" w:rsidR="00ED37E8" w:rsidRPr="002850E9" w:rsidRDefault="006D19F1" w:rsidP="002850E9">
            <w:pPr>
              <w:spacing w:before="120" w:afterLines="40" w:after="96" w:line="276" w:lineRule="auto"/>
              <w:jc w:val="both"/>
              <w:rPr>
                <w:rFonts w:ascii="Arial" w:hAnsi="Arial"/>
                <w:sz w:val="26"/>
                <w:szCs w:val="26"/>
              </w:rPr>
            </w:pPr>
            <w:r w:rsidRPr="002850E9">
              <w:rPr>
                <w:rFonts w:ascii="Arial" w:hAnsi="Arial"/>
                <w:sz w:val="26"/>
                <w:szCs w:val="26"/>
              </w:rPr>
              <w:t>M</w:t>
            </w:r>
            <w:r w:rsidR="00ED37E8" w:rsidRPr="002850E9">
              <w:rPr>
                <w:rFonts w:ascii="Arial" w:hAnsi="Arial"/>
                <w:sz w:val="26"/>
                <w:szCs w:val="26"/>
              </w:rPr>
              <w:t>odifying or disabling Bootloader locking</w:t>
            </w:r>
            <w:r w:rsidRPr="002850E9">
              <w:rPr>
                <w:rFonts w:ascii="Arial" w:hAnsi="Arial"/>
                <w:sz w:val="26"/>
                <w:szCs w:val="26"/>
              </w:rPr>
              <w:t xml:space="preserve"> by users shall be prohibited</w:t>
            </w:r>
            <w:r w:rsidR="00ED37E8" w:rsidRPr="002850E9">
              <w:rPr>
                <w:rFonts w:ascii="Arial" w:hAnsi="Arial"/>
                <w:sz w:val="26"/>
                <w:szCs w:val="26"/>
              </w:rPr>
              <w:t>.</w:t>
            </w:r>
          </w:p>
        </w:tc>
      </w:tr>
      <w:tr w:rsidR="00EC2CA2" w:rsidRPr="007372BB" w14:paraId="1B9EDB68" w14:textId="77777777" w:rsidTr="001E3E55">
        <w:trPr>
          <w:trHeight w:val="1853"/>
        </w:trPr>
        <w:tc>
          <w:tcPr>
            <w:tcW w:w="808" w:type="pct"/>
            <w:vAlign w:val="center"/>
          </w:tcPr>
          <w:p w14:paraId="03F1055A" w14:textId="77777777" w:rsidR="00EC2CA2" w:rsidRPr="002850E9" w:rsidRDefault="00EC2CA2" w:rsidP="002850E9">
            <w:pPr>
              <w:pStyle w:val="ListParagraph"/>
              <w:numPr>
                <w:ilvl w:val="0"/>
                <w:numId w:val="3"/>
              </w:numPr>
              <w:bidi/>
              <w:spacing w:before="120" w:afterLines="40" w:after="96" w:line="276" w:lineRule="auto"/>
              <w:rPr>
                <w:rFonts w:ascii="Arial" w:hAnsi="Arial"/>
                <w:sz w:val="26"/>
                <w:szCs w:val="26"/>
              </w:rPr>
            </w:pPr>
          </w:p>
        </w:tc>
        <w:tc>
          <w:tcPr>
            <w:tcW w:w="4192" w:type="pct"/>
            <w:vAlign w:val="center"/>
          </w:tcPr>
          <w:p w14:paraId="0DAE71A9" w14:textId="5F81D30D" w:rsidR="00EC2CA2" w:rsidRPr="002850E9" w:rsidRDefault="00EC2CA2" w:rsidP="002850E9">
            <w:pPr>
              <w:bidi/>
              <w:spacing w:before="120" w:afterLines="40" w:after="96" w:line="276" w:lineRule="auto"/>
              <w:jc w:val="both"/>
              <w:rPr>
                <w:rFonts w:ascii="Arial" w:hAnsi="Arial"/>
                <w:sz w:val="26"/>
                <w:szCs w:val="26"/>
                <w:lang w:eastAsia="ar"/>
              </w:rPr>
            </w:pPr>
            <w:r w:rsidRPr="002850E9">
              <w:rPr>
                <w:rFonts w:ascii="Arial" w:hAnsi="Arial"/>
                <w:sz w:val="26"/>
                <w:szCs w:val="26"/>
                <w:rtl/>
                <w:lang w:eastAsia="ar"/>
              </w:rPr>
              <w:t xml:space="preserve">منع إجراء </w:t>
            </w:r>
            <w:r w:rsidR="006D19F1" w:rsidRPr="002850E9">
              <w:rPr>
                <w:rFonts w:ascii="Arial" w:hAnsi="Arial" w:hint="cs"/>
                <w:sz w:val="26"/>
                <w:szCs w:val="26"/>
                <w:rtl/>
                <w:lang w:eastAsia="ar"/>
              </w:rPr>
              <w:t>أ</w:t>
            </w:r>
            <w:r w:rsidR="00087D88" w:rsidRPr="002850E9">
              <w:rPr>
                <w:rFonts w:ascii="Arial" w:hAnsi="Arial"/>
                <w:sz w:val="26"/>
                <w:szCs w:val="26"/>
                <w:rtl/>
                <w:lang w:eastAsia="ar"/>
              </w:rPr>
              <w:t>ي عمليات</w:t>
            </w:r>
            <w:r w:rsidRPr="002850E9">
              <w:rPr>
                <w:rFonts w:ascii="Arial" w:hAnsi="Arial"/>
                <w:sz w:val="26"/>
                <w:szCs w:val="26"/>
                <w:rtl/>
                <w:lang w:eastAsia="ar"/>
              </w:rPr>
              <w:t xml:space="preserve"> تجاوز القيود التي</w:t>
            </w:r>
            <w:r w:rsidR="00087D88" w:rsidRPr="002850E9">
              <w:rPr>
                <w:rFonts w:ascii="Arial" w:hAnsi="Arial"/>
                <w:sz w:val="26"/>
                <w:szCs w:val="26"/>
                <w:rtl/>
                <w:lang w:eastAsia="ar"/>
              </w:rPr>
              <w:t xml:space="preserve"> تفرضها الشركات المصنّعة للجهاز (مثل </w:t>
            </w:r>
            <w:r w:rsidR="00087D88" w:rsidRPr="002850E9">
              <w:rPr>
                <w:rFonts w:ascii="Arial" w:hAnsi="Arial"/>
                <w:sz w:val="26"/>
                <w:szCs w:val="26"/>
                <w:lang w:eastAsia="ar"/>
              </w:rPr>
              <w:t>Rooting</w:t>
            </w:r>
            <w:r w:rsidR="00087D88" w:rsidRPr="002850E9">
              <w:rPr>
                <w:rFonts w:ascii="Arial" w:hAnsi="Arial"/>
                <w:sz w:val="26"/>
                <w:szCs w:val="26"/>
                <w:rtl/>
                <w:lang w:eastAsia="ar"/>
              </w:rPr>
              <w:t xml:space="preserve"> أو </w:t>
            </w:r>
            <w:r w:rsidR="00087D88" w:rsidRPr="002850E9">
              <w:rPr>
                <w:rFonts w:ascii="Arial" w:hAnsi="Arial"/>
                <w:sz w:val="26"/>
                <w:szCs w:val="26"/>
                <w:lang w:eastAsia="ar"/>
              </w:rPr>
              <w:t>Jailbreak</w:t>
            </w:r>
            <w:r w:rsidR="003039DC" w:rsidRPr="002850E9">
              <w:rPr>
                <w:rFonts w:ascii="Arial" w:hAnsi="Arial"/>
                <w:sz w:val="26"/>
                <w:szCs w:val="26"/>
                <w:lang w:eastAsia="ar"/>
              </w:rPr>
              <w:t>ing</w:t>
            </w:r>
            <w:r w:rsidR="00087D88" w:rsidRPr="002850E9">
              <w:rPr>
                <w:rFonts w:ascii="Arial" w:hAnsi="Arial"/>
                <w:sz w:val="26"/>
                <w:szCs w:val="26"/>
                <w:rtl/>
                <w:lang w:eastAsia="ar"/>
              </w:rPr>
              <w:t>)</w:t>
            </w:r>
            <w:r w:rsidRPr="002850E9">
              <w:rPr>
                <w:rFonts w:ascii="Arial" w:hAnsi="Arial"/>
                <w:sz w:val="26"/>
                <w:szCs w:val="26"/>
                <w:rtl/>
                <w:lang w:eastAsia="ar"/>
              </w:rPr>
              <w:t xml:space="preserve"> على أي جهاز محمول</w:t>
            </w:r>
            <w:r w:rsidR="003A17EA" w:rsidRPr="002850E9">
              <w:rPr>
                <w:rFonts w:ascii="Arial" w:hAnsi="Arial" w:hint="cs"/>
                <w:sz w:val="26"/>
                <w:szCs w:val="26"/>
                <w:rtl/>
                <w:lang w:eastAsia="ar"/>
              </w:rPr>
              <w:t>،</w:t>
            </w:r>
            <w:r w:rsidRPr="002850E9">
              <w:rPr>
                <w:rFonts w:ascii="Arial" w:hAnsi="Arial"/>
                <w:sz w:val="26"/>
                <w:szCs w:val="26"/>
                <w:rtl/>
                <w:lang w:eastAsia="ar"/>
              </w:rPr>
              <w:t xml:space="preserve"> ومنع استخدام الأجهزة التي تم إجراء هاتين العمليتين عليها داخل بيئة تقنية المعلومات الخاصة بـ</w:t>
            </w:r>
            <w:r w:rsidR="00ED37E8" w:rsidRPr="002850E9">
              <w:rPr>
                <w:rFonts w:ascii="Arial" w:hAnsi="Arial"/>
                <w:sz w:val="26"/>
                <w:szCs w:val="26"/>
                <w:highlight w:val="cyan"/>
                <w:rtl/>
                <w:lang w:eastAsia="ar"/>
              </w:rPr>
              <w:t>&lt;اسم الجهة&gt;</w:t>
            </w:r>
            <w:r w:rsidRPr="002850E9">
              <w:rPr>
                <w:rFonts w:ascii="Arial" w:hAnsi="Arial"/>
                <w:sz w:val="26"/>
                <w:szCs w:val="26"/>
                <w:rtl/>
                <w:lang w:eastAsia="ar"/>
              </w:rPr>
              <w:t>.</w:t>
            </w:r>
          </w:p>
          <w:p w14:paraId="506707B0" w14:textId="249D714E" w:rsidR="00ED37E8" w:rsidRPr="002850E9" w:rsidRDefault="00ED37E8" w:rsidP="002850E9">
            <w:pPr>
              <w:spacing w:before="120" w:afterLines="40" w:after="96" w:line="276" w:lineRule="auto"/>
              <w:jc w:val="both"/>
              <w:rPr>
                <w:rFonts w:ascii="Arial" w:hAnsi="Arial"/>
                <w:sz w:val="26"/>
                <w:szCs w:val="26"/>
              </w:rPr>
            </w:pPr>
            <w:r w:rsidRPr="002850E9">
              <w:rPr>
                <w:rFonts w:ascii="Arial" w:hAnsi="Arial"/>
                <w:sz w:val="26"/>
                <w:szCs w:val="26"/>
              </w:rPr>
              <w:t>Rooting or jailbreaking a mobile device</w:t>
            </w:r>
            <w:r w:rsidR="0005550F" w:rsidRPr="002850E9">
              <w:rPr>
                <w:rFonts w:ascii="Arial" w:hAnsi="Arial"/>
                <w:sz w:val="26"/>
                <w:szCs w:val="26"/>
              </w:rPr>
              <w:t xml:space="preserve"> shall be prohibit</w:t>
            </w:r>
            <w:r w:rsidR="00924024" w:rsidRPr="002850E9">
              <w:rPr>
                <w:rFonts w:ascii="Arial" w:hAnsi="Arial"/>
                <w:sz w:val="26"/>
                <w:szCs w:val="26"/>
              </w:rPr>
              <w:t>ed</w:t>
            </w:r>
            <w:r w:rsidRPr="002850E9">
              <w:rPr>
                <w:rFonts w:ascii="Arial" w:hAnsi="Arial"/>
                <w:sz w:val="26"/>
                <w:szCs w:val="26"/>
              </w:rPr>
              <w:t>, and</w:t>
            </w:r>
            <w:r w:rsidR="00924024" w:rsidRPr="002850E9">
              <w:rPr>
                <w:rFonts w:ascii="Arial" w:hAnsi="Arial"/>
                <w:sz w:val="26"/>
                <w:szCs w:val="26"/>
              </w:rPr>
              <w:t xml:space="preserve"> the use of</w:t>
            </w:r>
            <w:r w:rsidRPr="002850E9">
              <w:rPr>
                <w:rFonts w:ascii="Arial" w:hAnsi="Arial"/>
                <w:sz w:val="26"/>
                <w:szCs w:val="26"/>
              </w:rPr>
              <w:t xml:space="preserve"> rooted or jailbroken devices within </w:t>
            </w:r>
            <w:r w:rsidRPr="002850E9">
              <w:rPr>
                <w:rFonts w:ascii="Arial" w:hAnsi="Arial"/>
                <w:sz w:val="26"/>
                <w:szCs w:val="26"/>
                <w:highlight w:val="cyan"/>
              </w:rPr>
              <w:t>&lt;entity</w:t>
            </w:r>
            <w:r w:rsidR="0005550F" w:rsidRPr="002850E9">
              <w:rPr>
                <w:rFonts w:ascii="Arial" w:hAnsi="Arial"/>
                <w:sz w:val="26"/>
                <w:szCs w:val="26"/>
                <w:highlight w:val="cyan"/>
              </w:rPr>
              <w:t xml:space="preserve"> name</w:t>
            </w:r>
            <w:r w:rsidRPr="002850E9">
              <w:rPr>
                <w:rFonts w:ascii="Arial" w:hAnsi="Arial"/>
                <w:sz w:val="26"/>
                <w:szCs w:val="26"/>
                <w:highlight w:val="cyan"/>
              </w:rPr>
              <w:t>&gt;</w:t>
            </w:r>
            <w:r w:rsidR="00A13A16" w:rsidRPr="002850E9">
              <w:rPr>
                <w:rFonts w:ascii="Arial" w:hAnsi="Arial"/>
                <w:sz w:val="26"/>
                <w:szCs w:val="26"/>
              </w:rPr>
              <w:t>’s</w:t>
            </w:r>
            <w:r w:rsidRPr="002850E9">
              <w:rPr>
                <w:rFonts w:ascii="Arial" w:hAnsi="Arial"/>
                <w:sz w:val="26"/>
                <w:szCs w:val="26"/>
              </w:rPr>
              <w:t xml:space="preserve"> IT environment</w:t>
            </w:r>
            <w:r w:rsidR="0005550F" w:rsidRPr="002850E9">
              <w:rPr>
                <w:rFonts w:ascii="Arial" w:hAnsi="Arial"/>
                <w:sz w:val="26"/>
                <w:szCs w:val="26"/>
              </w:rPr>
              <w:t xml:space="preserve"> shall </w:t>
            </w:r>
            <w:r w:rsidR="006D19F1" w:rsidRPr="002850E9">
              <w:rPr>
                <w:rFonts w:ascii="Arial" w:hAnsi="Arial"/>
                <w:sz w:val="26"/>
                <w:szCs w:val="26"/>
              </w:rPr>
              <w:t xml:space="preserve">also </w:t>
            </w:r>
            <w:r w:rsidR="0005550F" w:rsidRPr="002850E9">
              <w:rPr>
                <w:rFonts w:ascii="Arial" w:hAnsi="Arial"/>
                <w:sz w:val="26"/>
                <w:szCs w:val="26"/>
              </w:rPr>
              <w:t>be prohibited</w:t>
            </w:r>
            <w:r w:rsidRPr="002850E9">
              <w:rPr>
                <w:rFonts w:ascii="Arial" w:hAnsi="Arial"/>
                <w:sz w:val="26"/>
                <w:szCs w:val="26"/>
              </w:rPr>
              <w:t>.</w:t>
            </w:r>
          </w:p>
        </w:tc>
      </w:tr>
      <w:tr w:rsidR="00EC2CA2" w:rsidRPr="007372BB" w14:paraId="520E28B9" w14:textId="77777777" w:rsidTr="000655E4">
        <w:tc>
          <w:tcPr>
            <w:tcW w:w="808" w:type="pct"/>
            <w:shd w:val="clear" w:color="auto" w:fill="0CBAAF"/>
            <w:vAlign w:val="center"/>
          </w:tcPr>
          <w:p w14:paraId="3853F0E9" w14:textId="306CE8E6" w:rsidR="00EC2CA2" w:rsidRPr="002850E9" w:rsidRDefault="00EC2CA2" w:rsidP="002850E9">
            <w:pPr>
              <w:bidi/>
              <w:spacing w:before="120" w:afterLines="40" w:after="96" w:line="276" w:lineRule="auto"/>
              <w:rPr>
                <w:rFonts w:ascii="Arial" w:hAnsi="Arial"/>
                <w:color w:val="FFFFFF" w:themeColor="background1"/>
                <w:sz w:val="26"/>
                <w:szCs w:val="26"/>
              </w:rPr>
            </w:pPr>
            <w:r w:rsidRPr="002850E9">
              <w:rPr>
                <w:rFonts w:ascii="Arial" w:hAnsi="Arial"/>
                <w:color w:val="FFFFFF" w:themeColor="background1"/>
                <w:sz w:val="26"/>
                <w:szCs w:val="26"/>
                <w:rtl/>
                <w:lang w:eastAsia="ar"/>
              </w:rPr>
              <w:t>3</w:t>
            </w:r>
          </w:p>
        </w:tc>
        <w:tc>
          <w:tcPr>
            <w:tcW w:w="4192" w:type="pct"/>
            <w:shd w:val="clear" w:color="auto" w:fill="0CBAAF"/>
            <w:vAlign w:val="center"/>
          </w:tcPr>
          <w:p w14:paraId="074DE31B" w14:textId="1F51DA96" w:rsidR="00EC2CA2" w:rsidRPr="002850E9" w:rsidRDefault="00EC2CA2" w:rsidP="002850E9">
            <w:pPr>
              <w:bidi/>
              <w:spacing w:before="120" w:line="276" w:lineRule="auto"/>
              <w:jc w:val="left"/>
              <w:rPr>
                <w:rFonts w:ascii="Arial" w:hAnsi="Arial"/>
                <w:color w:val="FFFFFF" w:themeColor="background1"/>
                <w:sz w:val="26"/>
                <w:szCs w:val="26"/>
                <w:lang w:eastAsia="en-US"/>
              </w:rPr>
            </w:pPr>
            <w:r w:rsidRPr="002850E9">
              <w:rPr>
                <w:rFonts w:ascii="Arial" w:hAnsi="Arial"/>
                <w:color w:val="FFFFFF" w:themeColor="background1"/>
                <w:sz w:val="26"/>
                <w:szCs w:val="26"/>
                <w:rtl/>
                <w:lang w:eastAsia="en-US"/>
              </w:rPr>
              <w:t>أمن نظام تشغيل وتطبيقات الجهاز</w:t>
            </w:r>
            <w:r w:rsidR="003A17EA" w:rsidRPr="002850E9">
              <w:rPr>
                <w:rFonts w:ascii="Arial" w:hAnsi="Arial" w:hint="cs"/>
                <w:color w:val="FFFFFF" w:themeColor="background1"/>
                <w:sz w:val="26"/>
                <w:szCs w:val="26"/>
                <w:rtl/>
                <w:lang w:eastAsia="en-US"/>
              </w:rPr>
              <w:t xml:space="preserve"> </w:t>
            </w:r>
            <w:r w:rsidR="00E5753E" w:rsidRPr="002850E9">
              <w:rPr>
                <w:rFonts w:ascii="Arial" w:hAnsi="Arial"/>
                <w:color w:val="FFFFFF" w:themeColor="background1"/>
                <w:sz w:val="26"/>
                <w:szCs w:val="26"/>
                <w:lang w:eastAsia="en-US"/>
              </w:rPr>
              <w:t>(Device OS and Applications Security)</w:t>
            </w:r>
            <w:r w:rsidR="003A17EA" w:rsidRPr="002850E9">
              <w:rPr>
                <w:rFonts w:ascii="Arial" w:hAnsi="Arial" w:hint="cs"/>
                <w:color w:val="FFFFFF" w:themeColor="background1"/>
                <w:sz w:val="26"/>
                <w:szCs w:val="26"/>
                <w:rtl/>
                <w:lang w:eastAsia="en-US"/>
              </w:rPr>
              <w:t xml:space="preserve">  </w:t>
            </w:r>
          </w:p>
        </w:tc>
      </w:tr>
      <w:tr w:rsidR="00EC2CA2" w:rsidRPr="007372BB" w14:paraId="60139E53" w14:textId="77777777" w:rsidTr="000655E4">
        <w:tc>
          <w:tcPr>
            <w:tcW w:w="808" w:type="pct"/>
            <w:shd w:val="clear" w:color="auto" w:fill="FAF5F4"/>
            <w:vAlign w:val="center"/>
          </w:tcPr>
          <w:p w14:paraId="043D179A" w14:textId="77777777" w:rsidR="00EC2CA2" w:rsidRPr="002850E9" w:rsidRDefault="00EC2CA2" w:rsidP="002850E9">
            <w:pPr>
              <w:bidi/>
              <w:spacing w:before="120" w:afterLines="40" w:after="96" w:line="276" w:lineRule="auto"/>
              <w:rPr>
                <w:rFonts w:ascii="Arial" w:hAnsi="Arial"/>
                <w:sz w:val="26"/>
                <w:szCs w:val="26"/>
              </w:rPr>
            </w:pPr>
            <w:r w:rsidRPr="002850E9">
              <w:rPr>
                <w:rFonts w:ascii="Arial" w:hAnsi="Arial"/>
                <w:sz w:val="26"/>
                <w:szCs w:val="26"/>
                <w:rtl/>
                <w:lang w:eastAsia="ar"/>
              </w:rPr>
              <w:t>الهدف</w:t>
            </w:r>
          </w:p>
        </w:tc>
        <w:tc>
          <w:tcPr>
            <w:tcW w:w="4192" w:type="pct"/>
            <w:shd w:val="clear" w:color="auto" w:fill="FAF5F4"/>
            <w:vAlign w:val="center"/>
          </w:tcPr>
          <w:p w14:paraId="36BF32FB" w14:textId="4A832781" w:rsidR="00EC2CA2" w:rsidRPr="002850E9" w:rsidRDefault="0069560A" w:rsidP="002850E9">
            <w:pPr>
              <w:bidi/>
              <w:spacing w:before="120" w:afterLines="40" w:after="96" w:line="276" w:lineRule="auto"/>
              <w:jc w:val="both"/>
              <w:rPr>
                <w:rFonts w:ascii="Arial" w:hAnsi="Arial"/>
                <w:sz w:val="26"/>
                <w:szCs w:val="26"/>
              </w:rPr>
            </w:pPr>
            <w:r w:rsidRPr="002850E9">
              <w:rPr>
                <w:rFonts w:ascii="Arial" w:hAnsi="Arial"/>
                <w:sz w:val="26"/>
                <w:szCs w:val="26"/>
                <w:rtl/>
                <w:lang w:eastAsia="ar"/>
              </w:rPr>
              <w:t>ضمان</w:t>
            </w:r>
            <w:r w:rsidR="00EC2CA2" w:rsidRPr="002850E9">
              <w:rPr>
                <w:rFonts w:ascii="Arial" w:hAnsi="Arial"/>
                <w:sz w:val="26"/>
                <w:szCs w:val="26"/>
                <w:rtl/>
                <w:lang w:eastAsia="ar"/>
              </w:rPr>
              <w:t xml:space="preserve"> تحديث وضبط نظام التشغيل والتطبيقات المثبّتة في الجهاز المحمول بطريقة مناسبة قبل استخدامه.</w:t>
            </w:r>
          </w:p>
        </w:tc>
      </w:tr>
      <w:tr w:rsidR="00EC2CA2" w:rsidRPr="007372BB" w14:paraId="1592C97F" w14:textId="77777777" w:rsidTr="000655E4">
        <w:tc>
          <w:tcPr>
            <w:tcW w:w="808" w:type="pct"/>
            <w:shd w:val="clear" w:color="auto" w:fill="FAF5F4"/>
            <w:vAlign w:val="center"/>
          </w:tcPr>
          <w:p w14:paraId="6BADB981" w14:textId="77777777" w:rsidR="00EC2CA2" w:rsidRPr="002850E9" w:rsidRDefault="00EC2CA2" w:rsidP="002850E9">
            <w:pPr>
              <w:bidi/>
              <w:spacing w:before="120" w:afterLines="40" w:after="96" w:line="276" w:lineRule="auto"/>
              <w:rPr>
                <w:rFonts w:ascii="Arial" w:hAnsi="Arial"/>
                <w:sz w:val="26"/>
                <w:szCs w:val="26"/>
              </w:rPr>
            </w:pPr>
            <w:r w:rsidRPr="002850E9">
              <w:rPr>
                <w:rFonts w:ascii="Arial" w:hAnsi="Arial"/>
                <w:sz w:val="26"/>
                <w:szCs w:val="26"/>
                <w:rtl/>
                <w:lang w:eastAsia="ar"/>
              </w:rPr>
              <w:t>المخاطر المحتملة</w:t>
            </w:r>
          </w:p>
        </w:tc>
        <w:tc>
          <w:tcPr>
            <w:tcW w:w="4192" w:type="pct"/>
            <w:shd w:val="clear" w:color="auto" w:fill="FAF5F4"/>
            <w:vAlign w:val="center"/>
          </w:tcPr>
          <w:p w14:paraId="02B28486" w14:textId="4BC10963" w:rsidR="00EC2CA2" w:rsidRPr="002850E9" w:rsidRDefault="00EC2CA2" w:rsidP="002850E9">
            <w:pPr>
              <w:bidi/>
              <w:spacing w:before="120" w:afterLines="40" w:after="96" w:line="276" w:lineRule="auto"/>
              <w:jc w:val="both"/>
              <w:rPr>
                <w:rFonts w:ascii="Arial" w:hAnsi="Arial"/>
                <w:sz w:val="26"/>
                <w:szCs w:val="26"/>
              </w:rPr>
            </w:pPr>
            <w:r w:rsidRPr="002850E9">
              <w:rPr>
                <w:rFonts w:ascii="Arial" w:hAnsi="Arial"/>
                <w:sz w:val="26"/>
                <w:szCs w:val="26"/>
                <w:rtl/>
                <w:lang w:eastAsia="ar"/>
              </w:rPr>
              <w:t xml:space="preserve">عدم الكشف عن استخدام التطبيقات غير المصرّح بها أو الملغيّة أو غير المزوّدة بالتحديثات والإصلاحات أو </w:t>
            </w:r>
            <w:r w:rsidR="00816BAE" w:rsidRPr="002850E9">
              <w:rPr>
                <w:rFonts w:ascii="Arial" w:hAnsi="Arial"/>
                <w:sz w:val="26"/>
                <w:szCs w:val="26"/>
                <w:rtl/>
                <w:lang w:eastAsia="ar"/>
              </w:rPr>
              <w:t>البرمجيات</w:t>
            </w:r>
            <w:r w:rsidRPr="002850E9">
              <w:rPr>
                <w:rFonts w:ascii="Arial" w:hAnsi="Arial"/>
                <w:sz w:val="26"/>
                <w:szCs w:val="26"/>
                <w:rtl/>
                <w:lang w:eastAsia="ar"/>
              </w:rPr>
              <w:t xml:space="preserve"> </w:t>
            </w:r>
            <w:r w:rsidR="00816BAE" w:rsidRPr="002850E9">
              <w:rPr>
                <w:rFonts w:ascii="Arial" w:hAnsi="Arial"/>
                <w:sz w:val="26"/>
                <w:szCs w:val="26"/>
                <w:rtl/>
                <w:lang w:eastAsia="ar"/>
              </w:rPr>
              <w:t>الضارة</w:t>
            </w:r>
            <w:r w:rsidRPr="002850E9">
              <w:rPr>
                <w:rFonts w:ascii="Arial" w:hAnsi="Arial"/>
                <w:sz w:val="26"/>
                <w:szCs w:val="26"/>
                <w:rtl/>
                <w:lang w:eastAsia="ar"/>
              </w:rPr>
              <w:t xml:space="preserve"> سيمنع </w:t>
            </w:r>
            <w:r w:rsidR="00ED37E8" w:rsidRPr="002850E9">
              <w:rPr>
                <w:rFonts w:ascii="Arial" w:hAnsi="Arial"/>
                <w:sz w:val="26"/>
                <w:szCs w:val="26"/>
                <w:highlight w:val="cyan"/>
                <w:rtl/>
                <w:lang w:eastAsia="ar"/>
              </w:rPr>
              <w:t>&lt;اسم الجهة&gt;</w:t>
            </w:r>
            <w:r w:rsidRPr="002850E9">
              <w:rPr>
                <w:rFonts w:ascii="Arial" w:hAnsi="Arial"/>
                <w:sz w:val="26"/>
                <w:szCs w:val="26"/>
                <w:rtl/>
                <w:lang w:eastAsia="ar"/>
              </w:rPr>
              <w:t xml:space="preserve"> من مراقبة الاستخدام الآمن للأجهزة المحمولة.</w:t>
            </w:r>
          </w:p>
        </w:tc>
      </w:tr>
      <w:tr w:rsidR="00EC2CA2" w:rsidRPr="007372BB" w14:paraId="71C187D2" w14:textId="77777777" w:rsidTr="000655E4">
        <w:tc>
          <w:tcPr>
            <w:tcW w:w="5000" w:type="pct"/>
            <w:gridSpan w:val="2"/>
            <w:shd w:val="clear" w:color="auto" w:fill="DAF0EC"/>
            <w:vAlign w:val="center"/>
          </w:tcPr>
          <w:p w14:paraId="3B48C530" w14:textId="6A1A4C66" w:rsidR="00EC2CA2" w:rsidRPr="002850E9" w:rsidRDefault="00D31E86" w:rsidP="002850E9">
            <w:pPr>
              <w:bidi/>
              <w:spacing w:before="120" w:afterLines="40" w:after="96" w:line="276" w:lineRule="auto"/>
              <w:jc w:val="both"/>
              <w:rPr>
                <w:rFonts w:ascii="Arial" w:hAnsi="Arial"/>
                <w:sz w:val="26"/>
                <w:szCs w:val="26"/>
              </w:rPr>
            </w:pPr>
            <w:r w:rsidRPr="002850E9">
              <w:rPr>
                <w:rFonts w:ascii="Arial" w:hAnsi="Arial" w:hint="cs"/>
                <w:sz w:val="26"/>
                <w:szCs w:val="26"/>
                <w:rtl/>
                <w:lang w:eastAsia="ar"/>
              </w:rPr>
              <w:t>الإجراءات المطلوبة</w:t>
            </w:r>
          </w:p>
        </w:tc>
      </w:tr>
      <w:tr w:rsidR="00EC2CA2" w:rsidRPr="007372BB" w14:paraId="6F331980" w14:textId="77777777" w:rsidTr="000655E4">
        <w:tc>
          <w:tcPr>
            <w:tcW w:w="808" w:type="pct"/>
            <w:vAlign w:val="center"/>
          </w:tcPr>
          <w:p w14:paraId="288464C6" w14:textId="77777777" w:rsidR="00EC2CA2" w:rsidRPr="002850E9" w:rsidRDefault="00EC2CA2"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07F2B9E5" w14:textId="77777777" w:rsidR="00EC2CA2" w:rsidRPr="002850E9" w:rsidRDefault="00C95F1E"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إتاحة تثبيت التطبيقات المقدّمة فقط من المتاجر المعتمدة الخاصة بالمورّد أو الجهة</w:t>
            </w:r>
            <w:r w:rsidR="004104A0" w:rsidRPr="002850E9">
              <w:rPr>
                <w:rFonts w:ascii="Arial" w:hAnsi="Arial"/>
                <w:sz w:val="26"/>
                <w:szCs w:val="26"/>
                <w:rtl/>
                <w:lang w:eastAsia="ar"/>
              </w:rPr>
              <w:t>.</w:t>
            </w:r>
          </w:p>
          <w:p w14:paraId="7A1ABF8A" w14:textId="56CBA79B" w:rsidR="0069560A" w:rsidRPr="002850E9" w:rsidRDefault="001F7D30" w:rsidP="002850E9">
            <w:pPr>
              <w:spacing w:before="120" w:afterLines="40" w:after="96" w:line="276" w:lineRule="auto"/>
              <w:jc w:val="both"/>
              <w:rPr>
                <w:rFonts w:ascii="Arial" w:hAnsi="Arial"/>
                <w:sz w:val="26"/>
                <w:szCs w:val="26"/>
              </w:rPr>
            </w:pPr>
            <w:r w:rsidRPr="002850E9">
              <w:rPr>
                <w:rFonts w:ascii="Arial" w:hAnsi="Arial"/>
                <w:sz w:val="26"/>
                <w:szCs w:val="26"/>
              </w:rPr>
              <w:t>A</w:t>
            </w:r>
            <w:r w:rsidR="0069560A" w:rsidRPr="002850E9">
              <w:rPr>
                <w:rFonts w:ascii="Arial" w:hAnsi="Arial"/>
                <w:sz w:val="26"/>
                <w:szCs w:val="26"/>
              </w:rPr>
              <w:t>pplication installation</w:t>
            </w:r>
            <w:r w:rsidRPr="002850E9">
              <w:rPr>
                <w:rFonts w:ascii="Arial" w:hAnsi="Arial"/>
                <w:sz w:val="26"/>
                <w:szCs w:val="26"/>
              </w:rPr>
              <w:t xml:space="preserve"> shall be allowed</w:t>
            </w:r>
            <w:r w:rsidR="0069560A" w:rsidRPr="002850E9">
              <w:rPr>
                <w:rFonts w:ascii="Arial" w:hAnsi="Arial"/>
                <w:sz w:val="26"/>
                <w:szCs w:val="26"/>
              </w:rPr>
              <w:t xml:space="preserve"> </w:t>
            </w:r>
            <w:r w:rsidR="00A13A16" w:rsidRPr="002850E9">
              <w:rPr>
                <w:rFonts w:ascii="Arial" w:hAnsi="Arial"/>
                <w:sz w:val="26"/>
                <w:szCs w:val="26"/>
              </w:rPr>
              <w:t xml:space="preserve">only </w:t>
            </w:r>
            <w:r w:rsidR="0069560A" w:rsidRPr="002850E9">
              <w:rPr>
                <w:rFonts w:ascii="Arial" w:hAnsi="Arial"/>
                <w:sz w:val="26"/>
                <w:szCs w:val="26"/>
              </w:rPr>
              <w:t>from Vendor/Entity approved stores.</w:t>
            </w:r>
          </w:p>
        </w:tc>
      </w:tr>
      <w:tr w:rsidR="00EC2CA2" w:rsidRPr="007372BB" w14:paraId="211AC841" w14:textId="77777777" w:rsidTr="000655E4">
        <w:tc>
          <w:tcPr>
            <w:tcW w:w="808" w:type="pct"/>
            <w:vAlign w:val="center"/>
          </w:tcPr>
          <w:p w14:paraId="166633D2" w14:textId="77777777" w:rsidR="00EC2CA2" w:rsidRPr="002850E9" w:rsidRDefault="00EC2CA2"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2B9F38E1" w14:textId="5DE9D433" w:rsidR="0069560A" w:rsidRPr="002850E9" w:rsidRDefault="00EC2CA2"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 xml:space="preserve">تقييد الأذونات الممنوحة للتطبيقات المثبّتة على الجهاز المحمول </w:t>
            </w:r>
            <w:r w:rsidR="00697006" w:rsidRPr="002850E9">
              <w:rPr>
                <w:rFonts w:ascii="Arial" w:hAnsi="Arial" w:hint="cs"/>
                <w:sz w:val="26"/>
                <w:szCs w:val="26"/>
                <w:rtl/>
                <w:lang w:eastAsia="ar"/>
              </w:rPr>
              <w:t>بحيث</w:t>
            </w:r>
            <w:r w:rsidR="00697006" w:rsidRPr="002850E9">
              <w:rPr>
                <w:rFonts w:ascii="Arial" w:hAnsi="Arial"/>
                <w:sz w:val="26"/>
                <w:szCs w:val="26"/>
                <w:rtl/>
                <w:lang w:eastAsia="ar"/>
              </w:rPr>
              <w:t xml:space="preserve"> </w:t>
            </w:r>
            <w:r w:rsidRPr="002850E9">
              <w:rPr>
                <w:rFonts w:ascii="Arial" w:hAnsi="Arial"/>
                <w:sz w:val="26"/>
                <w:szCs w:val="26"/>
                <w:rtl/>
                <w:lang w:eastAsia="ar"/>
              </w:rPr>
              <w:t>تُطبّق المبدأ الأساسي القائم على الحدّ الأدنى من الصلاحيات.</w:t>
            </w:r>
          </w:p>
          <w:p w14:paraId="69DEBD8D" w14:textId="4648B7EB" w:rsidR="0069560A" w:rsidRPr="002850E9" w:rsidRDefault="00EA0D3A" w:rsidP="002850E9">
            <w:pPr>
              <w:spacing w:before="120" w:afterLines="40" w:after="96" w:line="276" w:lineRule="auto"/>
              <w:jc w:val="both"/>
              <w:rPr>
                <w:rFonts w:ascii="Arial" w:hAnsi="Arial"/>
                <w:sz w:val="26"/>
                <w:szCs w:val="26"/>
              </w:rPr>
            </w:pPr>
            <w:r w:rsidRPr="002850E9">
              <w:rPr>
                <w:rFonts w:ascii="Arial" w:hAnsi="Arial"/>
                <w:sz w:val="26"/>
                <w:szCs w:val="26"/>
              </w:rPr>
              <w:t xml:space="preserve">The </w:t>
            </w:r>
            <w:r w:rsidR="0069560A" w:rsidRPr="002850E9">
              <w:rPr>
                <w:rFonts w:ascii="Arial" w:hAnsi="Arial"/>
                <w:sz w:val="26"/>
                <w:szCs w:val="26"/>
              </w:rPr>
              <w:t xml:space="preserve">permissions assigned to applications installed </w:t>
            </w:r>
            <w:r w:rsidR="008562E3" w:rsidRPr="002850E9">
              <w:rPr>
                <w:rFonts w:ascii="Arial" w:hAnsi="Arial"/>
                <w:sz w:val="26"/>
                <w:szCs w:val="26"/>
              </w:rPr>
              <w:t>o</w:t>
            </w:r>
            <w:r w:rsidR="0069560A" w:rsidRPr="002850E9">
              <w:rPr>
                <w:rFonts w:ascii="Arial" w:hAnsi="Arial"/>
                <w:sz w:val="26"/>
                <w:szCs w:val="26"/>
              </w:rPr>
              <w:t xml:space="preserve">n </w:t>
            </w:r>
            <w:r w:rsidR="008562E3" w:rsidRPr="002850E9">
              <w:rPr>
                <w:rFonts w:ascii="Arial" w:hAnsi="Arial"/>
                <w:sz w:val="26"/>
                <w:szCs w:val="26"/>
              </w:rPr>
              <w:t xml:space="preserve">a </w:t>
            </w:r>
            <w:r w:rsidR="0069560A" w:rsidRPr="002850E9">
              <w:rPr>
                <w:rFonts w:ascii="Arial" w:hAnsi="Arial"/>
                <w:sz w:val="26"/>
                <w:szCs w:val="26"/>
              </w:rPr>
              <w:t>mobile device</w:t>
            </w:r>
            <w:r w:rsidRPr="002850E9">
              <w:rPr>
                <w:rFonts w:ascii="Arial" w:hAnsi="Arial"/>
                <w:sz w:val="26"/>
                <w:szCs w:val="26"/>
              </w:rPr>
              <w:t xml:space="preserve"> shall be </w:t>
            </w:r>
            <w:r w:rsidR="000E5984" w:rsidRPr="002850E9">
              <w:rPr>
                <w:rFonts w:ascii="Arial" w:hAnsi="Arial"/>
                <w:sz w:val="26"/>
                <w:szCs w:val="26"/>
              </w:rPr>
              <w:t>restricted</w:t>
            </w:r>
            <w:r w:rsidR="00697006" w:rsidRPr="002850E9">
              <w:rPr>
                <w:rFonts w:ascii="Arial" w:hAnsi="Arial"/>
                <w:sz w:val="26"/>
                <w:szCs w:val="26"/>
              </w:rPr>
              <w:t>,</w:t>
            </w:r>
            <w:r w:rsidR="0069560A" w:rsidRPr="002850E9">
              <w:rPr>
                <w:rFonts w:ascii="Arial" w:hAnsi="Arial"/>
                <w:sz w:val="26"/>
                <w:szCs w:val="26"/>
              </w:rPr>
              <w:t xml:space="preserve"> </w:t>
            </w:r>
            <w:r w:rsidR="008562E3" w:rsidRPr="002850E9">
              <w:rPr>
                <w:rFonts w:ascii="Arial" w:hAnsi="Arial"/>
                <w:sz w:val="26"/>
                <w:szCs w:val="26"/>
              </w:rPr>
              <w:t>and the</w:t>
            </w:r>
            <w:r w:rsidR="0069560A" w:rsidRPr="002850E9">
              <w:rPr>
                <w:rFonts w:ascii="Arial" w:hAnsi="Arial"/>
                <w:sz w:val="26"/>
                <w:szCs w:val="26"/>
              </w:rPr>
              <w:t xml:space="preserve"> principle of Least Privilege</w:t>
            </w:r>
            <w:r w:rsidR="008562E3" w:rsidRPr="002850E9">
              <w:rPr>
                <w:rFonts w:ascii="Arial" w:hAnsi="Arial"/>
                <w:sz w:val="26"/>
                <w:szCs w:val="26"/>
              </w:rPr>
              <w:t xml:space="preserve"> shall be applied</w:t>
            </w:r>
            <w:r w:rsidR="0069560A" w:rsidRPr="002850E9">
              <w:rPr>
                <w:rFonts w:ascii="Arial" w:hAnsi="Arial"/>
                <w:sz w:val="26"/>
                <w:szCs w:val="26"/>
              </w:rPr>
              <w:t>.</w:t>
            </w:r>
          </w:p>
        </w:tc>
      </w:tr>
      <w:tr w:rsidR="00CE5B4B" w:rsidRPr="007372BB" w14:paraId="58AF2747" w14:textId="77777777" w:rsidTr="000655E4">
        <w:tc>
          <w:tcPr>
            <w:tcW w:w="808" w:type="pct"/>
            <w:vAlign w:val="center"/>
          </w:tcPr>
          <w:p w14:paraId="4A589D03" w14:textId="77777777" w:rsidR="00CE5B4B" w:rsidRPr="002850E9" w:rsidRDefault="00CE5B4B"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36535A33" w14:textId="411E239A" w:rsidR="00CE5B4B" w:rsidRDefault="00CE5B4B" w:rsidP="002850E9">
            <w:pPr>
              <w:bidi/>
              <w:spacing w:before="120" w:afterLines="40" w:after="96" w:line="276" w:lineRule="auto"/>
              <w:jc w:val="both"/>
              <w:rPr>
                <w:rFonts w:ascii="Arial" w:hAnsi="Arial"/>
                <w:sz w:val="26"/>
                <w:szCs w:val="26"/>
                <w:rtl/>
                <w:lang w:eastAsia="ar"/>
              </w:rPr>
            </w:pPr>
            <w:r>
              <w:rPr>
                <w:rFonts w:ascii="Arial" w:hAnsi="Arial" w:hint="cs"/>
                <w:sz w:val="26"/>
                <w:szCs w:val="26"/>
                <w:rtl/>
                <w:lang w:eastAsia="ar"/>
              </w:rPr>
              <w:t>ت</w:t>
            </w:r>
            <w:r w:rsidRPr="00CE5B4B">
              <w:rPr>
                <w:rFonts w:ascii="Arial" w:hAnsi="Arial"/>
                <w:sz w:val="26"/>
                <w:szCs w:val="26"/>
                <w:rtl/>
                <w:lang w:eastAsia="ar"/>
              </w:rPr>
              <w:t xml:space="preserve">عطيل الكاميرا </w:t>
            </w:r>
            <w:r w:rsidR="001733ED" w:rsidRPr="00CE5B4B">
              <w:rPr>
                <w:rFonts w:ascii="Arial" w:hAnsi="Arial" w:hint="cs"/>
                <w:sz w:val="26"/>
                <w:szCs w:val="26"/>
                <w:rtl/>
                <w:lang w:eastAsia="ar"/>
              </w:rPr>
              <w:t>والم</w:t>
            </w:r>
            <w:r w:rsidR="001733ED">
              <w:rPr>
                <w:rFonts w:ascii="Arial" w:hAnsi="Arial" w:hint="cs"/>
                <w:sz w:val="26"/>
                <w:szCs w:val="26"/>
                <w:rtl/>
                <w:lang w:eastAsia="ar"/>
              </w:rPr>
              <w:t>ي</w:t>
            </w:r>
            <w:r w:rsidR="001733ED" w:rsidRPr="00CE5B4B">
              <w:rPr>
                <w:rFonts w:ascii="Arial" w:hAnsi="Arial" w:hint="cs"/>
                <w:sz w:val="26"/>
                <w:szCs w:val="26"/>
                <w:rtl/>
                <w:lang w:eastAsia="ar"/>
              </w:rPr>
              <w:t>كروفون</w:t>
            </w:r>
            <w:r w:rsidRPr="00CE5B4B">
              <w:rPr>
                <w:rFonts w:ascii="Arial" w:hAnsi="Arial"/>
                <w:sz w:val="26"/>
                <w:szCs w:val="26"/>
                <w:rtl/>
                <w:lang w:eastAsia="ar"/>
              </w:rPr>
              <w:t xml:space="preserve"> بشكل افتراضي وتحديد التطبيقات المصرح لها باستخدامها حسب حاجة العمل</w:t>
            </w:r>
            <w:r w:rsidR="001733ED">
              <w:rPr>
                <w:rFonts w:ascii="Arial" w:hAnsi="Arial" w:hint="cs"/>
                <w:sz w:val="26"/>
                <w:szCs w:val="26"/>
                <w:rtl/>
                <w:lang w:eastAsia="ar"/>
              </w:rPr>
              <w:t>.</w:t>
            </w:r>
          </w:p>
          <w:p w14:paraId="448C6297" w14:textId="24CF4A09" w:rsidR="00CE5B4B" w:rsidRPr="002850E9" w:rsidRDefault="00CE5B4B" w:rsidP="00CE5B4B">
            <w:pPr>
              <w:spacing w:before="120" w:afterLines="40" w:after="96" w:line="276" w:lineRule="auto"/>
              <w:jc w:val="both"/>
              <w:rPr>
                <w:rFonts w:ascii="Arial" w:hAnsi="Arial"/>
                <w:sz w:val="26"/>
                <w:szCs w:val="26"/>
                <w:lang w:eastAsia="ar"/>
              </w:rPr>
            </w:pPr>
            <w:r>
              <w:rPr>
                <w:rFonts w:ascii="Arial" w:hAnsi="Arial"/>
                <w:sz w:val="26"/>
                <w:szCs w:val="26"/>
                <w:lang w:eastAsia="ar"/>
              </w:rPr>
              <w:t>Camera and Microphone shall be disabled by default and access</w:t>
            </w:r>
            <w:r w:rsidR="001733ED">
              <w:rPr>
                <w:rFonts w:ascii="Arial" w:hAnsi="Arial"/>
                <w:sz w:val="26"/>
                <w:szCs w:val="26"/>
                <w:lang w:eastAsia="ar"/>
              </w:rPr>
              <w:t xml:space="preserve"> to them should be allowed based on need.</w:t>
            </w:r>
            <w:r>
              <w:rPr>
                <w:rFonts w:ascii="Arial" w:hAnsi="Arial"/>
                <w:sz w:val="26"/>
                <w:szCs w:val="26"/>
                <w:lang w:eastAsia="ar"/>
              </w:rPr>
              <w:t xml:space="preserve"> </w:t>
            </w:r>
          </w:p>
        </w:tc>
      </w:tr>
      <w:tr w:rsidR="00EC2CA2" w:rsidRPr="007372BB" w14:paraId="7E0A41D8" w14:textId="77777777" w:rsidTr="000655E4">
        <w:tc>
          <w:tcPr>
            <w:tcW w:w="808" w:type="pct"/>
            <w:vAlign w:val="center"/>
          </w:tcPr>
          <w:p w14:paraId="1B812D06" w14:textId="77777777" w:rsidR="00EC2CA2" w:rsidRPr="002850E9" w:rsidRDefault="00EC2CA2"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01BEA70F" w14:textId="77777777" w:rsidR="00EC2CA2" w:rsidRPr="002850E9" w:rsidRDefault="00EC2CA2"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التأكّد من التواقيع الرقمية للتطبيقات قبل تثبيتها.</w:t>
            </w:r>
          </w:p>
          <w:p w14:paraId="45A8F6A0" w14:textId="4A9013A7" w:rsidR="0069560A" w:rsidRPr="002850E9" w:rsidRDefault="001C4957" w:rsidP="002850E9">
            <w:pPr>
              <w:spacing w:before="120" w:afterLines="40" w:after="96" w:line="276" w:lineRule="auto"/>
              <w:jc w:val="both"/>
              <w:rPr>
                <w:rFonts w:ascii="Arial" w:hAnsi="Arial"/>
                <w:sz w:val="26"/>
                <w:szCs w:val="26"/>
              </w:rPr>
            </w:pPr>
            <w:r w:rsidRPr="002850E9">
              <w:rPr>
                <w:rFonts w:ascii="Arial" w:hAnsi="Arial"/>
                <w:sz w:val="26"/>
                <w:szCs w:val="26"/>
              </w:rPr>
              <w:t>A</w:t>
            </w:r>
            <w:r w:rsidR="0069560A" w:rsidRPr="002850E9">
              <w:rPr>
                <w:rFonts w:ascii="Arial" w:hAnsi="Arial"/>
                <w:sz w:val="26"/>
                <w:szCs w:val="26"/>
              </w:rPr>
              <w:t>pplication digital signatures</w:t>
            </w:r>
            <w:r w:rsidRPr="002850E9">
              <w:rPr>
                <w:rFonts w:ascii="Arial" w:hAnsi="Arial"/>
                <w:sz w:val="26"/>
                <w:szCs w:val="26"/>
              </w:rPr>
              <w:t xml:space="preserve"> shall be verified</w:t>
            </w:r>
            <w:r w:rsidR="0069560A" w:rsidRPr="002850E9">
              <w:rPr>
                <w:rFonts w:ascii="Arial" w:hAnsi="Arial"/>
                <w:sz w:val="26"/>
                <w:szCs w:val="26"/>
              </w:rPr>
              <w:t xml:space="preserve"> before installation.</w:t>
            </w:r>
          </w:p>
        </w:tc>
      </w:tr>
      <w:tr w:rsidR="00890064" w:rsidRPr="007372BB" w14:paraId="41365827" w14:textId="77777777" w:rsidTr="000655E4">
        <w:tc>
          <w:tcPr>
            <w:tcW w:w="808" w:type="pct"/>
            <w:vAlign w:val="center"/>
          </w:tcPr>
          <w:p w14:paraId="6A8D06FC" w14:textId="77777777" w:rsidR="00EC2CA2" w:rsidRPr="002850E9" w:rsidRDefault="00EC2CA2"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03175539" w14:textId="764639E2" w:rsidR="0069560A" w:rsidRPr="002850E9" w:rsidRDefault="00C95F1E"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 xml:space="preserve">التأكّد من تزويد الجهاز المحمول بأحدث نسخة رسمية من إصدار/نسخة نظام التشغيل من خلال مورّد الجهاز. وإذا تعذّر تزويد أي جهاز بنسخة أحدث من نظام التشغيل، وتوقّف المورّد عن تقديم حزم الإصلاحات والتحديثات الأمنية للجهاز في العامين الماضيين، يجب عندها </w:t>
            </w:r>
            <w:r w:rsidR="005C085F" w:rsidRPr="002850E9">
              <w:rPr>
                <w:rFonts w:ascii="Arial" w:hAnsi="Arial"/>
                <w:sz w:val="26"/>
                <w:szCs w:val="26"/>
                <w:rtl/>
                <w:lang w:eastAsia="ar"/>
              </w:rPr>
              <w:t xml:space="preserve">التوقف عن </w:t>
            </w:r>
            <w:r w:rsidR="003A17EA" w:rsidRPr="002850E9">
              <w:rPr>
                <w:rFonts w:ascii="Arial" w:hAnsi="Arial" w:hint="cs"/>
                <w:sz w:val="26"/>
                <w:szCs w:val="26"/>
                <w:rtl/>
                <w:lang w:eastAsia="ar"/>
              </w:rPr>
              <w:t>ا</w:t>
            </w:r>
            <w:r w:rsidR="005C085F" w:rsidRPr="002850E9">
              <w:rPr>
                <w:rFonts w:ascii="Arial" w:hAnsi="Arial"/>
                <w:sz w:val="26"/>
                <w:szCs w:val="26"/>
                <w:rtl/>
                <w:lang w:eastAsia="ar"/>
              </w:rPr>
              <w:t xml:space="preserve">ستخدام </w:t>
            </w:r>
            <w:r w:rsidRPr="002850E9">
              <w:rPr>
                <w:rFonts w:ascii="Arial" w:hAnsi="Arial"/>
                <w:sz w:val="26"/>
                <w:szCs w:val="26"/>
                <w:rtl/>
                <w:lang w:eastAsia="ar"/>
              </w:rPr>
              <w:t>الجهاز واستبداله.</w:t>
            </w:r>
          </w:p>
          <w:p w14:paraId="3F51D3C7" w14:textId="10F99C7C" w:rsidR="0069560A" w:rsidRPr="002850E9" w:rsidRDefault="00DA2803" w:rsidP="002850E9">
            <w:pPr>
              <w:spacing w:before="120" w:afterLines="40" w:after="96" w:line="276" w:lineRule="auto"/>
              <w:jc w:val="both"/>
              <w:rPr>
                <w:rFonts w:ascii="Arial" w:hAnsi="Arial"/>
                <w:sz w:val="26"/>
                <w:szCs w:val="26"/>
              </w:rPr>
            </w:pPr>
            <w:r w:rsidRPr="002850E9">
              <w:rPr>
                <w:rFonts w:ascii="Arial" w:hAnsi="Arial"/>
                <w:sz w:val="26"/>
                <w:szCs w:val="26"/>
              </w:rPr>
              <w:lastRenderedPageBreak/>
              <w:t>The mobile device shall be updated to last Operating Systems (OS) versions/releases provided by the device vendor. If a device cannot be further updated to a newer OS, and the vendor has not provided security patches for the device in the last two years, the mobile device shall be decommissioned and replaced.</w:t>
            </w:r>
          </w:p>
        </w:tc>
      </w:tr>
      <w:tr w:rsidR="00B67D1F" w:rsidRPr="007372BB" w14:paraId="7F2913A8" w14:textId="77777777" w:rsidTr="000655E4">
        <w:tc>
          <w:tcPr>
            <w:tcW w:w="808" w:type="pct"/>
            <w:vAlign w:val="center"/>
          </w:tcPr>
          <w:p w14:paraId="2157FA9C" w14:textId="77777777" w:rsidR="00B67D1F" w:rsidRPr="002850E9" w:rsidRDefault="00B67D1F"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4DD722A3" w14:textId="1D27E6FA" w:rsidR="005C085F" w:rsidRPr="002850E9" w:rsidRDefault="00B67D1F"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 xml:space="preserve">تطبيق نظام مراقبة الإعدادات المتوافقة مع «بروتوكول </w:t>
            </w:r>
            <w:proofErr w:type="spellStart"/>
            <w:r w:rsidRPr="002850E9">
              <w:rPr>
                <w:rFonts w:ascii="Arial" w:hAnsi="Arial"/>
                <w:sz w:val="26"/>
                <w:szCs w:val="26"/>
                <w:rtl/>
                <w:lang w:eastAsia="ar"/>
              </w:rPr>
              <w:t>أتمتة</w:t>
            </w:r>
            <w:proofErr w:type="spellEnd"/>
            <w:r w:rsidRPr="002850E9">
              <w:rPr>
                <w:rFonts w:ascii="Arial" w:hAnsi="Arial"/>
                <w:sz w:val="26"/>
                <w:szCs w:val="26"/>
                <w:rtl/>
                <w:lang w:eastAsia="ar"/>
              </w:rPr>
              <w:t xml:space="preserve"> محتوى الأمن» (</w:t>
            </w:r>
            <w:r w:rsidRPr="002850E9">
              <w:rPr>
                <w:rFonts w:ascii="Arial" w:hAnsi="Arial"/>
                <w:sz w:val="26"/>
                <w:szCs w:val="26"/>
                <w:lang w:eastAsia="ar" w:bidi="en-US"/>
              </w:rPr>
              <w:t>Security Content Automation Protocol</w:t>
            </w:r>
            <w:r w:rsidRPr="002850E9">
              <w:rPr>
                <w:rFonts w:ascii="Arial" w:hAnsi="Arial"/>
                <w:sz w:val="26"/>
                <w:szCs w:val="26"/>
                <w:rtl/>
                <w:lang w:eastAsia="ar"/>
              </w:rPr>
              <w:t>) لتدقيق عناصر الإعدادات الأمنية كافة والتأكّد منها في الأجهزة المحمولة وجدولة الاستثناءات المعتمدة والإبلاغ عن حدوث أي تغييرات غير مصرّح بها.</w:t>
            </w:r>
          </w:p>
          <w:p w14:paraId="473609F7" w14:textId="5ED2E852" w:rsidR="005C085F" w:rsidRPr="002850E9" w:rsidRDefault="005C085F" w:rsidP="002850E9">
            <w:pPr>
              <w:spacing w:before="120" w:afterLines="40" w:after="96" w:line="276" w:lineRule="auto"/>
              <w:jc w:val="both"/>
              <w:rPr>
                <w:rFonts w:ascii="Arial" w:hAnsi="Arial"/>
                <w:sz w:val="26"/>
                <w:szCs w:val="26"/>
              </w:rPr>
            </w:pPr>
            <w:r w:rsidRPr="002850E9">
              <w:rPr>
                <w:rFonts w:ascii="Arial" w:hAnsi="Arial"/>
                <w:sz w:val="26"/>
                <w:szCs w:val="26"/>
              </w:rPr>
              <w:t xml:space="preserve">Security Content Automation Protocol (SCAP) </w:t>
            </w:r>
            <w:r w:rsidR="00F22964" w:rsidRPr="002850E9">
              <w:rPr>
                <w:rFonts w:ascii="Arial" w:hAnsi="Arial"/>
                <w:sz w:val="26"/>
                <w:szCs w:val="26"/>
              </w:rPr>
              <w:t xml:space="preserve">shall be utilized </w:t>
            </w:r>
            <w:r w:rsidRPr="002850E9">
              <w:rPr>
                <w:rFonts w:ascii="Arial" w:hAnsi="Arial"/>
                <w:sz w:val="26"/>
                <w:szCs w:val="26"/>
              </w:rPr>
              <w:t xml:space="preserve">to audit and verify all security configuration elements within </w:t>
            </w:r>
            <w:r w:rsidR="00F22964" w:rsidRPr="002850E9">
              <w:rPr>
                <w:rFonts w:ascii="Arial" w:hAnsi="Arial"/>
                <w:sz w:val="26"/>
                <w:szCs w:val="26"/>
              </w:rPr>
              <w:t xml:space="preserve">the </w:t>
            </w:r>
            <w:r w:rsidRPr="002850E9">
              <w:rPr>
                <w:rFonts w:ascii="Arial" w:hAnsi="Arial"/>
                <w:sz w:val="26"/>
                <w:szCs w:val="26"/>
              </w:rPr>
              <w:t xml:space="preserve">mobile devices, catalog approved exceptions, and </w:t>
            </w:r>
            <w:r w:rsidR="00F22964" w:rsidRPr="002850E9">
              <w:rPr>
                <w:rFonts w:ascii="Arial" w:hAnsi="Arial"/>
                <w:sz w:val="26"/>
                <w:szCs w:val="26"/>
              </w:rPr>
              <w:t>report</w:t>
            </w:r>
            <w:r w:rsidRPr="002850E9">
              <w:rPr>
                <w:rFonts w:ascii="Arial" w:hAnsi="Arial"/>
                <w:sz w:val="26"/>
                <w:szCs w:val="26"/>
              </w:rPr>
              <w:t xml:space="preserve"> any unauthorized changes.</w:t>
            </w:r>
          </w:p>
        </w:tc>
      </w:tr>
      <w:tr w:rsidR="00CE5B4B" w:rsidRPr="007372BB" w14:paraId="27822FB8" w14:textId="77777777" w:rsidTr="000655E4">
        <w:tc>
          <w:tcPr>
            <w:tcW w:w="808" w:type="pct"/>
            <w:vAlign w:val="center"/>
          </w:tcPr>
          <w:p w14:paraId="571EA813" w14:textId="77777777" w:rsidR="00CE5B4B" w:rsidRPr="002850E9" w:rsidRDefault="00CE5B4B"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4FC8D219" w14:textId="7E605023" w:rsidR="001733ED" w:rsidRDefault="00CE5B4B" w:rsidP="001733ED">
            <w:pPr>
              <w:bidi/>
              <w:spacing w:before="120" w:afterLines="40" w:after="96" w:line="276" w:lineRule="auto"/>
              <w:jc w:val="both"/>
              <w:rPr>
                <w:rFonts w:ascii="Arial" w:hAnsi="Arial"/>
                <w:sz w:val="26"/>
                <w:szCs w:val="26"/>
                <w:lang w:eastAsia="ar"/>
              </w:rPr>
            </w:pPr>
            <w:r w:rsidRPr="00CE5B4B">
              <w:rPr>
                <w:rFonts w:ascii="Arial" w:hAnsi="Arial"/>
                <w:sz w:val="26"/>
                <w:szCs w:val="26"/>
                <w:rtl/>
                <w:lang w:eastAsia="ar"/>
              </w:rPr>
              <w:t>منع المستخدمين من تعديل أو إلغاء أي إعدادات أمنية للجهاز المحمول</w:t>
            </w:r>
            <w:r w:rsidR="001733ED">
              <w:rPr>
                <w:rFonts w:ascii="Arial" w:hAnsi="Arial" w:hint="cs"/>
                <w:sz w:val="26"/>
                <w:szCs w:val="26"/>
                <w:rtl/>
                <w:lang w:eastAsia="ar"/>
              </w:rPr>
              <w:t>.</w:t>
            </w:r>
          </w:p>
          <w:p w14:paraId="4E22C8E7" w14:textId="52993088" w:rsidR="001733ED" w:rsidRPr="002850E9" w:rsidRDefault="001733ED" w:rsidP="001733ED">
            <w:pPr>
              <w:spacing w:before="120" w:afterLines="40" w:after="96" w:line="276" w:lineRule="auto"/>
              <w:jc w:val="both"/>
              <w:rPr>
                <w:rFonts w:ascii="Arial" w:hAnsi="Arial"/>
                <w:sz w:val="26"/>
                <w:szCs w:val="26"/>
                <w:lang w:eastAsia="ar"/>
              </w:rPr>
            </w:pPr>
            <w:r>
              <w:rPr>
                <w:rFonts w:ascii="Arial" w:hAnsi="Arial"/>
                <w:sz w:val="26"/>
                <w:szCs w:val="26"/>
                <w:lang w:eastAsia="ar"/>
              </w:rPr>
              <w:t>Users shall not be able to modify or remove any secure configurations on the mobile device.</w:t>
            </w:r>
          </w:p>
        </w:tc>
      </w:tr>
      <w:tr w:rsidR="00CE5B4B" w:rsidRPr="007372BB" w14:paraId="70F57D1F" w14:textId="77777777" w:rsidTr="000655E4">
        <w:tc>
          <w:tcPr>
            <w:tcW w:w="808" w:type="pct"/>
            <w:vAlign w:val="center"/>
          </w:tcPr>
          <w:p w14:paraId="7C36CFFC" w14:textId="77777777" w:rsidR="00CE5B4B" w:rsidRPr="002850E9" w:rsidRDefault="00CE5B4B"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0C3B8071" w14:textId="77777777" w:rsidR="00CE5B4B" w:rsidRDefault="00CE5B4B" w:rsidP="002850E9">
            <w:pPr>
              <w:bidi/>
              <w:spacing w:before="120" w:afterLines="40" w:after="96" w:line="276" w:lineRule="auto"/>
              <w:jc w:val="both"/>
              <w:rPr>
                <w:rFonts w:ascii="Arial" w:hAnsi="Arial"/>
                <w:sz w:val="26"/>
                <w:szCs w:val="26"/>
                <w:rtl/>
                <w:lang w:eastAsia="ar"/>
              </w:rPr>
            </w:pPr>
            <w:r w:rsidRPr="00CE5B4B">
              <w:rPr>
                <w:rFonts w:ascii="Arial" w:hAnsi="Arial"/>
                <w:sz w:val="26"/>
                <w:szCs w:val="26"/>
                <w:rtl/>
                <w:lang w:eastAsia="ar"/>
              </w:rPr>
              <w:t>تعطيل أو إزالة الحسابات الافتراضية، وتقييد الوصول إلى الحسابات ذات الصلاحية العالية على الأجهزة المحمولة بالتوافق مع سياسة إدارة هويات الوصول والصلاحيات</w:t>
            </w:r>
            <w:r w:rsidR="001733ED">
              <w:rPr>
                <w:rFonts w:ascii="Arial" w:hAnsi="Arial" w:hint="cs"/>
                <w:sz w:val="26"/>
                <w:szCs w:val="26"/>
                <w:rtl/>
                <w:lang w:eastAsia="ar"/>
              </w:rPr>
              <w:t>.</w:t>
            </w:r>
          </w:p>
          <w:p w14:paraId="5DD5DFBF" w14:textId="43848158" w:rsidR="001733ED" w:rsidRPr="002850E9" w:rsidRDefault="001733ED" w:rsidP="001733ED">
            <w:pPr>
              <w:spacing w:before="120" w:afterLines="40" w:after="96" w:line="276" w:lineRule="auto"/>
              <w:jc w:val="both"/>
              <w:rPr>
                <w:rFonts w:ascii="Arial" w:hAnsi="Arial"/>
                <w:sz w:val="26"/>
                <w:szCs w:val="26"/>
                <w:lang w:eastAsia="ar"/>
              </w:rPr>
            </w:pPr>
            <w:r>
              <w:rPr>
                <w:rFonts w:ascii="Arial" w:hAnsi="Arial"/>
                <w:sz w:val="26"/>
                <w:szCs w:val="26"/>
                <w:lang w:eastAsia="ar"/>
              </w:rPr>
              <w:t>Disabling or removal of virtual accounts, and limiting access to accounts with high privilege based on Identity and Access Management Policy.</w:t>
            </w:r>
          </w:p>
        </w:tc>
      </w:tr>
      <w:tr w:rsidR="00B67D1F" w:rsidRPr="007372BB" w14:paraId="28080058" w14:textId="77777777" w:rsidTr="000655E4">
        <w:tc>
          <w:tcPr>
            <w:tcW w:w="808" w:type="pct"/>
            <w:vAlign w:val="center"/>
          </w:tcPr>
          <w:p w14:paraId="1858731B" w14:textId="77777777" w:rsidR="00B67D1F" w:rsidRPr="002850E9" w:rsidRDefault="00B67D1F"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2606259C" w14:textId="3D1CA804" w:rsidR="005C085F" w:rsidRPr="002850E9" w:rsidRDefault="00B67D1F"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 xml:space="preserve">تطوير المعايير الأمنية الأساسية للأجهزة المحمولة </w:t>
            </w:r>
            <w:r w:rsidR="00032DA3" w:rsidRPr="002850E9">
              <w:rPr>
                <w:rFonts w:ascii="Arial" w:hAnsi="Arial" w:hint="cs"/>
                <w:sz w:val="26"/>
                <w:szCs w:val="26"/>
                <w:rtl/>
                <w:lang w:eastAsia="ar"/>
              </w:rPr>
              <w:t xml:space="preserve">وتنفيذها ومراقبتها </w:t>
            </w:r>
            <w:r w:rsidR="007F6901" w:rsidRPr="002850E9">
              <w:rPr>
                <w:rFonts w:ascii="Arial" w:hAnsi="Arial"/>
                <w:sz w:val="26"/>
                <w:szCs w:val="26"/>
                <w:rtl/>
                <w:lang w:eastAsia="ar"/>
              </w:rPr>
              <w:t>دورياً</w:t>
            </w:r>
            <w:r w:rsidR="00087D88" w:rsidRPr="002850E9">
              <w:rPr>
                <w:rFonts w:ascii="Arial" w:hAnsi="Arial"/>
                <w:sz w:val="26"/>
                <w:szCs w:val="26"/>
                <w:rtl/>
                <w:lang w:eastAsia="ar"/>
              </w:rPr>
              <w:t>.</w:t>
            </w:r>
          </w:p>
          <w:p w14:paraId="1444A203" w14:textId="0414FE84" w:rsidR="005C085F" w:rsidRPr="002850E9" w:rsidRDefault="003A39B6" w:rsidP="002850E9">
            <w:pPr>
              <w:spacing w:before="120" w:afterLines="40" w:after="96" w:line="276" w:lineRule="auto"/>
              <w:jc w:val="both"/>
              <w:rPr>
                <w:rFonts w:ascii="Arial" w:hAnsi="Arial"/>
                <w:sz w:val="26"/>
                <w:szCs w:val="26"/>
                <w:rtl/>
              </w:rPr>
            </w:pPr>
            <w:r w:rsidRPr="002850E9">
              <w:rPr>
                <w:rFonts w:ascii="Arial" w:hAnsi="Arial"/>
                <w:sz w:val="26"/>
                <w:szCs w:val="26"/>
              </w:rPr>
              <w:t xml:space="preserve">A </w:t>
            </w:r>
            <w:r w:rsidR="00D5754A" w:rsidRPr="002850E9">
              <w:rPr>
                <w:rFonts w:ascii="Arial" w:hAnsi="Arial"/>
                <w:sz w:val="26"/>
                <w:szCs w:val="26"/>
              </w:rPr>
              <w:t>Minimum-Security</w:t>
            </w:r>
            <w:r w:rsidRPr="002850E9">
              <w:rPr>
                <w:rFonts w:ascii="Arial" w:hAnsi="Arial"/>
                <w:sz w:val="26"/>
                <w:szCs w:val="26"/>
              </w:rPr>
              <w:t xml:space="preserve"> Baseline for mobile devices shall be </w:t>
            </w:r>
            <w:r w:rsidR="00A13A16" w:rsidRPr="002850E9">
              <w:rPr>
                <w:rFonts w:ascii="Arial" w:hAnsi="Arial"/>
                <w:sz w:val="26"/>
                <w:szCs w:val="26"/>
              </w:rPr>
              <w:t>develop</w:t>
            </w:r>
            <w:r w:rsidRPr="002850E9">
              <w:rPr>
                <w:rFonts w:ascii="Arial" w:hAnsi="Arial"/>
                <w:sz w:val="26"/>
                <w:szCs w:val="26"/>
              </w:rPr>
              <w:t>ed,</w:t>
            </w:r>
            <w:r w:rsidR="005C085F" w:rsidRPr="002850E9">
              <w:rPr>
                <w:rFonts w:ascii="Arial" w:hAnsi="Arial"/>
                <w:sz w:val="26"/>
                <w:szCs w:val="26"/>
              </w:rPr>
              <w:t xml:space="preserve"> implement</w:t>
            </w:r>
            <w:r w:rsidRPr="002850E9">
              <w:rPr>
                <w:rFonts w:ascii="Arial" w:hAnsi="Arial"/>
                <w:sz w:val="26"/>
                <w:szCs w:val="26"/>
              </w:rPr>
              <w:t>ed</w:t>
            </w:r>
            <w:r w:rsidR="005C085F" w:rsidRPr="002850E9">
              <w:rPr>
                <w:rFonts w:ascii="Arial" w:hAnsi="Arial"/>
                <w:sz w:val="26"/>
                <w:szCs w:val="26"/>
              </w:rPr>
              <w:t xml:space="preserve"> and </w:t>
            </w:r>
            <w:r w:rsidR="00032DA3" w:rsidRPr="002850E9">
              <w:rPr>
                <w:rFonts w:ascii="Arial" w:hAnsi="Arial"/>
                <w:sz w:val="26"/>
                <w:szCs w:val="26"/>
              </w:rPr>
              <w:t xml:space="preserve">regularly </w:t>
            </w:r>
            <w:r w:rsidR="005C085F" w:rsidRPr="002850E9">
              <w:rPr>
                <w:rFonts w:ascii="Arial" w:hAnsi="Arial"/>
                <w:sz w:val="26"/>
                <w:szCs w:val="26"/>
              </w:rPr>
              <w:t>monitor</w:t>
            </w:r>
            <w:r w:rsidRPr="002850E9">
              <w:rPr>
                <w:rFonts w:ascii="Arial" w:hAnsi="Arial"/>
                <w:sz w:val="26"/>
                <w:szCs w:val="26"/>
              </w:rPr>
              <w:t>ed.</w:t>
            </w:r>
            <w:r w:rsidR="005C085F" w:rsidRPr="002850E9">
              <w:rPr>
                <w:rFonts w:ascii="Arial" w:hAnsi="Arial"/>
                <w:sz w:val="26"/>
                <w:szCs w:val="26"/>
              </w:rPr>
              <w:t xml:space="preserve"> </w:t>
            </w:r>
          </w:p>
        </w:tc>
      </w:tr>
      <w:tr w:rsidR="00372BFF" w:rsidRPr="007372BB" w14:paraId="454A6461" w14:textId="77777777" w:rsidTr="000655E4">
        <w:tc>
          <w:tcPr>
            <w:tcW w:w="808" w:type="pct"/>
            <w:vAlign w:val="center"/>
          </w:tcPr>
          <w:p w14:paraId="62BF051C" w14:textId="77777777" w:rsidR="00372BFF" w:rsidRPr="002850E9" w:rsidRDefault="00372BFF"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54341423" w14:textId="11E3F106" w:rsidR="005C085F" w:rsidRPr="002850E9" w:rsidRDefault="007F6901"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 xml:space="preserve">إجراء </w:t>
            </w:r>
            <w:r w:rsidR="00372BFF" w:rsidRPr="002850E9">
              <w:rPr>
                <w:rFonts w:ascii="Arial" w:hAnsi="Arial"/>
                <w:sz w:val="26"/>
                <w:szCs w:val="26"/>
                <w:rtl/>
                <w:lang w:eastAsia="ar"/>
              </w:rPr>
              <w:t>نسخ احتياطي كامل ومنتظم للبيانات المخزنة على الأجهزة المحمولة وفقا</w:t>
            </w:r>
            <w:r w:rsidRPr="002850E9">
              <w:rPr>
                <w:rFonts w:ascii="Arial" w:hAnsi="Arial"/>
                <w:sz w:val="26"/>
                <w:szCs w:val="26"/>
                <w:rtl/>
                <w:lang w:eastAsia="ar"/>
              </w:rPr>
              <w:t>ً</w:t>
            </w:r>
            <w:r w:rsidR="00372BFF" w:rsidRPr="002850E9">
              <w:rPr>
                <w:rFonts w:ascii="Arial" w:hAnsi="Arial"/>
                <w:sz w:val="26"/>
                <w:szCs w:val="26"/>
                <w:rtl/>
                <w:lang w:eastAsia="ar"/>
              </w:rPr>
              <w:t xml:space="preserve"> لسياسة النسخ الاحتياطية الخاصة بـ</w:t>
            </w:r>
            <w:r w:rsidR="00ED37E8" w:rsidRPr="002850E9">
              <w:rPr>
                <w:rFonts w:ascii="Arial" w:hAnsi="Arial"/>
                <w:sz w:val="26"/>
                <w:szCs w:val="26"/>
                <w:highlight w:val="cyan"/>
                <w:rtl/>
                <w:lang w:eastAsia="ar"/>
              </w:rPr>
              <w:t>&lt;اسم الجهة&gt;</w:t>
            </w:r>
            <w:r w:rsidR="00372BFF" w:rsidRPr="002850E9">
              <w:rPr>
                <w:rFonts w:ascii="Arial" w:hAnsi="Arial"/>
                <w:sz w:val="26"/>
                <w:szCs w:val="26"/>
                <w:rtl/>
                <w:lang w:eastAsia="ar"/>
              </w:rPr>
              <w:t>.</w:t>
            </w:r>
          </w:p>
          <w:p w14:paraId="5533F4FD" w14:textId="3A19CC73" w:rsidR="005C085F" w:rsidRPr="002850E9" w:rsidRDefault="00143CD0" w:rsidP="002850E9">
            <w:pPr>
              <w:spacing w:before="120" w:afterLines="40" w:after="96" w:line="276" w:lineRule="auto"/>
              <w:jc w:val="both"/>
              <w:rPr>
                <w:rFonts w:ascii="Arial" w:hAnsi="Arial"/>
                <w:sz w:val="26"/>
                <w:szCs w:val="26"/>
                <w:rtl/>
                <w:lang w:eastAsia="ar"/>
              </w:rPr>
            </w:pPr>
            <w:r w:rsidRPr="002850E9">
              <w:rPr>
                <w:rFonts w:ascii="Arial" w:hAnsi="Arial"/>
                <w:sz w:val="26"/>
                <w:szCs w:val="26"/>
                <w:lang w:eastAsia="ar"/>
              </w:rPr>
              <w:t xml:space="preserve">A </w:t>
            </w:r>
            <w:r w:rsidR="005C085F" w:rsidRPr="002850E9">
              <w:rPr>
                <w:rFonts w:ascii="Arial" w:hAnsi="Arial"/>
                <w:sz w:val="26"/>
                <w:szCs w:val="26"/>
                <w:lang w:eastAsia="ar"/>
              </w:rPr>
              <w:t>regular full backup of data stored on the mobile devices</w:t>
            </w:r>
            <w:r w:rsidRPr="002850E9">
              <w:rPr>
                <w:rFonts w:ascii="Arial" w:hAnsi="Arial"/>
                <w:sz w:val="26"/>
                <w:szCs w:val="26"/>
                <w:lang w:eastAsia="ar"/>
              </w:rPr>
              <w:t xml:space="preserve"> shall be performed</w:t>
            </w:r>
            <w:r w:rsidR="005C085F" w:rsidRPr="002850E9">
              <w:rPr>
                <w:rFonts w:ascii="Arial" w:hAnsi="Arial"/>
                <w:sz w:val="26"/>
                <w:szCs w:val="26"/>
                <w:lang w:eastAsia="ar"/>
              </w:rPr>
              <w:t xml:space="preserve"> </w:t>
            </w:r>
            <w:r w:rsidR="00725B00" w:rsidRPr="002850E9">
              <w:rPr>
                <w:rFonts w:ascii="Arial" w:hAnsi="Arial"/>
                <w:sz w:val="26"/>
                <w:szCs w:val="26"/>
                <w:lang w:eastAsia="ar"/>
              </w:rPr>
              <w:t>as per</w:t>
            </w:r>
            <w:r w:rsidR="005C085F" w:rsidRPr="002850E9">
              <w:rPr>
                <w:rFonts w:ascii="Arial" w:hAnsi="Arial"/>
                <w:sz w:val="26"/>
                <w:szCs w:val="26"/>
                <w:lang w:eastAsia="ar"/>
              </w:rPr>
              <w:t xml:space="preserve"> </w:t>
            </w:r>
            <w:r w:rsidR="005C085F" w:rsidRPr="002850E9">
              <w:rPr>
                <w:rFonts w:ascii="Arial" w:hAnsi="Arial"/>
                <w:sz w:val="26"/>
                <w:szCs w:val="26"/>
                <w:highlight w:val="cyan"/>
                <w:lang w:eastAsia="ar"/>
              </w:rPr>
              <w:t>&lt;entity</w:t>
            </w:r>
            <w:r w:rsidRPr="002850E9">
              <w:rPr>
                <w:rFonts w:ascii="Arial" w:hAnsi="Arial"/>
                <w:sz w:val="26"/>
                <w:szCs w:val="26"/>
                <w:highlight w:val="cyan"/>
                <w:lang w:eastAsia="ar"/>
              </w:rPr>
              <w:t xml:space="preserve"> name</w:t>
            </w:r>
            <w:r w:rsidR="005C085F" w:rsidRPr="002850E9">
              <w:rPr>
                <w:rFonts w:ascii="Arial" w:hAnsi="Arial"/>
                <w:sz w:val="26"/>
                <w:szCs w:val="26"/>
                <w:highlight w:val="cyan"/>
                <w:lang w:eastAsia="ar"/>
              </w:rPr>
              <w:t>&gt;</w:t>
            </w:r>
            <w:r w:rsidR="005C085F" w:rsidRPr="002850E9">
              <w:rPr>
                <w:rFonts w:ascii="Arial" w:hAnsi="Arial"/>
                <w:sz w:val="26"/>
                <w:szCs w:val="26"/>
                <w:lang w:eastAsia="ar"/>
              </w:rPr>
              <w:t xml:space="preserve">’s </w:t>
            </w:r>
            <w:r w:rsidR="00725B00" w:rsidRPr="002850E9">
              <w:rPr>
                <w:rFonts w:ascii="Arial" w:hAnsi="Arial"/>
                <w:sz w:val="26"/>
                <w:szCs w:val="26"/>
                <w:lang w:eastAsia="ar"/>
              </w:rPr>
              <w:t>B</w:t>
            </w:r>
            <w:r w:rsidR="005C085F" w:rsidRPr="002850E9">
              <w:rPr>
                <w:rFonts w:ascii="Arial" w:hAnsi="Arial"/>
                <w:sz w:val="26"/>
                <w:szCs w:val="26"/>
                <w:lang w:eastAsia="ar"/>
              </w:rPr>
              <w:t xml:space="preserve">ackup </w:t>
            </w:r>
            <w:r w:rsidR="00725B00" w:rsidRPr="002850E9">
              <w:rPr>
                <w:rFonts w:ascii="Arial" w:hAnsi="Arial"/>
                <w:sz w:val="26"/>
                <w:szCs w:val="26"/>
                <w:lang w:eastAsia="ar"/>
              </w:rPr>
              <w:t>P</w:t>
            </w:r>
            <w:r w:rsidR="005C085F" w:rsidRPr="002850E9">
              <w:rPr>
                <w:rFonts w:ascii="Arial" w:hAnsi="Arial"/>
                <w:sz w:val="26"/>
                <w:szCs w:val="26"/>
                <w:lang w:eastAsia="ar"/>
              </w:rPr>
              <w:t>olicy.</w:t>
            </w:r>
          </w:p>
        </w:tc>
      </w:tr>
      <w:tr w:rsidR="00E5753E" w:rsidRPr="007372BB" w14:paraId="45E0BE81" w14:textId="77777777" w:rsidTr="000655E4">
        <w:tc>
          <w:tcPr>
            <w:tcW w:w="808" w:type="pct"/>
            <w:vAlign w:val="center"/>
          </w:tcPr>
          <w:p w14:paraId="52B32B06" w14:textId="77777777" w:rsidR="00E5753E" w:rsidRPr="002850E9" w:rsidRDefault="00E5753E"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59EF1062" w14:textId="70F58463" w:rsidR="00E5753E" w:rsidRPr="002850E9" w:rsidRDefault="00845B2E"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إجراء التحديثات والإصلاحات على أجهزة المستخدمين المحمولة بشكل منتظم وفقا</w:t>
            </w:r>
            <w:r w:rsidR="003A17EA" w:rsidRPr="002850E9">
              <w:rPr>
                <w:rFonts w:ascii="Arial" w:hAnsi="Arial" w:hint="cs"/>
                <w:sz w:val="26"/>
                <w:szCs w:val="26"/>
                <w:rtl/>
                <w:lang w:eastAsia="ar"/>
              </w:rPr>
              <w:t>ً</w:t>
            </w:r>
            <w:r w:rsidRPr="002850E9">
              <w:rPr>
                <w:rFonts w:ascii="Arial" w:hAnsi="Arial"/>
                <w:sz w:val="26"/>
                <w:szCs w:val="26"/>
                <w:rtl/>
                <w:lang w:eastAsia="ar"/>
              </w:rPr>
              <w:t xml:space="preserve"> </w:t>
            </w:r>
            <w:r w:rsidR="00E85974" w:rsidRPr="002850E9">
              <w:rPr>
                <w:rFonts w:ascii="Arial" w:hAnsi="Arial" w:hint="cs"/>
                <w:sz w:val="26"/>
                <w:szCs w:val="26"/>
                <w:rtl/>
                <w:lang w:eastAsia="ar"/>
              </w:rPr>
              <w:t>ل</w:t>
            </w:r>
            <w:r w:rsidRPr="002850E9">
              <w:rPr>
                <w:rFonts w:ascii="Arial" w:hAnsi="Arial"/>
                <w:sz w:val="26"/>
                <w:szCs w:val="26"/>
                <w:rtl/>
                <w:lang w:eastAsia="ar"/>
              </w:rPr>
              <w:t xml:space="preserve">سياسة أمن أجهزة المستخدمين </w:t>
            </w:r>
            <w:r w:rsidR="00E85974" w:rsidRPr="002850E9">
              <w:rPr>
                <w:rFonts w:ascii="Arial" w:hAnsi="Arial" w:hint="cs"/>
                <w:sz w:val="26"/>
                <w:szCs w:val="26"/>
                <w:rtl/>
                <w:lang w:eastAsia="ar"/>
              </w:rPr>
              <w:t>و</w:t>
            </w:r>
            <w:r w:rsidRPr="002850E9">
              <w:rPr>
                <w:rFonts w:ascii="Arial" w:hAnsi="Arial"/>
                <w:sz w:val="26"/>
                <w:szCs w:val="26"/>
                <w:rtl/>
                <w:lang w:eastAsia="ar"/>
              </w:rPr>
              <w:t xml:space="preserve">سياسة إدارة التحديثات والإصلاحات في </w:t>
            </w:r>
            <w:r w:rsidRPr="002850E9">
              <w:rPr>
                <w:rFonts w:ascii="Arial" w:hAnsi="Arial"/>
                <w:sz w:val="26"/>
                <w:szCs w:val="26"/>
                <w:highlight w:val="cyan"/>
                <w:rtl/>
                <w:lang w:eastAsia="ar"/>
              </w:rPr>
              <w:t>&lt;اسم الجهة&gt;</w:t>
            </w:r>
            <w:r w:rsidRPr="002850E9">
              <w:rPr>
                <w:rFonts w:ascii="Arial" w:hAnsi="Arial"/>
                <w:sz w:val="26"/>
                <w:szCs w:val="26"/>
                <w:rtl/>
                <w:lang w:eastAsia="ar"/>
              </w:rPr>
              <w:t xml:space="preserve"> لضمان تحديث جميع أنظمة التشغيل وبرمجيات التطبيقات على أجهزة المستخدمين المحمولة.</w:t>
            </w:r>
          </w:p>
          <w:p w14:paraId="3E866BC2" w14:textId="67AA49DC" w:rsidR="00E5753E" w:rsidRPr="002850E9" w:rsidRDefault="00143CD0" w:rsidP="002850E9">
            <w:pPr>
              <w:spacing w:before="120" w:afterLines="40" w:after="96" w:line="276" w:lineRule="auto"/>
              <w:jc w:val="both"/>
              <w:rPr>
                <w:rFonts w:ascii="Arial" w:hAnsi="Arial"/>
                <w:sz w:val="26"/>
                <w:szCs w:val="26"/>
                <w:lang w:eastAsia="ar"/>
              </w:rPr>
            </w:pPr>
            <w:r w:rsidRPr="002850E9">
              <w:rPr>
                <w:rFonts w:ascii="Arial" w:hAnsi="Arial"/>
                <w:sz w:val="26"/>
                <w:szCs w:val="26"/>
              </w:rPr>
              <w:lastRenderedPageBreak/>
              <w:t>M</w:t>
            </w:r>
            <w:r w:rsidR="00E5753E" w:rsidRPr="002850E9">
              <w:rPr>
                <w:rFonts w:ascii="Arial" w:hAnsi="Arial"/>
                <w:sz w:val="26"/>
                <w:szCs w:val="26"/>
              </w:rPr>
              <w:t>obile devices</w:t>
            </w:r>
            <w:r w:rsidRPr="002850E9">
              <w:rPr>
                <w:rFonts w:ascii="Arial" w:hAnsi="Arial"/>
                <w:sz w:val="26"/>
                <w:szCs w:val="26"/>
              </w:rPr>
              <w:t xml:space="preserve"> shall be regularly patched and updated</w:t>
            </w:r>
            <w:r w:rsidR="00E5753E" w:rsidRPr="002850E9">
              <w:rPr>
                <w:rFonts w:ascii="Arial" w:hAnsi="Arial"/>
                <w:sz w:val="26"/>
                <w:szCs w:val="26"/>
              </w:rPr>
              <w:t xml:space="preserve"> </w:t>
            </w:r>
            <w:r w:rsidR="00725B00" w:rsidRPr="002850E9">
              <w:rPr>
                <w:rFonts w:ascii="Arial" w:hAnsi="Arial"/>
                <w:sz w:val="26"/>
                <w:szCs w:val="26"/>
              </w:rPr>
              <w:t>as per</w:t>
            </w:r>
            <w:r w:rsidR="00E5753E" w:rsidRPr="002850E9">
              <w:rPr>
                <w:rFonts w:ascii="Arial" w:hAnsi="Arial"/>
                <w:sz w:val="26"/>
                <w:szCs w:val="26"/>
              </w:rPr>
              <w:t xml:space="preserve"> </w:t>
            </w:r>
            <w:r w:rsidR="00E5753E" w:rsidRPr="002850E9">
              <w:rPr>
                <w:rFonts w:ascii="Arial" w:hAnsi="Arial"/>
                <w:sz w:val="26"/>
                <w:szCs w:val="26"/>
                <w:highlight w:val="cyan"/>
              </w:rPr>
              <w:t>&lt;entity</w:t>
            </w:r>
            <w:r w:rsidRPr="002850E9">
              <w:rPr>
                <w:rFonts w:ascii="Arial" w:hAnsi="Arial"/>
                <w:sz w:val="26"/>
                <w:szCs w:val="26"/>
                <w:highlight w:val="cyan"/>
              </w:rPr>
              <w:t xml:space="preserve"> name</w:t>
            </w:r>
            <w:r w:rsidR="00E5753E" w:rsidRPr="002850E9">
              <w:rPr>
                <w:rFonts w:ascii="Arial" w:hAnsi="Arial"/>
                <w:sz w:val="26"/>
                <w:szCs w:val="26"/>
                <w:highlight w:val="cyan"/>
              </w:rPr>
              <w:t>&gt;</w:t>
            </w:r>
            <w:r w:rsidR="00E5753E" w:rsidRPr="002850E9">
              <w:rPr>
                <w:rFonts w:ascii="Arial" w:hAnsi="Arial"/>
                <w:sz w:val="26"/>
                <w:szCs w:val="26"/>
              </w:rPr>
              <w:t xml:space="preserve">’s </w:t>
            </w:r>
            <w:r w:rsidR="00725B00" w:rsidRPr="002850E9">
              <w:rPr>
                <w:rFonts w:ascii="Arial" w:hAnsi="Arial"/>
                <w:sz w:val="26"/>
                <w:szCs w:val="26"/>
              </w:rPr>
              <w:t xml:space="preserve">Workstation </w:t>
            </w:r>
            <w:r w:rsidR="00845B2E" w:rsidRPr="002850E9">
              <w:rPr>
                <w:rFonts w:ascii="Arial" w:hAnsi="Arial"/>
                <w:sz w:val="26"/>
                <w:szCs w:val="26"/>
              </w:rPr>
              <w:t xml:space="preserve">and </w:t>
            </w:r>
            <w:r w:rsidR="00725B00" w:rsidRPr="002850E9">
              <w:rPr>
                <w:rFonts w:ascii="Arial" w:hAnsi="Arial"/>
                <w:sz w:val="26"/>
                <w:szCs w:val="26"/>
              </w:rPr>
              <w:t>Mobile D</w:t>
            </w:r>
            <w:r w:rsidR="00845B2E" w:rsidRPr="002850E9">
              <w:rPr>
                <w:rFonts w:ascii="Arial" w:hAnsi="Arial"/>
                <w:sz w:val="26"/>
                <w:szCs w:val="26"/>
              </w:rPr>
              <w:t>e</w:t>
            </w:r>
            <w:r w:rsidR="00E5753E" w:rsidRPr="002850E9">
              <w:rPr>
                <w:rFonts w:ascii="Arial" w:hAnsi="Arial"/>
                <w:sz w:val="26"/>
                <w:szCs w:val="26"/>
              </w:rPr>
              <w:t>v</w:t>
            </w:r>
            <w:r w:rsidR="00845B2E" w:rsidRPr="002850E9">
              <w:rPr>
                <w:rFonts w:ascii="Arial" w:hAnsi="Arial"/>
                <w:sz w:val="26"/>
                <w:szCs w:val="26"/>
              </w:rPr>
              <w:t>i</w:t>
            </w:r>
            <w:r w:rsidR="00E5753E" w:rsidRPr="002850E9">
              <w:rPr>
                <w:rFonts w:ascii="Arial" w:hAnsi="Arial"/>
                <w:sz w:val="26"/>
                <w:szCs w:val="26"/>
              </w:rPr>
              <w:t xml:space="preserve">ce </w:t>
            </w:r>
            <w:r w:rsidR="00725B00" w:rsidRPr="002850E9">
              <w:rPr>
                <w:rFonts w:ascii="Arial" w:hAnsi="Arial"/>
                <w:sz w:val="26"/>
                <w:szCs w:val="26"/>
              </w:rPr>
              <w:t xml:space="preserve">Security Policy </w:t>
            </w:r>
            <w:r w:rsidR="00E5753E" w:rsidRPr="002850E9">
              <w:rPr>
                <w:rFonts w:ascii="Arial" w:hAnsi="Arial"/>
                <w:sz w:val="26"/>
                <w:szCs w:val="26"/>
              </w:rPr>
              <w:t xml:space="preserve">and </w:t>
            </w:r>
            <w:r w:rsidR="008562E3" w:rsidRPr="002850E9">
              <w:rPr>
                <w:rFonts w:ascii="Arial" w:hAnsi="Arial"/>
                <w:sz w:val="26"/>
                <w:szCs w:val="26"/>
              </w:rPr>
              <w:t>Patch Management Policy</w:t>
            </w:r>
            <w:r w:rsidR="00E5753E" w:rsidRPr="002850E9">
              <w:rPr>
                <w:rFonts w:ascii="Arial" w:hAnsi="Arial"/>
                <w:sz w:val="26"/>
                <w:szCs w:val="26"/>
              </w:rPr>
              <w:t xml:space="preserve"> to ensure</w:t>
            </w:r>
            <w:r w:rsidRPr="002850E9">
              <w:rPr>
                <w:rFonts w:ascii="Arial" w:hAnsi="Arial"/>
                <w:sz w:val="26"/>
                <w:szCs w:val="26"/>
              </w:rPr>
              <w:t xml:space="preserve"> that</w:t>
            </w:r>
            <w:r w:rsidR="00E5753E" w:rsidRPr="002850E9">
              <w:rPr>
                <w:rFonts w:ascii="Arial" w:hAnsi="Arial"/>
                <w:sz w:val="26"/>
                <w:szCs w:val="26"/>
              </w:rPr>
              <w:t xml:space="preserve"> all OS and application software </w:t>
            </w:r>
            <w:r w:rsidR="008562E3" w:rsidRPr="002850E9">
              <w:rPr>
                <w:rFonts w:ascii="Arial" w:hAnsi="Arial"/>
                <w:sz w:val="26"/>
                <w:szCs w:val="26"/>
              </w:rPr>
              <w:t xml:space="preserve">is </w:t>
            </w:r>
            <w:r w:rsidR="00E5753E" w:rsidRPr="002850E9">
              <w:rPr>
                <w:rFonts w:ascii="Arial" w:hAnsi="Arial"/>
                <w:sz w:val="26"/>
                <w:szCs w:val="26"/>
              </w:rPr>
              <w:t>up-to-date.</w:t>
            </w:r>
          </w:p>
        </w:tc>
      </w:tr>
      <w:tr w:rsidR="00E5753E" w:rsidRPr="007372BB" w14:paraId="48A49398" w14:textId="77777777" w:rsidTr="000655E4">
        <w:tc>
          <w:tcPr>
            <w:tcW w:w="808" w:type="pct"/>
            <w:vAlign w:val="center"/>
          </w:tcPr>
          <w:p w14:paraId="5334E857" w14:textId="77777777" w:rsidR="00E5753E" w:rsidRPr="002850E9" w:rsidRDefault="00E5753E" w:rsidP="002850E9">
            <w:pPr>
              <w:pStyle w:val="ListParagraph"/>
              <w:numPr>
                <w:ilvl w:val="0"/>
                <w:numId w:val="4"/>
              </w:numPr>
              <w:bidi/>
              <w:spacing w:before="120" w:afterLines="40" w:after="96" w:line="276" w:lineRule="auto"/>
              <w:rPr>
                <w:rFonts w:ascii="Arial" w:hAnsi="Arial"/>
                <w:sz w:val="26"/>
                <w:szCs w:val="26"/>
              </w:rPr>
            </w:pPr>
          </w:p>
        </w:tc>
        <w:tc>
          <w:tcPr>
            <w:tcW w:w="4192" w:type="pct"/>
            <w:vAlign w:val="center"/>
          </w:tcPr>
          <w:p w14:paraId="1742A2D8" w14:textId="5EB4A2BF" w:rsidR="00E5753E" w:rsidRPr="002850E9" w:rsidRDefault="00A63162" w:rsidP="002850E9">
            <w:pPr>
              <w:bidi/>
              <w:spacing w:before="120" w:afterLines="40" w:after="96" w:line="276" w:lineRule="auto"/>
              <w:jc w:val="both"/>
              <w:rPr>
                <w:rFonts w:ascii="Arial" w:hAnsi="Arial"/>
                <w:sz w:val="26"/>
                <w:szCs w:val="26"/>
                <w:rtl/>
                <w:lang w:eastAsia="ar"/>
              </w:rPr>
            </w:pPr>
            <w:r w:rsidRPr="002850E9">
              <w:rPr>
                <w:rFonts w:ascii="Arial" w:hAnsi="Arial"/>
                <w:sz w:val="26"/>
                <w:szCs w:val="26"/>
                <w:rtl/>
                <w:lang w:eastAsia="ar"/>
              </w:rPr>
              <w:t>استخدام عناصر التحكم في الأجهزة وحظر الوصول إلى الوسائط القابلة للإزالة عند الضرورة أو وفقا</w:t>
            </w:r>
            <w:r w:rsidR="003A17EA" w:rsidRPr="002850E9">
              <w:rPr>
                <w:rFonts w:ascii="Arial" w:hAnsi="Arial" w:hint="cs"/>
                <w:sz w:val="26"/>
                <w:szCs w:val="26"/>
                <w:rtl/>
                <w:lang w:eastAsia="ar"/>
              </w:rPr>
              <w:t>ً</w:t>
            </w:r>
            <w:r w:rsidRPr="002850E9">
              <w:rPr>
                <w:rFonts w:ascii="Arial" w:hAnsi="Arial"/>
                <w:sz w:val="26"/>
                <w:szCs w:val="26"/>
                <w:rtl/>
                <w:lang w:eastAsia="ar"/>
              </w:rPr>
              <w:t xml:space="preserve"> لسياسة الاستخدام المقبول</w:t>
            </w:r>
            <w:r w:rsidR="00C8754E" w:rsidRPr="002850E9">
              <w:rPr>
                <w:rFonts w:ascii="Arial" w:hAnsi="Arial"/>
                <w:sz w:val="26"/>
                <w:szCs w:val="26"/>
                <w:lang w:eastAsia="ar"/>
              </w:rPr>
              <w:t xml:space="preserve"> </w:t>
            </w:r>
            <w:r w:rsidR="00C8754E" w:rsidRPr="002850E9">
              <w:rPr>
                <w:rFonts w:ascii="Arial" w:hAnsi="Arial" w:hint="cs"/>
                <w:sz w:val="26"/>
                <w:szCs w:val="26"/>
                <w:rtl/>
                <w:lang w:eastAsia="ar"/>
              </w:rPr>
              <w:t>في</w:t>
            </w:r>
            <w:r w:rsidRPr="002850E9">
              <w:rPr>
                <w:rFonts w:ascii="Arial" w:hAnsi="Arial"/>
                <w:sz w:val="26"/>
                <w:szCs w:val="26"/>
                <w:rtl/>
                <w:lang w:eastAsia="ar"/>
              </w:rPr>
              <w:t xml:space="preserve"> </w:t>
            </w:r>
            <w:r w:rsidRPr="002850E9">
              <w:rPr>
                <w:rFonts w:ascii="Arial" w:hAnsi="Arial"/>
                <w:sz w:val="26"/>
                <w:szCs w:val="26"/>
                <w:highlight w:val="cyan"/>
                <w:rtl/>
                <w:lang w:eastAsia="ar"/>
              </w:rPr>
              <w:t>&lt;اسم الجهة&gt;</w:t>
            </w:r>
            <w:r w:rsidRPr="002850E9">
              <w:rPr>
                <w:rFonts w:ascii="Arial" w:hAnsi="Arial"/>
                <w:sz w:val="26"/>
                <w:szCs w:val="26"/>
                <w:rtl/>
                <w:lang w:eastAsia="ar"/>
              </w:rPr>
              <w:t>.</w:t>
            </w:r>
          </w:p>
          <w:p w14:paraId="2FC23629" w14:textId="253B672E" w:rsidR="00E5753E" w:rsidRPr="002850E9" w:rsidRDefault="00316D48" w:rsidP="002850E9">
            <w:pPr>
              <w:spacing w:before="120" w:afterLines="40" w:after="96" w:line="276" w:lineRule="auto"/>
              <w:jc w:val="both"/>
              <w:rPr>
                <w:rFonts w:ascii="Arial" w:hAnsi="Arial"/>
                <w:sz w:val="26"/>
                <w:szCs w:val="26"/>
                <w:rtl/>
                <w:lang w:eastAsia="ar"/>
              </w:rPr>
            </w:pPr>
            <w:r w:rsidRPr="002850E9">
              <w:rPr>
                <w:rFonts w:ascii="Arial" w:hAnsi="Arial"/>
                <w:sz w:val="26"/>
                <w:szCs w:val="26"/>
              </w:rPr>
              <w:t>H</w:t>
            </w:r>
            <w:r w:rsidR="00E5753E" w:rsidRPr="002850E9">
              <w:rPr>
                <w:rFonts w:ascii="Arial" w:hAnsi="Arial"/>
                <w:sz w:val="26"/>
                <w:szCs w:val="26"/>
              </w:rPr>
              <w:t xml:space="preserve">ardware controls </w:t>
            </w:r>
            <w:r w:rsidR="00032DA3" w:rsidRPr="002850E9">
              <w:rPr>
                <w:rFonts w:ascii="Arial" w:hAnsi="Arial"/>
                <w:sz w:val="26"/>
                <w:szCs w:val="26"/>
              </w:rPr>
              <w:t xml:space="preserve">shall be implemented and access </w:t>
            </w:r>
            <w:r w:rsidR="00E5753E" w:rsidRPr="002850E9">
              <w:rPr>
                <w:rFonts w:ascii="Arial" w:hAnsi="Arial"/>
                <w:sz w:val="26"/>
                <w:szCs w:val="26"/>
              </w:rPr>
              <w:t>to removable media</w:t>
            </w:r>
            <w:r w:rsidRPr="002850E9">
              <w:rPr>
                <w:rFonts w:ascii="Arial" w:hAnsi="Arial"/>
                <w:sz w:val="26"/>
                <w:szCs w:val="26"/>
              </w:rPr>
              <w:t xml:space="preserve"> shall be </w:t>
            </w:r>
            <w:r w:rsidR="00032DA3" w:rsidRPr="002850E9">
              <w:rPr>
                <w:rFonts w:ascii="Arial" w:hAnsi="Arial"/>
                <w:sz w:val="26"/>
                <w:szCs w:val="26"/>
              </w:rPr>
              <w:t>blocked</w:t>
            </w:r>
            <w:r w:rsidR="00E5753E" w:rsidRPr="002850E9">
              <w:rPr>
                <w:rFonts w:ascii="Arial" w:hAnsi="Arial"/>
                <w:sz w:val="26"/>
                <w:szCs w:val="26"/>
              </w:rPr>
              <w:t xml:space="preserve"> where necessary or </w:t>
            </w:r>
            <w:r w:rsidR="009A6452" w:rsidRPr="002850E9">
              <w:rPr>
                <w:rFonts w:ascii="Arial" w:hAnsi="Arial"/>
                <w:sz w:val="26"/>
                <w:szCs w:val="26"/>
              </w:rPr>
              <w:t>as per</w:t>
            </w:r>
            <w:r w:rsidR="00E5753E" w:rsidRPr="002850E9">
              <w:rPr>
                <w:rFonts w:ascii="Arial" w:hAnsi="Arial"/>
                <w:sz w:val="26"/>
                <w:szCs w:val="26"/>
              </w:rPr>
              <w:t xml:space="preserve"> </w:t>
            </w:r>
            <w:r w:rsidR="00E5753E" w:rsidRPr="002850E9">
              <w:rPr>
                <w:rFonts w:ascii="Arial" w:hAnsi="Arial"/>
                <w:sz w:val="26"/>
                <w:szCs w:val="26"/>
                <w:highlight w:val="cyan"/>
              </w:rPr>
              <w:t>&lt;entity</w:t>
            </w:r>
            <w:r w:rsidR="00C8754E" w:rsidRPr="002850E9">
              <w:rPr>
                <w:rFonts w:ascii="Arial" w:hAnsi="Arial"/>
                <w:sz w:val="26"/>
                <w:szCs w:val="26"/>
                <w:highlight w:val="cyan"/>
              </w:rPr>
              <w:t xml:space="preserve"> name</w:t>
            </w:r>
            <w:r w:rsidR="00E5753E" w:rsidRPr="002850E9">
              <w:rPr>
                <w:rFonts w:ascii="Arial" w:hAnsi="Arial"/>
                <w:sz w:val="26"/>
                <w:szCs w:val="26"/>
                <w:highlight w:val="cyan"/>
              </w:rPr>
              <w:t>&gt;</w:t>
            </w:r>
            <w:r w:rsidR="00E5753E" w:rsidRPr="002850E9">
              <w:rPr>
                <w:rFonts w:ascii="Arial" w:hAnsi="Arial"/>
                <w:sz w:val="26"/>
                <w:szCs w:val="26"/>
              </w:rPr>
              <w:t xml:space="preserve">’s </w:t>
            </w:r>
            <w:r w:rsidR="009A6452" w:rsidRPr="002850E9">
              <w:rPr>
                <w:rFonts w:ascii="Arial" w:hAnsi="Arial"/>
                <w:sz w:val="26"/>
                <w:szCs w:val="26"/>
              </w:rPr>
              <w:t>Acceptable U</w:t>
            </w:r>
            <w:r w:rsidR="00E5753E" w:rsidRPr="002850E9">
              <w:rPr>
                <w:rFonts w:ascii="Arial" w:hAnsi="Arial"/>
                <w:sz w:val="26"/>
                <w:szCs w:val="26"/>
              </w:rPr>
              <w:t xml:space="preserve">se </w:t>
            </w:r>
            <w:r w:rsidR="009A6452" w:rsidRPr="002850E9">
              <w:rPr>
                <w:rFonts w:ascii="Arial" w:hAnsi="Arial"/>
                <w:sz w:val="26"/>
                <w:szCs w:val="26"/>
              </w:rPr>
              <w:t>Policy</w:t>
            </w:r>
            <w:r w:rsidR="00E5753E" w:rsidRPr="002850E9">
              <w:rPr>
                <w:rFonts w:ascii="Arial" w:hAnsi="Arial"/>
                <w:sz w:val="26"/>
                <w:szCs w:val="26"/>
              </w:rPr>
              <w:t>.</w:t>
            </w:r>
          </w:p>
        </w:tc>
      </w:tr>
      <w:tr w:rsidR="00E5753E" w:rsidRPr="007372BB" w14:paraId="44294567" w14:textId="77777777" w:rsidTr="000655E4">
        <w:tc>
          <w:tcPr>
            <w:tcW w:w="808" w:type="pct"/>
            <w:vAlign w:val="center"/>
          </w:tcPr>
          <w:p w14:paraId="665A2554" w14:textId="77777777" w:rsidR="00E5753E" w:rsidRPr="008A17B7" w:rsidRDefault="00E5753E" w:rsidP="002850E9">
            <w:pPr>
              <w:pStyle w:val="ListParagraph"/>
              <w:numPr>
                <w:ilvl w:val="0"/>
                <w:numId w:val="4"/>
              </w:numPr>
              <w:bidi/>
              <w:spacing w:before="120" w:afterLines="40" w:after="96" w:line="276" w:lineRule="auto"/>
              <w:rPr>
                <w:rFonts w:ascii="Arial" w:hAnsi="Arial"/>
                <w:sz w:val="24"/>
                <w:szCs w:val="24"/>
              </w:rPr>
            </w:pPr>
          </w:p>
        </w:tc>
        <w:tc>
          <w:tcPr>
            <w:tcW w:w="4192" w:type="pct"/>
            <w:vAlign w:val="center"/>
          </w:tcPr>
          <w:p w14:paraId="2F07D2ED" w14:textId="795DA1FC" w:rsidR="00E5753E" w:rsidRPr="002850E9" w:rsidRDefault="00A63162" w:rsidP="002850E9">
            <w:pPr>
              <w:bidi/>
              <w:spacing w:before="120" w:afterLines="40" w:after="96" w:line="276" w:lineRule="auto"/>
              <w:jc w:val="both"/>
              <w:rPr>
                <w:rFonts w:ascii="Arial" w:hAnsi="Arial"/>
                <w:sz w:val="26"/>
                <w:szCs w:val="26"/>
                <w:lang w:eastAsia="ar"/>
              </w:rPr>
            </w:pPr>
            <w:r w:rsidRPr="002850E9">
              <w:rPr>
                <w:rFonts w:ascii="Arial" w:hAnsi="Arial"/>
                <w:sz w:val="26"/>
                <w:szCs w:val="26"/>
                <w:rtl/>
                <w:lang w:eastAsia="ar"/>
              </w:rPr>
              <w:t>تثبيت</w:t>
            </w:r>
            <w:r w:rsidR="00845B2E" w:rsidRPr="002850E9">
              <w:rPr>
                <w:rFonts w:ascii="Arial" w:hAnsi="Arial"/>
                <w:sz w:val="26"/>
                <w:szCs w:val="26"/>
                <w:rtl/>
                <w:lang w:eastAsia="ar"/>
              </w:rPr>
              <w:t xml:space="preserve"> برمجيات التحكم بأجهزة المستخدمين المحمولة على كافة </w:t>
            </w:r>
            <w:r w:rsidRPr="002850E9">
              <w:rPr>
                <w:rFonts w:ascii="Arial" w:hAnsi="Arial"/>
                <w:sz w:val="26"/>
                <w:szCs w:val="26"/>
                <w:rtl/>
                <w:lang w:eastAsia="ar" w:bidi="ar-AE"/>
              </w:rPr>
              <w:t>ال</w:t>
            </w:r>
            <w:r w:rsidR="00845B2E" w:rsidRPr="002850E9">
              <w:rPr>
                <w:rFonts w:ascii="Arial" w:hAnsi="Arial"/>
                <w:sz w:val="26"/>
                <w:szCs w:val="26"/>
                <w:rtl/>
                <w:lang w:eastAsia="ar"/>
              </w:rPr>
              <w:t xml:space="preserve">أجهزة لمنع الاستخدام غير المصرح به </w:t>
            </w:r>
            <w:r w:rsidR="003A17EA" w:rsidRPr="002850E9">
              <w:rPr>
                <w:rFonts w:ascii="Arial" w:hAnsi="Arial" w:hint="cs"/>
                <w:sz w:val="26"/>
                <w:szCs w:val="26"/>
                <w:rtl/>
                <w:lang w:eastAsia="ar"/>
              </w:rPr>
              <w:t>ل</w:t>
            </w:r>
            <w:r w:rsidRPr="002850E9">
              <w:rPr>
                <w:rFonts w:ascii="Arial" w:hAnsi="Arial"/>
                <w:sz w:val="26"/>
                <w:szCs w:val="26"/>
                <w:rtl/>
                <w:lang w:eastAsia="ar"/>
              </w:rPr>
              <w:t xml:space="preserve">أدوات اتصال </w:t>
            </w:r>
            <w:r w:rsidR="00DE3F11" w:rsidRPr="002850E9">
              <w:rPr>
                <w:rFonts w:ascii="Arial" w:hAnsi="Arial" w:hint="cs"/>
                <w:sz w:val="26"/>
                <w:szCs w:val="26"/>
                <w:rtl/>
                <w:lang w:eastAsia="ar"/>
              </w:rPr>
              <w:t>الشبكة</w:t>
            </w:r>
            <w:r w:rsidR="00DE3F11" w:rsidRPr="002850E9">
              <w:rPr>
                <w:rFonts w:ascii="Arial" w:hAnsi="Arial"/>
                <w:sz w:val="26"/>
                <w:szCs w:val="26"/>
              </w:rPr>
              <w:t xml:space="preserve"> (</w:t>
            </w:r>
            <w:r w:rsidR="00CA4599" w:rsidRPr="002850E9">
              <w:rPr>
                <w:rFonts w:ascii="Arial" w:hAnsi="Arial"/>
                <w:sz w:val="26"/>
                <w:szCs w:val="26"/>
              </w:rPr>
              <w:t>Wi-Fi</w:t>
            </w:r>
            <w:r w:rsidRPr="002850E9">
              <w:rPr>
                <w:rFonts w:ascii="Arial" w:hAnsi="Arial"/>
                <w:sz w:val="26"/>
                <w:szCs w:val="26"/>
              </w:rPr>
              <w:t xml:space="preserve">, Bluetooth, etc.) </w:t>
            </w:r>
            <w:r w:rsidR="00DE3F11" w:rsidRPr="002850E9">
              <w:rPr>
                <w:rFonts w:ascii="Arial" w:hAnsi="Arial"/>
                <w:sz w:val="26"/>
                <w:szCs w:val="26"/>
              </w:rPr>
              <w:t xml:space="preserve"> </w:t>
            </w:r>
            <w:r w:rsidRPr="002850E9">
              <w:rPr>
                <w:rFonts w:ascii="Arial" w:hAnsi="Arial"/>
                <w:sz w:val="26"/>
                <w:szCs w:val="26"/>
                <w:rtl/>
                <w:lang w:eastAsia="ar"/>
              </w:rPr>
              <w:t xml:space="preserve"> </w:t>
            </w:r>
            <w:r w:rsidR="00DE3F11" w:rsidRPr="002850E9">
              <w:rPr>
                <w:rFonts w:ascii="Arial" w:hAnsi="Arial" w:hint="cs"/>
                <w:sz w:val="26"/>
                <w:szCs w:val="26"/>
                <w:rtl/>
                <w:lang w:eastAsia="ar"/>
              </w:rPr>
              <w:t>والأجهزة</w:t>
            </w:r>
            <w:r w:rsidR="00DE3F11" w:rsidRPr="002850E9">
              <w:rPr>
                <w:rFonts w:ascii="Arial" w:hAnsi="Arial"/>
                <w:sz w:val="26"/>
                <w:szCs w:val="26"/>
                <w:rtl/>
                <w:lang w:eastAsia="ar"/>
              </w:rPr>
              <w:t xml:space="preserve"> </w:t>
            </w:r>
            <w:r w:rsidR="00845B2E" w:rsidRPr="002850E9">
              <w:rPr>
                <w:rFonts w:ascii="Arial" w:hAnsi="Arial"/>
                <w:sz w:val="26"/>
                <w:szCs w:val="26"/>
                <w:rtl/>
                <w:lang w:eastAsia="ar"/>
              </w:rPr>
              <w:t>الطرفية.</w:t>
            </w:r>
          </w:p>
          <w:p w14:paraId="2B570360" w14:textId="0F0428CB" w:rsidR="00E5753E" w:rsidRPr="002850E9" w:rsidRDefault="00F2190F" w:rsidP="002850E9">
            <w:pPr>
              <w:spacing w:before="120" w:afterLines="40" w:after="96" w:line="276" w:lineRule="auto"/>
              <w:jc w:val="both"/>
              <w:rPr>
                <w:rFonts w:ascii="Arial" w:hAnsi="Arial"/>
                <w:sz w:val="26"/>
                <w:szCs w:val="26"/>
                <w:lang w:eastAsia="ar"/>
              </w:rPr>
            </w:pPr>
            <w:r w:rsidRPr="002850E9">
              <w:rPr>
                <w:rFonts w:ascii="Arial" w:hAnsi="Arial"/>
                <w:sz w:val="26"/>
                <w:szCs w:val="26"/>
              </w:rPr>
              <w:t xml:space="preserve">Device </w:t>
            </w:r>
            <w:r w:rsidR="00E5753E" w:rsidRPr="002850E9">
              <w:rPr>
                <w:rFonts w:ascii="Arial" w:hAnsi="Arial"/>
                <w:sz w:val="26"/>
                <w:szCs w:val="26"/>
              </w:rPr>
              <w:t xml:space="preserve">control software </w:t>
            </w:r>
            <w:r w:rsidRPr="002850E9">
              <w:rPr>
                <w:rFonts w:ascii="Arial" w:hAnsi="Arial"/>
                <w:sz w:val="26"/>
                <w:szCs w:val="26"/>
              </w:rPr>
              <w:t xml:space="preserve">shall be </w:t>
            </w:r>
            <w:r w:rsidR="00084E39" w:rsidRPr="002850E9">
              <w:rPr>
                <w:rFonts w:ascii="Arial" w:hAnsi="Arial"/>
                <w:sz w:val="26"/>
                <w:szCs w:val="26"/>
              </w:rPr>
              <w:t>implemented</w:t>
            </w:r>
            <w:r w:rsidR="00E5753E" w:rsidRPr="002850E9">
              <w:rPr>
                <w:rFonts w:ascii="Arial" w:hAnsi="Arial"/>
                <w:sz w:val="26"/>
                <w:szCs w:val="26"/>
              </w:rPr>
              <w:t xml:space="preserve"> </w:t>
            </w:r>
            <w:r w:rsidR="00032DA3" w:rsidRPr="002850E9">
              <w:rPr>
                <w:rFonts w:ascii="Arial" w:hAnsi="Arial"/>
                <w:sz w:val="26"/>
                <w:szCs w:val="26"/>
              </w:rPr>
              <w:t xml:space="preserve">on all mobile devices </w:t>
            </w:r>
            <w:r w:rsidR="00E5753E" w:rsidRPr="002850E9">
              <w:rPr>
                <w:rFonts w:ascii="Arial" w:hAnsi="Arial"/>
                <w:sz w:val="26"/>
                <w:szCs w:val="26"/>
              </w:rPr>
              <w:t xml:space="preserve">to prevent </w:t>
            </w:r>
            <w:r w:rsidRPr="002850E9">
              <w:rPr>
                <w:rFonts w:ascii="Arial" w:hAnsi="Arial"/>
                <w:sz w:val="26"/>
                <w:szCs w:val="26"/>
              </w:rPr>
              <w:t xml:space="preserve">unauthorized </w:t>
            </w:r>
            <w:r w:rsidR="00845B2E" w:rsidRPr="002850E9">
              <w:rPr>
                <w:rFonts w:ascii="Arial" w:hAnsi="Arial"/>
                <w:sz w:val="26"/>
                <w:szCs w:val="26"/>
              </w:rPr>
              <w:t xml:space="preserve">use of network communication </w:t>
            </w:r>
            <w:r w:rsidR="001B7367" w:rsidRPr="002850E9">
              <w:rPr>
                <w:rFonts w:ascii="Arial" w:hAnsi="Arial"/>
                <w:sz w:val="26"/>
                <w:szCs w:val="26"/>
              </w:rPr>
              <w:t xml:space="preserve">tools </w:t>
            </w:r>
            <w:r w:rsidR="00845B2E" w:rsidRPr="002850E9">
              <w:rPr>
                <w:rFonts w:ascii="Arial" w:hAnsi="Arial"/>
                <w:sz w:val="26"/>
                <w:szCs w:val="26"/>
              </w:rPr>
              <w:t>(</w:t>
            </w:r>
            <w:r w:rsidR="00CA4599" w:rsidRPr="002850E9">
              <w:rPr>
                <w:rFonts w:ascii="Arial" w:hAnsi="Arial"/>
                <w:sz w:val="26"/>
                <w:szCs w:val="26"/>
              </w:rPr>
              <w:t>Wi-Fi</w:t>
            </w:r>
            <w:r w:rsidR="00845B2E" w:rsidRPr="002850E9">
              <w:rPr>
                <w:rFonts w:ascii="Arial" w:hAnsi="Arial"/>
                <w:sz w:val="26"/>
                <w:szCs w:val="26"/>
              </w:rPr>
              <w:t xml:space="preserve">, Bluetooth, etc.) or </w:t>
            </w:r>
            <w:r w:rsidR="00E5753E" w:rsidRPr="002850E9">
              <w:rPr>
                <w:rFonts w:ascii="Arial" w:hAnsi="Arial"/>
                <w:sz w:val="26"/>
                <w:szCs w:val="26"/>
              </w:rPr>
              <w:t>peripheral devices.</w:t>
            </w:r>
          </w:p>
        </w:tc>
      </w:tr>
      <w:tr w:rsidR="00CE5B4B" w:rsidRPr="007372BB" w14:paraId="3EA52EE0" w14:textId="77777777" w:rsidTr="000655E4">
        <w:tc>
          <w:tcPr>
            <w:tcW w:w="808" w:type="pct"/>
            <w:vAlign w:val="center"/>
          </w:tcPr>
          <w:p w14:paraId="661F4812" w14:textId="77777777" w:rsidR="00CE5B4B" w:rsidRPr="008A17B7" w:rsidRDefault="00CE5B4B" w:rsidP="002850E9">
            <w:pPr>
              <w:pStyle w:val="ListParagraph"/>
              <w:numPr>
                <w:ilvl w:val="0"/>
                <w:numId w:val="4"/>
              </w:numPr>
              <w:bidi/>
              <w:spacing w:before="120" w:afterLines="40" w:after="96" w:line="276" w:lineRule="auto"/>
              <w:rPr>
                <w:rFonts w:ascii="Arial" w:hAnsi="Arial"/>
                <w:sz w:val="24"/>
                <w:szCs w:val="24"/>
              </w:rPr>
            </w:pPr>
          </w:p>
        </w:tc>
        <w:tc>
          <w:tcPr>
            <w:tcW w:w="4192" w:type="pct"/>
            <w:vAlign w:val="center"/>
          </w:tcPr>
          <w:p w14:paraId="7C2B2589" w14:textId="77777777" w:rsidR="00CE5B4B" w:rsidRDefault="00CE5B4B" w:rsidP="002850E9">
            <w:pPr>
              <w:bidi/>
              <w:spacing w:before="120" w:afterLines="40" w:after="96" w:line="276" w:lineRule="auto"/>
              <w:jc w:val="both"/>
              <w:rPr>
                <w:rFonts w:ascii="Arial" w:hAnsi="Arial"/>
                <w:sz w:val="26"/>
                <w:szCs w:val="26"/>
                <w:lang w:eastAsia="ar"/>
              </w:rPr>
            </w:pPr>
            <w:r w:rsidRPr="00CE5B4B">
              <w:rPr>
                <w:rFonts w:ascii="Arial" w:hAnsi="Arial"/>
                <w:sz w:val="26"/>
                <w:szCs w:val="26"/>
                <w:rtl/>
                <w:lang w:eastAsia="ar"/>
              </w:rPr>
              <w:t>تعطيل كافة خصائص تبادل البيانات أو الملفات مثل (</w:t>
            </w:r>
            <w:r w:rsidRPr="00CE5B4B">
              <w:rPr>
                <w:rFonts w:ascii="Arial" w:hAnsi="Arial"/>
                <w:sz w:val="26"/>
                <w:szCs w:val="26"/>
                <w:lang w:eastAsia="ar"/>
              </w:rPr>
              <w:t xml:space="preserve">Airdrop, NFC, Bluetooth </w:t>
            </w:r>
            <w:proofErr w:type="spellStart"/>
            <w:r w:rsidRPr="00CE5B4B">
              <w:rPr>
                <w:rFonts w:ascii="Arial" w:hAnsi="Arial"/>
                <w:sz w:val="26"/>
                <w:szCs w:val="26"/>
                <w:lang w:eastAsia="ar"/>
              </w:rPr>
              <w:t>etc</w:t>
            </w:r>
            <w:proofErr w:type="spellEnd"/>
            <w:r w:rsidRPr="00CE5B4B">
              <w:rPr>
                <w:rFonts w:ascii="Arial" w:hAnsi="Arial"/>
                <w:sz w:val="26"/>
                <w:szCs w:val="26"/>
                <w:rtl/>
                <w:lang w:eastAsia="ar"/>
              </w:rPr>
              <w:t>.)</w:t>
            </w:r>
          </w:p>
          <w:p w14:paraId="591CBDAB" w14:textId="0A73E1B7" w:rsidR="001733ED" w:rsidRPr="002850E9" w:rsidRDefault="001733ED" w:rsidP="001733ED">
            <w:pPr>
              <w:spacing w:before="120" w:afterLines="40" w:after="96" w:line="276" w:lineRule="auto"/>
              <w:jc w:val="both"/>
              <w:rPr>
                <w:rFonts w:ascii="Arial" w:hAnsi="Arial"/>
                <w:sz w:val="26"/>
                <w:szCs w:val="26"/>
                <w:rtl/>
                <w:lang w:eastAsia="ar"/>
              </w:rPr>
            </w:pPr>
            <w:r>
              <w:rPr>
                <w:rFonts w:ascii="Arial" w:hAnsi="Arial"/>
                <w:sz w:val="26"/>
                <w:szCs w:val="26"/>
                <w:lang w:eastAsia="ar"/>
              </w:rPr>
              <w:t xml:space="preserve">Disabling all information and file sharing features such s (Airdrop, NFC, and Bluetooth, etc.). </w:t>
            </w:r>
          </w:p>
        </w:tc>
      </w:tr>
      <w:tr w:rsidR="00E5753E" w:rsidRPr="007372BB" w14:paraId="0F519A83" w14:textId="77777777" w:rsidTr="000655E4">
        <w:tc>
          <w:tcPr>
            <w:tcW w:w="808" w:type="pct"/>
            <w:vAlign w:val="center"/>
          </w:tcPr>
          <w:p w14:paraId="59202555" w14:textId="77777777" w:rsidR="00E5753E" w:rsidRPr="008A17B7" w:rsidRDefault="00E5753E" w:rsidP="002850E9">
            <w:pPr>
              <w:pStyle w:val="ListParagraph"/>
              <w:numPr>
                <w:ilvl w:val="0"/>
                <w:numId w:val="4"/>
              </w:numPr>
              <w:bidi/>
              <w:spacing w:before="120" w:afterLines="40" w:after="96" w:line="276" w:lineRule="auto"/>
              <w:rPr>
                <w:rFonts w:ascii="Arial" w:hAnsi="Arial"/>
                <w:sz w:val="24"/>
                <w:szCs w:val="24"/>
              </w:rPr>
            </w:pPr>
          </w:p>
        </w:tc>
        <w:tc>
          <w:tcPr>
            <w:tcW w:w="4192" w:type="pct"/>
            <w:vAlign w:val="center"/>
          </w:tcPr>
          <w:p w14:paraId="58CCDA54" w14:textId="3EFC53F5" w:rsidR="00E5753E" w:rsidRPr="002850E9" w:rsidRDefault="00A63162" w:rsidP="002850E9">
            <w:pPr>
              <w:bidi/>
              <w:spacing w:before="120" w:afterLines="40" w:after="96" w:line="276" w:lineRule="auto"/>
              <w:jc w:val="both"/>
              <w:rPr>
                <w:rFonts w:ascii="Arial" w:hAnsi="Arial"/>
                <w:sz w:val="26"/>
                <w:szCs w:val="26"/>
                <w:lang w:eastAsia="ar"/>
              </w:rPr>
            </w:pPr>
            <w:r w:rsidRPr="002850E9">
              <w:rPr>
                <w:rFonts w:ascii="Arial" w:hAnsi="Arial"/>
                <w:sz w:val="26"/>
                <w:szCs w:val="26"/>
                <w:rtl/>
                <w:lang w:eastAsia="ar"/>
              </w:rPr>
              <w:t>تثبيت برمجيات الحماية على أجهزة المستخدمين المحمولة بما في ذلك مضاد الفيروسات</w:t>
            </w:r>
            <w:r w:rsidR="00A13A16" w:rsidRPr="002850E9">
              <w:rPr>
                <w:rFonts w:ascii="Arial" w:hAnsi="Arial" w:hint="cs"/>
                <w:sz w:val="26"/>
                <w:szCs w:val="26"/>
                <w:rtl/>
                <w:lang w:eastAsia="ar"/>
              </w:rPr>
              <w:t>،</w:t>
            </w:r>
            <w:r w:rsidR="00DA2803" w:rsidRPr="002850E9">
              <w:rPr>
                <w:rFonts w:ascii="Arial" w:hAnsi="Arial"/>
                <w:sz w:val="26"/>
                <w:szCs w:val="26"/>
                <w:rtl/>
                <w:lang w:eastAsia="ar"/>
              </w:rPr>
              <w:t xml:space="preserve"> </w:t>
            </w:r>
            <w:r w:rsidR="00DA2803" w:rsidRPr="002850E9">
              <w:rPr>
                <w:rFonts w:ascii="Arial" w:hAnsi="Arial" w:hint="cs"/>
                <w:sz w:val="26"/>
                <w:szCs w:val="26"/>
                <w:rtl/>
                <w:lang w:eastAsia="ar"/>
              </w:rPr>
              <w:t>والبرامج التي تسمح لقائمة محددة فقط من التطبيقات</w:t>
            </w:r>
            <w:r w:rsidR="00A13A16" w:rsidRPr="002850E9">
              <w:rPr>
                <w:rFonts w:ascii="Arial" w:hAnsi="Arial" w:hint="cs"/>
                <w:sz w:val="26"/>
                <w:szCs w:val="26"/>
                <w:rtl/>
                <w:lang w:eastAsia="ar"/>
              </w:rPr>
              <w:t>،</w:t>
            </w:r>
            <w:r w:rsidRPr="002850E9">
              <w:rPr>
                <w:rFonts w:ascii="Arial" w:hAnsi="Arial"/>
                <w:sz w:val="26"/>
                <w:szCs w:val="26"/>
                <w:rtl/>
                <w:lang w:eastAsia="ar"/>
              </w:rPr>
              <w:t xml:space="preserve"> و</w:t>
            </w:r>
            <w:r w:rsidR="003A17EA" w:rsidRPr="002850E9">
              <w:rPr>
                <w:rFonts w:ascii="Arial" w:hAnsi="Arial" w:hint="cs"/>
                <w:sz w:val="26"/>
                <w:szCs w:val="26"/>
                <w:rtl/>
                <w:lang w:eastAsia="ar"/>
              </w:rPr>
              <w:t xml:space="preserve">برامج </w:t>
            </w:r>
            <w:r w:rsidRPr="002850E9">
              <w:rPr>
                <w:rFonts w:ascii="Arial" w:hAnsi="Arial"/>
                <w:sz w:val="26"/>
                <w:szCs w:val="26"/>
                <w:rtl/>
                <w:lang w:eastAsia="ar"/>
              </w:rPr>
              <w:t xml:space="preserve">منع تسرب المعلومات والبيانات على كافة </w:t>
            </w:r>
            <w:r w:rsidRPr="002850E9">
              <w:rPr>
                <w:rFonts w:ascii="Arial" w:hAnsi="Arial"/>
                <w:sz w:val="26"/>
                <w:szCs w:val="26"/>
                <w:rtl/>
                <w:lang w:eastAsia="ar" w:bidi="ar-AE"/>
              </w:rPr>
              <w:t>ال</w:t>
            </w:r>
            <w:r w:rsidRPr="002850E9">
              <w:rPr>
                <w:rFonts w:ascii="Arial" w:hAnsi="Arial"/>
                <w:sz w:val="26"/>
                <w:szCs w:val="26"/>
                <w:rtl/>
                <w:lang w:eastAsia="ar"/>
              </w:rPr>
              <w:t>أجهزة المحمولة.</w:t>
            </w:r>
          </w:p>
          <w:p w14:paraId="41450159" w14:textId="13EE69D7" w:rsidR="00E5753E" w:rsidRPr="002850E9" w:rsidRDefault="00D5614A" w:rsidP="002850E9">
            <w:pPr>
              <w:spacing w:before="120" w:afterLines="40" w:after="96" w:line="276" w:lineRule="auto"/>
              <w:jc w:val="both"/>
              <w:rPr>
                <w:rFonts w:ascii="Arial" w:hAnsi="Arial"/>
                <w:sz w:val="26"/>
                <w:szCs w:val="26"/>
                <w:lang w:eastAsia="ar"/>
              </w:rPr>
            </w:pPr>
            <w:r w:rsidRPr="002850E9">
              <w:rPr>
                <w:rFonts w:ascii="Arial" w:hAnsi="Arial"/>
                <w:sz w:val="26"/>
                <w:szCs w:val="26"/>
              </w:rPr>
              <w:t xml:space="preserve">Protection </w:t>
            </w:r>
            <w:r w:rsidR="00845B2E" w:rsidRPr="002850E9">
              <w:rPr>
                <w:rFonts w:ascii="Arial" w:hAnsi="Arial"/>
                <w:sz w:val="26"/>
                <w:szCs w:val="26"/>
              </w:rPr>
              <w:t xml:space="preserve">software including </w:t>
            </w:r>
            <w:r w:rsidR="00E5753E" w:rsidRPr="002850E9">
              <w:rPr>
                <w:rFonts w:ascii="Arial" w:hAnsi="Arial"/>
                <w:sz w:val="26"/>
                <w:szCs w:val="26"/>
              </w:rPr>
              <w:t>antivirus</w:t>
            </w:r>
            <w:r w:rsidR="00845B2E" w:rsidRPr="002850E9">
              <w:rPr>
                <w:rFonts w:ascii="Arial" w:hAnsi="Arial"/>
                <w:sz w:val="26"/>
                <w:szCs w:val="26"/>
              </w:rPr>
              <w:t xml:space="preserve">, antimalware, </w:t>
            </w:r>
            <w:r w:rsidR="00A63162" w:rsidRPr="002850E9">
              <w:rPr>
                <w:rFonts w:ascii="Arial" w:hAnsi="Arial"/>
                <w:sz w:val="26"/>
                <w:szCs w:val="26"/>
              </w:rPr>
              <w:t>application</w:t>
            </w:r>
            <w:r w:rsidR="00845B2E" w:rsidRPr="002850E9">
              <w:rPr>
                <w:rFonts w:ascii="Arial" w:hAnsi="Arial"/>
                <w:sz w:val="26"/>
                <w:szCs w:val="26"/>
              </w:rPr>
              <w:t xml:space="preserve"> whitelisting and data leakage prevention</w:t>
            </w:r>
            <w:r w:rsidR="00283AC1" w:rsidRPr="002850E9">
              <w:rPr>
                <w:rFonts w:ascii="Arial" w:hAnsi="Arial"/>
                <w:sz w:val="26"/>
                <w:szCs w:val="26"/>
              </w:rPr>
              <w:t xml:space="preserve"> </w:t>
            </w:r>
            <w:r w:rsidR="009E5639" w:rsidRPr="002850E9">
              <w:rPr>
                <w:rFonts w:ascii="Arial" w:hAnsi="Arial"/>
                <w:sz w:val="26"/>
                <w:szCs w:val="26"/>
              </w:rPr>
              <w:t xml:space="preserve">software </w:t>
            </w:r>
            <w:r w:rsidR="00283AC1" w:rsidRPr="002850E9">
              <w:rPr>
                <w:rFonts w:ascii="Arial" w:hAnsi="Arial"/>
                <w:sz w:val="26"/>
                <w:szCs w:val="26"/>
              </w:rPr>
              <w:t xml:space="preserve">shall be </w:t>
            </w:r>
            <w:r w:rsidR="00451600" w:rsidRPr="002850E9">
              <w:rPr>
                <w:rFonts w:ascii="Arial" w:hAnsi="Arial"/>
                <w:sz w:val="26"/>
                <w:szCs w:val="26"/>
              </w:rPr>
              <w:t>installed</w:t>
            </w:r>
            <w:r w:rsidR="00E5753E" w:rsidRPr="002850E9">
              <w:rPr>
                <w:rFonts w:ascii="Arial" w:hAnsi="Arial"/>
                <w:sz w:val="26"/>
                <w:szCs w:val="26"/>
              </w:rPr>
              <w:t xml:space="preserve"> on all mobile devices.</w:t>
            </w:r>
          </w:p>
        </w:tc>
      </w:tr>
      <w:tr w:rsidR="00E409FC" w:rsidRPr="007372BB" w14:paraId="30E80436" w14:textId="77777777" w:rsidTr="000655E4">
        <w:tc>
          <w:tcPr>
            <w:tcW w:w="808" w:type="pct"/>
            <w:vAlign w:val="center"/>
          </w:tcPr>
          <w:p w14:paraId="6063C7E0" w14:textId="77777777" w:rsidR="00E409FC" w:rsidRPr="008A17B7" w:rsidRDefault="00E409FC" w:rsidP="002850E9">
            <w:pPr>
              <w:pStyle w:val="ListParagraph"/>
              <w:numPr>
                <w:ilvl w:val="0"/>
                <w:numId w:val="4"/>
              </w:numPr>
              <w:bidi/>
              <w:spacing w:before="120" w:afterLines="40" w:after="96" w:line="276" w:lineRule="auto"/>
              <w:rPr>
                <w:rFonts w:ascii="Arial" w:hAnsi="Arial"/>
                <w:sz w:val="24"/>
                <w:szCs w:val="24"/>
              </w:rPr>
            </w:pPr>
          </w:p>
        </w:tc>
        <w:tc>
          <w:tcPr>
            <w:tcW w:w="4192" w:type="pct"/>
            <w:vAlign w:val="center"/>
          </w:tcPr>
          <w:p w14:paraId="6621B330" w14:textId="77777777" w:rsidR="00E409FC" w:rsidRPr="00F03D2B" w:rsidRDefault="00E409FC" w:rsidP="00E409FC">
            <w:pPr>
              <w:bidi/>
              <w:spacing w:before="120" w:after="120" w:line="276" w:lineRule="auto"/>
              <w:jc w:val="both"/>
              <w:rPr>
                <w:rFonts w:ascii="Arial" w:hAnsi="Arial"/>
                <w:sz w:val="26"/>
                <w:szCs w:val="26"/>
                <w:lang w:eastAsia="ar"/>
              </w:rPr>
            </w:pPr>
            <w:r w:rsidRPr="00F03D2B">
              <w:rPr>
                <w:rFonts w:ascii="Arial" w:hAnsi="Arial"/>
                <w:sz w:val="26"/>
                <w:szCs w:val="26"/>
                <w:rtl/>
                <w:lang w:eastAsia="ar"/>
              </w:rPr>
              <w:t xml:space="preserve">تطبيق الإعدادات والتحصين لأجهزة المستخدمين بما في ذلك التحصين على مستوى البرمجيات وأنظمة التشغيل وفقاً لسياسة الإعدادات والتحصين في </w:t>
            </w:r>
            <w:r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6EF7BBAE" w14:textId="35E436FE" w:rsidR="00E409FC" w:rsidRPr="002850E9" w:rsidRDefault="00E409FC" w:rsidP="008503C8">
            <w:pPr>
              <w:spacing w:before="120" w:afterLines="40" w:after="96" w:line="276" w:lineRule="auto"/>
              <w:jc w:val="both"/>
              <w:rPr>
                <w:rFonts w:ascii="Arial" w:hAnsi="Arial"/>
                <w:sz w:val="26"/>
                <w:szCs w:val="26"/>
                <w:rtl/>
                <w:lang w:eastAsia="ar"/>
              </w:rPr>
            </w:pPr>
            <w:r w:rsidRPr="00F03D2B">
              <w:rPr>
                <w:rFonts w:ascii="Arial" w:hAnsi="Arial"/>
                <w:sz w:val="26"/>
                <w:szCs w:val="26"/>
              </w:rPr>
              <w:t xml:space="preserve">Workstation configuration hardening, including software and operating system level hardening, shall be </w:t>
            </w:r>
            <w:r>
              <w:rPr>
                <w:rFonts w:ascii="Arial" w:hAnsi="Arial"/>
                <w:sz w:val="26"/>
                <w:szCs w:val="26"/>
              </w:rPr>
              <w:t>implemented</w:t>
            </w:r>
            <w:r w:rsidRPr="00F03D2B">
              <w:rPr>
                <w:rFonts w:ascii="Arial" w:hAnsi="Arial"/>
                <w:sz w:val="26"/>
                <w:szCs w:val="26"/>
              </w:rPr>
              <w:t xml:space="preserve"> in accordance with </w:t>
            </w:r>
            <w:r w:rsidRPr="00F03D2B">
              <w:rPr>
                <w:rFonts w:ascii="Arial" w:hAnsi="Arial"/>
                <w:sz w:val="26"/>
                <w:szCs w:val="26"/>
                <w:highlight w:val="cyan"/>
              </w:rPr>
              <w:t>&lt;entity name&gt;</w:t>
            </w:r>
            <w:r w:rsidRPr="00F03D2B">
              <w:rPr>
                <w:rFonts w:ascii="Arial" w:hAnsi="Arial"/>
                <w:sz w:val="26"/>
                <w:szCs w:val="26"/>
              </w:rPr>
              <w:t>’s Secure Configuration and Hardening Policy.</w:t>
            </w:r>
          </w:p>
        </w:tc>
      </w:tr>
    </w:tbl>
    <w:p w14:paraId="4ECC3D27" w14:textId="5BE9A37D" w:rsidR="005366F8" w:rsidRPr="007372BB" w:rsidRDefault="009243CA" w:rsidP="00544DE4">
      <w:pPr>
        <w:pStyle w:val="Heading1"/>
        <w:bidi/>
        <w:spacing w:before="480" w:line="276" w:lineRule="auto"/>
        <w:ind w:left="432" w:hanging="432"/>
        <w:rPr>
          <w:rFonts w:ascii="Arial" w:hAnsi="Arial" w:cs="Arial"/>
          <w:rtl/>
        </w:rPr>
      </w:pPr>
      <w:r w:rsidRPr="007372BB">
        <w:rPr>
          <w:rFonts w:ascii="Arial" w:hAnsi="Arial" w:cs="Arial"/>
          <w:color w:val="FF0000"/>
          <w:szCs w:val="22"/>
          <w:rtl/>
          <w:lang w:eastAsia="ar"/>
        </w:rPr>
        <w:lastRenderedPageBreak/>
        <w:t xml:space="preserve"> </w:t>
      </w:r>
      <w:bookmarkStart w:id="9" w:name="الأدوار"/>
      <w:r w:rsidR="005366F8" w:rsidRPr="007372BB">
        <w:rPr>
          <w:rFonts w:ascii="Arial" w:hAnsi="Arial" w:cs="Arial"/>
          <w:rtl/>
        </w:rPr>
        <w:fldChar w:fldCharType="begin"/>
      </w:r>
      <w:r w:rsidR="005366F8" w:rsidRPr="007372BB">
        <w:rPr>
          <w:rFonts w:ascii="Arial" w:hAnsi="Arial" w:cs="Arial"/>
        </w:rPr>
        <w:instrText xml:space="preserve">HYPERLINK </w:instrText>
      </w:r>
      <w:r w:rsidR="005366F8" w:rsidRPr="007372BB">
        <w:rPr>
          <w:rFonts w:ascii="Arial" w:hAnsi="Arial" w:cs="Arial"/>
          <w:rtl/>
        </w:rPr>
        <w:instrText xml:space="preserve"> \</w:instrText>
      </w:r>
      <w:r w:rsidR="005366F8" w:rsidRPr="007372BB">
        <w:rPr>
          <w:rFonts w:ascii="Arial" w:hAnsi="Arial" w:cs="Arial"/>
        </w:rPr>
        <w:instrText xml:space="preserve">l </w:instrText>
      </w:r>
      <w:r w:rsidR="005366F8" w:rsidRPr="007372BB">
        <w:rPr>
          <w:rFonts w:ascii="Arial" w:hAnsi="Arial" w:cs="Arial"/>
          <w:rtl/>
        </w:rPr>
        <w:instrText>"الأدوار" \</w:instrText>
      </w:r>
      <w:r w:rsidR="005366F8" w:rsidRPr="007372BB">
        <w:rPr>
          <w:rFonts w:ascii="Arial" w:hAnsi="Arial" w:cs="Arial"/>
        </w:rPr>
        <w:instrText xml:space="preserve">o </w:instrText>
      </w:r>
      <w:r w:rsidR="005366F8" w:rsidRPr="007372BB">
        <w:rPr>
          <w:rFonts w:ascii="Arial" w:hAnsi="Arial" w:cs="Arial"/>
          <w:rtl/>
        </w:rPr>
        <w:instrText>"يهدف هذا القسم إلى تحديد الأدوار والمسؤوليات ذات العلاقة بهذا المعيار."</w:instrText>
      </w:r>
      <w:r w:rsidR="005366F8" w:rsidRPr="007372BB">
        <w:rPr>
          <w:rFonts w:ascii="Arial" w:hAnsi="Arial" w:cs="Arial"/>
          <w:rtl/>
        </w:rPr>
        <w:fldChar w:fldCharType="separate"/>
      </w:r>
      <w:bookmarkStart w:id="10" w:name="_Toc55670449"/>
      <w:bookmarkStart w:id="11" w:name="_Toc4661922"/>
      <w:bookmarkStart w:id="12" w:name="_Toc7105817"/>
      <w:r w:rsidR="005366F8" w:rsidRPr="007372BB">
        <w:rPr>
          <w:rFonts w:ascii="Arial" w:hAnsi="Arial" w:cs="Arial"/>
          <w:rtl/>
        </w:rPr>
        <w:t>الأدوار والمسؤوليات</w:t>
      </w:r>
      <w:bookmarkEnd w:id="10"/>
      <w:bookmarkEnd w:id="11"/>
      <w:bookmarkEnd w:id="12"/>
      <w:r w:rsidR="005366F8" w:rsidRPr="007372BB">
        <w:rPr>
          <w:rFonts w:ascii="Arial" w:hAnsi="Arial" w:cs="Arial"/>
          <w:rtl/>
        </w:rPr>
        <w:fldChar w:fldCharType="end"/>
      </w:r>
    </w:p>
    <w:bookmarkEnd w:id="9"/>
    <w:p w14:paraId="0C52D877" w14:textId="712DBE6F" w:rsidR="005366F8" w:rsidRPr="00E81490" w:rsidRDefault="005366F8" w:rsidP="0034611B">
      <w:pPr>
        <w:pStyle w:val="ListParagraph"/>
        <w:numPr>
          <w:ilvl w:val="0"/>
          <w:numId w:val="18"/>
        </w:numPr>
        <w:bidi/>
        <w:spacing w:after="120" w:line="276" w:lineRule="auto"/>
        <w:ind w:left="477" w:hanging="357"/>
        <w:contextualSpacing w:val="0"/>
        <w:rPr>
          <w:rFonts w:ascii="Arial" w:hAnsi="Arial" w:cs="Arial"/>
          <w:b/>
          <w:bCs/>
          <w:sz w:val="26"/>
          <w:szCs w:val="26"/>
        </w:rPr>
      </w:pPr>
      <w:r w:rsidRPr="007372BB">
        <w:rPr>
          <w:rFonts w:ascii="Arial" w:hAnsi="Arial" w:cs="Arial"/>
          <w:b/>
          <w:bCs/>
          <w:sz w:val="26"/>
          <w:szCs w:val="26"/>
          <w:rtl/>
        </w:rPr>
        <w:t>راعي ومالك وثيقة المعيار:</w:t>
      </w:r>
      <w:r w:rsidRPr="00E81490">
        <w:rPr>
          <w:rFonts w:ascii="Arial" w:hAnsi="Arial" w:cs="Arial"/>
          <w:b/>
          <w:bCs/>
          <w:sz w:val="26"/>
          <w:szCs w:val="26"/>
          <w:rtl/>
        </w:rPr>
        <w:t xml:space="preserve"> </w:t>
      </w:r>
      <w:r w:rsidRPr="00E81490">
        <w:rPr>
          <w:rFonts w:ascii="Arial" w:hAnsi="Arial" w:cs="Arial"/>
          <w:sz w:val="26"/>
          <w:szCs w:val="26"/>
          <w:highlight w:val="cyan"/>
          <w:rtl/>
        </w:rPr>
        <w:t xml:space="preserve">&lt;رئيس الإدارة المعنية بالأمن </w:t>
      </w:r>
      <w:proofErr w:type="spellStart"/>
      <w:r w:rsidRPr="00E81490">
        <w:rPr>
          <w:rFonts w:ascii="Arial" w:hAnsi="Arial" w:cs="Arial"/>
          <w:sz w:val="26"/>
          <w:szCs w:val="26"/>
          <w:highlight w:val="cyan"/>
          <w:rtl/>
        </w:rPr>
        <w:t>السيبراني</w:t>
      </w:r>
      <w:proofErr w:type="spellEnd"/>
      <w:r w:rsidRPr="00E81490">
        <w:rPr>
          <w:rFonts w:ascii="Arial" w:hAnsi="Arial" w:cs="Arial"/>
          <w:sz w:val="26"/>
          <w:szCs w:val="26"/>
          <w:highlight w:val="cyan"/>
          <w:rtl/>
        </w:rPr>
        <w:t>&gt;</w:t>
      </w:r>
      <w:r w:rsidR="00D5754A">
        <w:rPr>
          <w:rFonts w:ascii="Arial" w:hAnsi="Arial" w:cs="Arial" w:hint="cs"/>
          <w:sz w:val="26"/>
          <w:szCs w:val="26"/>
          <w:rtl/>
        </w:rPr>
        <w:t>.</w:t>
      </w:r>
    </w:p>
    <w:p w14:paraId="6146F1CB" w14:textId="02EF9FC4" w:rsidR="005366F8" w:rsidRPr="007372BB" w:rsidRDefault="00A63162" w:rsidP="0034611B">
      <w:pPr>
        <w:pStyle w:val="ListParagraph"/>
        <w:numPr>
          <w:ilvl w:val="0"/>
          <w:numId w:val="18"/>
        </w:numPr>
        <w:bidi/>
        <w:spacing w:after="120" w:line="276" w:lineRule="auto"/>
        <w:ind w:left="477" w:hanging="357"/>
        <w:contextualSpacing w:val="0"/>
        <w:rPr>
          <w:rFonts w:ascii="Arial" w:hAnsi="Arial" w:cs="Arial"/>
          <w:sz w:val="26"/>
          <w:szCs w:val="26"/>
        </w:rPr>
      </w:pPr>
      <w:r w:rsidRPr="007372BB">
        <w:rPr>
          <w:rFonts w:ascii="Arial" w:hAnsi="Arial" w:cs="Arial"/>
          <w:b/>
          <w:bCs/>
          <w:sz w:val="26"/>
          <w:szCs w:val="26"/>
          <w:rtl/>
        </w:rPr>
        <w:t xml:space="preserve">مراجعة </w:t>
      </w:r>
      <w:r w:rsidR="005366F8" w:rsidRPr="007372BB">
        <w:rPr>
          <w:rFonts w:ascii="Arial" w:hAnsi="Arial" w:cs="Arial"/>
          <w:b/>
          <w:bCs/>
          <w:sz w:val="26"/>
          <w:szCs w:val="26"/>
          <w:rtl/>
        </w:rPr>
        <w:t>المعيار</w:t>
      </w:r>
      <w:r w:rsidR="0054199D">
        <w:rPr>
          <w:rFonts w:ascii="Arial" w:hAnsi="Arial" w:cs="Arial" w:hint="cs"/>
          <w:b/>
          <w:bCs/>
          <w:sz w:val="26"/>
          <w:szCs w:val="26"/>
          <w:rtl/>
        </w:rPr>
        <w:t xml:space="preserve"> </w:t>
      </w:r>
      <w:r w:rsidR="0054199D" w:rsidRPr="007372BB">
        <w:rPr>
          <w:rFonts w:ascii="Arial" w:hAnsi="Arial" w:cs="Arial"/>
          <w:b/>
          <w:bCs/>
          <w:sz w:val="26"/>
          <w:szCs w:val="26"/>
          <w:rtl/>
        </w:rPr>
        <w:t>وتحديث</w:t>
      </w:r>
      <w:r w:rsidR="0054199D">
        <w:rPr>
          <w:rFonts w:ascii="Arial" w:hAnsi="Arial" w:cs="Arial" w:hint="cs"/>
          <w:b/>
          <w:bCs/>
          <w:sz w:val="26"/>
          <w:szCs w:val="26"/>
          <w:rtl/>
        </w:rPr>
        <w:t>ه</w:t>
      </w:r>
      <w:r w:rsidR="005366F8" w:rsidRPr="007372BB">
        <w:rPr>
          <w:rFonts w:ascii="Arial" w:hAnsi="Arial" w:cs="Arial"/>
          <w:b/>
          <w:bCs/>
          <w:sz w:val="26"/>
          <w:szCs w:val="26"/>
          <w:rtl/>
        </w:rPr>
        <w:t>:</w:t>
      </w:r>
      <w:r w:rsidR="005366F8" w:rsidRPr="007372BB">
        <w:rPr>
          <w:rFonts w:ascii="Arial" w:hAnsi="Arial" w:cs="Arial"/>
          <w:sz w:val="26"/>
          <w:szCs w:val="26"/>
          <w:rtl/>
        </w:rPr>
        <w:t xml:space="preserve"> </w:t>
      </w:r>
      <w:r w:rsidR="005366F8" w:rsidRPr="007372BB">
        <w:rPr>
          <w:rFonts w:ascii="Arial" w:hAnsi="Arial" w:cs="Arial"/>
          <w:sz w:val="26"/>
          <w:szCs w:val="26"/>
          <w:highlight w:val="cyan"/>
          <w:rtl/>
        </w:rPr>
        <w:t xml:space="preserve">&lt;الإدارة المعنية بالأمن </w:t>
      </w:r>
      <w:proofErr w:type="spellStart"/>
      <w:r w:rsidR="005366F8" w:rsidRPr="007372BB">
        <w:rPr>
          <w:rFonts w:ascii="Arial" w:hAnsi="Arial" w:cs="Arial"/>
          <w:sz w:val="26"/>
          <w:szCs w:val="26"/>
          <w:highlight w:val="cyan"/>
          <w:rtl/>
        </w:rPr>
        <w:t>السيبراني</w:t>
      </w:r>
      <w:proofErr w:type="spellEnd"/>
      <w:r w:rsidR="005366F8" w:rsidRPr="007372BB">
        <w:rPr>
          <w:rFonts w:ascii="Arial" w:hAnsi="Arial" w:cs="Arial"/>
          <w:sz w:val="26"/>
          <w:szCs w:val="26"/>
          <w:highlight w:val="cyan"/>
          <w:rtl/>
        </w:rPr>
        <w:t>&gt;</w:t>
      </w:r>
      <w:r w:rsidR="00D5754A">
        <w:rPr>
          <w:rFonts w:ascii="Arial" w:hAnsi="Arial" w:cs="Arial" w:hint="cs"/>
          <w:sz w:val="26"/>
          <w:szCs w:val="26"/>
          <w:rtl/>
        </w:rPr>
        <w:t>.</w:t>
      </w:r>
    </w:p>
    <w:p w14:paraId="5D77DFB5" w14:textId="59F4B11F" w:rsidR="000D4595" w:rsidRDefault="005366F8" w:rsidP="0034611B">
      <w:pPr>
        <w:pStyle w:val="ListParagraph"/>
        <w:numPr>
          <w:ilvl w:val="0"/>
          <w:numId w:val="18"/>
        </w:numPr>
        <w:tabs>
          <w:tab w:val="right" w:pos="1287"/>
        </w:tabs>
        <w:bidi/>
        <w:spacing w:after="120" w:line="276" w:lineRule="auto"/>
        <w:ind w:left="477" w:hanging="357"/>
        <w:contextualSpacing w:val="0"/>
        <w:rPr>
          <w:rFonts w:ascii="Arial" w:hAnsi="Arial" w:cs="Arial"/>
          <w:sz w:val="26"/>
          <w:szCs w:val="26"/>
        </w:rPr>
      </w:pPr>
      <w:r w:rsidRPr="007372BB">
        <w:rPr>
          <w:rFonts w:ascii="Arial" w:hAnsi="Arial" w:cs="Arial"/>
          <w:b/>
          <w:bCs/>
          <w:sz w:val="26"/>
          <w:szCs w:val="26"/>
          <w:rtl/>
        </w:rPr>
        <w:t>تنفيذ المعيار</w:t>
      </w:r>
      <w:r w:rsidR="0054199D">
        <w:rPr>
          <w:rFonts w:ascii="Arial" w:hAnsi="Arial" w:cs="Arial" w:hint="cs"/>
          <w:b/>
          <w:bCs/>
          <w:sz w:val="26"/>
          <w:szCs w:val="26"/>
          <w:rtl/>
        </w:rPr>
        <w:t xml:space="preserve"> </w:t>
      </w:r>
      <w:r w:rsidR="0054199D" w:rsidRPr="007372BB">
        <w:rPr>
          <w:rFonts w:ascii="Arial" w:hAnsi="Arial" w:cs="Arial"/>
          <w:b/>
          <w:bCs/>
          <w:sz w:val="26"/>
          <w:szCs w:val="26"/>
          <w:rtl/>
        </w:rPr>
        <w:t>وتطبيق</w:t>
      </w:r>
      <w:r w:rsidR="0054199D">
        <w:rPr>
          <w:rFonts w:ascii="Arial" w:hAnsi="Arial" w:cs="Arial" w:hint="cs"/>
          <w:b/>
          <w:bCs/>
          <w:sz w:val="26"/>
          <w:szCs w:val="26"/>
          <w:rtl/>
        </w:rPr>
        <w:t>ه</w:t>
      </w:r>
      <w:r w:rsidRPr="007372BB">
        <w:rPr>
          <w:rFonts w:ascii="Arial" w:hAnsi="Arial" w:cs="Arial"/>
          <w:b/>
          <w:bCs/>
          <w:sz w:val="26"/>
          <w:szCs w:val="26"/>
          <w:rtl/>
        </w:rPr>
        <w:t>:</w:t>
      </w:r>
      <w:r w:rsidRPr="007372BB">
        <w:rPr>
          <w:rFonts w:ascii="Arial" w:hAnsi="Arial" w:cs="Arial"/>
          <w:sz w:val="26"/>
          <w:szCs w:val="26"/>
          <w:rtl/>
        </w:rPr>
        <w:t xml:space="preserve"> </w:t>
      </w:r>
      <w:r w:rsidRPr="007372BB">
        <w:rPr>
          <w:rFonts w:ascii="Arial" w:hAnsi="Arial" w:cs="Arial"/>
          <w:sz w:val="26"/>
          <w:szCs w:val="26"/>
          <w:highlight w:val="cyan"/>
          <w:rtl/>
        </w:rPr>
        <w:t>&lt;الإدارة المعنية بتقنية المعلومات&gt;</w:t>
      </w:r>
      <w:r w:rsidRPr="007372BB">
        <w:rPr>
          <w:rFonts w:ascii="Arial" w:hAnsi="Arial" w:cs="Arial"/>
          <w:sz w:val="26"/>
          <w:szCs w:val="26"/>
          <w:rtl/>
        </w:rPr>
        <w:t xml:space="preserve"> و</w:t>
      </w:r>
      <w:r w:rsidRPr="007372BB">
        <w:rPr>
          <w:rFonts w:ascii="Arial" w:hAnsi="Arial" w:cs="Arial"/>
          <w:sz w:val="26"/>
          <w:szCs w:val="26"/>
          <w:highlight w:val="cyan"/>
          <w:rtl/>
        </w:rPr>
        <w:t xml:space="preserve">&lt; الإدارة المعنية بالأمن </w:t>
      </w:r>
      <w:proofErr w:type="spellStart"/>
      <w:r w:rsidRPr="007372BB">
        <w:rPr>
          <w:rFonts w:ascii="Arial" w:hAnsi="Arial" w:cs="Arial"/>
          <w:sz w:val="26"/>
          <w:szCs w:val="26"/>
          <w:highlight w:val="cyan"/>
          <w:rtl/>
        </w:rPr>
        <w:t>السيبراني</w:t>
      </w:r>
      <w:proofErr w:type="spellEnd"/>
      <w:r w:rsidRPr="007372BB">
        <w:rPr>
          <w:rFonts w:ascii="Arial" w:hAnsi="Arial" w:cs="Arial"/>
          <w:sz w:val="26"/>
          <w:szCs w:val="26"/>
          <w:highlight w:val="cyan"/>
          <w:rtl/>
        </w:rPr>
        <w:t>&gt;</w:t>
      </w:r>
      <w:r w:rsidR="00D5754A">
        <w:rPr>
          <w:rFonts w:ascii="Arial" w:hAnsi="Arial" w:cs="Arial" w:hint="cs"/>
          <w:sz w:val="26"/>
          <w:szCs w:val="26"/>
          <w:rtl/>
        </w:rPr>
        <w:t>.</w:t>
      </w:r>
    </w:p>
    <w:p w14:paraId="102D446F" w14:textId="77777777" w:rsidR="003C2C12" w:rsidRPr="009D1100" w:rsidRDefault="005F4FD0" w:rsidP="003C2C12">
      <w:pPr>
        <w:pStyle w:val="Heading1"/>
        <w:bidi/>
        <w:spacing w:before="480"/>
        <w:rPr>
          <w:rFonts w:ascii="Arial" w:hAnsi="Arial"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3" w:name="_Toc16080764"/>
        <w:bookmarkStart w:id="14" w:name="_Toc55670450"/>
        <w:r w:rsidR="003C2C12" w:rsidRPr="009D1100">
          <w:rPr>
            <w:rStyle w:val="Hyperlink"/>
            <w:rFonts w:ascii="Arial" w:hAnsi="Arial" w:cs="Arial"/>
            <w:color w:val="15969D" w:themeColor="accent6" w:themeShade="BF"/>
            <w:u w:val="none"/>
            <w:rtl/>
          </w:rPr>
          <w:t>الالتزام بالمعيار</w:t>
        </w:r>
        <w:bookmarkEnd w:id="13"/>
        <w:bookmarkEnd w:id="14"/>
      </w:hyperlink>
    </w:p>
    <w:p w14:paraId="33A71D82" w14:textId="77777777" w:rsidR="003C2C12" w:rsidRPr="009D1100" w:rsidRDefault="003C2C12" w:rsidP="003C2C12">
      <w:pPr>
        <w:pStyle w:val="ListParagraph"/>
        <w:numPr>
          <w:ilvl w:val="0"/>
          <w:numId w:val="23"/>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يجب على </w:t>
      </w:r>
      <w:r w:rsidRPr="009D1100">
        <w:rPr>
          <w:rFonts w:ascii="Arial" w:hAnsi="Arial" w:cs="Arial"/>
          <w:sz w:val="26"/>
          <w:szCs w:val="26"/>
          <w:highlight w:val="cyan"/>
          <w:rtl/>
          <w:lang w:eastAsia="ar"/>
        </w:rPr>
        <w:t xml:space="preserve">&lt;رئيس الإدارة المعنية بالأمن </w:t>
      </w:r>
      <w:proofErr w:type="spellStart"/>
      <w:r w:rsidRPr="009D1100">
        <w:rPr>
          <w:rFonts w:ascii="Arial" w:hAnsi="Arial" w:cs="Arial"/>
          <w:sz w:val="26"/>
          <w:szCs w:val="26"/>
          <w:highlight w:val="cyan"/>
          <w:rtl/>
          <w:lang w:eastAsia="ar"/>
        </w:rPr>
        <w:t>السيبراني</w:t>
      </w:r>
      <w:proofErr w:type="spellEnd"/>
      <w:r w:rsidRPr="009D1100">
        <w:rPr>
          <w:rFonts w:ascii="Arial" w:hAnsi="Arial" w:cs="Arial"/>
          <w:sz w:val="26"/>
          <w:szCs w:val="26"/>
          <w:highlight w:val="cyan"/>
          <w:rtl/>
          <w:lang w:eastAsia="ar"/>
        </w:rPr>
        <w:t>&gt;</w:t>
      </w:r>
      <w:r w:rsidRPr="009D1100">
        <w:rPr>
          <w:rFonts w:ascii="Arial" w:hAnsi="Arial" w:cs="Arial"/>
          <w:sz w:val="26"/>
          <w:szCs w:val="26"/>
          <w:rtl/>
          <w:lang w:eastAsia="ar"/>
        </w:rPr>
        <w:t xml:space="preserve"> ضمان التزام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بهذا المعيار دورياً.</w:t>
      </w:r>
    </w:p>
    <w:p w14:paraId="2D23CD22" w14:textId="77777777" w:rsidR="003C2C12" w:rsidRPr="009D1100" w:rsidRDefault="003C2C12" w:rsidP="003C2C12">
      <w:pPr>
        <w:pStyle w:val="ListParagraph"/>
        <w:numPr>
          <w:ilvl w:val="0"/>
          <w:numId w:val="23"/>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يجب على كافة العاملين في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الالتزام بهذا المعيار.</w:t>
      </w:r>
    </w:p>
    <w:p w14:paraId="51816113" w14:textId="77777777" w:rsidR="003C2C12" w:rsidRPr="009D1100" w:rsidRDefault="003C2C12" w:rsidP="003C2C12">
      <w:pPr>
        <w:pStyle w:val="ListParagraph"/>
        <w:numPr>
          <w:ilvl w:val="0"/>
          <w:numId w:val="23"/>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w:t>
      </w:r>
    </w:p>
    <w:p w14:paraId="2D946F87" w14:textId="77777777" w:rsidR="003C2C12" w:rsidRPr="003C2C12" w:rsidRDefault="003C2C12" w:rsidP="003C2C12">
      <w:pPr>
        <w:tabs>
          <w:tab w:val="right" w:pos="1287"/>
        </w:tabs>
        <w:bidi/>
        <w:spacing w:after="120" w:line="276" w:lineRule="auto"/>
        <w:rPr>
          <w:rFonts w:ascii="Arial" w:hAnsi="Arial" w:cs="Arial"/>
          <w:sz w:val="26"/>
          <w:szCs w:val="26"/>
        </w:rPr>
      </w:pPr>
    </w:p>
    <w:sectPr w:rsidR="003C2C12" w:rsidRPr="003C2C12" w:rsidSect="007F384E">
      <w:headerReference w:type="default" r:id="rId10"/>
      <w:footerReference w:type="default" r:id="rId11"/>
      <w:footerReference w:type="first" r:id="rId12"/>
      <w:pgSz w:w="11907" w:h="16839" w:code="9"/>
      <w:pgMar w:top="1440" w:right="1440" w:bottom="1440" w:left="1440" w:header="706" w:footer="3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7F5DA" w14:textId="77777777" w:rsidR="005F4FD0" w:rsidRDefault="005F4FD0" w:rsidP="00023F00">
      <w:pPr>
        <w:spacing w:after="0" w:line="240" w:lineRule="auto"/>
      </w:pPr>
      <w:r>
        <w:separator/>
      </w:r>
    </w:p>
  </w:endnote>
  <w:endnote w:type="continuationSeparator" w:id="0">
    <w:p w14:paraId="17C0BD23" w14:textId="77777777" w:rsidR="005F4FD0" w:rsidRDefault="005F4FD0"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88612642"/>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7D06B412" w14:textId="77777777" w:rsidR="007F384E" w:rsidRPr="00E44E47" w:rsidRDefault="007F384E" w:rsidP="007F384E">
        <w:pPr>
          <w:bidi/>
          <w:jc w:val="center"/>
          <w:rPr>
            <w:rFonts w:ascii="Arial" w:hAnsi="Arial" w:cs="Arial"/>
            <w:color w:val="2B3B82" w:themeColor="accent4"/>
            <w:sz w:val="18"/>
            <w:szCs w:val="18"/>
          </w:rPr>
        </w:pPr>
        <w:r w:rsidRPr="004D37E0">
          <w:rPr>
            <w:rFonts w:ascii="Arial" w:hAnsi="Arial" w:cs="Arial"/>
            <w:color w:val="F30303"/>
            <w:rtl/>
          </w:rPr>
          <w:t>اختر التصنيف</w:t>
        </w:r>
      </w:p>
    </w:sdtContent>
  </w:sdt>
  <w:p w14:paraId="0536FEB1" w14:textId="708CBFC0" w:rsidR="007F384E" w:rsidRPr="00E44E47" w:rsidRDefault="00C02479" w:rsidP="007F384E">
    <w:pPr>
      <w:bidi/>
      <w:jc w:val="center"/>
      <w:rPr>
        <w:rFonts w:ascii="Arial" w:hAnsi="Arial" w:cs="Arial"/>
        <w:color w:val="2B3B82" w:themeColor="accent4"/>
        <w:sz w:val="18"/>
        <w:szCs w:val="18"/>
        <w:rtl/>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80768" behindDoc="0" locked="0" layoutInCell="0" allowOverlap="1" wp14:anchorId="62A50A3B" wp14:editId="41F29113">
              <wp:simplePos x="0" y="0"/>
              <wp:positionH relativeFrom="page">
                <wp:posOffset>0</wp:posOffset>
              </wp:positionH>
              <wp:positionV relativeFrom="page">
                <wp:posOffset>10235565</wp:posOffset>
              </wp:positionV>
              <wp:extent cx="7560945" cy="266700"/>
              <wp:effectExtent l="0" t="0" r="0" b="0"/>
              <wp:wrapNone/>
              <wp:docPr id="2" name="MSIPCMba00482891ad53ee78cd512a"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6D9E02" w14:textId="360ADAC6" w:rsidR="00C02479" w:rsidRPr="00DA2600" w:rsidRDefault="00DA2600" w:rsidP="00DA2600">
                          <w:pPr>
                            <w:spacing w:after="0"/>
                            <w:jc w:val="right"/>
                            <w:rPr>
                              <w:rFonts w:ascii="Courier New" w:hAnsi="Courier New" w:cs="Courier New"/>
                              <w:color w:val="317100"/>
                              <w:sz w:val="20"/>
                            </w:rPr>
                          </w:pPr>
                          <w:r w:rsidRPr="00DA260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2A50A3B" id="_x0000_t202" coordsize="21600,21600" o:spt="202" path="m,l,21600r21600,l21600,xe">
              <v:stroke joinstyle="miter"/>
              <v:path gradientshapeok="t" o:connecttype="rect"/>
            </v:shapetype>
            <v:shape id="MSIPCMba00482891ad53ee78cd512a" o:spid="_x0000_s1031"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807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wtxQlh8DAAA+BgAADgAA&#10;AAAAAAAAAAAAAAAuAgAAZHJzL2Uyb0RvYy54bWxQSwECLQAUAAYACAAAACEAVJ3l1eEAAAALAQAA&#10;DwAAAAAAAAAAAAAAAAB5BQAAZHJzL2Rvd25yZXYueG1sUEsFBgAAAAAEAAQA8wAAAIcGAAAAAA==&#10;" o:allowincell="f" filled="f" stroked="f" strokeweight=".5pt">
              <v:textbox inset=",0,20pt,0">
                <w:txbxContent>
                  <w:p w14:paraId="2B6D9E02" w14:textId="360ADAC6" w:rsidR="00C02479" w:rsidRPr="00DA2600" w:rsidRDefault="00DA2600" w:rsidP="00DA2600">
                    <w:pPr>
                      <w:spacing w:after="0"/>
                      <w:jc w:val="right"/>
                      <w:rPr>
                        <w:rFonts w:ascii="Courier New" w:hAnsi="Courier New" w:cs="Courier New"/>
                        <w:color w:val="317100"/>
                        <w:sz w:val="20"/>
                      </w:rPr>
                    </w:pPr>
                    <w:r w:rsidRPr="00DA2600">
                      <w:rPr>
                        <w:rFonts w:ascii="Courier New" w:hAnsi="Courier New" w:cs="Courier New"/>
                        <w:color w:val="317100"/>
                        <w:sz w:val="20"/>
                        <w:rtl/>
                      </w:rPr>
                      <w:t>متاح</w:t>
                    </w:r>
                  </w:p>
                </w:txbxContent>
              </v:textbox>
              <w10:wrap anchorx="page" anchory="page"/>
            </v:shape>
          </w:pict>
        </mc:Fallback>
      </mc:AlternateContent>
    </w:r>
    <w:r w:rsidR="007F384E" w:rsidRPr="004D37E0">
      <w:rPr>
        <w:rFonts w:ascii="Arial" w:hAnsi="Arial" w:cs="Arial"/>
        <w:color w:val="2B3B82" w:themeColor="accent4"/>
        <w:sz w:val="18"/>
        <w:szCs w:val="18"/>
        <w:rtl/>
      </w:rPr>
      <w:t xml:space="preserve">الإصدار </w:t>
    </w:r>
    <w:r w:rsidR="004D37E0">
      <w:rPr>
        <w:rFonts w:ascii="Arial" w:hAnsi="Arial" w:cs="Arial"/>
        <w:color w:val="2B3B82" w:themeColor="accent4"/>
        <w:sz w:val="18"/>
        <w:szCs w:val="18"/>
      </w:rPr>
      <w:t>1.0</w:t>
    </w:r>
  </w:p>
  <w:sdt>
    <w:sdtPr>
      <w:rPr>
        <w:rFonts w:ascii="Arial" w:hAnsi="Arial" w:cs="Arial"/>
      </w:rPr>
      <w:id w:val="1401247884"/>
      <w:docPartObj>
        <w:docPartGallery w:val="Page Numbers (Bottom of Page)"/>
        <w:docPartUnique/>
      </w:docPartObj>
    </w:sdtPr>
    <w:sdtEndPr/>
    <w:sdtContent>
      <w:p w14:paraId="29D5925C" w14:textId="73823524" w:rsidR="007F384E" w:rsidRPr="00E44E47" w:rsidRDefault="007F384E" w:rsidP="007F384E">
        <w:pPr>
          <w:pStyle w:val="Footer"/>
          <w:jc w:val="center"/>
          <w:rPr>
            <w:rFonts w:ascii="Arial" w:hAnsi="Arial" w:cs="Arial"/>
          </w:rPr>
        </w:pPr>
        <w:r w:rsidRPr="00E44E47">
          <w:rPr>
            <w:rFonts w:ascii="Arial" w:hAnsi="Arial" w:cs="Arial"/>
            <w:color w:val="2B3B82" w:themeColor="accent4"/>
            <w:sz w:val="18"/>
            <w:szCs w:val="18"/>
          </w:rPr>
          <w:fldChar w:fldCharType="begin"/>
        </w:r>
        <w:r w:rsidRPr="00E44E47">
          <w:rPr>
            <w:rFonts w:ascii="Arial" w:hAnsi="Arial" w:cs="Arial"/>
            <w:color w:val="2B3B82" w:themeColor="accent4"/>
            <w:sz w:val="18"/>
            <w:szCs w:val="18"/>
          </w:rPr>
          <w:instrText xml:space="preserve"> PAGE   \* MERGEFORMAT </w:instrText>
        </w:r>
        <w:r w:rsidRPr="00E44E47">
          <w:rPr>
            <w:rFonts w:ascii="Arial" w:hAnsi="Arial" w:cs="Arial"/>
            <w:color w:val="2B3B82" w:themeColor="accent4"/>
            <w:sz w:val="18"/>
            <w:szCs w:val="18"/>
          </w:rPr>
          <w:fldChar w:fldCharType="separate"/>
        </w:r>
        <w:r w:rsidR="00DA2600">
          <w:rPr>
            <w:rFonts w:ascii="Arial" w:hAnsi="Arial" w:cs="Arial"/>
            <w:noProof/>
            <w:color w:val="2B3B82" w:themeColor="accent4"/>
            <w:sz w:val="18"/>
            <w:szCs w:val="18"/>
          </w:rPr>
          <w:t>3</w:t>
        </w:r>
        <w:r w:rsidRPr="00E44E47">
          <w:rPr>
            <w:rFonts w:ascii="Arial" w:hAnsi="Arial" w:cs="Arial"/>
            <w:color w:val="2B3B82" w:themeColor="accent4"/>
            <w:sz w:val="18"/>
            <w:szCs w:val="18"/>
          </w:rPr>
          <w:fldChar w:fldCharType="end"/>
        </w:r>
      </w:p>
    </w:sdtContent>
  </w:sdt>
  <w:p w14:paraId="11F12D80" w14:textId="77777777" w:rsidR="00AD2928" w:rsidRPr="007F384E" w:rsidRDefault="00AD2928" w:rsidP="007F3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F8B2C" w14:textId="38F6AAB6" w:rsidR="00AD2928" w:rsidRDefault="00C02479">
    <w:pPr>
      <w:pStyle w:val="Footer"/>
      <w:bidi/>
      <w:rPr>
        <w:noProof/>
      </w:rPr>
    </w:pPr>
    <w:r>
      <w:rPr>
        <w:noProof/>
        <w:lang w:eastAsia="en-US"/>
      </w:rPr>
      <mc:AlternateContent>
        <mc:Choice Requires="wps">
          <w:drawing>
            <wp:anchor distT="0" distB="0" distL="114300" distR="114300" simplePos="0" relativeHeight="251681792" behindDoc="0" locked="0" layoutInCell="0" allowOverlap="1" wp14:anchorId="69FFD61E" wp14:editId="1B7E0EC5">
              <wp:simplePos x="0" y="0"/>
              <wp:positionH relativeFrom="page">
                <wp:posOffset>0</wp:posOffset>
              </wp:positionH>
              <wp:positionV relativeFrom="page">
                <wp:posOffset>10235565</wp:posOffset>
              </wp:positionV>
              <wp:extent cx="7560945" cy="266700"/>
              <wp:effectExtent l="0" t="0" r="0" b="0"/>
              <wp:wrapNone/>
              <wp:docPr id="5" name="MSIPCM1868425482c9b110f794ed1a"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0166D0" w14:textId="0360896B" w:rsidR="00C02479" w:rsidRPr="00DA2600" w:rsidRDefault="00DA2600" w:rsidP="00DA2600">
                          <w:pPr>
                            <w:spacing w:after="0"/>
                            <w:jc w:val="right"/>
                            <w:rPr>
                              <w:rFonts w:ascii="Courier New" w:hAnsi="Courier New" w:cs="Courier New"/>
                              <w:color w:val="317100"/>
                              <w:sz w:val="20"/>
                            </w:rPr>
                          </w:pPr>
                          <w:r w:rsidRPr="00DA260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9FFD61E" id="_x0000_t202" coordsize="21600,21600" o:spt="202" path="m,l,21600r21600,l21600,xe">
              <v:stroke joinstyle="miter"/>
              <v:path gradientshapeok="t" o:connecttype="rect"/>
            </v:shapetype>
            <v:shape id="MSIPCM1868425482c9b110f794ed1a"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817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FbY0xUgAwAAQAYAAA4A&#10;AAAAAAAAAAAAAAAALgIAAGRycy9lMm9Eb2MueG1sUEsBAi0AFAAGAAgAAAAhAFSd5dXhAAAACwEA&#10;AA8AAAAAAAAAAAAAAAAAegUAAGRycy9kb3ducmV2LnhtbFBLBQYAAAAABAAEAPMAAACIBgAAAAA=&#10;" o:allowincell="f" filled="f" stroked="f" strokeweight=".5pt">
              <v:textbox inset=",0,20pt,0">
                <w:txbxContent>
                  <w:p w14:paraId="3C0166D0" w14:textId="0360896B" w:rsidR="00C02479" w:rsidRPr="00DA2600" w:rsidRDefault="00DA2600" w:rsidP="00DA2600">
                    <w:pPr>
                      <w:spacing w:after="0"/>
                      <w:jc w:val="right"/>
                      <w:rPr>
                        <w:rFonts w:ascii="Courier New" w:hAnsi="Courier New" w:cs="Courier New"/>
                        <w:color w:val="317100"/>
                        <w:sz w:val="20"/>
                      </w:rPr>
                    </w:pPr>
                    <w:r w:rsidRPr="00DA2600">
                      <w:rPr>
                        <w:rFonts w:ascii="Courier New" w:hAnsi="Courier New" w:cs="Courier New"/>
                        <w:color w:val="317100"/>
                        <w:sz w:val="20"/>
                        <w:rtl/>
                      </w:rPr>
                      <w:t>متاح</w:t>
                    </w:r>
                  </w:p>
                </w:txbxContent>
              </v:textbox>
              <w10:wrap anchorx="page" anchory="page"/>
            </v:shape>
          </w:pict>
        </mc:Fallback>
      </mc:AlternateContent>
    </w:r>
  </w:p>
  <w:p w14:paraId="719B1157" w14:textId="77777777" w:rsidR="00AD2928" w:rsidRDefault="00AD2928">
    <w:pPr>
      <w:pStyle w:val="Footer"/>
      <w:bidi/>
    </w:pPr>
    <w:r>
      <w:rPr>
        <w:noProof/>
        <w:rtl/>
        <w:lang w:eastAsia="en-US"/>
      </w:rPr>
      <w:drawing>
        <wp:anchor distT="0" distB="0" distL="114300" distR="114300" simplePos="0" relativeHeight="251659264" behindDoc="1" locked="0" layoutInCell="1" allowOverlap="1" wp14:anchorId="62B4DA1B" wp14:editId="4F201EEA">
          <wp:simplePos x="0" y="0"/>
          <wp:positionH relativeFrom="column">
            <wp:posOffset>-953963</wp:posOffset>
          </wp:positionH>
          <wp:positionV relativeFrom="paragraph">
            <wp:posOffset>-1498959</wp:posOffset>
          </wp:positionV>
          <wp:extent cx="7720330" cy="226187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55F21" w14:textId="77777777" w:rsidR="005F4FD0" w:rsidRDefault="005F4FD0" w:rsidP="00023F00">
      <w:pPr>
        <w:spacing w:after="0" w:line="240" w:lineRule="auto"/>
      </w:pPr>
      <w:r>
        <w:separator/>
      </w:r>
    </w:p>
  </w:footnote>
  <w:footnote w:type="continuationSeparator" w:id="0">
    <w:p w14:paraId="23835FA5" w14:textId="77777777" w:rsidR="005F4FD0" w:rsidRDefault="005F4FD0"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682D2" w14:textId="60424A1D" w:rsidR="00AD2928" w:rsidRPr="004C34E9" w:rsidRDefault="004C34E9" w:rsidP="00653E90">
    <w:pPr>
      <w:pStyle w:val="Header"/>
      <w:bidi/>
      <w:rPr>
        <w:rFonts w:ascii="DIN Next LT Arabic" w:hAnsi="DIN Next LT Arabic" w:cs="DIN Next LT Arabic"/>
      </w:rPr>
    </w:pPr>
    <w:r w:rsidRPr="004C34E9">
      <w:rPr>
        <w:rFonts w:ascii="DIN Next LT Arabic" w:hAnsi="DIN Next LT Arabic" w:cs="DIN Next LT Arabic"/>
        <w:noProof/>
        <w:rtl/>
        <w:lang w:eastAsia="en-US"/>
      </w:rPr>
      <mc:AlternateContent>
        <mc:Choice Requires="wps">
          <w:drawing>
            <wp:anchor distT="0" distB="0" distL="114300" distR="114300" simplePos="0" relativeHeight="251655168" behindDoc="1" locked="0" layoutInCell="1" allowOverlap="1" wp14:anchorId="13A1BFBA" wp14:editId="514D2956">
              <wp:simplePos x="0" y="0"/>
              <wp:positionH relativeFrom="margin">
                <wp:posOffset>-3547271</wp:posOffset>
              </wp:positionH>
              <wp:positionV relativeFrom="paragraph">
                <wp:posOffset>-173829</wp:posOffset>
              </wp:positionV>
              <wp:extent cx="5403850" cy="3733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403850" cy="373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EE06F" w14:textId="6048A3DC" w:rsidR="00AD2928" w:rsidRPr="001E3E55" w:rsidRDefault="00890064" w:rsidP="00890064">
                          <w:pPr>
                            <w:bidi/>
                            <w:rPr>
                              <w:rFonts w:ascii="Arial" w:hAnsi="Arial" w:cs="Arial"/>
                              <w:color w:val="2B3B82" w:themeColor="text1"/>
                              <w:sz w:val="28"/>
                              <w:szCs w:val="28"/>
                            </w:rPr>
                          </w:pPr>
                          <w:r w:rsidRPr="00F75C60">
                            <w:rPr>
                              <w:rFonts w:ascii="Arial" w:eastAsia="DIN NEXT™ ARABIC MEDIUM" w:hAnsi="Arial" w:cs="Arial"/>
                              <w:color w:val="2B3B82" w:themeColor="text1"/>
                              <w:sz w:val="28"/>
                              <w:szCs w:val="28"/>
                              <w:rtl/>
                              <w:lang w:eastAsia="ar"/>
                            </w:rPr>
                            <w:t>نموذج</w:t>
                          </w:r>
                          <w:r w:rsidRPr="001E3E55">
                            <w:rPr>
                              <w:rFonts w:ascii="Arial" w:eastAsia="DIN NEXT™ ARABIC MEDIUM" w:hAnsi="Arial" w:cs="Arial"/>
                              <w:color w:val="2B3B82" w:themeColor="text1"/>
                              <w:sz w:val="28"/>
                              <w:szCs w:val="28"/>
                              <w:rtl/>
                              <w:lang w:eastAsia="ar"/>
                            </w:rPr>
                            <w:t xml:space="preserve"> معيار أمن الأجهزة المحمولة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1BFBA" id="_x0000_t202" coordsize="21600,21600" o:spt="202" path="m,l,21600r21600,l21600,xe">
              <v:stroke joinstyle="miter"/>
              <v:path gradientshapeok="t" o:connecttype="rect"/>
            </v:shapetype>
            <v:shape id="Text Box 3" o:spid="_x0000_s1029" type="#_x0000_t202" style="position:absolute;left:0;text-align:left;margin-left:-279.3pt;margin-top:-13.7pt;width:425.5pt;height:2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" filled="f" stroked="f" strokeweight=".5pt">
              <v:textbox>
                <w:txbxContent>
                  <w:p w14:paraId="1E4EE06F" w14:textId="6048A3DC" w:rsidR="00AD2928" w:rsidRPr="001E3E55" w:rsidRDefault="00890064" w:rsidP="00890064">
                    <w:pPr>
                      <w:bidi/>
                      <w:rPr>
                        <w:rFonts w:ascii="Arial" w:hAnsi="Arial" w:cs="Arial"/>
                        <w:color w:val="2B3B82" w:themeColor="text1"/>
                        <w:sz w:val="28"/>
                        <w:szCs w:val="28"/>
                      </w:rPr>
                    </w:pPr>
                    <w:r w:rsidRPr="00F75C60">
                      <w:rPr>
                        <w:rFonts w:ascii="Arial" w:eastAsia="DIN NEXT™ ARABIC MEDIUM" w:hAnsi="Arial" w:cs="Arial"/>
                        <w:color w:val="2B3B82" w:themeColor="text1"/>
                        <w:sz w:val="28"/>
                        <w:szCs w:val="28"/>
                        <w:rtl/>
                        <w:lang w:eastAsia="ar"/>
                      </w:rPr>
                      <w:t>نموذج</w:t>
                    </w:r>
                    <w:r w:rsidRPr="001E3E55">
                      <w:rPr>
                        <w:rFonts w:ascii="Arial" w:eastAsia="DIN NEXT™ ARABIC MEDIUM" w:hAnsi="Arial" w:cs="Arial"/>
                        <w:color w:val="2B3B82" w:themeColor="text1"/>
                        <w:sz w:val="28"/>
                        <w:szCs w:val="28"/>
                        <w:rtl/>
                        <w:lang w:eastAsia="ar"/>
                      </w:rPr>
                      <w:t xml:space="preserve"> معيار أمن الأجهزة المحمولة</w:t>
                    </w:r>
                  </w:p>
                </w:txbxContent>
              </v:textbox>
              <w10:wrap anchorx="margin"/>
            </v:shape>
          </w:pict>
        </mc:Fallback>
      </mc:AlternateContent>
    </w:r>
    <w:r w:rsidRPr="004C34E9">
      <w:rPr>
        <w:rFonts w:ascii="DIN Next LT Arabic" w:hAnsi="DIN Next LT Arabic" w:cs="DIN Next LT Arabic"/>
        <w:noProof/>
        <w:rtl/>
        <w:lang w:eastAsia="en-US"/>
      </w:rPr>
      <w:drawing>
        <wp:anchor distT="0" distB="0" distL="114300" distR="114300" simplePos="0" relativeHeight="251661312" behindDoc="1" locked="0" layoutInCell="1" allowOverlap="1" wp14:anchorId="526F49BD" wp14:editId="78703CC1">
          <wp:simplePos x="0" y="0"/>
          <wp:positionH relativeFrom="column">
            <wp:posOffset>5567680</wp:posOffset>
          </wp:positionH>
          <wp:positionV relativeFrom="paragraph">
            <wp:posOffset>-438785</wp:posOffset>
          </wp:positionV>
          <wp:extent cx="786765" cy="12147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86765" cy="1214755"/>
                  </a:xfrm>
                  <a:prstGeom prst="rect">
                    <a:avLst/>
                  </a:prstGeom>
                  <a:noFill/>
                </pic:spPr>
              </pic:pic>
            </a:graphicData>
          </a:graphic>
          <wp14:sizeRelH relativeFrom="margin">
            <wp14:pctWidth>0</wp14:pctWidth>
          </wp14:sizeRelH>
          <wp14:sizeRelV relativeFrom="margin">
            <wp14:pctHeight>0</wp14:pctHeight>
          </wp14:sizeRelV>
        </wp:anchor>
      </w:drawing>
    </w:r>
    <w:r w:rsidR="00AD2928" w:rsidRPr="004C34E9">
      <w:rPr>
        <w:rFonts w:ascii="DIN Next LT Arabic" w:hAnsi="DIN Next LT Arabic" w:cs="DIN Next LT Arabic"/>
        <w:noProof/>
        <w:rtl/>
        <w:lang w:eastAsia="en-US"/>
      </w:rPr>
      <mc:AlternateContent>
        <mc:Choice Requires="wps">
          <w:drawing>
            <wp:anchor distT="0" distB="0" distL="114300" distR="114300" simplePos="0" relativeHeight="251658240" behindDoc="0" locked="0" layoutInCell="1" allowOverlap="1" wp14:anchorId="710A3457" wp14:editId="2F86D562">
              <wp:simplePos x="0" y="0"/>
              <wp:positionH relativeFrom="margin">
                <wp:posOffset>4319270</wp:posOffset>
              </wp:positionH>
              <wp:positionV relativeFrom="paragraph">
                <wp:posOffset>133985</wp:posOffset>
              </wp:positionV>
              <wp:extent cx="1748790"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174879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3C582" w14:textId="650D58AE" w:rsidR="00AD2928" w:rsidRDefault="00AD2928" w:rsidP="00890064">
                          <w:pPr>
                            <w:bidi/>
                            <w:rPr>
                              <w:rFonts w:ascii="DIN NEXT™ ARABIC REGULAR" w:hAnsi="DIN NEXT™ ARABIC REGULAR" w:cs="DIN NEXT™ ARABIC REGULAR"/>
                              <w:color w:val="00B8AD" w:themeColor="text2"/>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A3457" id="Text Box 4" o:spid="_x0000_s1030" type="#_x0000_t202" style="position:absolute;left:0;text-align:left;margin-left:340.1pt;margin-top:10.55pt;width:137.7pt;height:29.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" filled="f" stroked="f" strokeweight=".5pt">
              <v:textbox>
                <w:txbxContent>
                  <w:p w14:paraId="7A03C582" w14:textId="650D58AE" w:rsidR="00AD2928" w:rsidRDefault="00AD2928" w:rsidP="00890064">
                    <w:pPr>
                      <w:bidi/>
                      <w:rPr>
                        <w:rFonts w:ascii="DIN NEXT™ ARABIC REGULAR" w:hAnsi="DIN NEXT™ ARABIC REGULAR" w:cs="DIN NEXT™ ARABIC REGULAR"/>
                        <w:color w:val="00B8AD" w:themeColor="text2"/>
                        <w:sz w:val="26"/>
                        <w:szCs w:val="26"/>
                      </w:rPr>
                    </w:pPr>
                  </w:p>
                </w:txbxContent>
              </v:textbox>
              <w10:wrap anchorx="margin"/>
            </v:shape>
          </w:pict>
        </mc:Fallback>
      </mc:AlternateContent>
    </w:r>
  </w:p>
  <w:p w14:paraId="06058DEE" w14:textId="77777777" w:rsidR="00AD2928" w:rsidRPr="00653E90" w:rsidRDefault="00AD2928" w:rsidP="00653E90">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4A6A"/>
    <w:multiLevelType w:val="hybridMultilevel"/>
    <w:tmpl w:val="5C78E852"/>
    <w:lvl w:ilvl="0" w:tplc="6EB20DE4">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6E54"/>
    <w:multiLevelType w:val="hybridMultilevel"/>
    <w:tmpl w:val="CE66A678"/>
    <w:lvl w:ilvl="0" w:tplc="C32C1CD0">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026A8"/>
    <w:multiLevelType w:val="hybridMultilevel"/>
    <w:tmpl w:val="4EBCF428"/>
    <w:lvl w:ilvl="0" w:tplc="FD286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833EE"/>
    <w:multiLevelType w:val="hybridMultilevel"/>
    <w:tmpl w:val="ECBA576C"/>
    <w:lvl w:ilvl="0" w:tplc="E342E9B8">
      <w:start w:val="1"/>
      <w:numFmt w:val="decimal"/>
      <w:suff w:val="nothing"/>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61DF0"/>
    <w:multiLevelType w:val="hybridMultilevel"/>
    <w:tmpl w:val="D18C9812"/>
    <w:lvl w:ilvl="0" w:tplc="BEC0517E">
      <w:start w:val="1"/>
      <w:numFmt w:val="decimal"/>
      <w:suff w:val="nothing"/>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55829"/>
    <w:multiLevelType w:val="hybridMultilevel"/>
    <w:tmpl w:val="B3D45E66"/>
    <w:lvl w:ilvl="0" w:tplc="C6400CF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09FD"/>
    <w:multiLevelType w:val="hybridMultilevel"/>
    <w:tmpl w:val="BB20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41651"/>
    <w:multiLevelType w:val="hybridMultilevel"/>
    <w:tmpl w:val="38C08BF0"/>
    <w:lvl w:ilvl="0" w:tplc="EC46EC6C">
      <w:start w:val="1"/>
      <w:numFmt w:val="decimal"/>
      <w:lvlText w:val="%1-"/>
      <w:lvlJc w:val="left"/>
      <w:pPr>
        <w:ind w:left="720" w:hanging="360"/>
      </w:pPr>
      <w:rPr>
        <w:rFonts w:asciiTheme="minorBid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4EB53F2"/>
    <w:multiLevelType w:val="hybridMultilevel"/>
    <w:tmpl w:val="FE720D66"/>
    <w:lvl w:ilvl="0" w:tplc="C24E9CBA">
      <w:start w:val="1"/>
      <w:numFmt w:val="decimal"/>
      <w:suff w:val="nothing"/>
      <w:lvlText w:val="ELM-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A60FC"/>
    <w:multiLevelType w:val="hybridMultilevel"/>
    <w:tmpl w:val="E83E1A4C"/>
    <w:lvl w:ilvl="0" w:tplc="3B6C2F82">
      <w:start w:val="1"/>
      <w:numFmt w:val="decimal"/>
      <w:suff w:val="nothing"/>
      <w:lvlText w:val="ELM-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71B9C"/>
    <w:multiLevelType w:val="hybridMultilevel"/>
    <w:tmpl w:val="54128D32"/>
    <w:lvl w:ilvl="0" w:tplc="F9B05A02">
      <w:start w:val="1"/>
      <w:numFmt w:val="decimal"/>
      <w:suff w:val="nothing"/>
      <w:lvlText w:val="ELM-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C22DA"/>
    <w:multiLevelType w:val="multilevel"/>
    <w:tmpl w:val="6AAA73C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3C210BFC"/>
    <w:multiLevelType w:val="hybridMultilevel"/>
    <w:tmpl w:val="CACA41B6"/>
    <w:lvl w:ilvl="0" w:tplc="4938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D0390"/>
    <w:multiLevelType w:val="multilevel"/>
    <w:tmpl w:val="3FC01B4C"/>
    <w:lvl w:ilvl="0">
      <w:start w:val="1"/>
      <w:numFmt w:val="decimal"/>
      <w:lvlText w:val="%1-"/>
      <w:lvlJc w:val="right"/>
      <w:pPr>
        <w:ind w:left="720" w:hanging="360"/>
      </w:pPr>
      <w:rPr>
        <w:rFonts w:ascii="Arial" w:eastAsiaTheme="minorEastAsia" w:hAnsi="Arial" w:cs="Arial" w:hint="default"/>
        <w:b/>
        <w:bCs/>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8" w15:restartNumberingAfterBreak="0">
    <w:nsid w:val="5E6D3DDB"/>
    <w:multiLevelType w:val="hybridMultilevel"/>
    <w:tmpl w:val="54128D32"/>
    <w:lvl w:ilvl="0" w:tplc="F9B05A02">
      <w:start w:val="1"/>
      <w:numFmt w:val="decimal"/>
      <w:suff w:val="nothing"/>
      <w:lvlText w:val="ELM-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A3FE5"/>
    <w:multiLevelType w:val="hybridMultilevel"/>
    <w:tmpl w:val="004A78AC"/>
    <w:lvl w:ilvl="0" w:tplc="CC487416">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13465"/>
    <w:multiLevelType w:val="hybridMultilevel"/>
    <w:tmpl w:val="9BC8E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61C35"/>
    <w:multiLevelType w:val="hybridMultilevel"/>
    <w:tmpl w:val="2E0256CA"/>
    <w:lvl w:ilvl="0" w:tplc="98E64BFA">
      <w:start w:val="1"/>
      <w:numFmt w:val="decimal"/>
      <w:suff w:val="nothing"/>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1668CE"/>
    <w:multiLevelType w:val="hybridMultilevel"/>
    <w:tmpl w:val="1F788238"/>
    <w:lvl w:ilvl="0" w:tplc="E3FA6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4"/>
  </w:num>
  <w:num w:numId="4">
    <w:abstractNumId w:val="5"/>
  </w:num>
  <w:num w:numId="5">
    <w:abstractNumId w:val="12"/>
  </w:num>
  <w:num w:numId="6">
    <w:abstractNumId w:val="10"/>
  </w:num>
  <w:num w:numId="7">
    <w:abstractNumId w:val="18"/>
  </w:num>
  <w:num w:numId="8">
    <w:abstractNumId w:val="1"/>
  </w:num>
  <w:num w:numId="9">
    <w:abstractNumId w:val="7"/>
  </w:num>
  <w:num w:numId="10">
    <w:abstractNumId w:val="13"/>
  </w:num>
  <w:num w:numId="11">
    <w:abstractNumId w:val="20"/>
  </w:num>
  <w:num w:numId="12">
    <w:abstractNumId w:val="19"/>
  </w:num>
  <w:num w:numId="13">
    <w:abstractNumId w:val="0"/>
  </w:num>
  <w:num w:numId="14">
    <w:abstractNumId w:val="22"/>
  </w:num>
  <w:num w:numId="15">
    <w:abstractNumId w:val="15"/>
  </w:num>
  <w:num w:numId="16">
    <w:abstractNumId w:val="8"/>
  </w:num>
  <w:num w:numId="17">
    <w:abstractNumId w:val="3"/>
  </w:num>
  <w:num w:numId="18">
    <w:abstractNumId w:val="16"/>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6"/>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ar-AE"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15F71"/>
    <w:rsid w:val="00023F00"/>
    <w:rsid w:val="00025341"/>
    <w:rsid w:val="00032DA3"/>
    <w:rsid w:val="00043F75"/>
    <w:rsid w:val="00051149"/>
    <w:rsid w:val="00054767"/>
    <w:rsid w:val="0005550F"/>
    <w:rsid w:val="000619E7"/>
    <w:rsid w:val="000655E4"/>
    <w:rsid w:val="00066147"/>
    <w:rsid w:val="000663B2"/>
    <w:rsid w:val="00084E39"/>
    <w:rsid w:val="00087D88"/>
    <w:rsid w:val="000904E3"/>
    <w:rsid w:val="00090763"/>
    <w:rsid w:val="000A0565"/>
    <w:rsid w:val="000B1B78"/>
    <w:rsid w:val="000B4277"/>
    <w:rsid w:val="000B4E30"/>
    <w:rsid w:val="000B6232"/>
    <w:rsid w:val="000D4595"/>
    <w:rsid w:val="000D50D9"/>
    <w:rsid w:val="000D6895"/>
    <w:rsid w:val="000E22A5"/>
    <w:rsid w:val="000E4875"/>
    <w:rsid w:val="000E5984"/>
    <w:rsid w:val="000E695B"/>
    <w:rsid w:val="000F5B92"/>
    <w:rsid w:val="001151F0"/>
    <w:rsid w:val="00131E8C"/>
    <w:rsid w:val="00143CD0"/>
    <w:rsid w:val="001632E8"/>
    <w:rsid w:val="0016614B"/>
    <w:rsid w:val="00170710"/>
    <w:rsid w:val="001723A3"/>
    <w:rsid w:val="001733ED"/>
    <w:rsid w:val="001B2001"/>
    <w:rsid w:val="001B7367"/>
    <w:rsid w:val="001B74BA"/>
    <w:rsid w:val="001B79E3"/>
    <w:rsid w:val="001C4957"/>
    <w:rsid w:val="001C795A"/>
    <w:rsid w:val="001D3BC9"/>
    <w:rsid w:val="001D4018"/>
    <w:rsid w:val="001E10B3"/>
    <w:rsid w:val="001E3E55"/>
    <w:rsid w:val="001F0A02"/>
    <w:rsid w:val="001F7D30"/>
    <w:rsid w:val="0021315D"/>
    <w:rsid w:val="002149A4"/>
    <w:rsid w:val="00215345"/>
    <w:rsid w:val="00215C4C"/>
    <w:rsid w:val="002170B0"/>
    <w:rsid w:val="00233B17"/>
    <w:rsid w:val="00234017"/>
    <w:rsid w:val="0024028E"/>
    <w:rsid w:val="00240460"/>
    <w:rsid w:val="0024527E"/>
    <w:rsid w:val="002561F1"/>
    <w:rsid w:val="00260A7E"/>
    <w:rsid w:val="00280F3F"/>
    <w:rsid w:val="00283AC1"/>
    <w:rsid w:val="002850E9"/>
    <w:rsid w:val="0029032E"/>
    <w:rsid w:val="00294165"/>
    <w:rsid w:val="002A3377"/>
    <w:rsid w:val="002A40C5"/>
    <w:rsid w:val="002A79F1"/>
    <w:rsid w:val="002B06B1"/>
    <w:rsid w:val="002B1236"/>
    <w:rsid w:val="002B49EA"/>
    <w:rsid w:val="002B5D5F"/>
    <w:rsid w:val="002B7374"/>
    <w:rsid w:val="002E005E"/>
    <w:rsid w:val="002E5AA4"/>
    <w:rsid w:val="002E782C"/>
    <w:rsid w:val="002F386D"/>
    <w:rsid w:val="0030322C"/>
    <w:rsid w:val="003039DC"/>
    <w:rsid w:val="00303D06"/>
    <w:rsid w:val="00304034"/>
    <w:rsid w:val="00307DB1"/>
    <w:rsid w:val="00316D48"/>
    <w:rsid w:val="00316E59"/>
    <w:rsid w:val="0032758F"/>
    <w:rsid w:val="00330DF7"/>
    <w:rsid w:val="003321FA"/>
    <w:rsid w:val="00332FDD"/>
    <w:rsid w:val="00342CCB"/>
    <w:rsid w:val="00344193"/>
    <w:rsid w:val="003457DF"/>
    <w:rsid w:val="0034611B"/>
    <w:rsid w:val="003539A3"/>
    <w:rsid w:val="003675B9"/>
    <w:rsid w:val="00370232"/>
    <w:rsid w:val="00372BFF"/>
    <w:rsid w:val="00382795"/>
    <w:rsid w:val="003921E4"/>
    <w:rsid w:val="0039231C"/>
    <w:rsid w:val="003A17EA"/>
    <w:rsid w:val="003A39B6"/>
    <w:rsid w:val="003C2C12"/>
    <w:rsid w:val="003C4CA7"/>
    <w:rsid w:val="003D1046"/>
    <w:rsid w:val="003D2FDD"/>
    <w:rsid w:val="003D7F3E"/>
    <w:rsid w:val="003E41A6"/>
    <w:rsid w:val="003E4592"/>
    <w:rsid w:val="003F47D5"/>
    <w:rsid w:val="003F5E72"/>
    <w:rsid w:val="00400FE4"/>
    <w:rsid w:val="00402883"/>
    <w:rsid w:val="004037D9"/>
    <w:rsid w:val="004104A0"/>
    <w:rsid w:val="00431453"/>
    <w:rsid w:val="00432C86"/>
    <w:rsid w:val="00440FF2"/>
    <w:rsid w:val="00451600"/>
    <w:rsid w:val="00451A15"/>
    <w:rsid w:val="00453410"/>
    <w:rsid w:val="00454797"/>
    <w:rsid w:val="00457971"/>
    <w:rsid w:val="004637BA"/>
    <w:rsid w:val="00480029"/>
    <w:rsid w:val="00484BB6"/>
    <w:rsid w:val="00493F4F"/>
    <w:rsid w:val="004C34E9"/>
    <w:rsid w:val="004D0572"/>
    <w:rsid w:val="004D37E0"/>
    <w:rsid w:val="004D6D17"/>
    <w:rsid w:val="004E1766"/>
    <w:rsid w:val="004F51DD"/>
    <w:rsid w:val="0050257D"/>
    <w:rsid w:val="0050502D"/>
    <w:rsid w:val="00505309"/>
    <w:rsid w:val="0050541C"/>
    <w:rsid w:val="0052172D"/>
    <w:rsid w:val="00522767"/>
    <w:rsid w:val="005243B7"/>
    <w:rsid w:val="005268A2"/>
    <w:rsid w:val="0053277F"/>
    <w:rsid w:val="005366F8"/>
    <w:rsid w:val="0054199D"/>
    <w:rsid w:val="00542E0E"/>
    <w:rsid w:val="005436CD"/>
    <w:rsid w:val="00544DE4"/>
    <w:rsid w:val="00555ED4"/>
    <w:rsid w:val="00563505"/>
    <w:rsid w:val="005642EB"/>
    <w:rsid w:val="00570200"/>
    <w:rsid w:val="005778EB"/>
    <w:rsid w:val="00584A3E"/>
    <w:rsid w:val="00585A87"/>
    <w:rsid w:val="00587582"/>
    <w:rsid w:val="00597A40"/>
    <w:rsid w:val="005B26CB"/>
    <w:rsid w:val="005B61AF"/>
    <w:rsid w:val="005C083A"/>
    <w:rsid w:val="005C085F"/>
    <w:rsid w:val="005C43BC"/>
    <w:rsid w:val="005D79DB"/>
    <w:rsid w:val="005E62DB"/>
    <w:rsid w:val="005F1906"/>
    <w:rsid w:val="005F4858"/>
    <w:rsid w:val="005F4FD0"/>
    <w:rsid w:val="005F71C2"/>
    <w:rsid w:val="006055BC"/>
    <w:rsid w:val="00621C87"/>
    <w:rsid w:val="0062523C"/>
    <w:rsid w:val="00653E90"/>
    <w:rsid w:val="00662576"/>
    <w:rsid w:val="0066533B"/>
    <w:rsid w:val="006679E4"/>
    <w:rsid w:val="006712D2"/>
    <w:rsid w:val="006715BF"/>
    <w:rsid w:val="006758D9"/>
    <w:rsid w:val="00675AB1"/>
    <w:rsid w:val="006847BD"/>
    <w:rsid w:val="00694F09"/>
    <w:rsid w:val="0069560A"/>
    <w:rsid w:val="00697006"/>
    <w:rsid w:val="006A7376"/>
    <w:rsid w:val="006A7721"/>
    <w:rsid w:val="006A7F99"/>
    <w:rsid w:val="006B4D5A"/>
    <w:rsid w:val="006C5B8B"/>
    <w:rsid w:val="006C5ED4"/>
    <w:rsid w:val="006D19F1"/>
    <w:rsid w:val="006D3DEA"/>
    <w:rsid w:val="006E1DF8"/>
    <w:rsid w:val="007017DB"/>
    <w:rsid w:val="00714D75"/>
    <w:rsid w:val="00725B00"/>
    <w:rsid w:val="00727198"/>
    <w:rsid w:val="007313AE"/>
    <w:rsid w:val="00735321"/>
    <w:rsid w:val="007372BB"/>
    <w:rsid w:val="00761143"/>
    <w:rsid w:val="007879E1"/>
    <w:rsid w:val="007A0975"/>
    <w:rsid w:val="007A4217"/>
    <w:rsid w:val="007A48E8"/>
    <w:rsid w:val="007B4E43"/>
    <w:rsid w:val="007B7AAE"/>
    <w:rsid w:val="007C0A3A"/>
    <w:rsid w:val="007C10A0"/>
    <w:rsid w:val="007C49A7"/>
    <w:rsid w:val="007C4FF1"/>
    <w:rsid w:val="007C5EA4"/>
    <w:rsid w:val="007E0E6E"/>
    <w:rsid w:val="007F384E"/>
    <w:rsid w:val="007F6901"/>
    <w:rsid w:val="00801F57"/>
    <w:rsid w:val="008077E6"/>
    <w:rsid w:val="00816BAE"/>
    <w:rsid w:val="008220D7"/>
    <w:rsid w:val="00822AD4"/>
    <w:rsid w:val="008244A7"/>
    <w:rsid w:val="0082464B"/>
    <w:rsid w:val="00826DF7"/>
    <w:rsid w:val="008338F1"/>
    <w:rsid w:val="00845B2E"/>
    <w:rsid w:val="008503C8"/>
    <w:rsid w:val="008528E3"/>
    <w:rsid w:val="008562E3"/>
    <w:rsid w:val="00861214"/>
    <w:rsid w:val="00861918"/>
    <w:rsid w:val="0086191B"/>
    <w:rsid w:val="0086741B"/>
    <w:rsid w:val="00875FC6"/>
    <w:rsid w:val="00890064"/>
    <w:rsid w:val="008949CE"/>
    <w:rsid w:val="008970BF"/>
    <w:rsid w:val="008A17B7"/>
    <w:rsid w:val="008B2009"/>
    <w:rsid w:val="008B7AB4"/>
    <w:rsid w:val="008C5506"/>
    <w:rsid w:val="008D1926"/>
    <w:rsid w:val="008E1DF9"/>
    <w:rsid w:val="008E2B05"/>
    <w:rsid w:val="008F4637"/>
    <w:rsid w:val="00900B7D"/>
    <w:rsid w:val="00912CDF"/>
    <w:rsid w:val="00921FBB"/>
    <w:rsid w:val="009222DC"/>
    <w:rsid w:val="00924024"/>
    <w:rsid w:val="009243CA"/>
    <w:rsid w:val="00924B33"/>
    <w:rsid w:val="009263D5"/>
    <w:rsid w:val="009410BB"/>
    <w:rsid w:val="009545E8"/>
    <w:rsid w:val="009567C2"/>
    <w:rsid w:val="0096378A"/>
    <w:rsid w:val="00965E2B"/>
    <w:rsid w:val="0098238F"/>
    <w:rsid w:val="00983523"/>
    <w:rsid w:val="009839BF"/>
    <w:rsid w:val="00991F31"/>
    <w:rsid w:val="00995170"/>
    <w:rsid w:val="009A1709"/>
    <w:rsid w:val="009A2176"/>
    <w:rsid w:val="009A6452"/>
    <w:rsid w:val="009A74D7"/>
    <w:rsid w:val="009B254F"/>
    <w:rsid w:val="009B2C0F"/>
    <w:rsid w:val="009B75F9"/>
    <w:rsid w:val="009C0D22"/>
    <w:rsid w:val="009C6666"/>
    <w:rsid w:val="009C7FD2"/>
    <w:rsid w:val="009D04C3"/>
    <w:rsid w:val="009D5834"/>
    <w:rsid w:val="009D6DC2"/>
    <w:rsid w:val="009E5639"/>
    <w:rsid w:val="009E79B6"/>
    <w:rsid w:val="009F76DE"/>
    <w:rsid w:val="009F7D69"/>
    <w:rsid w:val="00A01C9A"/>
    <w:rsid w:val="00A03562"/>
    <w:rsid w:val="00A13A16"/>
    <w:rsid w:val="00A32B3F"/>
    <w:rsid w:val="00A32C1C"/>
    <w:rsid w:val="00A40551"/>
    <w:rsid w:val="00A60F46"/>
    <w:rsid w:val="00A63162"/>
    <w:rsid w:val="00A719EA"/>
    <w:rsid w:val="00A7769A"/>
    <w:rsid w:val="00A84084"/>
    <w:rsid w:val="00A961B5"/>
    <w:rsid w:val="00A96CDA"/>
    <w:rsid w:val="00AA04DA"/>
    <w:rsid w:val="00AA41BF"/>
    <w:rsid w:val="00AB512A"/>
    <w:rsid w:val="00AB7903"/>
    <w:rsid w:val="00AD2928"/>
    <w:rsid w:val="00AD2B97"/>
    <w:rsid w:val="00AE6137"/>
    <w:rsid w:val="00AF4EDD"/>
    <w:rsid w:val="00B01C83"/>
    <w:rsid w:val="00B237BC"/>
    <w:rsid w:val="00B24D39"/>
    <w:rsid w:val="00B446B1"/>
    <w:rsid w:val="00B4666E"/>
    <w:rsid w:val="00B51C3D"/>
    <w:rsid w:val="00B66EA6"/>
    <w:rsid w:val="00B67D1F"/>
    <w:rsid w:val="00B719FD"/>
    <w:rsid w:val="00B94688"/>
    <w:rsid w:val="00B95277"/>
    <w:rsid w:val="00BB4751"/>
    <w:rsid w:val="00BC24A0"/>
    <w:rsid w:val="00BD50C6"/>
    <w:rsid w:val="00BE2C92"/>
    <w:rsid w:val="00BE4700"/>
    <w:rsid w:val="00BF000D"/>
    <w:rsid w:val="00BF34C4"/>
    <w:rsid w:val="00C02479"/>
    <w:rsid w:val="00C03752"/>
    <w:rsid w:val="00C0699F"/>
    <w:rsid w:val="00C24763"/>
    <w:rsid w:val="00C24C81"/>
    <w:rsid w:val="00C3501F"/>
    <w:rsid w:val="00C53347"/>
    <w:rsid w:val="00C5643A"/>
    <w:rsid w:val="00C57CF4"/>
    <w:rsid w:val="00C77E89"/>
    <w:rsid w:val="00C8754E"/>
    <w:rsid w:val="00C9318E"/>
    <w:rsid w:val="00C950BD"/>
    <w:rsid w:val="00C95F1E"/>
    <w:rsid w:val="00C97420"/>
    <w:rsid w:val="00CA368F"/>
    <w:rsid w:val="00CA374C"/>
    <w:rsid w:val="00CA4599"/>
    <w:rsid w:val="00CB14A9"/>
    <w:rsid w:val="00CC235A"/>
    <w:rsid w:val="00CC6209"/>
    <w:rsid w:val="00CD4C6E"/>
    <w:rsid w:val="00CE4BCE"/>
    <w:rsid w:val="00CE5B4B"/>
    <w:rsid w:val="00CF0427"/>
    <w:rsid w:val="00D04213"/>
    <w:rsid w:val="00D0674B"/>
    <w:rsid w:val="00D25A48"/>
    <w:rsid w:val="00D31E86"/>
    <w:rsid w:val="00D34D1D"/>
    <w:rsid w:val="00D4356D"/>
    <w:rsid w:val="00D505AD"/>
    <w:rsid w:val="00D5614A"/>
    <w:rsid w:val="00D56493"/>
    <w:rsid w:val="00D5754A"/>
    <w:rsid w:val="00D7482E"/>
    <w:rsid w:val="00D90331"/>
    <w:rsid w:val="00D91F7C"/>
    <w:rsid w:val="00DA2600"/>
    <w:rsid w:val="00DA263E"/>
    <w:rsid w:val="00DA2803"/>
    <w:rsid w:val="00DA2F16"/>
    <w:rsid w:val="00DB2CA9"/>
    <w:rsid w:val="00DB7AD3"/>
    <w:rsid w:val="00DC2C38"/>
    <w:rsid w:val="00DC3B06"/>
    <w:rsid w:val="00DD4DE1"/>
    <w:rsid w:val="00DE3F11"/>
    <w:rsid w:val="00DF1625"/>
    <w:rsid w:val="00DF6B8F"/>
    <w:rsid w:val="00DF6F55"/>
    <w:rsid w:val="00E06DF8"/>
    <w:rsid w:val="00E12AE4"/>
    <w:rsid w:val="00E16EB0"/>
    <w:rsid w:val="00E24AC7"/>
    <w:rsid w:val="00E409FC"/>
    <w:rsid w:val="00E42462"/>
    <w:rsid w:val="00E47FCD"/>
    <w:rsid w:val="00E54A02"/>
    <w:rsid w:val="00E56933"/>
    <w:rsid w:val="00E5753E"/>
    <w:rsid w:val="00E61C01"/>
    <w:rsid w:val="00E6505F"/>
    <w:rsid w:val="00E65703"/>
    <w:rsid w:val="00E81490"/>
    <w:rsid w:val="00E85974"/>
    <w:rsid w:val="00E91A7D"/>
    <w:rsid w:val="00E92E17"/>
    <w:rsid w:val="00EA09BE"/>
    <w:rsid w:val="00EA0D3A"/>
    <w:rsid w:val="00EA24D7"/>
    <w:rsid w:val="00EB3EBE"/>
    <w:rsid w:val="00EB5EE0"/>
    <w:rsid w:val="00EB7BB7"/>
    <w:rsid w:val="00EC2CA2"/>
    <w:rsid w:val="00ED37E8"/>
    <w:rsid w:val="00ED5BF2"/>
    <w:rsid w:val="00EE0E5E"/>
    <w:rsid w:val="00EE653D"/>
    <w:rsid w:val="00F01A27"/>
    <w:rsid w:val="00F0266E"/>
    <w:rsid w:val="00F032EB"/>
    <w:rsid w:val="00F05915"/>
    <w:rsid w:val="00F064C7"/>
    <w:rsid w:val="00F157AE"/>
    <w:rsid w:val="00F16667"/>
    <w:rsid w:val="00F2190F"/>
    <w:rsid w:val="00F21B98"/>
    <w:rsid w:val="00F22964"/>
    <w:rsid w:val="00F27955"/>
    <w:rsid w:val="00F317C3"/>
    <w:rsid w:val="00F42B5D"/>
    <w:rsid w:val="00F62079"/>
    <w:rsid w:val="00F6295C"/>
    <w:rsid w:val="00F75C60"/>
    <w:rsid w:val="00F7647B"/>
    <w:rsid w:val="00F76CD4"/>
    <w:rsid w:val="00F83283"/>
    <w:rsid w:val="00FA27BF"/>
    <w:rsid w:val="00FB683F"/>
    <w:rsid w:val="00FC53AF"/>
    <w:rsid w:val="00FD03C9"/>
    <w:rsid w:val="00FF0310"/>
    <w:rsid w:val="00FF3EEA"/>
    <w:rsid w:val="00FF4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D30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47B"/>
    <w:rPr>
      <w:sz w:val="22"/>
    </w:rPr>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307DB1"/>
    <w:pPr>
      <w:bidi/>
      <w:spacing w:before="120" w:after="120"/>
    </w:pPr>
    <w:rPr>
      <w:rFonts w:cstheme="minorHAnsi"/>
      <w:b/>
      <w:bCs/>
      <w:caps/>
      <w:sz w:val="20"/>
      <w:szCs w:val="24"/>
    </w:rPr>
  </w:style>
  <w:style w:type="table" w:customStyle="1" w:styleId="TableGrid1">
    <w:name w:val="Table Grid1"/>
    <w:basedOn w:val="TableNormal"/>
    <w:next w:val="TableGrid"/>
    <w:uiPriority w:val="59"/>
    <w:rsid w:val="00DF6F55"/>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table" w:customStyle="1" w:styleId="TableGrid2">
    <w:name w:val="Table Grid2"/>
    <w:basedOn w:val="TableNormal"/>
    <w:next w:val="TableGrid"/>
    <w:uiPriority w:val="59"/>
    <w:rsid w:val="00DF6F55"/>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ListParagraph">
    <w:name w:val="List Paragraph"/>
    <w:aliases w:val="NSC List Paragraph"/>
    <w:basedOn w:val="Normal"/>
    <w:link w:val="ListParagraphChar"/>
    <w:uiPriority w:val="34"/>
    <w:qFormat/>
    <w:rsid w:val="007A0975"/>
    <w:pPr>
      <w:ind w:left="720"/>
      <w:contextualSpacing/>
    </w:pPr>
  </w:style>
  <w:style w:type="paragraph" w:styleId="ListBullet">
    <w:name w:val="List Bullet"/>
    <w:basedOn w:val="Normal"/>
    <w:uiPriority w:val="13"/>
    <w:unhideWhenUsed/>
    <w:qFormat/>
    <w:rsid w:val="006A7721"/>
    <w:pPr>
      <w:numPr>
        <w:numId w:val="8"/>
      </w:numPr>
      <w:spacing w:after="180" w:line="260" w:lineRule="atLeast"/>
      <w:ind w:left="288" w:hanging="288"/>
      <w:contextualSpacing/>
    </w:pPr>
    <w:rPr>
      <w:rFonts w:ascii="Georgia" w:eastAsiaTheme="minorHAnsi" w:hAnsi="Georgia"/>
      <w:color w:val="2B3B82" w:themeColor="text1"/>
      <w:sz w:val="20"/>
    </w:rPr>
  </w:style>
  <w:style w:type="character" w:styleId="CommentReference">
    <w:name w:val="annotation reference"/>
    <w:basedOn w:val="DefaultParagraphFont"/>
    <w:uiPriority w:val="99"/>
    <w:semiHidden/>
    <w:unhideWhenUsed/>
    <w:rsid w:val="00F05915"/>
    <w:rPr>
      <w:sz w:val="16"/>
      <w:szCs w:val="16"/>
    </w:rPr>
  </w:style>
  <w:style w:type="paragraph" w:styleId="CommentText">
    <w:name w:val="annotation text"/>
    <w:basedOn w:val="Normal"/>
    <w:link w:val="CommentTextChar"/>
    <w:uiPriority w:val="99"/>
    <w:unhideWhenUsed/>
    <w:rsid w:val="00F05915"/>
    <w:pPr>
      <w:spacing w:line="240" w:lineRule="auto"/>
    </w:pPr>
    <w:rPr>
      <w:sz w:val="20"/>
      <w:szCs w:val="20"/>
    </w:rPr>
  </w:style>
  <w:style w:type="character" w:customStyle="1" w:styleId="CommentTextChar">
    <w:name w:val="Comment Text Char"/>
    <w:basedOn w:val="DefaultParagraphFont"/>
    <w:link w:val="CommentText"/>
    <w:uiPriority w:val="99"/>
    <w:rsid w:val="00F05915"/>
    <w:rPr>
      <w:sz w:val="20"/>
      <w:szCs w:val="20"/>
    </w:rPr>
  </w:style>
  <w:style w:type="paragraph" w:styleId="CommentSubject">
    <w:name w:val="annotation subject"/>
    <w:basedOn w:val="CommentText"/>
    <w:next w:val="CommentText"/>
    <w:link w:val="CommentSubjectChar"/>
    <w:uiPriority w:val="99"/>
    <w:semiHidden/>
    <w:unhideWhenUsed/>
    <w:rsid w:val="00F05915"/>
    <w:rPr>
      <w:b/>
      <w:bCs/>
    </w:rPr>
  </w:style>
  <w:style w:type="character" w:customStyle="1" w:styleId="CommentSubjectChar">
    <w:name w:val="Comment Subject Char"/>
    <w:basedOn w:val="CommentTextChar"/>
    <w:link w:val="CommentSubject"/>
    <w:uiPriority w:val="99"/>
    <w:semiHidden/>
    <w:rsid w:val="00F05915"/>
    <w:rPr>
      <w:b/>
      <w:bCs/>
      <w:sz w:val="20"/>
      <w:szCs w:val="20"/>
    </w:rPr>
  </w:style>
  <w:style w:type="paragraph" w:styleId="TOC2">
    <w:name w:val="toc 2"/>
    <w:basedOn w:val="Normal"/>
    <w:next w:val="Normal"/>
    <w:autoRedefine/>
    <w:uiPriority w:val="39"/>
    <w:unhideWhenUsed/>
    <w:rsid w:val="00307DB1"/>
    <w:pPr>
      <w:bidi/>
      <w:spacing w:after="0"/>
      <w:ind w:left="220"/>
    </w:pPr>
    <w:rPr>
      <w:rFonts w:cstheme="minorHAnsi"/>
      <w:smallCaps/>
      <w:sz w:val="20"/>
      <w:szCs w:val="24"/>
    </w:rPr>
  </w:style>
  <w:style w:type="paragraph" w:styleId="TOC3">
    <w:name w:val="toc 3"/>
    <w:basedOn w:val="Normal"/>
    <w:next w:val="Normal"/>
    <w:autoRedefine/>
    <w:uiPriority w:val="39"/>
    <w:unhideWhenUsed/>
    <w:rsid w:val="00307DB1"/>
    <w:pPr>
      <w:bidi/>
      <w:spacing w:after="0"/>
      <w:ind w:left="440"/>
    </w:pPr>
    <w:rPr>
      <w:rFonts w:cstheme="minorHAnsi"/>
      <w:i/>
      <w:iCs/>
      <w:sz w:val="20"/>
      <w:szCs w:val="24"/>
    </w:rPr>
  </w:style>
  <w:style w:type="character" w:customStyle="1" w:styleId="A16">
    <w:name w:val="A16"/>
    <w:uiPriority w:val="99"/>
    <w:rsid w:val="00C0699F"/>
    <w:rPr>
      <w:rFonts w:cs="Frutiger Neue LT W1G"/>
      <w:color w:val="000000"/>
      <w:sz w:val="15"/>
      <w:szCs w:val="15"/>
    </w:rPr>
  </w:style>
  <w:style w:type="character" w:customStyle="1" w:styleId="UnresolvedMention1">
    <w:name w:val="Unresolved Mention1"/>
    <w:basedOn w:val="DefaultParagraphFont"/>
    <w:uiPriority w:val="99"/>
    <w:semiHidden/>
    <w:unhideWhenUsed/>
    <w:rsid w:val="001632E8"/>
    <w:rPr>
      <w:color w:val="605E5C"/>
      <w:shd w:val="clear" w:color="auto" w:fill="E1DFDD"/>
    </w:rPr>
  </w:style>
  <w:style w:type="paragraph" w:styleId="TOC4">
    <w:name w:val="toc 4"/>
    <w:basedOn w:val="Normal"/>
    <w:next w:val="Normal"/>
    <w:autoRedefine/>
    <w:uiPriority w:val="39"/>
    <w:unhideWhenUsed/>
    <w:rsid w:val="00240460"/>
    <w:pPr>
      <w:bidi/>
      <w:spacing w:after="0"/>
      <w:ind w:left="660"/>
    </w:pPr>
    <w:rPr>
      <w:rFonts w:cstheme="minorHAnsi"/>
      <w:sz w:val="18"/>
    </w:rPr>
  </w:style>
  <w:style w:type="paragraph" w:styleId="TOC5">
    <w:name w:val="toc 5"/>
    <w:basedOn w:val="Normal"/>
    <w:next w:val="Normal"/>
    <w:autoRedefine/>
    <w:uiPriority w:val="39"/>
    <w:unhideWhenUsed/>
    <w:rsid w:val="00240460"/>
    <w:pPr>
      <w:bidi/>
      <w:spacing w:after="0"/>
      <w:ind w:left="880"/>
    </w:pPr>
    <w:rPr>
      <w:rFonts w:cstheme="minorHAnsi"/>
      <w:sz w:val="18"/>
    </w:rPr>
  </w:style>
  <w:style w:type="paragraph" w:styleId="TOC6">
    <w:name w:val="toc 6"/>
    <w:basedOn w:val="Normal"/>
    <w:next w:val="Normal"/>
    <w:autoRedefine/>
    <w:uiPriority w:val="39"/>
    <w:unhideWhenUsed/>
    <w:rsid w:val="00240460"/>
    <w:pPr>
      <w:bidi/>
      <w:spacing w:after="0"/>
      <w:ind w:left="1100"/>
    </w:pPr>
    <w:rPr>
      <w:rFonts w:cstheme="minorHAnsi"/>
      <w:sz w:val="18"/>
    </w:rPr>
  </w:style>
  <w:style w:type="paragraph" w:styleId="TOC7">
    <w:name w:val="toc 7"/>
    <w:basedOn w:val="Normal"/>
    <w:next w:val="Normal"/>
    <w:autoRedefine/>
    <w:uiPriority w:val="39"/>
    <w:unhideWhenUsed/>
    <w:rsid w:val="00240460"/>
    <w:pPr>
      <w:bidi/>
      <w:spacing w:after="0"/>
      <w:ind w:left="1320"/>
    </w:pPr>
    <w:rPr>
      <w:rFonts w:cstheme="minorHAnsi"/>
      <w:sz w:val="18"/>
    </w:rPr>
  </w:style>
  <w:style w:type="paragraph" w:styleId="TOC8">
    <w:name w:val="toc 8"/>
    <w:basedOn w:val="Normal"/>
    <w:next w:val="Normal"/>
    <w:autoRedefine/>
    <w:uiPriority w:val="39"/>
    <w:unhideWhenUsed/>
    <w:rsid w:val="00240460"/>
    <w:pPr>
      <w:bidi/>
      <w:spacing w:after="0"/>
      <w:ind w:left="1540"/>
    </w:pPr>
    <w:rPr>
      <w:rFonts w:cstheme="minorHAnsi"/>
      <w:sz w:val="18"/>
    </w:rPr>
  </w:style>
  <w:style w:type="paragraph" w:styleId="TOC9">
    <w:name w:val="toc 9"/>
    <w:basedOn w:val="Normal"/>
    <w:next w:val="Normal"/>
    <w:autoRedefine/>
    <w:uiPriority w:val="39"/>
    <w:unhideWhenUsed/>
    <w:rsid w:val="00240460"/>
    <w:pPr>
      <w:bidi/>
      <w:spacing w:after="0"/>
      <w:ind w:left="1760"/>
    </w:pPr>
    <w:rPr>
      <w:rFonts w:cstheme="minorHAnsi"/>
      <w:sz w:val="18"/>
    </w:rPr>
  </w:style>
  <w:style w:type="character" w:customStyle="1" w:styleId="ListParagraphChar">
    <w:name w:val="List Paragraph Char"/>
    <w:aliases w:val="NSC List Paragraph Char"/>
    <w:basedOn w:val="DefaultParagraphFont"/>
    <w:link w:val="ListParagraph"/>
    <w:uiPriority w:val="34"/>
    <w:rsid w:val="005C085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832564">
      <w:bodyDiv w:val="1"/>
      <w:marLeft w:val="0"/>
      <w:marRight w:val="0"/>
      <w:marTop w:val="0"/>
      <w:marBottom w:val="0"/>
      <w:divBdr>
        <w:top w:val="none" w:sz="0" w:space="0" w:color="auto"/>
        <w:left w:val="none" w:sz="0" w:space="0" w:color="auto"/>
        <w:bottom w:val="none" w:sz="0" w:space="0" w:color="auto"/>
        <w:right w:val="none" w:sz="0" w:space="0" w:color="auto"/>
      </w:divBdr>
    </w:div>
    <w:div w:id="1052190239">
      <w:bodyDiv w:val="1"/>
      <w:marLeft w:val="0"/>
      <w:marRight w:val="0"/>
      <w:marTop w:val="0"/>
      <w:marBottom w:val="0"/>
      <w:divBdr>
        <w:top w:val="none" w:sz="0" w:space="0" w:color="auto"/>
        <w:left w:val="none" w:sz="0" w:space="0" w:color="auto"/>
        <w:bottom w:val="none" w:sz="0" w:space="0" w:color="auto"/>
        <w:right w:val="none" w:sz="0" w:space="0" w:color="auto"/>
      </w:divBdr>
    </w:div>
    <w:div w:id="1741252349">
      <w:bodyDiv w:val="1"/>
      <w:marLeft w:val="0"/>
      <w:marRight w:val="0"/>
      <w:marTop w:val="0"/>
      <w:marBottom w:val="0"/>
      <w:divBdr>
        <w:top w:val="none" w:sz="0" w:space="0" w:color="auto"/>
        <w:left w:val="none" w:sz="0" w:space="0" w:color="auto"/>
        <w:bottom w:val="none" w:sz="0" w:space="0" w:color="auto"/>
        <w:right w:val="none" w:sz="0" w:space="0" w:color="auto"/>
      </w:divBdr>
    </w:div>
    <w:div w:id="1858958667">
      <w:bodyDiv w:val="1"/>
      <w:marLeft w:val="0"/>
      <w:marRight w:val="0"/>
      <w:marTop w:val="0"/>
      <w:marBottom w:val="0"/>
      <w:divBdr>
        <w:top w:val="none" w:sz="0" w:space="0" w:color="auto"/>
        <w:left w:val="none" w:sz="0" w:space="0" w:color="auto"/>
        <w:bottom w:val="none" w:sz="0" w:space="0" w:color="auto"/>
        <w:right w:val="none" w:sz="0" w:space="0" w:color="auto"/>
      </w:divBdr>
    </w:div>
    <w:div w:id="19129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101181236\Documents\Tamkeen\Path%204\Done\10Nov\Cybersecurity_Kit_Templates\Batch%202\&#1606;&#1605;&#1608;&#1584;&#1580;%20&#1605;&#1593;&#1610;&#1575;&#1585;%20&#1571;&#1605;&#1606;%20&#1575;&#1604;&#1571;&#1580;&#1607;&#1586;&#1577;%20&#1575;&#1604;&#1605;&#1581;&#1605;&#1608;&#1604;&#1577;%20%5bFinal%5d-%20KM.docx" TargetMode="Externa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774EDE7C9149DBBF17D12929AC32E9"/>
        <w:category>
          <w:name w:val="General"/>
          <w:gallery w:val="placeholder"/>
        </w:category>
        <w:types>
          <w:type w:val="bbPlcHdr"/>
        </w:types>
        <w:behaviors>
          <w:behavior w:val="content"/>
        </w:behaviors>
        <w:guid w:val="{ECA84304-89E1-4E72-8F04-BF0ED97E5831}"/>
      </w:docPartPr>
      <w:docPartBody>
        <w:p w:rsidR="00A410D4" w:rsidRDefault="0062264E" w:rsidP="0062264E">
          <w:pPr>
            <w:pStyle w:val="E9774EDE7C9149DBBF17D12929AC32E9"/>
          </w:pPr>
          <w:r>
            <w:rPr>
              <w:rStyle w:val="PlaceholderText"/>
              <w:rtl/>
              <w:lang w:eastAsia="ar"/>
            </w:rPr>
            <w:t>اضغط هنا لإدخال النص.</w:t>
          </w:r>
        </w:p>
      </w:docPartBody>
    </w:docPart>
    <w:docPart>
      <w:docPartPr>
        <w:name w:val="2209E87ED8BF4068A4890F48B84C7E8C"/>
        <w:category>
          <w:name w:val="General"/>
          <w:gallery w:val="placeholder"/>
        </w:category>
        <w:types>
          <w:type w:val="bbPlcHdr"/>
        </w:types>
        <w:behaviors>
          <w:behavior w:val="content"/>
        </w:behaviors>
        <w:guid w:val="{7C822E13-FB72-4B71-BB6E-B9F14075D741}"/>
      </w:docPartPr>
      <w:docPartBody>
        <w:p w:rsidR="00A410D4" w:rsidRDefault="0062264E" w:rsidP="0062264E">
          <w:pPr>
            <w:pStyle w:val="2209E87ED8BF4068A4890F48B84C7E8C"/>
          </w:pPr>
          <w:r>
            <w:rPr>
              <w:rFonts w:asciiTheme="minorBidi" w:hAnsiTheme="minorBidi"/>
              <w:color w:val="5B9BD5" w:themeColor="accent1"/>
              <w:shd w:val="clear" w:color="auto" w:fill="ACB9CA" w:themeFill="text2" w:themeFillTint="66"/>
              <w:rtl/>
            </w:rPr>
            <w:t>إختر الدور</w:t>
          </w:r>
        </w:p>
      </w:docPartBody>
    </w:docPart>
    <w:docPart>
      <w:docPartPr>
        <w:name w:val="69A49DFD60844F4197F0C6C88CF69BE0"/>
        <w:category>
          <w:name w:val="General"/>
          <w:gallery w:val="placeholder"/>
        </w:category>
        <w:types>
          <w:type w:val="bbPlcHdr"/>
        </w:types>
        <w:behaviors>
          <w:behavior w:val="content"/>
        </w:behaviors>
        <w:guid w:val="{AFFCF60E-8C66-4472-91FE-430C0C2ABD91}"/>
      </w:docPartPr>
      <w:docPartBody>
        <w:p w:rsidR="00A410D4" w:rsidRDefault="0062264E" w:rsidP="0062264E">
          <w:pPr>
            <w:pStyle w:val="69A49DFD60844F4197F0C6C88CF69BE0"/>
          </w:pPr>
          <w:r>
            <w:rPr>
              <w:rStyle w:val="PlaceholderText"/>
              <w:rtl/>
              <w:lang w:eastAsia="ar"/>
            </w:rPr>
            <w:t>اضغط هنا لإدخال النص.</w:t>
          </w:r>
        </w:p>
      </w:docPartBody>
    </w:docPart>
    <w:docPart>
      <w:docPartPr>
        <w:name w:val="D91A00620319428AA7E7527EBAFDCFBE"/>
        <w:category>
          <w:name w:val="General"/>
          <w:gallery w:val="placeholder"/>
        </w:category>
        <w:types>
          <w:type w:val="bbPlcHdr"/>
        </w:types>
        <w:behaviors>
          <w:behavior w:val="content"/>
        </w:behaviors>
        <w:guid w:val="{566D58E8-6E33-416D-BE0C-C9EB6685BEE7}"/>
      </w:docPartPr>
      <w:docPartBody>
        <w:p w:rsidR="005A176E" w:rsidRDefault="00436AA5" w:rsidP="00436AA5">
          <w:pPr>
            <w:pStyle w:val="D91A00620319428AA7E7527EBAFDCFBE"/>
          </w:pPr>
          <w:r w:rsidRPr="00AA4E33">
            <w:rPr>
              <w:rStyle w:val="PlaceholderText"/>
            </w:rPr>
            <w:t>Choose an item.</w:t>
          </w:r>
        </w:p>
      </w:docPartBody>
    </w:docPart>
    <w:docPart>
      <w:docPartPr>
        <w:name w:val="590E58FFA01343418AC1F6B6AD6D1C88"/>
        <w:category>
          <w:name w:val="General"/>
          <w:gallery w:val="placeholder"/>
        </w:category>
        <w:types>
          <w:type w:val="bbPlcHdr"/>
        </w:types>
        <w:behaviors>
          <w:behavior w:val="content"/>
        </w:behaviors>
        <w:guid w:val="{40DD2972-8511-49B6-AE9F-742135963C2C}"/>
      </w:docPartPr>
      <w:docPartBody>
        <w:p w:rsidR="005A176E" w:rsidRDefault="00436AA5" w:rsidP="00436AA5">
          <w:pPr>
            <w:pStyle w:val="590E58FFA01343418AC1F6B6AD6D1C88"/>
          </w:pPr>
          <w:r>
            <w:rPr>
              <w:rStyle w:val="PlaceholderText"/>
              <w:rtl/>
              <w:lang w:eastAsia="ar"/>
            </w:rPr>
            <w:t>اضغط هنا لإدخال النص.</w:t>
          </w:r>
        </w:p>
      </w:docPartBody>
    </w:docPart>
    <w:docPart>
      <w:docPartPr>
        <w:name w:val="B2D97FEE1A9E4DCDB677C4FCF0A82411"/>
        <w:category>
          <w:name w:val="General"/>
          <w:gallery w:val="placeholder"/>
        </w:category>
        <w:types>
          <w:type w:val="bbPlcHdr"/>
        </w:types>
        <w:behaviors>
          <w:behavior w:val="content"/>
        </w:behaviors>
        <w:guid w:val="{E6D84CF5-C579-4FDC-9BF2-50D73BFA2695}"/>
      </w:docPartPr>
      <w:docPartBody>
        <w:p w:rsidR="005A176E" w:rsidRDefault="00436AA5" w:rsidP="00436AA5">
          <w:pPr>
            <w:pStyle w:val="B2D97FEE1A9E4DCDB677C4FCF0A82411"/>
          </w:pPr>
          <w:r w:rsidRPr="002C6AE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80"/>
    <w:rsid w:val="000129EF"/>
    <w:rsid w:val="00016E30"/>
    <w:rsid w:val="00082DD3"/>
    <w:rsid w:val="00095ADB"/>
    <w:rsid w:val="000A4486"/>
    <w:rsid w:val="000A73A0"/>
    <w:rsid w:val="000B43E1"/>
    <w:rsid w:val="000E561F"/>
    <w:rsid w:val="000F1592"/>
    <w:rsid w:val="0010647E"/>
    <w:rsid w:val="00136EAB"/>
    <w:rsid w:val="00150880"/>
    <w:rsid w:val="0016285A"/>
    <w:rsid w:val="00163524"/>
    <w:rsid w:val="00182164"/>
    <w:rsid w:val="00191F4D"/>
    <w:rsid w:val="00196A3F"/>
    <w:rsid w:val="002260BD"/>
    <w:rsid w:val="002633F0"/>
    <w:rsid w:val="002D1F69"/>
    <w:rsid w:val="00314928"/>
    <w:rsid w:val="003173A7"/>
    <w:rsid w:val="0033055C"/>
    <w:rsid w:val="003461E7"/>
    <w:rsid w:val="003576E2"/>
    <w:rsid w:val="0036234A"/>
    <w:rsid w:val="00404A70"/>
    <w:rsid w:val="00436AA5"/>
    <w:rsid w:val="00482FB6"/>
    <w:rsid w:val="004F67D3"/>
    <w:rsid w:val="005A176E"/>
    <w:rsid w:val="005B7132"/>
    <w:rsid w:val="005C20E4"/>
    <w:rsid w:val="00605CB7"/>
    <w:rsid w:val="00616393"/>
    <w:rsid w:val="0062264E"/>
    <w:rsid w:val="006A1E69"/>
    <w:rsid w:val="006D22AB"/>
    <w:rsid w:val="00756028"/>
    <w:rsid w:val="00802A2D"/>
    <w:rsid w:val="008030FE"/>
    <w:rsid w:val="00834AFD"/>
    <w:rsid w:val="00834FAB"/>
    <w:rsid w:val="00852699"/>
    <w:rsid w:val="00881E72"/>
    <w:rsid w:val="00893161"/>
    <w:rsid w:val="00894472"/>
    <w:rsid w:val="008B2F3A"/>
    <w:rsid w:val="008C0ABB"/>
    <w:rsid w:val="00921412"/>
    <w:rsid w:val="00923222"/>
    <w:rsid w:val="009823F2"/>
    <w:rsid w:val="009B4D73"/>
    <w:rsid w:val="009C1085"/>
    <w:rsid w:val="009C2FF2"/>
    <w:rsid w:val="009E2C29"/>
    <w:rsid w:val="00A129F6"/>
    <w:rsid w:val="00A15DEC"/>
    <w:rsid w:val="00A16B07"/>
    <w:rsid w:val="00A374AA"/>
    <w:rsid w:val="00A410D4"/>
    <w:rsid w:val="00AB5687"/>
    <w:rsid w:val="00AE30D5"/>
    <w:rsid w:val="00B23FEA"/>
    <w:rsid w:val="00B31B25"/>
    <w:rsid w:val="00B85514"/>
    <w:rsid w:val="00BC4FD1"/>
    <w:rsid w:val="00C25C97"/>
    <w:rsid w:val="00C35646"/>
    <w:rsid w:val="00C449B2"/>
    <w:rsid w:val="00CD0B21"/>
    <w:rsid w:val="00D535D4"/>
    <w:rsid w:val="00D7209B"/>
    <w:rsid w:val="00D73C51"/>
    <w:rsid w:val="00D7734A"/>
    <w:rsid w:val="00DC36FB"/>
    <w:rsid w:val="00E22BA2"/>
    <w:rsid w:val="00E548CB"/>
    <w:rsid w:val="00E81439"/>
    <w:rsid w:val="00E81F7E"/>
    <w:rsid w:val="00EA0430"/>
    <w:rsid w:val="00EB0ED4"/>
    <w:rsid w:val="00ED5135"/>
    <w:rsid w:val="00ED55C0"/>
    <w:rsid w:val="00F26405"/>
    <w:rsid w:val="00F33771"/>
    <w:rsid w:val="00F51036"/>
    <w:rsid w:val="00F520A1"/>
    <w:rsid w:val="00F94E1E"/>
    <w:rsid w:val="00FC18C0"/>
    <w:rsid w:val="00FF2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6AA5"/>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4CDA6CDB303A4079AF4AECF41F99B888">
    <w:name w:val="4CDA6CDB303A4079AF4AECF41F99B888"/>
    <w:rsid w:val="00150880"/>
  </w:style>
  <w:style w:type="paragraph" w:customStyle="1" w:styleId="DA31118905C54FF68E25DEBA369B55BA">
    <w:name w:val="DA31118905C54FF68E25DEBA369B55BA"/>
    <w:rsid w:val="00150880"/>
  </w:style>
  <w:style w:type="paragraph" w:customStyle="1" w:styleId="2190E8C0BE544780BD4305327D787E50">
    <w:name w:val="2190E8C0BE544780BD4305327D787E50"/>
    <w:rsid w:val="00150880"/>
  </w:style>
  <w:style w:type="paragraph" w:customStyle="1" w:styleId="9D13494BF1224722BEEB61AB2A14A8EE">
    <w:name w:val="9D13494BF1224722BEEB61AB2A14A8EE"/>
    <w:rsid w:val="00150880"/>
  </w:style>
  <w:style w:type="paragraph" w:customStyle="1" w:styleId="3EEEA832BEDD45D0BD1BB61037FE1612">
    <w:name w:val="3EEEA832BEDD45D0BD1BB61037FE1612"/>
    <w:rsid w:val="00150880"/>
  </w:style>
  <w:style w:type="paragraph" w:customStyle="1" w:styleId="F189F72A41FD47F393B68AB840EB8B53">
    <w:name w:val="F189F72A41FD47F393B68AB840EB8B53"/>
    <w:rsid w:val="00150880"/>
  </w:style>
  <w:style w:type="paragraph" w:customStyle="1" w:styleId="DA2F7E9524984179848CD0EAED6BF714">
    <w:name w:val="DA2F7E9524984179848CD0EAED6BF714"/>
    <w:rsid w:val="00150880"/>
  </w:style>
  <w:style w:type="paragraph" w:customStyle="1" w:styleId="111EA31E0DA74EB28D4A640DB7384149">
    <w:name w:val="111EA31E0DA74EB28D4A640DB7384149"/>
    <w:rsid w:val="00150880"/>
  </w:style>
  <w:style w:type="paragraph" w:customStyle="1" w:styleId="A2422BDB126047B2A7BB056A8F6A1254">
    <w:name w:val="A2422BDB126047B2A7BB056A8F6A1254"/>
    <w:rsid w:val="00150880"/>
  </w:style>
  <w:style w:type="paragraph" w:customStyle="1" w:styleId="2EFDB60023434B53A9C86E3E683F72E6">
    <w:name w:val="2EFDB60023434B53A9C86E3E683F72E6"/>
    <w:rsid w:val="00150880"/>
  </w:style>
  <w:style w:type="paragraph" w:customStyle="1" w:styleId="D336C60D373A40E8818D3D8C89A133A9">
    <w:name w:val="D336C60D373A40E8818D3D8C89A133A9"/>
    <w:rsid w:val="00150880"/>
  </w:style>
  <w:style w:type="paragraph" w:customStyle="1" w:styleId="21EDE7C90D5D480BB1A2118E902FC694">
    <w:name w:val="21EDE7C90D5D480BB1A2118E902FC694"/>
    <w:rsid w:val="00D7734A"/>
  </w:style>
  <w:style w:type="paragraph" w:customStyle="1" w:styleId="E21ADCE92D7F4CB1AB7498F27D701A16">
    <w:name w:val="E21ADCE92D7F4CB1AB7498F27D701A16"/>
    <w:rsid w:val="00D7734A"/>
  </w:style>
  <w:style w:type="paragraph" w:customStyle="1" w:styleId="7F7DAFE4D4254DE6BA5F790073702F1D">
    <w:name w:val="7F7DAFE4D4254DE6BA5F790073702F1D"/>
    <w:rsid w:val="00C35646"/>
  </w:style>
  <w:style w:type="paragraph" w:customStyle="1" w:styleId="30106EB3EE2F4634A167E5262DF20B5B">
    <w:name w:val="30106EB3EE2F4634A167E5262DF20B5B"/>
    <w:rsid w:val="00C35646"/>
  </w:style>
  <w:style w:type="paragraph" w:customStyle="1" w:styleId="7465F90E4DF24FB29E89505C6F6178F5">
    <w:name w:val="7465F90E4DF24FB29E89505C6F6178F5"/>
    <w:rsid w:val="00C35646"/>
  </w:style>
  <w:style w:type="paragraph" w:customStyle="1" w:styleId="FF88499563A14FEB87451EB0A1006A74">
    <w:name w:val="FF88499563A14FEB87451EB0A1006A74"/>
    <w:rsid w:val="00DC36FB"/>
    <w:rPr>
      <w:lang w:eastAsia="en-US"/>
    </w:rPr>
  </w:style>
  <w:style w:type="paragraph" w:customStyle="1" w:styleId="3342B64DB77647FB84D00D77EA8BECB5">
    <w:name w:val="3342B64DB77647FB84D00D77EA8BECB5"/>
    <w:rsid w:val="00DC36FB"/>
    <w:rPr>
      <w:lang w:eastAsia="en-US"/>
    </w:rPr>
  </w:style>
  <w:style w:type="paragraph" w:customStyle="1" w:styleId="DFD99BC8E6FF4A4C836A7C2F19259D15">
    <w:name w:val="DFD99BC8E6FF4A4C836A7C2F19259D15"/>
    <w:rsid w:val="00DC36FB"/>
    <w:rPr>
      <w:lang w:eastAsia="en-US"/>
    </w:rPr>
  </w:style>
  <w:style w:type="paragraph" w:customStyle="1" w:styleId="21EDE7C90D5D480BB1A2118E902FC6941">
    <w:name w:val="21EDE7C90D5D480BB1A2118E902FC6941"/>
    <w:rsid w:val="00DC36FB"/>
    <w:pPr>
      <w:spacing w:after="200" w:line="288" w:lineRule="auto"/>
    </w:pPr>
    <w:rPr>
      <w:szCs w:val="21"/>
    </w:rPr>
  </w:style>
  <w:style w:type="paragraph" w:customStyle="1" w:styleId="E21ADCE92D7F4CB1AB7498F27D701A161">
    <w:name w:val="E21ADCE92D7F4CB1AB7498F27D701A161"/>
    <w:rsid w:val="00DC36FB"/>
    <w:pPr>
      <w:spacing w:after="200" w:line="288" w:lineRule="auto"/>
    </w:pPr>
    <w:rPr>
      <w:szCs w:val="21"/>
    </w:rPr>
  </w:style>
  <w:style w:type="paragraph" w:customStyle="1" w:styleId="B7B130DA046B429692A92DF595B4708F">
    <w:name w:val="B7B130DA046B429692A92DF595B4708F"/>
    <w:rsid w:val="00D535D4"/>
    <w:pPr>
      <w:bidi/>
    </w:pPr>
    <w:rPr>
      <w:lang w:eastAsia="en-US"/>
    </w:rPr>
  </w:style>
  <w:style w:type="paragraph" w:customStyle="1" w:styleId="8D9A9F91AB92440F9265783E6AFDDC15">
    <w:name w:val="8D9A9F91AB92440F9265783E6AFDDC15"/>
    <w:rsid w:val="00D535D4"/>
    <w:pPr>
      <w:bidi/>
    </w:pPr>
    <w:rPr>
      <w:lang w:eastAsia="en-US"/>
    </w:rPr>
  </w:style>
  <w:style w:type="paragraph" w:customStyle="1" w:styleId="2811F96C81A74AF7BB6057FABCB073E2">
    <w:name w:val="2811F96C81A74AF7BB6057FABCB073E2"/>
    <w:rsid w:val="00D535D4"/>
    <w:pPr>
      <w:bidi/>
    </w:pPr>
    <w:rPr>
      <w:lang w:eastAsia="en-US"/>
    </w:rPr>
  </w:style>
  <w:style w:type="paragraph" w:customStyle="1" w:styleId="1C2352ADED7843BD9A6E38AFDD982FCE">
    <w:name w:val="1C2352ADED7843BD9A6E38AFDD982FCE"/>
    <w:rsid w:val="00D535D4"/>
    <w:pPr>
      <w:bidi/>
    </w:pPr>
    <w:rPr>
      <w:lang w:eastAsia="en-US"/>
    </w:rPr>
  </w:style>
  <w:style w:type="paragraph" w:customStyle="1" w:styleId="D03B975FBB0E4AECB8A9F907DF78A965">
    <w:name w:val="D03B975FBB0E4AECB8A9F907DF78A965"/>
    <w:rsid w:val="00D535D4"/>
    <w:pPr>
      <w:bidi/>
    </w:pPr>
    <w:rPr>
      <w:lang w:eastAsia="en-US"/>
    </w:rPr>
  </w:style>
  <w:style w:type="paragraph" w:customStyle="1" w:styleId="E9774EDE7C9149DBBF17D12929AC32E9">
    <w:name w:val="E9774EDE7C9149DBBF17D12929AC32E9"/>
    <w:rsid w:val="0062264E"/>
    <w:rPr>
      <w:lang w:eastAsia="en-US"/>
    </w:rPr>
  </w:style>
  <w:style w:type="paragraph" w:customStyle="1" w:styleId="2209E87ED8BF4068A4890F48B84C7E8C">
    <w:name w:val="2209E87ED8BF4068A4890F48B84C7E8C"/>
    <w:rsid w:val="0062264E"/>
    <w:rPr>
      <w:lang w:eastAsia="en-US"/>
    </w:rPr>
  </w:style>
  <w:style w:type="paragraph" w:customStyle="1" w:styleId="69A49DFD60844F4197F0C6C88CF69BE0">
    <w:name w:val="69A49DFD60844F4197F0C6C88CF69BE0"/>
    <w:rsid w:val="0062264E"/>
    <w:rPr>
      <w:lang w:eastAsia="en-US"/>
    </w:rPr>
  </w:style>
  <w:style w:type="paragraph" w:customStyle="1" w:styleId="D91A00620319428AA7E7527EBAFDCFBE">
    <w:name w:val="D91A00620319428AA7E7527EBAFDCFBE"/>
    <w:rsid w:val="00436AA5"/>
    <w:rPr>
      <w:lang w:eastAsia="en-US"/>
    </w:rPr>
  </w:style>
  <w:style w:type="paragraph" w:customStyle="1" w:styleId="590E58FFA01343418AC1F6B6AD6D1C88">
    <w:name w:val="590E58FFA01343418AC1F6B6AD6D1C88"/>
    <w:rsid w:val="00436AA5"/>
    <w:rPr>
      <w:lang w:eastAsia="en-US"/>
    </w:rPr>
  </w:style>
  <w:style w:type="paragraph" w:customStyle="1" w:styleId="B2D97FEE1A9E4DCDB677C4FCF0A82411">
    <w:name w:val="B2D97FEE1A9E4DCDB677C4FCF0A82411"/>
    <w:rsid w:val="00436AA5"/>
    <w:rPr>
      <w:lang w:eastAsia="en-US"/>
    </w:rPr>
  </w:style>
  <w:style w:type="paragraph" w:customStyle="1" w:styleId="80F8449EDB0041318D73745E09DEF07A">
    <w:name w:val="80F8449EDB0041318D73745E09DEF07A"/>
    <w:rsid w:val="00436AA5"/>
    <w:rPr>
      <w:lang w:eastAsia="en-US"/>
    </w:rPr>
  </w:style>
  <w:style w:type="paragraph" w:customStyle="1" w:styleId="2405C2BC778D4088BE4615387DB96CF8">
    <w:name w:val="2405C2BC778D4088BE4615387DB96CF8"/>
    <w:rsid w:val="00436AA5"/>
    <w:rPr>
      <w:lang w:eastAsia="en-US"/>
    </w:rPr>
  </w:style>
  <w:style w:type="paragraph" w:customStyle="1" w:styleId="4759DBD8D93741239C63BEC8A798434F">
    <w:name w:val="4759DBD8D93741239C63BEC8A798434F"/>
    <w:rsid w:val="00436AA5"/>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C5095-5551-4B6A-809F-84B1FA07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2020-11-10T08:27:00Z</dcterms:created>
  <dcterms:modified xsi:type="dcterms:W3CDTF">2020-11-10T08:29:00Z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2020-11-10T08:27:52.9765200Z</vt:lpwstr>
  </property>
  <property fmtid="{D5CDD505-2E9C-101B-9397-08002B2CF9AE}" pid="6" name="MSIP_Label_c66454a4-ed7c-433b-bba2-0aefe4f2b291_Name">
    <vt:lpwstr>متاح</vt:lpwstr>
  </property>
  <property fmtid="{D5CDD505-2E9C-101B-9397-08002B2CF9AE}" pid="8" name="MSIP_Label_c66454a4-ed7c-433b-bba2-0aefe4f2b291_ActionId">
    <vt:lpwstr>de81b5b6-4150-4ec8-ac2f-53c84f389958</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