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CFD9519" w14:textId="7CFF2543" w:rsidR="005300C9" w:rsidRDefault="005300C9" w:rsidP="00023F00">
      <w:pPr>
        <w:bidi/>
        <w:rPr>
          <w:rFonts w:ascii="Arial" w:hAnsi="Arial" w:cs="Arial"/>
          <w:color w:val="00B8AD" w:themeColor="text2"/>
          <w:sz w:val="56"/>
          <w:szCs w:val="56"/>
        </w:rPr>
      </w:pPr>
      <w:r w:rsidRPr="005E7AA3">
        <w:rPr>
          <w:rFonts w:cs="Arial"/>
          <w:noProof/>
          <w:rtl/>
          <w:lang w:eastAsia="en-US"/>
        </w:rPr>
        <mc:AlternateContent>
          <mc:Choice Requires="wps">
            <w:drawing>
              <wp:anchor distT="45720" distB="45720" distL="114300" distR="114300" simplePos="0" relativeHeight="251661312" behindDoc="0" locked="0" layoutInCell="1" allowOverlap="1" wp14:anchorId="23A42714" wp14:editId="0277B988">
                <wp:simplePos x="0" y="0"/>
                <wp:positionH relativeFrom="column">
                  <wp:posOffset>-420688</wp:posOffset>
                </wp:positionH>
                <wp:positionV relativeFrom="paragraph">
                  <wp:posOffset>-419100</wp:posOffset>
                </wp:positionV>
                <wp:extent cx="2667000" cy="574431"/>
                <wp:effectExtent l="0" t="0" r="1270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74431"/>
                        </a:xfrm>
                        <a:prstGeom prst="rect">
                          <a:avLst/>
                        </a:prstGeom>
                        <a:solidFill>
                          <a:srgbClr val="FFFFFF"/>
                        </a:solidFill>
                        <a:ln w="9525">
                          <a:solidFill>
                            <a:srgbClr val="FF0000"/>
                          </a:solidFill>
                          <a:miter lim="800000"/>
                          <a:headEnd/>
                          <a:tailEnd/>
                        </a:ln>
                      </wps:spPr>
                      <wps:txbx>
                        <w:txbxContent>
                          <w:p w14:paraId="4B8A1E98" w14:textId="77777777" w:rsidR="005300C9" w:rsidRPr="00DC01FF" w:rsidRDefault="005300C9" w:rsidP="005300C9">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CC48138" w14:textId="77777777" w:rsidR="005300C9" w:rsidRPr="00DC01FF" w:rsidRDefault="005300C9" w:rsidP="005300C9">
                            <w:pPr>
                              <w:bidi/>
                              <w:rPr>
                                <w:rFonts w:cs="Arial"/>
                                <w:color w:val="FF0000"/>
                                <w:sz w:val="17"/>
                                <w:szCs w:val="17"/>
                              </w:rPr>
                            </w:pPr>
                          </w:p>
                          <w:p w14:paraId="699DE635" w14:textId="77777777" w:rsidR="005300C9" w:rsidRPr="0043361E" w:rsidRDefault="005300C9" w:rsidP="005300C9">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A42714" id="_x0000_t202" coordsize="21600,21600" o:spt="202" path="m,l,21600r21600,l21600,xe">
                <v:stroke joinstyle="miter"/>
                <v:path gradientshapeok="t" o:connecttype="rect"/>
              </v:shapetype>
              <v:shape id="Text Box 2" o:spid="_x0000_s1026" type="#_x0000_t202" style="position:absolute;left:0;text-align:left;margin-left:-33.15pt;margin-top:-33pt;width:210pt;height:4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" strokecolor="red">
                <v:textbox>
                  <w:txbxContent>
                    <w:p w14:paraId="4B8A1E98" w14:textId="77777777" w:rsidR="005300C9" w:rsidRPr="00DC01FF" w:rsidRDefault="005300C9" w:rsidP="005300C9">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التظليل الملو</w:t>
                      </w:r>
                      <w:r>
                        <w:rPr>
                          <w:rFonts w:cs="Arial" w:hint="cs"/>
                          <w:color w:val="FF0000"/>
                          <w:sz w:val="17"/>
                          <w:szCs w:val="17"/>
                          <w:rtl/>
                          <w:lang w:eastAsia="ar"/>
                        </w:rPr>
                        <w:t xml:space="preserve">ن </w:t>
                      </w:r>
                      <w:r>
                        <w:rPr>
                          <w:rFonts w:cs="Arial"/>
                          <w:color w:val="FF0000"/>
                          <w:sz w:val="17"/>
                          <w:szCs w:val="17"/>
                          <w:rtl/>
                          <w:lang w:eastAsia="ar"/>
                        </w:rPr>
                        <w:t>بعد إجراء التعديلات.</w:t>
                      </w:r>
                    </w:p>
                    <w:p w14:paraId="0CC48138" w14:textId="77777777" w:rsidR="005300C9" w:rsidRPr="00DC01FF" w:rsidRDefault="005300C9" w:rsidP="005300C9">
                      <w:pPr>
                        <w:bidi/>
                        <w:rPr>
                          <w:rFonts w:cs="Arial"/>
                          <w:color w:val="FF0000"/>
                          <w:sz w:val="17"/>
                          <w:szCs w:val="17"/>
                        </w:rPr>
                      </w:pPr>
                    </w:p>
                    <w:p w14:paraId="699DE635" w14:textId="77777777" w:rsidR="005300C9" w:rsidRPr="0043361E" w:rsidRDefault="005300C9" w:rsidP="005300C9">
                      <w:pPr>
                        <w:bidi/>
                        <w:rPr>
                          <w:color w:val="FF0000"/>
                          <w:sz w:val="17"/>
                          <w:szCs w:val="17"/>
                        </w:rPr>
                      </w:pPr>
                    </w:p>
                  </w:txbxContent>
                </v:textbox>
              </v:shape>
            </w:pict>
          </mc:Fallback>
        </mc:AlternateContent>
      </w:r>
    </w:p>
    <w:p w14:paraId="05DF19AA" w14:textId="704DF663" w:rsidR="005300C9" w:rsidRDefault="005300C9" w:rsidP="005300C9">
      <w:pPr>
        <w:bidi/>
        <w:rPr>
          <w:rFonts w:ascii="Arial" w:hAnsi="Arial" w:cs="Arial"/>
          <w:color w:val="00B8AD" w:themeColor="text2"/>
          <w:sz w:val="56"/>
          <w:szCs w:val="56"/>
        </w:rPr>
      </w:pPr>
    </w:p>
    <w:p w14:paraId="6BD7992B" w14:textId="7743BEE4" w:rsidR="00023F00" w:rsidRPr="008E0D99" w:rsidRDefault="004D6192" w:rsidP="005300C9">
      <w:pPr>
        <w:bidi/>
        <w:rPr>
          <w:rFonts w:ascii="Arial" w:hAnsi="Arial" w:cs="Arial"/>
          <w:color w:val="00B8AD" w:themeColor="text2"/>
          <w:sz w:val="56"/>
          <w:szCs w:val="56"/>
        </w:rPr>
      </w:pPr>
      <w:r w:rsidRPr="008E0D99">
        <w:rPr>
          <w:rFonts w:ascii="Arial" w:hAnsi="Arial" w:cs="Arial"/>
          <w:noProof/>
          <w:lang w:eastAsia="en-US"/>
        </w:rPr>
        <mc:AlternateContent>
          <mc:Choice Requires="wps">
            <w:drawing>
              <wp:anchor distT="45720" distB="45720" distL="114300" distR="114300" simplePos="0" relativeHeight="251659264" behindDoc="0" locked="0" layoutInCell="1" allowOverlap="1" wp14:anchorId="50C39C24" wp14:editId="157EE0BE">
                <wp:simplePos x="0" y="0"/>
                <wp:positionH relativeFrom="column">
                  <wp:posOffset>3671570</wp:posOffset>
                </wp:positionH>
                <wp:positionV relativeFrom="paragraph">
                  <wp:posOffset>1842726</wp:posOffset>
                </wp:positionV>
                <wp:extent cx="2145792" cy="285750"/>
                <wp:effectExtent l="0" t="0" r="13335" b="1905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792" cy="285750"/>
                        </a:xfrm>
                        <a:prstGeom prst="rect">
                          <a:avLst/>
                        </a:prstGeom>
                        <a:solidFill>
                          <a:srgbClr val="FFFFFF"/>
                        </a:solidFill>
                        <a:ln w="9525">
                          <a:solidFill>
                            <a:srgbClr val="FF0000"/>
                          </a:solidFill>
                          <a:miter lim="800000"/>
                          <a:headEnd/>
                          <a:tailEnd/>
                        </a:ln>
                      </wps:spPr>
                      <wps:txbx>
                        <w:txbxContent>
                          <w:p w14:paraId="19BCDE17" w14:textId="59291D0C" w:rsidR="005610E8" w:rsidRPr="008E0D99" w:rsidRDefault="005610E8" w:rsidP="004D6192">
                            <w:pPr>
                              <w:bidi/>
                              <w:jc w:val="center"/>
                              <w:rPr>
                                <w:rFonts w:ascii="Arial" w:hAnsi="Arial" w:cs="Arial"/>
                                <w:color w:val="FF0000"/>
                                <w:sz w:val="17"/>
                                <w:szCs w:val="17"/>
                              </w:rPr>
                            </w:pPr>
                            <w:r w:rsidRPr="008E0D99">
                              <w:rPr>
                                <w:rFonts w:ascii="Arial" w:hAnsi="Arial" w:cs="Arial"/>
                                <w:color w:val="FF0000"/>
                                <w:sz w:val="17"/>
                                <w:szCs w:val="17"/>
                                <w:rtl/>
                                <w:lang w:eastAsia="ar"/>
                              </w:rPr>
                              <w:t>أدخل شعار الجهة بالضغط على الصورة</w:t>
                            </w:r>
                            <w:r w:rsidRPr="008E0D99">
                              <w:rPr>
                                <w:rFonts w:ascii="Arial" w:hAnsi="Arial" w:cs="Arial"/>
                                <w:color w:val="FF0000"/>
                                <w:sz w:val="17"/>
                                <w:szCs w:val="17"/>
                                <w:rtl/>
                                <w:lang w:eastAsia="ar" w:bidi="en-US"/>
                              </w:rPr>
                              <w:t xml:space="preserve"> </w:t>
                            </w:r>
                            <w:r w:rsidRPr="008E0D99">
                              <w:rPr>
                                <w:rFonts w:ascii="Arial" w:hAnsi="Arial" w:cs="Arial"/>
                                <w:color w:val="FF0000"/>
                                <w:sz w:val="17"/>
                                <w:szCs w:val="17"/>
                                <w:rtl/>
                                <w:lang w:eastAsia="ar"/>
                              </w:rPr>
                              <w:t>الموضحة.</w:t>
                            </w:r>
                          </w:p>
                          <w:p w14:paraId="7DA0E29B" w14:textId="77777777" w:rsidR="005610E8" w:rsidRPr="0043361E" w:rsidRDefault="005610E8"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0C39C24" id="_x0000_s1027" type="#_x0000_t202" style="position:absolute;left:0;text-align:left;margin-left:289.1pt;margin-top:145.1pt;width:168.9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" strokecolor="red">
                <v:textbox>
                  <w:txbxContent>
                    <w:p w14:paraId="19BCDE17" w14:textId="59291D0C" w:rsidR="005610E8" w:rsidRPr="008E0D99" w:rsidRDefault="005610E8" w:rsidP="004D6192">
                      <w:pPr>
                        <w:bidi/>
                        <w:jc w:val="center"/>
                        <w:rPr>
                          <w:rFonts w:ascii="Arial" w:hAnsi="Arial" w:cs="Arial"/>
                          <w:color w:val="FF0000"/>
                          <w:sz w:val="17"/>
                          <w:szCs w:val="17"/>
                        </w:rPr>
                      </w:pPr>
                      <w:r w:rsidRPr="008E0D99">
                        <w:rPr>
                          <w:rFonts w:ascii="Arial" w:hAnsi="Arial" w:cs="Arial"/>
                          <w:color w:val="FF0000"/>
                          <w:sz w:val="17"/>
                          <w:szCs w:val="17"/>
                          <w:rtl/>
                          <w:lang w:eastAsia="ar"/>
                        </w:rPr>
                        <w:t>أدخل شعار الجهة بالضغط على الصورة</w:t>
                      </w:r>
                      <w:r w:rsidRPr="008E0D99">
                        <w:rPr>
                          <w:rFonts w:ascii="Arial" w:hAnsi="Arial" w:cs="Arial"/>
                          <w:color w:val="FF0000"/>
                          <w:sz w:val="17"/>
                          <w:szCs w:val="17"/>
                          <w:rtl/>
                          <w:lang w:eastAsia="ar" w:bidi="en-US"/>
                        </w:rPr>
                        <w:t xml:space="preserve"> </w:t>
                      </w:r>
                      <w:r w:rsidRPr="008E0D99">
                        <w:rPr>
                          <w:rFonts w:ascii="Arial" w:hAnsi="Arial" w:cs="Arial"/>
                          <w:color w:val="FF0000"/>
                          <w:sz w:val="17"/>
                          <w:szCs w:val="17"/>
                          <w:rtl/>
                          <w:lang w:eastAsia="ar"/>
                        </w:rPr>
                        <w:t>الموضحة.</w:t>
                      </w:r>
                    </w:p>
                    <w:p w14:paraId="7DA0E29B" w14:textId="77777777" w:rsidR="005610E8" w:rsidRPr="0043361E" w:rsidRDefault="005610E8"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8E0D99" w:rsidRDefault="00226682" w:rsidP="00226682">
          <w:pPr>
            <w:bidi/>
            <w:jc w:val="center"/>
            <w:rPr>
              <w:rFonts w:ascii="Arial" w:hAnsi="Arial" w:cs="Arial"/>
              <w:color w:val="00B8AD" w:themeColor="text2"/>
              <w:sz w:val="56"/>
              <w:szCs w:val="56"/>
            </w:rPr>
          </w:pPr>
          <w:r w:rsidRPr="008E0D99">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11D44F9" w:rsidR="00226682" w:rsidRPr="008E0D99" w:rsidRDefault="00226682" w:rsidP="00226682">
      <w:pPr>
        <w:bidi/>
        <w:rPr>
          <w:rFonts w:ascii="Arial" w:hAnsi="Arial" w:cs="Arial"/>
          <w:color w:val="00B8AD" w:themeColor="text2"/>
          <w:sz w:val="56"/>
          <w:szCs w:val="56"/>
        </w:rPr>
      </w:pPr>
    </w:p>
    <w:p w14:paraId="432C3E18" w14:textId="57FC59B4" w:rsidR="00023F00" w:rsidRPr="008E0D99" w:rsidRDefault="00F60FAC" w:rsidP="00C019C3">
      <w:pPr>
        <w:bidi/>
        <w:jc w:val="center"/>
        <w:rPr>
          <w:rFonts w:ascii="Arial" w:hAnsi="Arial" w:cs="Arial"/>
          <w:color w:val="2B3B82" w:themeColor="text1"/>
          <w:sz w:val="60"/>
          <w:szCs w:val="60"/>
        </w:rPr>
      </w:pPr>
      <w:bookmarkStart w:id="1" w:name="_Hlk8113000"/>
      <w:r w:rsidRPr="005300C9">
        <w:rPr>
          <w:rFonts w:ascii="Arial" w:eastAsia="DIN NEXT™ ARABIC MEDIUM" w:hAnsi="Arial" w:cs="Arial"/>
          <w:color w:val="2B3B82" w:themeColor="text1"/>
          <w:sz w:val="60"/>
          <w:szCs w:val="60"/>
          <w:rtl/>
          <w:lang w:eastAsia="ar"/>
        </w:rPr>
        <w:t>نموذج</w:t>
      </w:r>
      <w:r w:rsidRPr="008E0D99">
        <w:rPr>
          <w:rFonts w:ascii="Arial" w:eastAsia="DIN NEXT™ ARABIC MEDIUM" w:hAnsi="Arial" w:cs="Arial"/>
          <w:color w:val="2B3B82" w:themeColor="text1"/>
          <w:sz w:val="60"/>
          <w:szCs w:val="60"/>
          <w:rtl/>
          <w:lang w:eastAsia="ar"/>
        </w:rPr>
        <w:t xml:space="preserve"> سياسة </w:t>
      </w:r>
      <w:r w:rsidR="00651FA5" w:rsidRPr="008E0D99">
        <w:rPr>
          <w:rFonts w:ascii="Arial" w:eastAsia="DIN NEXT™ ARABIC MEDIUM" w:hAnsi="Arial" w:cs="Arial"/>
          <w:color w:val="2B3B82" w:themeColor="text1"/>
          <w:sz w:val="60"/>
          <w:szCs w:val="60"/>
          <w:rtl/>
          <w:lang w:eastAsia="ar"/>
        </w:rPr>
        <w:t>أمن الخوادم</w:t>
      </w:r>
    </w:p>
    <w:bookmarkEnd w:id="1"/>
    <w:p w14:paraId="1356E754" w14:textId="4B6F7C51" w:rsidR="00023F00" w:rsidRPr="008E0D99" w:rsidRDefault="00023F00" w:rsidP="009A1263">
      <w:pPr>
        <w:bidi/>
        <w:rPr>
          <w:rFonts w:ascii="Arial" w:hAnsi="Arial" w:cs="Arial"/>
          <w:color w:val="00B8AD" w:themeColor="text2"/>
          <w:sz w:val="42"/>
          <w:szCs w:val="42"/>
        </w:rPr>
      </w:pPr>
    </w:p>
    <w:p w14:paraId="650D254C" w14:textId="30DF37C0" w:rsidR="00AB512A" w:rsidRPr="008E0D99" w:rsidRDefault="00AB512A" w:rsidP="005300C9">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2749"/>
        <w:gridCol w:w="4236"/>
      </w:tblGrid>
      <w:tr w:rsidR="009B4611" w:rsidRPr="008E0D99"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212673" w:rsidRDefault="00C771F0" w:rsidP="00B72A2F">
                <w:pPr>
                  <w:bidi/>
                  <w:spacing w:line="260" w:lineRule="exact"/>
                  <w:ind w:left="130" w:right="-43"/>
                  <w:contextualSpacing/>
                  <w:jc w:val="left"/>
                  <w:rPr>
                    <w:rFonts w:ascii="Arial" w:hAnsi="Arial"/>
                    <w:color w:val="FF0000"/>
                    <w:rtl/>
                  </w:rPr>
                </w:pPr>
                <w:r w:rsidRPr="00212673">
                  <w:rPr>
                    <w:rFonts w:ascii="Arial" w:hAnsi="Arial"/>
                    <w:color w:val="FF0000"/>
                    <w:rtl/>
                  </w:rPr>
                  <w:t>اختر التصنيف</w:t>
                </w:r>
              </w:p>
            </w:tc>
          </w:sdtContent>
        </w:sdt>
        <w:tc>
          <w:tcPr>
            <w:tcW w:w="4299" w:type="dxa"/>
          </w:tcPr>
          <w:p w14:paraId="7DBD0938" w14:textId="5875F576" w:rsidR="009B4611" w:rsidRPr="008E0D99" w:rsidRDefault="009B4611" w:rsidP="00B72A2F">
            <w:pPr>
              <w:bidi/>
              <w:spacing w:line="260" w:lineRule="exact"/>
              <w:ind w:left="1440" w:right="-43"/>
              <w:contextualSpacing/>
              <w:jc w:val="left"/>
              <w:rPr>
                <w:rFonts w:ascii="Arial" w:hAnsi="Arial"/>
                <w:color w:val="F30303"/>
                <w:rtl/>
              </w:rPr>
            </w:pPr>
          </w:p>
        </w:tc>
      </w:tr>
      <w:tr w:rsidR="009B4611" w:rsidRPr="008E0D99" w14:paraId="27188AD2" w14:textId="77777777" w:rsidTr="004012CB">
        <w:trPr>
          <w:trHeight w:val="288"/>
        </w:trPr>
        <w:tc>
          <w:tcPr>
            <w:tcW w:w="1949" w:type="dxa"/>
            <w:vAlign w:val="center"/>
          </w:tcPr>
          <w:p w14:paraId="1E96B432" w14:textId="77777777" w:rsidR="009B4611" w:rsidRPr="008E0D99" w:rsidRDefault="009B4611" w:rsidP="00E70CF3">
            <w:pPr>
              <w:bidi/>
              <w:spacing w:line="260" w:lineRule="exact"/>
              <w:ind w:left="272"/>
              <w:contextualSpacing/>
              <w:jc w:val="left"/>
              <w:rPr>
                <w:rFonts w:ascii="Arial" w:hAnsi="Arial"/>
                <w:color w:val="373E49" w:themeColor="accent1"/>
                <w:rtl/>
              </w:rPr>
            </w:pPr>
            <w:r w:rsidRPr="008E0D99">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136EC865" w:rsidR="009B4611" w:rsidRPr="008E0D99" w:rsidRDefault="00C771F0" w:rsidP="00E70CF3">
                <w:pPr>
                  <w:bidi/>
                  <w:spacing w:line="260" w:lineRule="exact"/>
                  <w:ind w:left="272"/>
                  <w:contextualSpacing/>
                  <w:jc w:val="left"/>
                  <w:rPr>
                    <w:rFonts w:ascii="Arial" w:hAnsi="Arial"/>
                    <w:color w:val="373E49" w:themeColor="accent1"/>
                    <w:highlight w:val="cyan"/>
                    <w:rtl/>
                  </w:rPr>
                </w:pPr>
                <w:r w:rsidRPr="008E0D99">
                  <w:rPr>
                    <w:rFonts w:ascii="Arial" w:hAnsi="Arial"/>
                    <w:color w:val="373E49" w:themeColor="accent1"/>
                    <w:highlight w:val="cyan"/>
                    <w:rtl/>
                  </w:rPr>
                  <w:t xml:space="preserve">اضغط هنا </w:t>
                </w:r>
                <w:r w:rsidR="005300C9">
                  <w:rPr>
                    <w:rFonts w:ascii="Arial" w:hAnsi="Arial" w:hint="cs"/>
                    <w:color w:val="373E49" w:themeColor="accent1"/>
                    <w:highlight w:val="cyan"/>
                    <w:rtl/>
                  </w:rPr>
                  <w:t>لإضافة</w:t>
                </w:r>
                <w:r w:rsidRPr="008E0D99">
                  <w:rPr>
                    <w:rFonts w:ascii="Arial" w:hAnsi="Arial"/>
                    <w:color w:val="373E49" w:themeColor="accent1"/>
                    <w:highlight w:val="cyan"/>
                    <w:rtl/>
                  </w:rPr>
                  <w:t xml:space="preserve"> نص</w:t>
                </w:r>
              </w:p>
            </w:tc>
          </w:sdtContent>
        </w:sdt>
        <w:tc>
          <w:tcPr>
            <w:tcW w:w="4299" w:type="dxa"/>
          </w:tcPr>
          <w:p w14:paraId="05CD112C" w14:textId="4612E94E" w:rsidR="009B4611" w:rsidRPr="008E0D99" w:rsidRDefault="009B4611" w:rsidP="00B72A2F">
            <w:pPr>
              <w:bidi/>
              <w:spacing w:line="260" w:lineRule="exact"/>
              <w:ind w:left="272"/>
              <w:contextualSpacing/>
              <w:jc w:val="left"/>
              <w:rPr>
                <w:rFonts w:ascii="Arial" w:hAnsi="Arial"/>
                <w:color w:val="596DC8" w:themeColor="text1" w:themeTint="A6"/>
                <w:rtl/>
              </w:rPr>
            </w:pPr>
          </w:p>
        </w:tc>
      </w:tr>
      <w:tr w:rsidR="009B4611" w:rsidRPr="008E0D99" w14:paraId="1579FE2F" w14:textId="77777777" w:rsidTr="004012CB">
        <w:trPr>
          <w:trHeight w:val="288"/>
        </w:trPr>
        <w:tc>
          <w:tcPr>
            <w:tcW w:w="1949" w:type="dxa"/>
            <w:vAlign w:val="center"/>
          </w:tcPr>
          <w:p w14:paraId="739258DA" w14:textId="77777777" w:rsidR="009B4611" w:rsidRPr="008E0D99" w:rsidRDefault="009B4611" w:rsidP="00B72A2F">
            <w:pPr>
              <w:bidi/>
              <w:spacing w:line="260" w:lineRule="exact"/>
              <w:ind w:left="272"/>
              <w:contextualSpacing/>
              <w:jc w:val="left"/>
              <w:rPr>
                <w:rFonts w:ascii="Arial" w:hAnsi="Arial"/>
                <w:color w:val="373E49" w:themeColor="accent1"/>
                <w:rtl/>
              </w:rPr>
            </w:pPr>
            <w:r w:rsidRPr="008E0D99">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3BB59DDD" w:rsidR="009B4611" w:rsidRPr="008E0D99" w:rsidRDefault="005300C9" w:rsidP="00B72A2F">
                <w:pPr>
                  <w:bidi/>
                  <w:spacing w:line="260" w:lineRule="exact"/>
                  <w:ind w:left="272"/>
                  <w:contextualSpacing/>
                  <w:jc w:val="left"/>
                  <w:rPr>
                    <w:rFonts w:ascii="Arial" w:hAnsi="Arial"/>
                    <w:color w:val="373E49" w:themeColor="accent1"/>
                    <w:highlight w:val="cyan"/>
                    <w:rtl/>
                  </w:rPr>
                </w:pPr>
                <w:r w:rsidRPr="008E0D99">
                  <w:rPr>
                    <w:rFonts w:ascii="Arial" w:hAnsi="Arial"/>
                    <w:color w:val="373E49" w:themeColor="accent1"/>
                    <w:highlight w:val="cyan"/>
                    <w:rtl/>
                  </w:rPr>
                  <w:t xml:space="preserve">اضغط هنا </w:t>
                </w:r>
                <w:r w:rsidRPr="003506C2">
                  <w:rPr>
                    <w:rFonts w:ascii="Arial" w:hAnsi="Arial"/>
                    <w:color w:val="373E49" w:themeColor="accent1"/>
                    <w:highlight w:val="cyan"/>
                    <w:rtl/>
                  </w:rPr>
                  <w:t xml:space="preserve">لإضافة </w:t>
                </w:r>
                <w:r w:rsidRPr="008E0D99">
                  <w:rPr>
                    <w:rFonts w:ascii="Arial" w:hAnsi="Arial"/>
                    <w:color w:val="373E49" w:themeColor="accent1"/>
                    <w:highlight w:val="cyan"/>
                    <w:rtl/>
                  </w:rPr>
                  <w:t>نص</w:t>
                </w:r>
              </w:p>
            </w:tc>
          </w:sdtContent>
        </w:sdt>
        <w:tc>
          <w:tcPr>
            <w:tcW w:w="4299" w:type="dxa"/>
          </w:tcPr>
          <w:p w14:paraId="310E87BC" w14:textId="40569339" w:rsidR="009B4611" w:rsidRPr="008E0D99" w:rsidRDefault="00C07FB3" w:rsidP="00B72A2F">
            <w:pPr>
              <w:bidi/>
              <w:spacing w:line="260" w:lineRule="exact"/>
              <w:ind w:left="272"/>
              <w:contextualSpacing/>
              <w:jc w:val="left"/>
              <w:rPr>
                <w:rFonts w:ascii="Arial" w:hAnsi="Arial"/>
                <w:color w:val="596DC8" w:themeColor="text1" w:themeTint="A6"/>
                <w:rtl/>
              </w:rPr>
            </w:pPr>
            <w:r w:rsidRPr="008E0D99">
              <w:rPr>
                <w:rFonts w:ascii="Arial" w:hAnsi="Arial"/>
                <w:noProof/>
                <w:rtl/>
                <w:lang w:eastAsia="en-US"/>
              </w:rPr>
              <mc:AlternateContent>
                <mc:Choice Requires="wps">
                  <w:drawing>
                    <wp:anchor distT="45720" distB="45720" distL="114300" distR="114300" simplePos="0" relativeHeight="251658240" behindDoc="0" locked="0" layoutInCell="1" allowOverlap="1" wp14:anchorId="0DD2530D" wp14:editId="581D70C7">
                      <wp:simplePos x="0" y="0"/>
                      <wp:positionH relativeFrom="margin">
                        <wp:posOffset>-480483</wp:posOffset>
                      </wp:positionH>
                      <wp:positionV relativeFrom="paragraph">
                        <wp:posOffset>-837494</wp:posOffset>
                      </wp:positionV>
                      <wp:extent cx="2232660" cy="1799771"/>
                      <wp:effectExtent l="0" t="0" r="15240" b="1651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99771"/>
                              </a:xfrm>
                              <a:prstGeom prst="rect">
                                <a:avLst/>
                              </a:prstGeom>
                              <a:solidFill>
                                <a:srgbClr val="FFFFFF"/>
                              </a:solidFill>
                              <a:ln w="9525">
                                <a:solidFill>
                                  <a:srgbClr val="FF0000"/>
                                </a:solidFill>
                                <a:miter lim="800000"/>
                                <a:headEnd/>
                                <a:tailEnd/>
                              </a:ln>
                            </wps:spPr>
                            <wps:txbx>
                              <w:txbxContent>
                                <w:p w14:paraId="443BB29A" w14:textId="2623DC66" w:rsidR="005610E8" w:rsidRPr="008E0D99" w:rsidRDefault="005610E8" w:rsidP="004D6192">
                                  <w:pPr>
                                    <w:bidi/>
                                    <w:spacing w:after="0"/>
                                    <w:jc w:val="both"/>
                                    <w:rPr>
                                      <w:rFonts w:ascii="Arial" w:hAnsi="Arial" w:cs="Arial"/>
                                      <w:color w:val="FF0000"/>
                                      <w:sz w:val="17"/>
                                      <w:szCs w:val="17"/>
                                    </w:rPr>
                                  </w:pPr>
                                  <w:r w:rsidRPr="008E0D99">
                                    <w:rPr>
                                      <w:rFonts w:ascii="Arial" w:hAnsi="Arial" w:cs="Arial"/>
                                      <w:color w:val="FF0000"/>
                                      <w:sz w:val="17"/>
                                      <w:szCs w:val="17"/>
                                      <w:rtl/>
                                      <w:lang w:eastAsia="ar"/>
                                    </w:rPr>
                                    <w:t xml:space="preserve">استبدل </w:t>
                                  </w:r>
                                  <w:r w:rsidRPr="008E0D99">
                                    <w:rPr>
                                      <w:rFonts w:ascii="Arial" w:hAnsi="Arial" w:cs="Arial"/>
                                      <w:sz w:val="17"/>
                                      <w:szCs w:val="17"/>
                                      <w:highlight w:val="cyan"/>
                                      <w:rtl/>
                                      <w:lang w:eastAsia="ar"/>
                                    </w:rPr>
                                    <w:t>&lt;اسم الجهة&gt;</w:t>
                                  </w:r>
                                  <w:r w:rsidRPr="008E0D99">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5EB4C08"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اضغط على مفتاحي "</w:t>
                                  </w:r>
                                  <w:r w:rsidRPr="008E0D99">
                                    <w:rPr>
                                      <w:rFonts w:ascii="Arial" w:hAnsi="Arial" w:cs="Arial"/>
                                      <w:color w:val="FF0000"/>
                                      <w:sz w:val="17"/>
                                      <w:szCs w:val="17"/>
                                      <w:lang w:eastAsia="ar" w:bidi="en-US"/>
                                    </w:rPr>
                                    <w:t>Ctrl</w:t>
                                  </w:r>
                                  <w:r w:rsidRPr="008E0D99">
                                    <w:rPr>
                                      <w:rFonts w:ascii="Arial" w:hAnsi="Arial" w:cs="Arial"/>
                                      <w:color w:val="FF0000"/>
                                      <w:sz w:val="17"/>
                                      <w:szCs w:val="17"/>
                                      <w:rtl/>
                                      <w:lang w:eastAsia="ar"/>
                                    </w:rPr>
                                    <w:t>" و"</w:t>
                                  </w:r>
                                  <w:r w:rsidRPr="008E0D99">
                                    <w:rPr>
                                      <w:rFonts w:ascii="Arial" w:hAnsi="Arial" w:cs="Arial"/>
                                      <w:color w:val="FF0000"/>
                                      <w:sz w:val="17"/>
                                      <w:szCs w:val="17"/>
                                      <w:lang w:eastAsia="ar" w:bidi="en-US"/>
                                    </w:rPr>
                                    <w:t>H</w:t>
                                  </w:r>
                                  <w:r w:rsidRPr="008E0D99">
                                    <w:rPr>
                                      <w:rFonts w:ascii="Arial" w:hAnsi="Arial" w:cs="Arial"/>
                                      <w:color w:val="FF0000"/>
                                      <w:sz w:val="17"/>
                                      <w:szCs w:val="17"/>
                                      <w:rtl/>
                                      <w:lang w:eastAsia="ar"/>
                                    </w:rPr>
                                    <w:t>" بالوقت نفسه</w:t>
                                  </w:r>
                                  <w:r w:rsidRPr="008E0D99">
                                    <w:rPr>
                                      <w:rFonts w:ascii="Arial" w:hAnsi="Arial" w:cs="Arial"/>
                                      <w:color w:val="FF0000"/>
                                      <w:sz w:val="17"/>
                                      <w:szCs w:val="17"/>
                                      <w:rtl/>
                                    </w:rPr>
                                    <w:t>.</w:t>
                                  </w:r>
                                </w:p>
                                <w:p w14:paraId="401C06C7" w14:textId="37812AC1"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أضف "&lt;اسم الجهة&gt;" في مربع البحث عن النص</w:t>
                                  </w:r>
                                  <w:r w:rsidRPr="008E0D99">
                                    <w:rPr>
                                      <w:rFonts w:ascii="Arial" w:hAnsi="Arial" w:cs="Arial"/>
                                      <w:color w:val="FF0000"/>
                                      <w:sz w:val="17"/>
                                      <w:szCs w:val="17"/>
                                      <w:rtl/>
                                    </w:rPr>
                                    <w:t>.</w:t>
                                  </w:r>
                                </w:p>
                                <w:p w14:paraId="0E3CD68A" w14:textId="42C102EC"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أدخل الاسم الكامل لجهتك في مربع "استبدال" النص</w:t>
                                  </w:r>
                                  <w:r w:rsidRPr="008E0D99">
                                    <w:rPr>
                                      <w:rFonts w:ascii="Arial" w:hAnsi="Arial" w:cs="Arial"/>
                                      <w:color w:val="FF0000"/>
                                      <w:sz w:val="17"/>
                                      <w:szCs w:val="17"/>
                                      <w:rtl/>
                                    </w:rPr>
                                    <w:t>.</w:t>
                                  </w:r>
                                </w:p>
                                <w:p w14:paraId="4EFF223B" w14:textId="39822554"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اضغط على "المزيد" وتأكّد من اختيار "</w:t>
                                  </w:r>
                                  <w:r w:rsidRPr="008E0D99">
                                    <w:rPr>
                                      <w:rFonts w:ascii="Arial" w:hAnsi="Arial" w:cs="Arial"/>
                                      <w:color w:val="FF0000"/>
                                      <w:sz w:val="17"/>
                                      <w:szCs w:val="17"/>
                                      <w:lang w:eastAsia="ar" w:bidi="en-US"/>
                                    </w:rPr>
                                    <w:t>Match case</w:t>
                                  </w:r>
                                  <w:r w:rsidRPr="008E0D99">
                                    <w:rPr>
                                      <w:rFonts w:ascii="Arial" w:hAnsi="Arial" w:cs="Arial"/>
                                      <w:color w:val="FF0000"/>
                                      <w:sz w:val="17"/>
                                      <w:szCs w:val="17"/>
                                      <w:rtl/>
                                      <w:lang w:eastAsia="ar"/>
                                    </w:rPr>
                                    <w:t>"</w:t>
                                  </w:r>
                                  <w:r w:rsidRPr="008E0D99">
                                    <w:rPr>
                                      <w:rFonts w:ascii="Arial" w:hAnsi="Arial" w:cs="Arial"/>
                                      <w:color w:val="FF0000"/>
                                      <w:sz w:val="17"/>
                                      <w:szCs w:val="17"/>
                                      <w:rtl/>
                                    </w:rPr>
                                    <w:t>.</w:t>
                                  </w:r>
                                </w:p>
                                <w:p w14:paraId="2CD110D2" w14:textId="77777777"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اضغط على "استبدل الكل"</w:t>
                                  </w:r>
                                </w:p>
                                <w:p w14:paraId="6B7F0487" w14:textId="77777777"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DD2530D" id="_x0000_t202" coordsize="21600,21600" o:spt="202" path="m,l,21600r21600,l21600,xe">
                      <v:stroke joinstyle="miter"/>
                      <v:path gradientshapeok="t" o:connecttype="rect"/>
                    </v:shapetype>
                    <v:shape id="_x0000_s1028" type="#_x0000_t202" style="position:absolute;left:0;text-align:left;margin-left:-37.85pt;margin-top:-65.95pt;width:175.8pt;height:14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" strokecolor="red">
                      <v:textbox>
                        <w:txbxContent>
                          <w:p w14:paraId="443BB29A" w14:textId="2623DC66" w:rsidR="005610E8" w:rsidRPr="008E0D99" w:rsidRDefault="005610E8" w:rsidP="004D6192">
                            <w:pPr>
                              <w:bidi/>
                              <w:spacing w:after="0"/>
                              <w:jc w:val="both"/>
                              <w:rPr>
                                <w:rFonts w:ascii="Arial" w:hAnsi="Arial" w:cs="Arial"/>
                                <w:color w:val="FF0000"/>
                                <w:sz w:val="17"/>
                                <w:szCs w:val="17"/>
                              </w:rPr>
                            </w:pPr>
                            <w:r w:rsidRPr="008E0D99">
                              <w:rPr>
                                <w:rFonts w:ascii="Arial" w:hAnsi="Arial" w:cs="Arial"/>
                                <w:color w:val="FF0000"/>
                                <w:sz w:val="17"/>
                                <w:szCs w:val="17"/>
                                <w:rtl/>
                                <w:lang w:eastAsia="ar"/>
                              </w:rPr>
                              <w:t xml:space="preserve">استبدل </w:t>
                            </w:r>
                            <w:r w:rsidRPr="008E0D99">
                              <w:rPr>
                                <w:rFonts w:ascii="Arial" w:hAnsi="Arial" w:cs="Arial"/>
                                <w:sz w:val="17"/>
                                <w:szCs w:val="17"/>
                                <w:highlight w:val="cyan"/>
                                <w:rtl/>
                                <w:lang w:eastAsia="ar"/>
                              </w:rPr>
                              <w:t>&lt;اسم الجهة&gt;</w:t>
                            </w:r>
                            <w:r w:rsidRPr="008E0D99">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5EB4C08"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اضغط على مفتاحي "</w:t>
                            </w:r>
                            <w:r w:rsidRPr="008E0D99">
                              <w:rPr>
                                <w:rFonts w:ascii="Arial" w:hAnsi="Arial" w:cs="Arial"/>
                                <w:color w:val="FF0000"/>
                                <w:sz w:val="17"/>
                                <w:szCs w:val="17"/>
                                <w:lang w:eastAsia="ar" w:bidi="en-US"/>
                              </w:rPr>
                              <w:t>Ctrl</w:t>
                            </w:r>
                            <w:r w:rsidRPr="008E0D99">
                              <w:rPr>
                                <w:rFonts w:ascii="Arial" w:hAnsi="Arial" w:cs="Arial"/>
                                <w:color w:val="FF0000"/>
                                <w:sz w:val="17"/>
                                <w:szCs w:val="17"/>
                                <w:rtl/>
                                <w:lang w:eastAsia="ar"/>
                              </w:rPr>
                              <w:t>" و"</w:t>
                            </w:r>
                            <w:r w:rsidRPr="008E0D99">
                              <w:rPr>
                                <w:rFonts w:ascii="Arial" w:hAnsi="Arial" w:cs="Arial"/>
                                <w:color w:val="FF0000"/>
                                <w:sz w:val="17"/>
                                <w:szCs w:val="17"/>
                                <w:lang w:eastAsia="ar" w:bidi="en-US"/>
                              </w:rPr>
                              <w:t>H</w:t>
                            </w:r>
                            <w:r w:rsidRPr="008E0D99">
                              <w:rPr>
                                <w:rFonts w:ascii="Arial" w:hAnsi="Arial" w:cs="Arial"/>
                                <w:color w:val="FF0000"/>
                                <w:sz w:val="17"/>
                                <w:szCs w:val="17"/>
                                <w:rtl/>
                                <w:lang w:eastAsia="ar"/>
                              </w:rPr>
                              <w:t>" بالوقت نفسه</w:t>
                            </w:r>
                            <w:r w:rsidRPr="008E0D99">
                              <w:rPr>
                                <w:rFonts w:ascii="Arial" w:hAnsi="Arial" w:cs="Arial"/>
                                <w:color w:val="FF0000"/>
                                <w:sz w:val="17"/>
                                <w:szCs w:val="17"/>
                                <w:rtl/>
                              </w:rPr>
                              <w:t>.</w:t>
                            </w:r>
                          </w:p>
                          <w:p w14:paraId="401C06C7" w14:textId="37812AC1"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أضف "&lt;اسم الجهة&gt;" في مربع البحث عن النص</w:t>
                            </w:r>
                            <w:r w:rsidRPr="008E0D99">
                              <w:rPr>
                                <w:rFonts w:ascii="Arial" w:hAnsi="Arial" w:cs="Arial"/>
                                <w:color w:val="FF0000"/>
                                <w:sz w:val="17"/>
                                <w:szCs w:val="17"/>
                                <w:rtl/>
                              </w:rPr>
                              <w:t>.</w:t>
                            </w:r>
                          </w:p>
                          <w:p w14:paraId="0E3CD68A" w14:textId="42C102EC"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أدخل الاسم الكامل لجهتك في مربع "استبدال" النص</w:t>
                            </w:r>
                            <w:r w:rsidRPr="008E0D99">
                              <w:rPr>
                                <w:rFonts w:ascii="Arial" w:hAnsi="Arial" w:cs="Arial"/>
                                <w:color w:val="FF0000"/>
                                <w:sz w:val="17"/>
                                <w:szCs w:val="17"/>
                                <w:rtl/>
                              </w:rPr>
                              <w:t>.</w:t>
                            </w:r>
                          </w:p>
                          <w:p w14:paraId="4EFF223B" w14:textId="39822554"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اضغط على "المزيد" وتأكّد من اختيار "</w:t>
                            </w:r>
                            <w:r w:rsidRPr="008E0D99">
                              <w:rPr>
                                <w:rFonts w:ascii="Arial" w:hAnsi="Arial" w:cs="Arial"/>
                                <w:color w:val="FF0000"/>
                                <w:sz w:val="17"/>
                                <w:szCs w:val="17"/>
                                <w:lang w:eastAsia="ar" w:bidi="en-US"/>
                              </w:rPr>
                              <w:t>Match case</w:t>
                            </w:r>
                            <w:r w:rsidRPr="008E0D99">
                              <w:rPr>
                                <w:rFonts w:ascii="Arial" w:hAnsi="Arial" w:cs="Arial"/>
                                <w:color w:val="FF0000"/>
                                <w:sz w:val="17"/>
                                <w:szCs w:val="17"/>
                                <w:rtl/>
                                <w:lang w:eastAsia="ar"/>
                              </w:rPr>
                              <w:t>"</w:t>
                            </w:r>
                            <w:r w:rsidRPr="008E0D99">
                              <w:rPr>
                                <w:rFonts w:ascii="Arial" w:hAnsi="Arial" w:cs="Arial"/>
                                <w:color w:val="FF0000"/>
                                <w:sz w:val="17"/>
                                <w:szCs w:val="17"/>
                                <w:rtl/>
                              </w:rPr>
                              <w:t>.</w:t>
                            </w:r>
                          </w:p>
                          <w:p w14:paraId="2CD110D2" w14:textId="77777777"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اضغط على "استبدل الكل"</w:t>
                            </w:r>
                          </w:p>
                          <w:p w14:paraId="6B7F0487" w14:textId="77777777" w:rsidR="005610E8" w:rsidRPr="008E0D99" w:rsidRDefault="005610E8" w:rsidP="004D6192">
                            <w:pPr>
                              <w:pStyle w:val="ListParagraph"/>
                              <w:numPr>
                                <w:ilvl w:val="0"/>
                                <w:numId w:val="38"/>
                              </w:numPr>
                              <w:bidi/>
                              <w:spacing w:after="0" w:line="240" w:lineRule="auto"/>
                              <w:contextualSpacing w:val="0"/>
                              <w:jc w:val="both"/>
                              <w:rPr>
                                <w:rFonts w:ascii="Arial" w:hAnsi="Arial" w:cs="Arial"/>
                                <w:color w:val="FF0000"/>
                                <w:sz w:val="17"/>
                                <w:szCs w:val="17"/>
                              </w:rPr>
                            </w:pPr>
                            <w:r w:rsidRPr="008E0D99">
                              <w:rPr>
                                <w:rFonts w:ascii="Arial" w:hAnsi="Arial" w:cs="Arial"/>
                                <w:color w:val="FF0000"/>
                                <w:sz w:val="17"/>
                                <w:szCs w:val="17"/>
                                <w:rtl/>
                                <w:lang w:eastAsia="ar"/>
                              </w:rPr>
                              <w:t>أغلق مربع الحوار.</w:t>
                            </w:r>
                          </w:p>
                        </w:txbxContent>
                      </v:textbox>
                      <w10:wrap anchorx="margin"/>
                    </v:shape>
                  </w:pict>
                </mc:Fallback>
              </mc:AlternateContent>
            </w:r>
          </w:p>
        </w:tc>
      </w:tr>
      <w:tr w:rsidR="009B4611" w:rsidRPr="008E0D99" w14:paraId="36CC88EB" w14:textId="77777777" w:rsidTr="004012CB">
        <w:trPr>
          <w:trHeight w:val="288"/>
        </w:trPr>
        <w:tc>
          <w:tcPr>
            <w:tcW w:w="1949" w:type="dxa"/>
            <w:vAlign w:val="center"/>
          </w:tcPr>
          <w:p w14:paraId="0418FE1C" w14:textId="77777777" w:rsidR="009B4611" w:rsidRPr="008E0D99" w:rsidRDefault="009B4611" w:rsidP="00B72A2F">
            <w:pPr>
              <w:bidi/>
              <w:spacing w:line="260" w:lineRule="exact"/>
              <w:ind w:left="272"/>
              <w:contextualSpacing/>
              <w:jc w:val="left"/>
              <w:rPr>
                <w:rFonts w:ascii="Arial" w:hAnsi="Arial"/>
                <w:color w:val="373E49" w:themeColor="accent1"/>
                <w:rtl/>
              </w:rPr>
            </w:pPr>
            <w:r w:rsidRPr="008E0D99">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4103F786" w:rsidR="009B4611" w:rsidRPr="008E0D99" w:rsidRDefault="005300C9" w:rsidP="00B72A2F">
                <w:pPr>
                  <w:bidi/>
                  <w:spacing w:line="260" w:lineRule="exact"/>
                  <w:ind w:left="272"/>
                  <w:contextualSpacing/>
                  <w:jc w:val="left"/>
                  <w:rPr>
                    <w:rFonts w:ascii="Arial" w:hAnsi="Arial"/>
                    <w:color w:val="373E49" w:themeColor="accent1"/>
                    <w:highlight w:val="cyan"/>
                    <w:rtl/>
                  </w:rPr>
                </w:pPr>
                <w:r w:rsidRPr="008E0D99">
                  <w:rPr>
                    <w:rFonts w:ascii="Arial" w:hAnsi="Arial"/>
                    <w:color w:val="373E49" w:themeColor="accent1"/>
                    <w:highlight w:val="cyan"/>
                    <w:rtl/>
                  </w:rPr>
                  <w:t xml:space="preserve">اضغط هنا </w:t>
                </w:r>
                <w:r w:rsidRPr="0038747E">
                  <w:rPr>
                    <w:rFonts w:ascii="Arial" w:hAnsi="Arial"/>
                    <w:color w:val="373E49" w:themeColor="accent1"/>
                    <w:highlight w:val="cyan"/>
                    <w:rtl/>
                  </w:rPr>
                  <w:t xml:space="preserve">لإضافة </w:t>
                </w:r>
                <w:r w:rsidRPr="008E0D99">
                  <w:rPr>
                    <w:rFonts w:ascii="Arial" w:hAnsi="Arial"/>
                    <w:color w:val="373E49" w:themeColor="accent1"/>
                    <w:highlight w:val="cyan"/>
                    <w:rtl/>
                  </w:rPr>
                  <w:t>نص</w:t>
                </w:r>
              </w:p>
            </w:tc>
          </w:sdtContent>
        </w:sdt>
        <w:tc>
          <w:tcPr>
            <w:tcW w:w="4299" w:type="dxa"/>
          </w:tcPr>
          <w:p w14:paraId="2060A5FC" w14:textId="77777777" w:rsidR="009B4611" w:rsidRPr="008E0D99" w:rsidRDefault="009B4611" w:rsidP="00B72A2F">
            <w:pPr>
              <w:bidi/>
              <w:spacing w:line="260" w:lineRule="exact"/>
              <w:ind w:left="272"/>
              <w:contextualSpacing/>
              <w:jc w:val="left"/>
              <w:rPr>
                <w:rFonts w:ascii="Arial" w:hAnsi="Arial"/>
                <w:color w:val="596DC8" w:themeColor="text1" w:themeTint="A6"/>
                <w:rtl/>
              </w:rPr>
            </w:pPr>
          </w:p>
        </w:tc>
      </w:tr>
    </w:tbl>
    <w:p w14:paraId="52623D5A" w14:textId="77777777" w:rsidR="002B1236" w:rsidRPr="008E0D99"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8E0D99" w:rsidRDefault="00453410" w:rsidP="00453410">
      <w:pPr>
        <w:bidi/>
        <w:rPr>
          <w:rFonts w:ascii="Arial" w:hAnsi="Arial" w:cs="Arial"/>
          <w:rtl/>
        </w:rPr>
      </w:pPr>
    </w:p>
    <w:p w14:paraId="19840FB3" w14:textId="77777777" w:rsidR="00B56670" w:rsidRPr="008E0D99" w:rsidRDefault="00B56670" w:rsidP="00453410">
      <w:pPr>
        <w:bidi/>
        <w:rPr>
          <w:rFonts w:ascii="Arial" w:hAnsi="Arial" w:cs="Arial"/>
          <w:rtl/>
        </w:rPr>
      </w:pPr>
    </w:p>
    <w:p w14:paraId="7A5AF29B" w14:textId="77777777" w:rsidR="00B56670" w:rsidRPr="008E0D99" w:rsidRDefault="00B56670" w:rsidP="00453410">
      <w:pPr>
        <w:bidi/>
        <w:rPr>
          <w:rFonts w:ascii="Arial" w:hAnsi="Arial" w:cs="Arial"/>
          <w:rtl/>
        </w:rPr>
      </w:pPr>
    </w:p>
    <w:p w14:paraId="0A757484" w14:textId="77777777" w:rsidR="00971597" w:rsidRPr="008E0D99" w:rsidRDefault="00971597">
      <w:pPr>
        <w:rPr>
          <w:rFonts w:ascii="Arial" w:hAnsi="Arial" w:cs="Arial"/>
          <w:color w:val="15969D" w:themeColor="accent6" w:themeShade="BF"/>
          <w:sz w:val="40"/>
          <w:szCs w:val="40"/>
          <w:rtl/>
          <w:lang w:eastAsia="ar"/>
        </w:rPr>
      </w:pPr>
      <w:r w:rsidRPr="008E0D99">
        <w:rPr>
          <w:rFonts w:ascii="Arial" w:hAnsi="Arial" w:cs="Arial"/>
          <w:color w:val="15969D" w:themeColor="accent6" w:themeShade="BF"/>
          <w:sz w:val="40"/>
          <w:szCs w:val="40"/>
          <w:rtl/>
          <w:lang w:eastAsia="ar"/>
        </w:rPr>
        <w:br w:type="page"/>
      </w:r>
    </w:p>
    <w:p w14:paraId="65A11D8B" w14:textId="17F8A779" w:rsidR="00B56670" w:rsidRPr="00212673" w:rsidRDefault="00B56670" w:rsidP="00212673">
      <w:pPr>
        <w:spacing w:line="360" w:lineRule="auto"/>
        <w:jc w:val="right"/>
        <w:rPr>
          <w:rFonts w:ascii="Arial" w:hAnsi="Arial" w:cs="Arial"/>
          <w:color w:val="2D3982"/>
          <w:sz w:val="40"/>
          <w:szCs w:val="40"/>
          <w:lang w:eastAsia="en-US"/>
        </w:rPr>
      </w:pPr>
      <w:r w:rsidRPr="00212673">
        <w:rPr>
          <w:rFonts w:ascii="Arial" w:hAnsi="Arial" w:cs="Arial"/>
          <w:color w:val="2D3982"/>
          <w:sz w:val="40"/>
          <w:szCs w:val="40"/>
          <w:rtl/>
          <w:lang w:eastAsia="en-US"/>
        </w:rPr>
        <w:lastRenderedPageBreak/>
        <w:t>اعتماد 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867AEB" w:rsidRPr="008E0D99" w14:paraId="685AB9A8" w14:textId="77777777" w:rsidTr="00B72A2F">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BFB42B0" w14:textId="77777777" w:rsidR="00867AEB" w:rsidRPr="008E0D99" w:rsidRDefault="00867AEB" w:rsidP="00B72A2F">
            <w:pPr>
              <w:bidi/>
              <w:ind w:right="-43"/>
              <w:contextualSpacing/>
              <w:rPr>
                <w:rFonts w:ascii="Arial" w:hAnsi="Arial"/>
                <w:sz w:val="24"/>
                <w:szCs w:val="24"/>
                <w:lang w:eastAsia="en-US"/>
              </w:rPr>
            </w:pPr>
            <w:r w:rsidRPr="008E0D99">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13A1D4D" w14:textId="77777777" w:rsidR="00867AEB" w:rsidRPr="008E0D99" w:rsidRDefault="00867AEB" w:rsidP="00B72A2F">
            <w:pPr>
              <w:bidi/>
              <w:ind w:right="-43"/>
              <w:contextualSpacing/>
              <w:rPr>
                <w:rFonts w:ascii="Arial" w:hAnsi="Arial"/>
                <w:sz w:val="24"/>
                <w:szCs w:val="24"/>
                <w:rtl/>
                <w:lang w:eastAsia="en-US"/>
              </w:rPr>
            </w:pPr>
            <w:r w:rsidRPr="008E0D99">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D82D1C4" w14:textId="77777777" w:rsidR="00867AEB" w:rsidRPr="008E0D99" w:rsidRDefault="00867AEB" w:rsidP="00B72A2F">
            <w:pPr>
              <w:bidi/>
              <w:ind w:right="-43"/>
              <w:contextualSpacing/>
              <w:rPr>
                <w:rFonts w:ascii="Arial" w:hAnsi="Arial"/>
                <w:sz w:val="24"/>
                <w:szCs w:val="24"/>
                <w:rtl/>
                <w:lang w:eastAsia="en-US"/>
              </w:rPr>
            </w:pPr>
            <w:r w:rsidRPr="008E0D99">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EB607EC" w14:textId="77777777" w:rsidR="00867AEB" w:rsidRPr="008E0D99" w:rsidRDefault="00867AEB" w:rsidP="00B72A2F">
            <w:pPr>
              <w:bidi/>
              <w:ind w:right="-43"/>
              <w:contextualSpacing/>
              <w:rPr>
                <w:rFonts w:ascii="Arial" w:hAnsi="Arial"/>
                <w:sz w:val="24"/>
                <w:szCs w:val="24"/>
                <w:rtl/>
                <w:lang w:eastAsia="en-US"/>
              </w:rPr>
            </w:pPr>
            <w:r w:rsidRPr="008E0D99">
              <w:rPr>
                <w:rFonts w:ascii="Arial" w:hAnsi="Arial"/>
                <w:sz w:val="24"/>
                <w:szCs w:val="24"/>
                <w:rtl/>
                <w:lang w:eastAsia="en-US"/>
              </w:rPr>
              <w:t>الدور</w:t>
            </w:r>
          </w:p>
        </w:tc>
      </w:tr>
      <w:tr w:rsidR="00867AEB" w:rsidRPr="008E0D99" w14:paraId="6833C502" w14:textId="77777777" w:rsidTr="00B72A2F">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B914276" w14:textId="3EDAC2F8" w:rsidR="00867AEB" w:rsidRPr="00212673" w:rsidRDefault="00867AEB" w:rsidP="00B72A2F">
            <w:pPr>
              <w:bidi/>
              <w:ind w:right="-45"/>
              <w:contextualSpacing/>
              <w:rPr>
                <w:rFonts w:ascii="Arial" w:hAnsi="Arial"/>
                <w:color w:val="181818" w:themeColor="background2" w:themeShade="1A"/>
                <w:rtl/>
              </w:rPr>
            </w:pPr>
            <w:r w:rsidRPr="00212673">
              <w:rPr>
                <w:rFonts w:ascii="Arial" w:eastAsia="DIN Next LT Arabic" w:hAnsi="Arial"/>
                <w:color w:val="181818" w:themeColor="background2" w:themeShade="1A"/>
                <w:highlight w:val="cyan"/>
                <w:rtl/>
                <w:lang w:eastAsia="ar"/>
              </w:rPr>
              <w:t>&lt;أدخل التوقيع&gt;</w:t>
            </w:r>
          </w:p>
        </w:tc>
        <w:sdt>
          <w:sdtPr>
            <w:rPr>
              <w:rFonts w:ascii="Arial" w:hAnsi="Arial"/>
              <w:color w:val="181818" w:themeColor="background2" w:themeShade="1A"/>
              <w:highlight w:val="cyan"/>
              <w:rtl/>
            </w:rPr>
            <w:id w:val="-1201852556"/>
            <w:placeholder>
              <w:docPart w:val="173E50EE99BB4358AB7248E0C69FD4A4"/>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EAFA04E" w14:textId="7127EBBF" w:rsidR="00867AEB" w:rsidRPr="00212673" w:rsidRDefault="00C771F0" w:rsidP="00B72A2F">
                <w:pPr>
                  <w:bidi/>
                  <w:ind w:right="-45"/>
                  <w:contextualSpacing/>
                  <w:rPr>
                    <w:rFonts w:ascii="Arial" w:hAnsi="Arial"/>
                    <w:color w:val="181818" w:themeColor="background2" w:themeShade="1A"/>
                    <w:highlight w:val="cyan"/>
                    <w:rtl/>
                  </w:rPr>
                </w:pPr>
                <w:r w:rsidRPr="00212673">
                  <w:rPr>
                    <w:rFonts w:ascii="Arial" w:hAnsi="Arial"/>
                    <w:color w:val="181818" w:themeColor="background2" w:themeShade="1A"/>
                    <w:highlight w:val="cyan"/>
                    <w:rtl/>
                  </w:rPr>
                  <w:t xml:space="preserve">اضغط هنا </w:t>
                </w:r>
                <w:r w:rsidR="00212673">
                  <w:rPr>
                    <w:rFonts w:ascii="Arial" w:hAnsi="Arial" w:hint="cs"/>
                    <w:color w:val="181818" w:themeColor="background2" w:themeShade="1A"/>
                    <w:highlight w:val="cyan"/>
                    <w:rtl/>
                  </w:rPr>
                  <w:t>لإضافة</w:t>
                </w:r>
                <w:r w:rsidRPr="00212673">
                  <w:rPr>
                    <w:rFonts w:ascii="Arial" w:hAnsi="Arial"/>
                    <w:color w:val="181818" w:themeColor="background2" w:themeShade="1A"/>
                    <w:highlight w:val="cyan"/>
                    <w:rtl/>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2A5987F" w14:textId="77777777" w:rsidR="00867AEB" w:rsidRPr="00212673" w:rsidRDefault="00867AEB" w:rsidP="00B72A2F">
            <w:pPr>
              <w:bidi/>
              <w:ind w:right="-45"/>
              <w:contextualSpacing/>
              <w:rPr>
                <w:rFonts w:ascii="Arial" w:hAnsi="Arial"/>
                <w:color w:val="181818" w:themeColor="background2" w:themeShade="1A"/>
                <w:highlight w:val="cyan"/>
                <w:rtl/>
              </w:rPr>
            </w:pPr>
            <w:r w:rsidRPr="00212673">
              <w:rPr>
                <w:rFonts w:ascii="Arial" w:eastAsia="DIN Next LT Arabic" w:hAnsi="Arial"/>
                <w:color w:val="181818" w:themeColor="background2" w:themeShade="1A"/>
                <w:highlight w:val="cyan"/>
                <w:rtl/>
                <w:lang w:eastAsia="ar"/>
              </w:rPr>
              <w:t>&lt;أدخل الاسم الكامل للشخص&gt;</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5D7F08B" w14:textId="0868EE81" w:rsidR="00867AEB" w:rsidRPr="00212673" w:rsidRDefault="007C6FEE" w:rsidP="00B72A2F">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6EBF2414B2AA4C1F86AB4369ACE91555"/>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C771F0" w:rsidRPr="00212673">
                  <w:rPr>
                    <w:rFonts w:ascii="Arial" w:hAnsi="Arial"/>
                    <w:color w:val="181818" w:themeColor="background2" w:themeShade="1A"/>
                    <w:highlight w:val="cyan"/>
                    <w:rtl/>
                  </w:rPr>
                  <w:t>اختر الدور</w:t>
                </w:r>
              </w:sdtContent>
            </w:sdt>
          </w:p>
        </w:tc>
      </w:tr>
      <w:tr w:rsidR="001579B6" w:rsidRPr="008E0D99" w14:paraId="3CFCC266" w14:textId="77777777" w:rsidTr="00B72A2F">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2519DDA2" w14:textId="1B195D4A" w:rsidR="001579B6" w:rsidRPr="008E0D99" w:rsidRDefault="001579B6" w:rsidP="001579B6">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C5845A6" w14:textId="0BFA4442" w:rsidR="001579B6" w:rsidRPr="008E0D99" w:rsidRDefault="001579B6" w:rsidP="001579B6">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174DB2E" w14:textId="1717ED60" w:rsidR="001579B6" w:rsidRPr="008E0D99" w:rsidRDefault="001579B6" w:rsidP="001579B6">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B094083" w14:textId="548F435B" w:rsidR="001579B6" w:rsidRPr="008E0D99" w:rsidRDefault="001579B6" w:rsidP="001579B6">
            <w:pPr>
              <w:bidi/>
              <w:ind w:right="-45"/>
              <w:contextualSpacing/>
              <w:rPr>
                <w:rFonts w:ascii="Arial" w:hAnsi="Arial"/>
                <w:sz w:val="24"/>
                <w:szCs w:val="24"/>
                <w:rtl/>
              </w:rPr>
            </w:pPr>
          </w:p>
        </w:tc>
      </w:tr>
    </w:tbl>
    <w:p w14:paraId="13B6DE7C" w14:textId="77777777" w:rsidR="00453410" w:rsidRPr="008E0D99" w:rsidRDefault="00453410" w:rsidP="00453410">
      <w:pPr>
        <w:bidi/>
        <w:spacing w:line="260" w:lineRule="exact"/>
        <w:ind w:right="-43"/>
        <w:contextualSpacing/>
        <w:jc w:val="both"/>
        <w:rPr>
          <w:rFonts w:ascii="Arial" w:hAnsi="Arial" w:cs="Arial"/>
          <w:sz w:val="24"/>
          <w:szCs w:val="24"/>
          <w:rtl/>
        </w:rPr>
      </w:pPr>
    </w:p>
    <w:p w14:paraId="6981FDBB" w14:textId="77777777" w:rsidR="00453410" w:rsidRPr="008E0D99" w:rsidRDefault="00453410" w:rsidP="00453410">
      <w:pPr>
        <w:bidi/>
        <w:spacing w:line="260" w:lineRule="exact"/>
        <w:ind w:right="-43"/>
        <w:contextualSpacing/>
        <w:jc w:val="both"/>
        <w:rPr>
          <w:rFonts w:ascii="Arial" w:hAnsi="Arial" w:cs="Arial"/>
          <w:sz w:val="24"/>
          <w:szCs w:val="24"/>
        </w:rPr>
      </w:pPr>
    </w:p>
    <w:p w14:paraId="3089C799" w14:textId="2A04DD65" w:rsidR="00453410" w:rsidRPr="00212673" w:rsidRDefault="00263A92" w:rsidP="00212673">
      <w:pPr>
        <w:bidi/>
        <w:spacing w:line="360" w:lineRule="auto"/>
        <w:ind w:right="-1418"/>
        <w:contextualSpacing/>
        <w:rPr>
          <w:rFonts w:ascii="Arial" w:hAnsi="Arial" w:cs="Arial"/>
          <w:color w:val="2B3B82" w:themeColor="text1"/>
          <w:sz w:val="40"/>
          <w:szCs w:val="40"/>
          <w:rtl/>
        </w:rPr>
      </w:pPr>
      <w:r w:rsidRPr="00212673">
        <w:rPr>
          <w:rFonts w:ascii="Arial" w:eastAsia="DIN Next LT Arabic Light" w:hAnsi="Arial" w:cs="Arial"/>
          <w:color w:val="2B3B82" w:themeColor="text1"/>
          <w:sz w:val="40"/>
          <w:szCs w:val="40"/>
          <w:rtl/>
          <w:lang w:eastAsia="ar"/>
        </w:rPr>
        <w:t>نسخ الوثيقة</w:t>
      </w:r>
    </w:p>
    <w:tbl>
      <w:tblPr>
        <w:tblStyle w:val="TableGrid"/>
        <w:tblW w:w="9026" w:type="dxa"/>
        <w:jc w:val="center"/>
        <w:tblLook w:val="04A0" w:firstRow="1" w:lastRow="0" w:firstColumn="1" w:lastColumn="0" w:noHBand="0" w:noVBand="1"/>
      </w:tblPr>
      <w:tblGrid>
        <w:gridCol w:w="2709"/>
        <w:gridCol w:w="2577"/>
        <w:gridCol w:w="1963"/>
        <w:gridCol w:w="1777"/>
      </w:tblGrid>
      <w:tr w:rsidR="00867AEB" w:rsidRPr="008E0D99" w14:paraId="37751C4A" w14:textId="77777777" w:rsidTr="00B72A2F">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93F7B55" w14:textId="77777777" w:rsidR="00867AEB" w:rsidRPr="008E0D99" w:rsidRDefault="00867AEB" w:rsidP="00B72A2F">
            <w:pPr>
              <w:bidi/>
              <w:ind w:right="-43"/>
              <w:contextualSpacing/>
              <w:rPr>
                <w:rFonts w:ascii="Arial" w:hAnsi="Arial"/>
                <w:sz w:val="24"/>
                <w:szCs w:val="24"/>
                <w:rtl/>
                <w:lang w:eastAsia="en-US"/>
              </w:rPr>
            </w:pPr>
            <w:r w:rsidRPr="008E0D99">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36B530F" w14:textId="77777777" w:rsidR="00867AEB" w:rsidRPr="008E0D99" w:rsidRDefault="00867AEB" w:rsidP="00B72A2F">
            <w:pPr>
              <w:bidi/>
              <w:ind w:right="-43"/>
              <w:contextualSpacing/>
              <w:rPr>
                <w:rFonts w:ascii="Arial" w:hAnsi="Arial"/>
                <w:sz w:val="24"/>
                <w:szCs w:val="24"/>
                <w:rtl/>
                <w:lang w:eastAsia="en-US"/>
              </w:rPr>
            </w:pPr>
            <w:r w:rsidRPr="008E0D99">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75E1E7E" w14:textId="77777777" w:rsidR="00867AEB" w:rsidRPr="008E0D99" w:rsidRDefault="00867AEB" w:rsidP="00B72A2F">
            <w:pPr>
              <w:bidi/>
              <w:ind w:right="-43"/>
              <w:contextualSpacing/>
              <w:rPr>
                <w:rFonts w:ascii="Arial" w:hAnsi="Arial"/>
                <w:sz w:val="24"/>
                <w:szCs w:val="24"/>
                <w:rtl/>
                <w:lang w:eastAsia="en-US"/>
              </w:rPr>
            </w:pPr>
            <w:r w:rsidRPr="008E0D99">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0C4C2E2" w14:textId="77777777" w:rsidR="00867AEB" w:rsidRPr="008E0D99" w:rsidRDefault="00867AEB" w:rsidP="00B72A2F">
            <w:pPr>
              <w:bidi/>
              <w:ind w:right="-43"/>
              <w:contextualSpacing/>
              <w:rPr>
                <w:rFonts w:ascii="Arial" w:hAnsi="Arial"/>
                <w:sz w:val="24"/>
                <w:szCs w:val="24"/>
                <w:rtl/>
                <w:lang w:eastAsia="en-US"/>
              </w:rPr>
            </w:pPr>
            <w:r w:rsidRPr="008E0D99">
              <w:rPr>
                <w:rFonts w:ascii="Arial" w:hAnsi="Arial"/>
                <w:sz w:val="24"/>
                <w:szCs w:val="24"/>
                <w:rtl/>
                <w:lang w:eastAsia="en-US"/>
              </w:rPr>
              <w:t>النسخة</w:t>
            </w:r>
          </w:p>
        </w:tc>
      </w:tr>
      <w:tr w:rsidR="00867AEB" w:rsidRPr="008E0D99" w14:paraId="2CE4A528" w14:textId="77777777" w:rsidTr="00B72A2F">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2CB019A" w14:textId="3922A6E1" w:rsidR="00867AEB" w:rsidRPr="00212673" w:rsidRDefault="00867AEB" w:rsidP="00B72A2F">
            <w:pPr>
              <w:bidi/>
              <w:ind w:right="-45"/>
              <w:contextualSpacing/>
              <w:rPr>
                <w:rFonts w:ascii="Arial" w:hAnsi="Arial"/>
                <w:color w:val="181818" w:themeColor="background2" w:themeShade="1A"/>
                <w:rtl/>
              </w:rPr>
            </w:pPr>
            <w:r w:rsidRPr="00212673">
              <w:rPr>
                <w:rFonts w:ascii="Arial" w:eastAsia="DIN Next LT Arabic" w:hAnsi="Arial"/>
                <w:color w:val="181818" w:themeColor="background2" w:themeShade="1A"/>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10925B1" w14:textId="77777777" w:rsidR="00867AEB" w:rsidRPr="00212673" w:rsidRDefault="00867AEB" w:rsidP="00B72A2F">
            <w:pPr>
              <w:bidi/>
              <w:ind w:right="-45"/>
              <w:contextualSpacing/>
              <w:rPr>
                <w:rFonts w:ascii="Arial" w:hAnsi="Arial"/>
                <w:color w:val="181818" w:themeColor="background2" w:themeShade="1A"/>
                <w:rtl/>
              </w:rPr>
            </w:pPr>
            <w:r w:rsidRPr="00212673">
              <w:rPr>
                <w:rFonts w:ascii="Arial" w:eastAsia="DIN Next LT Arabic" w:hAnsi="Arial"/>
                <w:color w:val="181818" w:themeColor="background2" w:themeShade="1A"/>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DE5961420D084315B0A62F1648BAC139"/>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6F7F2B5" w14:textId="2F5A65C6" w:rsidR="00867AEB" w:rsidRPr="00212673" w:rsidRDefault="00C771F0" w:rsidP="00B72A2F">
                <w:pPr>
                  <w:bidi/>
                  <w:ind w:right="-43"/>
                  <w:contextualSpacing/>
                  <w:rPr>
                    <w:rFonts w:ascii="Arial" w:hAnsi="Arial"/>
                    <w:color w:val="181818" w:themeColor="background2" w:themeShade="1A"/>
                    <w:highlight w:val="cyan"/>
                    <w:rtl/>
                  </w:rPr>
                </w:pPr>
                <w:r w:rsidRPr="00212673">
                  <w:rPr>
                    <w:rFonts w:ascii="Arial" w:hAnsi="Arial"/>
                    <w:color w:val="181818" w:themeColor="background2" w:themeShade="1A"/>
                    <w:highlight w:val="cyan"/>
                    <w:rtl/>
                  </w:rPr>
                  <w:t xml:space="preserve">اضغط هنا </w:t>
                </w:r>
                <w:r w:rsidR="00212673" w:rsidRPr="00212673">
                  <w:rPr>
                    <w:rFonts w:ascii="Arial" w:hAnsi="Arial" w:hint="cs"/>
                    <w:color w:val="181818" w:themeColor="background2" w:themeShade="1A"/>
                    <w:highlight w:val="cyan"/>
                    <w:rtl/>
                  </w:rPr>
                  <w:t>لإضافة</w:t>
                </w:r>
                <w:r w:rsidRPr="00212673">
                  <w:rPr>
                    <w:rFonts w:ascii="Arial" w:hAnsi="Arial"/>
                    <w:color w:val="181818" w:themeColor="background2" w:themeShade="1A"/>
                    <w:highlight w:val="cyan"/>
                    <w:rtl/>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126E9CF" w14:textId="77777777" w:rsidR="00867AEB" w:rsidRPr="00212673" w:rsidRDefault="00867AEB" w:rsidP="00B72A2F">
            <w:pPr>
              <w:bidi/>
              <w:ind w:right="-45"/>
              <w:contextualSpacing/>
              <w:rPr>
                <w:rFonts w:ascii="Arial" w:hAnsi="Arial"/>
                <w:color w:val="181818" w:themeColor="background2" w:themeShade="1A"/>
                <w:rtl/>
              </w:rPr>
            </w:pPr>
            <w:r w:rsidRPr="00212673">
              <w:rPr>
                <w:rFonts w:ascii="Arial" w:eastAsia="DIN Next LT Arabic" w:hAnsi="Arial"/>
                <w:color w:val="181818" w:themeColor="background2" w:themeShade="1A"/>
                <w:highlight w:val="cyan"/>
                <w:rtl/>
                <w:lang w:eastAsia="ar"/>
              </w:rPr>
              <w:t>&lt;أدخل رقم النسخة&gt;</w:t>
            </w:r>
          </w:p>
        </w:tc>
      </w:tr>
      <w:tr w:rsidR="001579B6" w:rsidRPr="008E0D99" w14:paraId="073D0EEA" w14:textId="77777777" w:rsidTr="00B72A2F">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AA0CC24" w14:textId="638EF553" w:rsidR="001579B6" w:rsidRPr="008E0D99" w:rsidRDefault="001579B6" w:rsidP="001579B6">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5C46E66" w14:textId="3900D9C9" w:rsidR="001579B6" w:rsidRPr="008E0D99" w:rsidRDefault="001579B6" w:rsidP="001579B6">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BCC196B" w14:textId="70AFCCA8" w:rsidR="001579B6" w:rsidRPr="008E0D99" w:rsidRDefault="001579B6" w:rsidP="001579B6">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FF7F9F6" w14:textId="1995FC83" w:rsidR="001579B6" w:rsidRPr="008E0D99" w:rsidRDefault="001579B6" w:rsidP="001579B6">
            <w:pPr>
              <w:bidi/>
              <w:ind w:right="-43"/>
              <w:contextualSpacing/>
              <w:rPr>
                <w:rFonts w:ascii="Arial" w:hAnsi="Arial"/>
                <w:sz w:val="24"/>
                <w:szCs w:val="24"/>
                <w:rtl/>
              </w:rPr>
            </w:pPr>
          </w:p>
        </w:tc>
      </w:tr>
    </w:tbl>
    <w:p w14:paraId="30BB102D" w14:textId="77777777" w:rsidR="00453410" w:rsidRPr="008E0D99" w:rsidRDefault="00453410" w:rsidP="00263A92">
      <w:pPr>
        <w:bidi/>
        <w:ind w:left="117"/>
        <w:rPr>
          <w:rFonts w:ascii="Arial" w:hAnsi="Arial" w:cs="Arial"/>
        </w:rPr>
      </w:pPr>
    </w:p>
    <w:p w14:paraId="13684ECA" w14:textId="77777777" w:rsidR="00453410" w:rsidRPr="008E0D99" w:rsidRDefault="00453410">
      <w:pPr>
        <w:bidi/>
        <w:rPr>
          <w:rFonts w:ascii="Arial" w:hAnsi="Arial" w:cs="Arial"/>
        </w:rPr>
      </w:pPr>
    </w:p>
    <w:p w14:paraId="23A356F4" w14:textId="77777777" w:rsidR="00453410" w:rsidRPr="008E0D99" w:rsidRDefault="00453410">
      <w:pPr>
        <w:bidi/>
        <w:rPr>
          <w:rFonts w:ascii="Arial" w:hAnsi="Arial" w:cs="Arial"/>
        </w:rPr>
      </w:pPr>
    </w:p>
    <w:p w14:paraId="4C4B91A0" w14:textId="77777777" w:rsidR="00453410" w:rsidRPr="008E0D99" w:rsidRDefault="00453410" w:rsidP="00453410">
      <w:pPr>
        <w:bidi/>
        <w:rPr>
          <w:rFonts w:ascii="Arial" w:hAnsi="Arial" w:cs="Arial"/>
        </w:rPr>
      </w:pPr>
    </w:p>
    <w:p w14:paraId="0A1E8FCE" w14:textId="77777777" w:rsidR="00991F31" w:rsidRPr="008E0D99" w:rsidRDefault="00991F31" w:rsidP="00453410">
      <w:pPr>
        <w:bidi/>
        <w:rPr>
          <w:rFonts w:ascii="Arial" w:hAnsi="Arial" w:cs="Arial"/>
        </w:rPr>
      </w:pPr>
    </w:p>
    <w:p w14:paraId="517F7BCC" w14:textId="77777777" w:rsidR="00991F31" w:rsidRPr="008E0D99" w:rsidRDefault="00991F31" w:rsidP="00453410">
      <w:pPr>
        <w:bidi/>
        <w:rPr>
          <w:rFonts w:ascii="Arial" w:hAnsi="Arial" w:cs="Arial"/>
        </w:rPr>
      </w:pPr>
    </w:p>
    <w:p w14:paraId="22BD1029" w14:textId="77777777" w:rsidR="00991F31" w:rsidRPr="008E0D99" w:rsidRDefault="00991F31" w:rsidP="00453410">
      <w:pPr>
        <w:bidi/>
        <w:rPr>
          <w:rFonts w:ascii="Arial" w:hAnsi="Arial" w:cs="Arial"/>
        </w:rPr>
      </w:pPr>
    </w:p>
    <w:p w14:paraId="4A21C092" w14:textId="77777777" w:rsidR="00991F31" w:rsidRPr="008E0D99" w:rsidRDefault="00991F31" w:rsidP="00453410">
      <w:pPr>
        <w:bidi/>
        <w:rPr>
          <w:rFonts w:ascii="Arial" w:hAnsi="Arial" w:cs="Arial"/>
        </w:rPr>
      </w:pPr>
    </w:p>
    <w:p w14:paraId="00487D27" w14:textId="095DC8A5" w:rsidR="00BD2D7C" w:rsidRPr="008E0D99" w:rsidRDefault="007E17EF" w:rsidP="0099048B">
      <w:pPr>
        <w:bidi/>
        <w:rPr>
          <w:rFonts w:ascii="Arial" w:hAnsi="Arial" w:cs="Arial"/>
        </w:rPr>
      </w:pPr>
      <w:r w:rsidRPr="008E0D99">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8E0D99" w:rsidRDefault="00207C98" w:rsidP="00212673">
          <w:pPr>
            <w:pStyle w:val="TOCHeading"/>
            <w:bidi/>
            <w:spacing w:line="360" w:lineRule="auto"/>
            <w:rPr>
              <w:rFonts w:ascii="Arial" w:hAnsi="Arial" w:cs="Arial"/>
            </w:rPr>
          </w:pPr>
          <w:r w:rsidRPr="008E0D99">
            <w:rPr>
              <w:rFonts w:ascii="Arial" w:hAnsi="Arial" w:cs="Arial"/>
              <w:rtl/>
              <w:lang w:eastAsia="ar"/>
            </w:rPr>
            <w:t>قائمة المحتويات</w:t>
          </w:r>
        </w:p>
        <w:p w14:paraId="613B11D7" w14:textId="1BEB8570" w:rsidR="00BE17B9" w:rsidRPr="00D43493" w:rsidRDefault="00207C98">
          <w:pPr>
            <w:pStyle w:val="TOC1"/>
            <w:tabs>
              <w:tab w:val="right" w:leader="dot" w:pos="9017"/>
            </w:tabs>
            <w:bidi/>
            <w:rPr>
              <w:rFonts w:ascii="Arial" w:hAnsi="Arial" w:cs="Arial"/>
              <w:noProof/>
              <w:sz w:val="24"/>
              <w:szCs w:val="24"/>
              <w:rtl/>
              <w:lang w:eastAsia="en-US"/>
            </w:rPr>
          </w:pPr>
          <w:r w:rsidRPr="008E0D99">
            <w:rPr>
              <w:rFonts w:ascii="Arial" w:hAnsi="Arial" w:cs="Arial"/>
              <w:b/>
              <w:bCs/>
              <w:noProof/>
              <w:rtl/>
              <w:lang w:eastAsia="ar"/>
            </w:rPr>
            <w:fldChar w:fldCharType="begin"/>
          </w:r>
          <w:r w:rsidRPr="008E0D99">
            <w:rPr>
              <w:rFonts w:ascii="Arial" w:hAnsi="Arial" w:cs="Arial"/>
              <w:b/>
              <w:bCs/>
              <w:noProof/>
              <w:rtl/>
              <w:lang w:eastAsia="ar"/>
            </w:rPr>
            <w:instrText xml:space="preserve"> TOC \o "1-3" \h \z \u </w:instrText>
          </w:r>
          <w:r w:rsidRPr="008E0D99">
            <w:rPr>
              <w:rFonts w:ascii="Arial" w:hAnsi="Arial" w:cs="Arial"/>
              <w:b/>
              <w:bCs/>
              <w:noProof/>
              <w:rtl/>
              <w:lang w:eastAsia="ar"/>
            </w:rPr>
            <w:fldChar w:fldCharType="separate"/>
          </w:r>
          <w:hyperlink w:anchor="_Toc9342066" w:history="1">
            <w:r w:rsidR="00BE17B9" w:rsidRPr="00D43493">
              <w:rPr>
                <w:rStyle w:val="Hyperlink"/>
                <w:rFonts w:ascii="Arial" w:hAnsi="Arial" w:cs="Arial"/>
                <w:noProof/>
                <w:sz w:val="24"/>
                <w:szCs w:val="24"/>
                <w:rtl/>
                <w:lang w:eastAsia="ar"/>
              </w:rPr>
              <w:t>الأهداف</w:t>
            </w:r>
            <w:r w:rsidR="00BE17B9" w:rsidRPr="00D43493">
              <w:rPr>
                <w:rFonts w:ascii="Arial" w:hAnsi="Arial" w:cs="Arial"/>
                <w:noProof/>
                <w:webHidden/>
                <w:sz w:val="24"/>
                <w:szCs w:val="24"/>
                <w:rtl/>
              </w:rPr>
              <w:tab/>
            </w:r>
            <w:r w:rsidR="00BE17B9" w:rsidRPr="00D43493">
              <w:rPr>
                <w:rFonts w:ascii="Arial" w:hAnsi="Arial" w:cs="Arial"/>
                <w:noProof/>
                <w:webHidden/>
                <w:sz w:val="24"/>
                <w:szCs w:val="24"/>
                <w:rtl/>
              </w:rPr>
              <w:fldChar w:fldCharType="begin"/>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Pr>
              <w:instrText>PAGEREF</w:instrText>
            </w:r>
            <w:r w:rsidR="00BE17B9" w:rsidRPr="00D43493">
              <w:rPr>
                <w:rFonts w:ascii="Arial" w:hAnsi="Arial" w:cs="Arial"/>
                <w:noProof/>
                <w:webHidden/>
                <w:sz w:val="24"/>
                <w:szCs w:val="24"/>
                <w:rtl/>
              </w:rPr>
              <w:instrText xml:space="preserve"> _</w:instrText>
            </w:r>
            <w:r w:rsidR="00BE17B9" w:rsidRPr="00D43493">
              <w:rPr>
                <w:rFonts w:ascii="Arial" w:hAnsi="Arial" w:cs="Arial"/>
                <w:noProof/>
                <w:webHidden/>
                <w:sz w:val="24"/>
                <w:szCs w:val="24"/>
              </w:rPr>
              <w:instrText>Toc9342066 \h</w:instrText>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tl/>
              </w:rPr>
            </w:r>
            <w:r w:rsidR="00BE17B9" w:rsidRPr="00D43493">
              <w:rPr>
                <w:rFonts w:ascii="Arial" w:hAnsi="Arial" w:cs="Arial"/>
                <w:noProof/>
                <w:webHidden/>
                <w:sz w:val="24"/>
                <w:szCs w:val="24"/>
                <w:rtl/>
              </w:rPr>
              <w:fldChar w:fldCharType="separate"/>
            </w:r>
            <w:r w:rsidR="00DF1685">
              <w:rPr>
                <w:rFonts w:ascii="Arial" w:hAnsi="Arial" w:cs="Arial"/>
                <w:noProof/>
                <w:webHidden/>
                <w:sz w:val="24"/>
                <w:szCs w:val="24"/>
                <w:rtl/>
              </w:rPr>
              <w:t>3</w:t>
            </w:r>
            <w:r w:rsidR="00BE17B9" w:rsidRPr="00D43493">
              <w:rPr>
                <w:rFonts w:ascii="Arial" w:hAnsi="Arial" w:cs="Arial"/>
                <w:noProof/>
                <w:webHidden/>
                <w:sz w:val="24"/>
                <w:szCs w:val="24"/>
                <w:rtl/>
              </w:rPr>
              <w:fldChar w:fldCharType="end"/>
            </w:r>
          </w:hyperlink>
        </w:p>
        <w:p w14:paraId="32285127" w14:textId="7691D6DE" w:rsidR="00BE17B9" w:rsidRPr="00D43493" w:rsidRDefault="007C6FEE">
          <w:pPr>
            <w:pStyle w:val="TOC1"/>
            <w:tabs>
              <w:tab w:val="right" w:leader="dot" w:pos="9017"/>
            </w:tabs>
            <w:bidi/>
            <w:rPr>
              <w:rFonts w:ascii="Arial" w:hAnsi="Arial" w:cs="Arial"/>
              <w:noProof/>
              <w:sz w:val="24"/>
              <w:szCs w:val="24"/>
              <w:rtl/>
              <w:lang w:eastAsia="en-US"/>
            </w:rPr>
          </w:pPr>
          <w:hyperlink w:anchor="_Toc9342067" w:history="1">
            <w:r w:rsidR="00BE17B9" w:rsidRPr="00D43493">
              <w:rPr>
                <w:rStyle w:val="Hyperlink"/>
                <w:rFonts w:ascii="Arial" w:hAnsi="Arial" w:cs="Arial"/>
                <w:noProof/>
                <w:sz w:val="24"/>
                <w:szCs w:val="24"/>
                <w:rtl/>
                <w:lang w:eastAsia="ar"/>
              </w:rPr>
              <w:t>نطاق العمل وقابلية التطبيق</w:t>
            </w:r>
            <w:r w:rsidR="00BE17B9" w:rsidRPr="00D43493">
              <w:rPr>
                <w:rFonts w:ascii="Arial" w:hAnsi="Arial" w:cs="Arial"/>
                <w:noProof/>
                <w:webHidden/>
                <w:sz w:val="24"/>
                <w:szCs w:val="24"/>
                <w:rtl/>
              </w:rPr>
              <w:tab/>
            </w:r>
            <w:r w:rsidR="00BE17B9" w:rsidRPr="00D43493">
              <w:rPr>
                <w:rFonts w:ascii="Arial" w:hAnsi="Arial" w:cs="Arial"/>
                <w:noProof/>
                <w:webHidden/>
                <w:sz w:val="24"/>
                <w:szCs w:val="24"/>
                <w:rtl/>
              </w:rPr>
              <w:fldChar w:fldCharType="begin"/>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Pr>
              <w:instrText>PAGEREF</w:instrText>
            </w:r>
            <w:r w:rsidR="00BE17B9" w:rsidRPr="00D43493">
              <w:rPr>
                <w:rFonts w:ascii="Arial" w:hAnsi="Arial" w:cs="Arial"/>
                <w:noProof/>
                <w:webHidden/>
                <w:sz w:val="24"/>
                <w:szCs w:val="24"/>
                <w:rtl/>
              </w:rPr>
              <w:instrText xml:space="preserve"> _</w:instrText>
            </w:r>
            <w:r w:rsidR="00BE17B9" w:rsidRPr="00D43493">
              <w:rPr>
                <w:rFonts w:ascii="Arial" w:hAnsi="Arial" w:cs="Arial"/>
                <w:noProof/>
                <w:webHidden/>
                <w:sz w:val="24"/>
                <w:szCs w:val="24"/>
              </w:rPr>
              <w:instrText>Toc9342067 \h</w:instrText>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tl/>
              </w:rPr>
            </w:r>
            <w:r w:rsidR="00BE17B9" w:rsidRPr="00D43493">
              <w:rPr>
                <w:rFonts w:ascii="Arial" w:hAnsi="Arial" w:cs="Arial"/>
                <w:noProof/>
                <w:webHidden/>
                <w:sz w:val="24"/>
                <w:szCs w:val="24"/>
                <w:rtl/>
              </w:rPr>
              <w:fldChar w:fldCharType="separate"/>
            </w:r>
            <w:r w:rsidR="00DF1685">
              <w:rPr>
                <w:rFonts w:ascii="Arial" w:hAnsi="Arial" w:cs="Arial"/>
                <w:noProof/>
                <w:webHidden/>
                <w:sz w:val="24"/>
                <w:szCs w:val="24"/>
                <w:rtl/>
              </w:rPr>
              <w:t>3</w:t>
            </w:r>
            <w:r w:rsidR="00BE17B9" w:rsidRPr="00D43493">
              <w:rPr>
                <w:rFonts w:ascii="Arial" w:hAnsi="Arial" w:cs="Arial"/>
                <w:noProof/>
                <w:webHidden/>
                <w:sz w:val="24"/>
                <w:szCs w:val="24"/>
                <w:rtl/>
              </w:rPr>
              <w:fldChar w:fldCharType="end"/>
            </w:r>
          </w:hyperlink>
        </w:p>
        <w:p w14:paraId="4FBE1C29" w14:textId="019EB0EF" w:rsidR="00BE17B9" w:rsidRPr="00D43493" w:rsidRDefault="007C6FEE">
          <w:pPr>
            <w:pStyle w:val="TOC1"/>
            <w:tabs>
              <w:tab w:val="right" w:leader="dot" w:pos="9017"/>
            </w:tabs>
            <w:bidi/>
            <w:rPr>
              <w:rFonts w:ascii="Arial" w:hAnsi="Arial" w:cs="Arial"/>
              <w:noProof/>
              <w:sz w:val="24"/>
              <w:szCs w:val="24"/>
              <w:rtl/>
              <w:lang w:eastAsia="en-US"/>
            </w:rPr>
          </w:pPr>
          <w:hyperlink w:anchor="_Toc9342068" w:history="1">
            <w:r w:rsidR="00BE17B9" w:rsidRPr="00D43493">
              <w:rPr>
                <w:rStyle w:val="Hyperlink"/>
                <w:rFonts w:ascii="Arial" w:hAnsi="Arial" w:cs="Arial"/>
                <w:noProof/>
                <w:sz w:val="24"/>
                <w:szCs w:val="24"/>
                <w:rtl/>
              </w:rPr>
              <w:t>بنود السياسة</w:t>
            </w:r>
            <w:r w:rsidR="00BE17B9" w:rsidRPr="00D43493">
              <w:rPr>
                <w:rFonts w:ascii="Arial" w:hAnsi="Arial" w:cs="Arial"/>
                <w:noProof/>
                <w:webHidden/>
                <w:sz w:val="24"/>
                <w:szCs w:val="24"/>
                <w:rtl/>
              </w:rPr>
              <w:tab/>
            </w:r>
            <w:r w:rsidR="00BE17B9" w:rsidRPr="00D43493">
              <w:rPr>
                <w:rFonts w:ascii="Arial" w:hAnsi="Arial" w:cs="Arial"/>
                <w:noProof/>
                <w:webHidden/>
                <w:sz w:val="24"/>
                <w:szCs w:val="24"/>
                <w:rtl/>
              </w:rPr>
              <w:fldChar w:fldCharType="begin"/>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Pr>
              <w:instrText>PAGEREF</w:instrText>
            </w:r>
            <w:r w:rsidR="00BE17B9" w:rsidRPr="00D43493">
              <w:rPr>
                <w:rFonts w:ascii="Arial" w:hAnsi="Arial" w:cs="Arial"/>
                <w:noProof/>
                <w:webHidden/>
                <w:sz w:val="24"/>
                <w:szCs w:val="24"/>
                <w:rtl/>
              </w:rPr>
              <w:instrText xml:space="preserve"> _</w:instrText>
            </w:r>
            <w:r w:rsidR="00BE17B9" w:rsidRPr="00D43493">
              <w:rPr>
                <w:rFonts w:ascii="Arial" w:hAnsi="Arial" w:cs="Arial"/>
                <w:noProof/>
                <w:webHidden/>
                <w:sz w:val="24"/>
                <w:szCs w:val="24"/>
              </w:rPr>
              <w:instrText>Toc9342068 \h</w:instrText>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tl/>
              </w:rPr>
            </w:r>
            <w:r w:rsidR="00BE17B9" w:rsidRPr="00D43493">
              <w:rPr>
                <w:rFonts w:ascii="Arial" w:hAnsi="Arial" w:cs="Arial"/>
                <w:noProof/>
                <w:webHidden/>
                <w:sz w:val="24"/>
                <w:szCs w:val="24"/>
                <w:rtl/>
              </w:rPr>
              <w:fldChar w:fldCharType="separate"/>
            </w:r>
            <w:r w:rsidR="00DF1685">
              <w:rPr>
                <w:rFonts w:ascii="Arial" w:hAnsi="Arial" w:cs="Arial"/>
                <w:noProof/>
                <w:webHidden/>
                <w:sz w:val="24"/>
                <w:szCs w:val="24"/>
                <w:rtl/>
              </w:rPr>
              <w:t>3</w:t>
            </w:r>
            <w:r w:rsidR="00BE17B9" w:rsidRPr="00D43493">
              <w:rPr>
                <w:rFonts w:ascii="Arial" w:hAnsi="Arial" w:cs="Arial"/>
                <w:noProof/>
                <w:webHidden/>
                <w:sz w:val="24"/>
                <w:szCs w:val="24"/>
                <w:rtl/>
              </w:rPr>
              <w:fldChar w:fldCharType="end"/>
            </w:r>
          </w:hyperlink>
        </w:p>
        <w:p w14:paraId="4B4B2650" w14:textId="0609A5EB" w:rsidR="00BE17B9" w:rsidRPr="00D43493" w:rsidRDefault="007C6FEE">
          <w:pPr>
            <w:pStyle w:val="TOC1"/>
            <w:tabs>
              <w:tab w:val="right" w:leader="dot" w:pos="9017"/>
            </w:tabs>
            <w:bidi/>
            <w:rPr>
              <w:rFonts w:ascii="Arial" w:hAnsi="Arial" w:cs="Arial"/>
              <w:noProof/>
              <w:sz w:val="24"/>
              <w:szCs w:val="24"/>
              <w:rtl/>
              <w:lang w:eastAsia="en-US"/>
            </w:rPr>
          </w:pPr>
          <w:hyperlink w:anchor="_Toc9342069" w:history="1">
            <w:r w:rsidR="00BE17B9" w:rsidRPr="00D43493">
              <w:rPr>
                <w:rStyle w:val="Hyperlink"/>
                <w:rFonts w:ascii="Arial" w:hAnsi="Arial" w:cs="Arial"/>
                <w:noProof/>
                <w:sz w:val="24"/>
                <w:szCs w:val="24"/>
                <w:rtl/>
              </w:rPr>
              <w:t>الأدوار والمسؤوليات</w:t>
            </w:r>
            <w:r w:rsidR="00BE17B9" w:rsidRPr="00D43493">
              <w:rPr>
                <w:rFonts w:ascii="Arial" w:hAnsi="Arial" w:cs="Arial"/>
                <w:noProof/>
                <w:webHidden/>
                <w:sz w:val="24"/>
                <w:szCs w:val="24"/>
                <w:rtl/>
              </w:rPr>
              <w:tab/>
            </w:r>
            <w:r w:rsidR="00BE17B9" w:rsidRPr="00D43493">
              <w:rPr>
                <w:rFonts w:ascii="Arial" w:hAnsi="Arial" w:cs="Arial"/>
                <w:noProof/>
                <w:webHidden/>
                <w:sz w:val="24"/>
                <w:szCs w:val="24"/>
                <w:rtl/>
              </w:rPr>
              <w:fldChar w:fldCharType="begin"/>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Pr>
              <w:instrText>PAGEREF</w:instrText>
            </w:r>
            <w:r w:rsidR="00BE17B9" w:rsidRPr="00D43493">
              <w:rPr>
                <w:rFonts w:ascii="Arial" w:hAnsi="Arial" w:cs="Arial"/>
                <w:noProof/>
                <w:webHidden/>
                <w:sz w:val="24"/>
                <w:szCs w:val="24"/>
                <w:rtl/>
              </w:rPr>
              <w:instrText xml:space="preserve"> _</w:instrText>
            </w:r>
            <w:r w:rsidR="00BE17B9" w:rsidRPr="00D43493">
              <w:rPr>
                <w:rFonts w:ascii="Arial" w:hAnsi="Arial" w:cs="Arial"/>
                <w:noProof/>
                <w:webHidden/>
                <w:sz w:val="24"/>
                <w:szCs w:val="24"/>
              </w:rPr>
              <w:instrText>Toc9342069 \h</w:instrText>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tl/>
              </w:rPr>
            </w:r>
            <w:r w:rsidR="00BE17B9" w:rsidRPr="00D43493">
              <w:rPr>
                <w:rFonts w:ascii="Arial" w:hAnsi="Arial" w:cs="Arial"/>
                <w:noProof/>
                <w:webHidden/>
                <w:sz w:val="24"/>
                <w:szCs w:val="24"/>
                <w:rtl/>
              </w:rPr>
              <w:fldChar w:fldCharType="separate"/>
            </w:r>
            <w:r w:rsidR="00DF1685">
              <w:rPr>
                <w:rFonts w:ascii="Arial" w:hAnsi="Arial" w:cs="Arial"/>
                <w:noProof/>
                <w:webHidden/>
                <w:sz w:val="24"/>
                <w:szCs w:val="24"/>
                <w:rtl/>
              </w:rPr>
              <w:t>6</w:t>
            </w:r>
            <w:r w:rsidR="00BE17B9" w:rsidRPr="00D43493">
              <w:rPr>
                <w:rFonts w:ascii="Arial" w:hAnsi="Arial" w:cs="Arial"/>
                <w:noProof/>
                <w:webHidden/>
                <w:sz w:val="24"/>
                <w:szCs w:val="24"/>
                <w:rtl/>
              </w:rPr>
              <w:fldChar w:fldCharType="end"/>
            </w:r>
          </w:hyperlink>
        </w:p>
        <w:p w14:paraId="1D09A79A" w14:textId="76ECD84E" w:rsidR="00BE17B9" w:rsidRPr="00D43493" w:rsidRDefault="007C6FEE">
          <w:pPr>
            <w:pStyle w:val="TOC1"/>
            <w:tabs>
              <w:tab w:val="right" w:leader="dot" w:pos="9017"/>
            </w:tabs>
            <w:bidi/>
            <w:rPr>
              <w:rFonts w:ascii="Arial" w:hAnsi="Arial" w:cs="Arial"/>
              <w:noProof/>
              <w:sz w:val="24"/>
              <w:szCs w:val="24"/>
              <w:rtl/>
              <w:lang w:eastAsia="en-US"/>
            </w:rPr>
          </w:pPr>
          <w:hyperlink w:anchor="_Toc9342070" w:history="1">
            <w:r w:rsidR="00BE17B9" w:rsidRPr="00D43493">
              <w:rPr>
                <w:rStyle w:val="Hyperlink"/>
                <w:rFonts w:ascii="Arial" w:hAnsi="Arial" w:cs="Arial"/>
                <w:noProof/>
                <w:sz w:val="24"/>
                <w:szCs w:val="24"/>
                <w:rtl/>
              </w:rPr>
              <w:t>الالتزام بالسياسة</w:t>
            </w:r>
            <w:r w:rsidR="00BE17B9" w:rsidRPr="00D43493">
              <w:rPr>
                <w:rFonts w:ascii="Arial" w:hAnsi="Arial" w:cs="Arial"/>
                <w:noProof/>
                <w:webHidden/>
                <w:sz w:val="24"/>
                <w:szCs w:val="24"/>
                <w:rtl/>
              </w:rPr>
              <w:tab/>
            </w:r>
            <w:r w:rsidR="00BE17B9" w:rsidRPr="00D43493">
              <w:rPr>
                <w:rFonts w:ascii="Arial" w:hAnsi="Arial" w:cs="Arial"/>
                <w:noProof/>
                <w:webHidden/>
                <w:sz w:val="24"/>
                <w:szCs w:val="24"/>
                <w:rtl/>
              </w:rPr>
              <w:fldChar w:fldCharType="begin"/>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Pr>
              <w:instrText>PAGEREF</w:instrText>
            </w:r>
            <w:r w:rsidR="00BE17B9" w:rsidRPr="00D43493">
              <w:rPr>
                <w:rFonts w:ascii="Arial" w:hAnsi="Arial" w:cs="Arial"/>
                <w:noProof/>
                <w:webHidden/>
                <w:sz w:val="24"/>
                <w:szCs w:val="24"/>
                <w:rtl/>
              </w:rPr>
              <w:instrText xml:space="preserve"> _</w:instrText>
            </w:r>
            <w:r w:rsidR="00BE17B9" w:rsidRPr="00D43493">
              <w:rPr>
                <w:rFonts w:ascii="Arial" w:hAnsi="Arial" w:cs="Arial"/>
                <w:noProof/>
                <w:webHidden/>
                <w:sz w:val="24"/>
                <w:szCs w:val="24"/>
              </w:rPr>
              <w:instrText>Toc9342070 \h</w:instrText>
            </w:r>
            <w:r w:rsidR="00BE17B9" w:rsidRPr="00D43493">
              <w:rPr>
                <w:rFonts w:ascii="Arial" w:hAnsi="Arial" w:cs="Arial"/>
                <w:noProof/>
                <w:webHidden/>
                <w:sz w:val="24"/>
                <w:szCs w:val="24"/>
                <w:rtl/>
              </w:rPr>
              <w:instrText xml:space="preserve"> </w:instrText>
            </w:r>
            <w:r w:rsidR="00BE17B9" w:rsidRPr="00D43493">
              <w:rPr>
                <w:rFonts w:ascii="Arial" w:hAnsi="Arial" w:cs="Arial"/>
                <w:noProof/>
                <w:webHidden/>
                <w:sz w:val="24"/>
                <w:szCs w:val="24"/>
                <w:rtl/>
              </w:rPr>
            </w:r>
            <w:r w:rsidR="00BE17B9" w:rsidRPr="00D43493">
              <w:rPr>
                <w:rFonts w:ascii="Arial" w:hAnsi="Arial" w:cs="Arial"/>
                <w:noProof/>
                <w:webHidden/>
                <w:sz w:val="24"/>
                <w:szCs w:val="24"/>
                <w:rtl/>
              </w:rPr>
              <w:fldChar w:fldCharType="separate"/>
            </w:r>
            <w:r w:rsidR="00DF1685">
              <w:rPr>
                <w:rFonts w:ascii="Arial" w:hAnsi="Arial" w:cs="Arial"/>
                <w:noProof/>
                <w:webHidden/>
                <w:sz w:val="24"/>
                <w:szCs w:val="24"/>
                <w:rtl/>
              </w:rPr>
              <w:t>6</w:t>
            </w:r>
            <w:r w:rsidR="00BE17B9" w:rsidRPr="00D43493">
              <w:rPr>
                <w:rFonts w:ascii="Arial" w:hAnsi="Arial" w:cs="Arial"/>
                <w:noProof/>
                <w:webHidden/>
                <w:sz w:val="24"/>
                <w:szCs w:val="24"/>
                <w:rtl/>
              </w:rPr>
              <w:fldChar w:fldCharType="end"/>
            </w:r>
          </w:hyperlink>
        </w:p>
        <w:p w14:paraId="0B664748" w14:textId="223EE099" w:rsidR="00207C98" w:rsidRPr="008E0D99" w:rsidRDefault="00207C98">
          <w:pPr>
            <w:bidi/>
            <w:rPr>
              <w:rFonts w:ascii="Arial" w:hAnsi="Arial" w:cs="Arial"/>
            </w:rPr>
          </w:pPr>
          <w:r w:rsidRPr="008E0D99">
            <w:rPr>
              <w:rFonts w:ascii="Arial" w:hAnsi="Arial" w:cs="Arial"/>
              <w:b/>
              <w:bCs/>
              <w:noProof/>
              <w:rtl/>
              <w:lang w:eastAsia="ar"/>
            </w:rPr>
            <w:fldChar w:fldCharType="end"/>
          </w:r>
        </w:p>
      </w:sdtContent>
    </w:sdt>
    <w:p w14:paraId="5F232E3B" w14:textId="77777777" w:rsidR="007E17EF" w:rsidRPr="008E0D99" w:rsidRDefault="007E17EF" w:rsidP="00F43E61">
      <w:pPr>
        <w:bidi/>
        <w:rPr>
          <w:rFonts w:ascii="Arial" w:eastAsia="Times New Roman" w:hAnsi="Arial" w:cs="Arial"/>
        </w:rPr>
      </w:pPr>
      <w:r w:rsidRPr="008E0D99">
        <w:rPr>
          <w:rFonts w:ascii="Arial" w:eastAsia="Times New Roman" w:hAnsi="Arial" w:cs="Arial"/>
          <w:rtl/>
          <w:lang w:eastAsia="ar"/>
        </w:rPr>
        <w:br w:type="page"/>
      </w:r>
    </w:p>
    <w:bookmarkStart w:id="2" w:name="_الأهداف"/>
    <w:bookmarkEnd w:id="2"/>
    <w:p w14:paraId="372CCF43" w14:textId="1FEA319F" w:rsidR="004412D6" w:rsidRPr="008E0D99" w:rsidRDefault="00DB5FDC" w:rsidP="00646BD2">
      <w:pPr>
        <w:pStyle w:val="Heading1"/>
        <w:bidi/>
        <w:rPr>
          <w:rFonts w:ascii="Arial" w:hAnsi="Arial" w:cs="Arial"/>
          <w:rtl/>
          <w:lang w:eastAsia="ar"/>
        </w:rPr>
      </w:pPr>
      <w:r w:rsidRPr="008E0D99">
        <w:rPr>
          <w:rFonts w:ascii="Arial" w:hAnsi="Arial" w:cs="Arial"/>
          <w:rtl/>
          <w:lang w:eastAsia="ar"/>
        </w:rPr>
        <w:lastRenderedPageBreak/>
        <w:fldChar w:fldCharType="begin"/>
      </w:r>
      <w:r w:rsidRPr="008E0D99">
        <w:rPr>
          <w:rFonts w:ascii="Arial" w:hAnsi="Arial" w:cs="Arial"/>
          <w:rtl/>
          <w:lang w:eastAsia="ar"/>
        </w:rPr>
        <w:instrText xml:space="preserve"> </w:instrText>
      </w:r>
      <w:r w:rsidRPr="008E0D99">
        <w:rPr>
          <w:rFonts w:ascii="Arial" w:hAnsi="Arial" w:cs="Arial"/>
          <w:lang w:eastAsia="ar"/>
        </w:rPr>
        <w:instrText>HYPERLINK</w:instrText>
      </w:r>
      <w:r w:rsidRPr="008E0D99">
        <w:rPr>
          <w:rFonts w:ascii="Arial" w:hAnsi="Arial" w:cs="Arial"/>
          <w:rtl/>
          <w:lang w:eastAsia="ar"/>
        </w:rPr>
        <w:instrText xml:space="preserve">  \</w:instrText>
      </w:r>
      <w:r w:rsidRPr="008E0D99">
        <w:rPr>
          <w:rFonts w:ascii="Arial" w:hAnsi="Arial" w:cs="Arial"/>
          <w:lang w:eastAsia="ar"/>
        </w:rPr>
        <w:instrText>l</w:instrText>
      </w:r>
      <w:r w:rsidRPr="008E0D99">
        <w:rPr>
          <w:rFonts w:ascii="Arial" w:hAnsi="Arial" w:cs="Arial"/>
          <w:rtl/>
          <w:lang w:eastAsia="ar"/>
        </w:rPr>
        <w:instrText xml:space="preserve"> "_الأهداف" \</w:instrText>
      </w:r>
      <w:r w:rsidRPr="008E0D99">
        <w:rPr>
          <w:rFonts w:ascii="Arial" w:hAnsi="Arial" w:cs="Arial"/>
          <w:lang w:eastAsia="ar"/>
        </w:rPr>
        <w:instrText>o</w:instrText>
      </w:r>
      <w:r w:rsidRPr="008E0D99">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8E0D99">
        <w:rPr>
          <w:rFonts w:ascii="Arial" w:hAnsi="Arial" w:cs="Arial"/>
          <w:rtl/>
          <w:lang w:eastAsia="ar"/>
        </w:rPr>
        <w:fldChar w:fldCharType="separate"/>
      </w:r>
      <w:bookmarkStart w:id="3" w:name="_Toc9342066"/>
      <w:r w:rsidR="007E17EF" w:rsidRPr="008E0D99">
        <w:rPr>
          <w:rStyle w:val="Hyperlink"/>
          <w:rFonts w:ascii="Arial" w:hAnsi="Arial" w:cs="Arial"/>
          <w:color w:val="15969D" w:themeColor="accent6" w:themeShade="BF"/>
          <w:u w:val="none"/>
          <w:rtl/>
          <w:lang w:eastAsia="ar"/>
        </w:rPr>
        <w:t>الأهداف</w:t>
      </w:r>
      <w:bookmarkEnd w:id="3"/>
      <w:r w:rsidRPr="008E0D99">
        <w:rPr>
          <w:rFonts w:ascii="Arial" w:hAnsi="Arial" w:cs="Arial"/>
          <w:rtl/>
          <w:lang w:eastAsia="ar"/>
        </w:rPr>
        <w:fldChar w:fldCharType="end"/>
      </w:r>
      <w:r w:rsidR="007E17EF" w:rsidRPr="008E0D99">
        <w:rPr>
          <w:rFonts w:ascii="Arial" w:hAnsi="Arial" w:cs="Arial"/>
          <w:rtl/>
          <w:lang w:eastAsia="ar"/>
        </w:rPr>
        <w:t xml:space="preserve"> </w:t>
      </w:r>
    </w:p>
    <w:p w14:paraId="106111B5" w14:textId="700F438F" w:rsidR="00D13A9D" w:rsidRPr="008E0D99" w:rsidRDefault="00D13A9D" w:rsidP="002200DF">
      <w:pPr>
        <w:bidi/>
        <w:spacing w:before="120" w:after="120" w:line="276" w:lineRule="auto"/>
        <w:ind w:firstLine="720"/>
        <w:jc w:val="both"/>
        <w:rPr>
          <w:rFonts w:ascii="Arial" w:hAnsi="Arial" w:cs="Arial"/>
          <w:sz w:val="26"/>
          <w:szCs w:val="26"/>
        </w:rPr>
      </w:pPr>
      <w:bookmarkStart w:id="4" w:name="_نطاق_العمل_وقابلية"/>
      <w:bookmarkEnd w:id="4"/>
      <w:r w:rsidRPr="008E0D99">
        <w:rPr>
          <w:rFonts w:ascii="Arial" w:hAnsi="Arial" w:cs="Arial"/>
          <w:sz w:val="26"/>
          <w:szCs w:val="26"/>
          <w:rtl/>
          <w:lang w:eastAsia="ar"/>
        </w:rPr>
        <w:t xml:space="preserve">الغرض من هذه السياسة هو توفير متطلبات الأمن </w:t>
      </w:r>
      <w:proofErr w:type="spellStart"/>
      <w:r w:rsidRPr="008E0D99">
        <w:rPr>
          <w:rFonts w:ascii="Arial" w:hAnsi="Arial" w:cs="Arial"/>
          <w:sz w:val="26"/>
          <w:szCs w:val="26"/>
          <w:rtl/>
          <w:lang w:eastAsia="ar"/>
        </w:rPr>
        <w:t>السيبراني</w:t>
      </w:r>
      <w:proofErr w:type="spellEnd"/>
      <w:r w:rsidRPr="008E0D99">
        <w:rPr>
          <w:rFonts w:ascii="Arial" w:hAnsi="Arial" w:cs="Arial"/>
          <w:sz w:val="26"/>
          <w:szCs w:val="26"/>
          <w:rtl/>
          <w:lang w:eastAsia="ar"/>
        </w:rPr>
        <w:t xml:space="preserve"> المبنية على أفضل الممارسات والمعايير المتعلقة</w:t>
      </w:r>
      <w:r w:rsidR="00F60FAC" w:rsidRPr="008E0D99">
        <w:rPr>
          <w:rFonts w:ascii="Arial" w:hAnsi="Arial" w:cs="Arial"/>
          <w:sz w:val="26"/>
          <w:szCs w:val="26"/>
          <w:rtl/>
          <w:lang w:eastAsia="ar"/>
        </w:rPr>
        <w:t xml:space="preserve"> </w:t>
      </w:r>
      <w:r w:rsidR="00651FA5" w:rsidRPr="008E0D99">
        <w:rPr>
          <w:rFonts w:ascii="Arial" w:hAnsi="Arial" w:cs="Arial"/>
          <w:sz w:val="26"/>
          <w:szCs w:val="26"/>
          <w:rtl/>
          <w:lang w:eastAsia="ar"/>
        </w:rPr>
        <w:t>بالخوادم</w:t>
      </w:r>
      <w:r w:rsidRPr="008E0D99">
        <w:rPr>
          <w:rFonts w:ascii="Arial" w:hAnsi="Arial" w:cs="Arial"/>
          <w:sz w:val="26"/>
          <w:szCs w:val="26"/>
          <w:rtl/>
          <w:lang w:eastAsia="ar"/>
        </w:rPr>
        <w:t xml:space="preserve"> </w:t>
      </w:r>
      <w:r w:rsidR="006A218F" w:rsidRPr="008E0D99">
        <w:rPr>
          <w:rFonts w:ascii="Arial" w:hAnsi="Arial" w:cs="Arial"/>
          <w:sz w:val="26"/>
          <w:szCs w:val="26"/>
          <w:rtl/>
          <w:lang w:eastAsia="ar"/>
        </w:rPr>
        <w:t>(</w:t>
      </w:r>
      <w:r w:rsidR="006A218F" w:rsidRPr="008E0D99">
        <w:rPr>
          <w:rFonts w:ascii="Arial" w:hAnsi="Arial" w:cs="Arial"/>
          <w:sz w:val="26"/>
          <w:szCs w:val="26"/>
          <w:lang w:eastAsia="ar"/>
        </w:rPr>
        <w:t>Servers</w:t>
      </w:r>
      <w:r w:rsidR="006A218F" w:rsidRPr="008E0D99">
        <w:rPr>
          <w:rFonts w:ascii="Arial" w:hAnsi="Arial" w:cs="Arial"/>
          <w:sz w:val="26"/>
          <w:szCs w:val="26"/>
          <w:rtl/>
          <w:lang w:eastAsia="ar"/>
        </w:rPr>
        <w:t xml:space="preserve">) </w:t>
      </w:r>
      <w:r w:rsidRPr="008E0D99">
        <w:rPr>
          <w:rFonts w:ascii="Arial" w:hAnsi="Arial" w:cs="Arial"/>
          <w:sz w:val="26"/>
          <w:szCs w:val="26"/>
          <w:rtl/>
          <w:lang w:eastAsia="ar"/>
        </w:rPr>
        <w:t>الخاصة بـ</w:t>
      </w:r>
      <w:r w:rsidR="00CB21DD" w:rsidRPr="008E0D99">
        <w:rPr>
          <w:rFonts w:ascii="Arial" w:hAnsi="Arial" w:cs="Arial"/>
          <w:sz w:val="26"/>
          <w:szCs w:val="26"/>
          <w:highlight w:val="cyan"/>
          <w:rtl/>
          <w:lang w:eastAsia="ar"/>
        </w:rPr>
        <w:t>&lt;اسم الجهة&gt;</w:t>
      </w:r>
      <w:r w:rsidRPr="008E0D99">
        <w:rPr>
          <w:rFonts w:ascii="Arial" w:hAnsi="Arial" w:cs="Arial"/>
          <w:sz w:val="26"/>
          <w:szCs w:val="26"/>
          <w:rtl/>
          <w:lang w:eastAsia="ar"/>
        </w:rPr>
        <w:t xml:space="preserve"> لتقليل المخاطر </w:t>
      </w:r>
      <w:proofErr w:type="spellStart"/>
      <w:r w:rsidRPr="008E0D99">
        <w:rPr>
          <w:rFonts w:ascii="Arial" w:hAnsi="Arial" w:cs="Arial"/>
          <w:sz w:val="26"/>
          <w:szCs w:val="26"/>
          <w:rtl/>
          <w:lang w:eastAsia="ar"/>
        </w:rPr>
        <w:t>السيبرانية</w:t>
      </w:r>
      <w:proofErr w:type="spellEnd"/>
      <w:r w:rsidRPr="008E0D99">
        <w:rPr>
          <w:rFonts w:ascii="Arial" w:hAnsi="Arial" w:cs="Arial"/>
          <w:sz w:val="26"/>
          <w:szCs w:val="26"/>
          <w:rtl/>
          <w:lang w:eastAsia="ar"/>
        </w:rPr>
        <w:t xml:space="preserve"> وحمايتها من التهديدات الداخلية والخارجية من خلال التركيز على الأهداف الأساسية للحماية وهي: سرية المعلومات، وسلامتها، وتوافرها.</w:t>
      </w:r>
    </w:p>
    <w:p w14:paraId="05F2E920" w14:textId="782E489A" w:rsidR="00971597" w:rsidRPr="008E0D99" w:rsidRDefault="00971597" w:rsidP="00600C15">
      <w:pPr>
        <w:bidi/>
        <w:spacing w:before="120" w:after="120" w:line="276" w:lineRule="auto"/>
        <w:ind w:firstLine="720"/>
        <w:jc w:val="both"/>
        <w:rPr>
          <w:rFonts w:ascii="Arial" w:hAnsi="Arial" w:cs="Arial"/>
          <w:color w:val="212121"/>
          <w:sz w:val="26"/>
          <w:szCs w:val="26"/>
          <w:highlight w:val="white"/>
        </w:rPr>
      </w:pPr>
      <w:r w:rsidRPr="008E0D99">
        <w:rPr>
          <w:rFonts w:ascii="Arial" w:hAnsi="Arial" w:cs="Arial"/>
          <w:sz w:val="26"/>
          <w:szCs w:val="26"/>
          <w:rtl/>
          <w:lang w:eastAsia="ar"/>
        </w:rPr>
        <w:t>و</w:t>
      </w:r>
      <w:r w:rsidR="00D13A9D" w:rsidRPr="008E0D99">
        <w:rPr>
          <w:rFonts w:ascii="Arial" w:hAnsi="Arial" w:cs="Arial"/>
          <w:sz w:val="26"/>
          <w:szCs w:val="26"/>
          <w:rtl/>
          <w:lang w:eastAsia="ar"/>
        </w:rPr>
        <w:t xml:space="preserve">تهدف هذه السياسة إلى الالتزام بمتطلبات الأمن </w:t>
      </w:r>
      <w:proofErr w:type="spellStart"/>
      <w:r w:rsidR="00D13A9D" w:rsidRPr="008E0D99">
        <w:rPr>
          <w:rFonts w:ascii="Arial" w:hAnsi="Arial" w:cs="Arial"/>
          <w:sz w:val="26"/>
          <w:szCs w:val="26"/>
          <w:rtl/>
          <w:lang w:eastAsia="ar"/>
        </w:rPr>
        <w:t>السيبراني</w:t>
      </w:r>
      <w:proofErr w:type="spellEnd"/>
      <w:r w:rsidR="00D13A9D" w:rsidRPr="008E0D99">
        <w:rPr>
          <w:rFonts w:ascii="Arial" w:hAnsi="Arial" w:cs="Arial"/>
          <w:sz w:val="26"/>
          <w:szCs w:val="26"/>
          <w:rtl/>
          <w:lang w:eastAsia="ar"/>
        </w:rPr>
        <w:t xml:space="preserve"> والمتطلبات التشريعية والتنظيمية ذات العلاقة، وهي مطلب تشريعي في الضابط رقم</w:t>
      </w:r>
      <w:r w:rsidR="004C60C5">
        <w:rPr>
          <w:rFonts w:ascii="Arial" w:hAnsi="Arial" w:cs="Arial" w:hint="cs"/>
          <w:sz w:val="26"/>
          <w:szCs w:val="26"/>
          <w:rtl/>
          <w:lang w:eastAsia="ar"/>
        </w:rPr>
        <w:t xml:space="preserve"> ٢-٣-١</w:t>
      </w:r>
      <w:r w:rsidR="00266EDC">
        <w:rPr>
          <w:rFonts w:ascii="Arial" w:hAnsi="Arial" w:cs="Arial"/>
          <w:sz w:val="26"/>
          <w:szCs w:val="26"/>
          <w:lang w:eastAsia="ar"/>
        </w:rPr>
        <w:t xml:space="preserve"> </w:t>
      </w:r>
      <w:r w:rsidR="00D13A9D" w:rsidRPr="008E0D99">
        <w:rPr>
          <w:rFonts w:ascii="Arial" w:hAnsi="Arial" w:cs="Arial"/>
          <w:sz w:val="26"/>
          <w:szCs w:val="26"/>
          <w:rtl/>
          <w:lang w:eastAsia="ar"/>
        </w:rPr>
        <w:t xml:space="preserve">من الضوابط الأساسية للأمن </w:t>
      </w:r>
      <w:proofErr w:type="spellStart"/>
      <w:r w:rsidR="00D13A9D" w:rsidRPr="008E0D99">
        <w:rPr>
          <w:rFonts w:ascii="Arial" w:hAnsi="Arial" w:cs="Arial"/>
          <w:sz w:val="26"/>
          <w:szCs w:val="26"/>
          <w:rtl/>
          <w:lang w:eastAsia="ar"/>
        </w:rPr>
        <w:t>السيبراني</w:t>
      </w:r>
      <w:proofErr w:type="spellEnd"/>
      <w:r w:rsidR="00D13A9D" w:rsidRPr="008E0D99">
        <w:rPr>
          <w:rFonts w:ascii="Arial" w:hAnsi="Arial" w:cs="Arial"/>
          <w:sz w:val="26"/>
          <w:szCs w:val="26"/>
          <w:rtl/>
          <w:lang w:eastAsia="ar"/>
        </w:rPr>
        <w:t xml:space="preserve"> (</w:t>
      </w:r>
      <w:r w:rsidR="00D13A9D" w:rsidRPr="008E0D99">
        <w:rPr>
          <w:rFonts w:ascii="Arial" w:hAnsi="Arial" w:cs="Arial"/>
          <w:sz w:val="26"/>
          <w:szCs w:val="26"/>
          <w:lang w:eastAsia="ar"/>
        </w:rPr>
        <w:t>ECC-1:2018</w:t>
      </w:r>
      <w:r w:rsidR="00D13A9D" w:rsidRPr="008E0D99">
        <w:rPr>
          <w:rFonts w:ascii="Arial" w:hAnsi="Arial" w:cs="Arial"/>
          <w:sz w:val="26"/>
          <w:szCs w:val="26"/>
          <w:rtl/>
          <w:lang w:eastAsia="ar"/>
        </w:rPr>
        <w:t>)</w:t>
      </w:r>
      <w:r w:rsidR="00D13A9D" w:rsidRPr="008E0D99">
        <w:rPr>
          <w:rFonts w:ascii="Arial" w:hAnsi="Arial" w:cs="Arial"/>
          <w:sz w:val="26"/>
          <w:szCs w:val="26"/>
          <w:lang w:eastAsia="ar"/>
        </w:rPr>
        <w:t xml:space="preserve"> </w:t>
      </w:r>
      <w:r w:rsidR="00D13A9D" w:rsidRPr="008E0D99">
        <w:rPr>
          <w:rFonts w:ascii="Arial" w:hAnsi="Arial" w:cs="Arial"/>
          <w:sz w:val="26"/>
          <w:szCs w:val="26"/>
          <w:rtl/>
          <w:lang w:eastAsia="ar"/>
        </w:rPr>
        <w:t xml:space="preserve">الصادرة </w:t>
      </w:r>
      <w:r w:rsidR="0088046E">
        <w:rPr>
          <w:rFonts w:ascii="Arial" w:hAnsi="Arial" w:cs="Arial" w:hint="cs"/>
          <w:sz w:val="26"/>
          <w:szCs w:val="26"/>
          <w:rtl/>
          <w:lang w:eastAsia="ar"/>
        </w:rPr>
        <w:t>من</w:t>
      </w:r>
      <w:r w:rsidR="0088046E" w:rsidRPr="008E0D99">
        <w:rPr>
          <w:rFonts w:ascii="Arial" w:hAnsi="Arial" w:cs="Arial"/>
          <w:sz w:val="26"/>
          <w:szCs w:val="26"/>
          <w:rtl/>
          <w:lang w:eastAsia="ar"/>
        </w:rPr>
        <w:t xml:space="preserve"> </w:t>
      </w:r>
      <w:r w:rsidR="00D13A9D" w:rsidRPr="008E0D99">
        <w:rPr>
          <w:rFonts w:ascii="Arial" w:hAnsi="Arial" w:cs="Arial"/>
          <w:sz w:val="26"/>
          <w:szCs w:val="26"/>
          <w:rtl/>
          <w:lang w:eastAsia="ar"/>
        </w:rPr>
        <w:t xml:space="preserve">الهيئة الوطنية للأمن </w:t>
      </w:r>
      <w:proofErr w:type="spellStart"/>
      <w:r w:rsidR="00D13A9D" w:rsidRPr="008E0D99">
        <w:rPr>
          <w:rFonts w:ascii="Arial" w:hAnsi="Arial" w:cs="Arial"/>
          <w:sz w:val="26"/>
          <w:szCs w:val="26"/>
          <w:rtl/>
          <w:lang w:eastAsia="ar"/>
        </w:rPr>
        <w:t>السيبراني</w:t>
      </w:r>
      <w:proofErr w:type="spellEnd"/>
      <w:r w:rsidR="00D13A9D" w:rsidRPr="008E0D99">
        <w:rPr>
          <w:rFonts w:ascii="Arial" w:hAnsi="Arial" w:cs="Arial"/>
          <w:sz w:val="26"/>
          <w:szCs w:val="26"/>
          <w:rtl/>
          <w:lang w:eastAsia="ar"/>
        </w:rPr>
        <w:t>.</w:t>
      </w:r>
    </w:p>
    <w:p w14:paraId="0F862EEC" w14:textId="39B0B3FD" w:rsidR="007E17EF" w:rsidRPr="008E0D99" w:rsidRDefault="007C6FEE" w:rsidP="00212673">
      <w:pPr>
        <w:pStyle w:val="Heading1"/>
        <w:bidi/>
        <w:spacing w:before="480"/>
        <w:rPr>
          <w:rFonts w:ascii="Arial" w:hAnsi="Arial" w:cs="Arial"/>
          <w:rtl/>
          <w:lang w:eastAsia="ar"/>
        </w:rPr>
      </w:pPr>
      <w:hyperlink w:anchor="_نطاق_العمل_وقابلية" w:tooltip="يهدف هذا القسم في نموذج السياسة إلى تحديد الأطراف والأشخاص الذين تنطبق عليهم وتحديد مدة فعالية وسيران هذه السياسة وقد تمتد إلى ما بعد نهاية العلاقة مع الجهة" w:history="1">
        <w:bookmarkStart w:id="5" w:name="_Toc9342067"/>
        <w:r w:rsidR="007E17EF" w:rsidRPr="008E0D99">
          <w:rPr>
            <w:rStyle w:val="Hyperlink"/>
            <w:rFonts w:ascii="Arial" w:hAnsi="Arial" w:cs="Arial"/>
            <w:color w:val="15969D" w:themeColor="accent6" w:themeShade="BF"/>
            <w:u w:val="none"/>
            <w:rtl/>
            <w:lang w:eastAsia="ar"/>
          </w:rPr>
          <w:t>نطاق العمل وقابلية التطبيق</w:t>
        </w:r>
        <w:bookmarkEnd w:id="5"/>
      </w:hyperlink>
    </w:p>
    <w:p w14:paraId="62B99629" w14:textId="4AF5B279" w:rsidR="00971597" w:rsidRPr="008E0D99" w:rsidRDefault="00D13A9D" w:rsidP="002200DF">
      <w:pPr>
        <w:bidi/>
        <w:spacing w:before="120" w:after="120" w:line="276" w:lineRule="auto"/>
        <w:ind w:firstLine="720"/>
        <w:jc w:val="both"/>
        <w:rPr>
          <w:rFonts w:ascii="Arial" w:hAnsi="Arial" w:cs="Arial"/>
          <w:sz w:val="26"/>
          <w:szCs w:val="26"/>
        </w:rPr>
      </w:pPr>
      <w:bookmarkStart w:id="6" w:name="_بنود_السياسة"/>
      <w:bookmarkEnd w:id="6"/>
      <w:r w:rsidRPr="008E0D99">
        <w:rPr>
          <w:rFonts w:ascii="Arial" w:hAnsi="Arial" w:cs="Arial"/>
          <w:sz w:val="26"/>
          <w:szCs w:val="26"/>
          <w:rtl/>
          <w:lang w:eastAsia="ar"/>
        </w:rPr>
        <w:t xml:space="preserve">تغطي هذه السياسة </w:t>
      </w:r>
      <w:r w:rsidR="00F60FAC" w:rsidRPr="008E0D99">
        <w:rPr>
          <w:rFonts w:ascii="Arial" w:hAnsi="Arial" w:cs="Arial"/>
          <w:sz w:val="26"/>
          <w:szCs w:val="26"/>
          <w:rtl/>
          <w:lang w:eastAsia="ar"/>
        </w:rPr>
        <w:t xml:space="preserve">جميع </w:t>
      </w:r>
      <w:r w:rsidR="006A218F" w:rsidRPr="008E0D99">
        <w:rPr>
          <w:rFonts w:ascii="Arial" w:hAnsi="Arial" w:cs="Arial"/>
          <w:sz w:val="26"/>
          <w:szCs w:val="26"/>
          <w:rtl/>
          <w:lang w:eastAsia="ar"/>
        </w:rPr>
        <w:t>الخوادم</w:t>
      </w:r>
      <w:r w:rsidR="00F60FAC" w:rsidRPr="008E0D99">
        <w:rPr>
          <w:rFonts w:ascii="Arial" w:hAnsi="Arial" w:cs="Arial"/>
          <w:sz w:val="26"/>
          <w:szCs w:val="26"/>
          <w:rtl/>
          <w:lang w:eastAsia="ar"/>
        </w:rPr>
        <w:t xml:space="preserve"> </w:t>
      </w:r>
      <w:r w:rsidRPr="008E0D99">
        <w:rPr>
          <w:rFonts w:ascii="Arial" w:hAnsi="Arial" w:cs="Arial"/>
          <w:sz w:val="26"/>
          <w:szCs w:val="26"/>
          <w:rtl/>
          <w:lang w:eastAsia="ar"/>
        </w:rPr>
        <w:t>الخاصة بـ</w:t>
      </w:r>
      <w:r w:rsidR="00CB21DD" w:rsidRPr="008E0D99">
        <w:rPr>
          <w:rFonts w:ascii="Arial" w:hAnsi="Arial" w:cs="Arial"/>
          <w:sz w:val="26"/>
          <w:szCs w:val="26"/>
          <w:highlight w:val="cyan"/>
          <w:rtl/>
          <w:lang w:eastAsia="ar"/>
        </w:rPr>
        <w:t>&lt;اسم الجهة&gt;</w:t>
      </w:r>
      <w:r w:rsidR="00646BD2" w:rsidRPr="008E0D99">
        <w:rPr>
          <w:rFonts w:ascii="Arial" w:hAnsi="Arial" w:cs="Arial"/>
          <w:sz w:val="26"/>
          <w:szCs w:val="26"/>
          <w:rtl/>
          <w:lang w:eastAsia="ar"/>
        </w:rPr>
        <w:t>،</w:t>
      </w:r>
      <w:r w:rsidR="00F60FAC" w:rsidRPr="008E0D99">
        <w:rPr>
          <w:rFonts w:ascii="Arial" w:hAnsi="Arial" w:cs="Arial"/>
          <w:sz w:val="26"/>
          <w:szCs w:val="26"/>
          <w:rtl/>
          <w:lang w:eastAsia="ar"/>
        </w:rPr>
        <w:t xml:space="preserve"> </w:t>
      </w:r>
      <w:r w:rsidR="006A218F" w:rsidRPr="008E0D99">
        <w:rPr>
          <w:rFonts w:ascii="Arial" w:hAnsi="Arial" w:cs="Arial"/>
          <w:sz w:val="26"/>
          <w:szCs w:val="26"/>
          <w:rtl/>
          <w:lang w:eastAsia="ar"/>
        </w:rPr>
        <w:t>و</w:t>
      </w:r>
      <w:r w:rsidRPr="008E0D99">
        <w:rPr>
          <w:rFonts w:ascii="Arial" w:hAnsi="Arial" w:cs="Arial"/>
          <w:sz w:val="26"/>
          <w:szCs w:val="26"/>
          <w:rtl/>
          <w:lang w:eastAsia="ar"/>
        </w:rPr>
        <w:t>تنطبق</w:t>
      </w:r>
      <w:r w:rsidR="00F60FAC" w:rsidRPr="008E0D99">
        <w:rPr>
          <w:rFonts w:ascii="Arial" w:hAnsi="Arial" w:cs="Arial"/>
          <w:sz w:val="26"/>
          <w:szCs w:val="26"/>
          <w:rtl/>
          <w:lang w:eastAsia="ar"/>
        </w:rPr>
        <w:t xml:space="preserve"> </w:t>
      </w:r>
      <w:r w:rsidRPr="008E0D99">
        <w:rPr>
          <w:rFonts w:ascii="Arial" w:hAnsi="Arial" w:cs="Arial"/>
          <w:sz w:val="26"/>
          <w:szCs w:val="26"/>
          <w:rtl/>
          <w:lang w:eastAsia="ar"/>
        </w:rPr>
        <w:t xml:space="preserve">على جميع العاملين في </w:t>
      </w:r>
      <w:r w:rsidR="00CB21DD" w:rsidRPr="008E0D99">
        <w:rPr>
          <w:rFonts w:ascii="Arial" w:eastAsia="Times New Roman" w:hAnsi="Arial" w:cs="Arial"/>
          <w:sz w:val="26"/>
          <w:szCs w:val="26"/>
          <w:highlight w:val="cyan"/>
          <w:rtl/>
          <w:lang w:eastAsia="ar"/>
        </w:rPr>
        <w:t>&lt;اسم الجهة&gt;</w:t>
      </w:r>
      <w:r w:rsidRPr="008E0D99">
        <w:rPr>
          <w:rFonts w:ascii="Arial" w:hAnsi="Arial" w:cs="Arial"/>
          <w:sz w:val="26"/>
          <w:szCs w:val="26"/>
          <w:rtl/>
          <w:lang w:eastAsia="ar"/>
        </w:rPr>
        <w:t>.</w:t>
      </w:r>
    </w:p>
    <w:p w14:paraId="2FF6C012" w14:textId="7382F512" w:rsidR="007E17EF" w:rsidRPr="008E0D99" w:rsidRDefault="007C6FEE" w:rsidP="00212673">
      <w:pPr>
        <w:pStyle w:val="Heading1"/>
        <w:bidi/>
        <w:spacing w:before="480"/>
        <w:rPr>
          <w:rFonts w:ascii="Arial" w:hAnsi="Arial" w:cs="Aria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7" w:name="_Toc9342068"/>
        <w:r w:rsidR="007E17EF" w:rsidRPr="008E0D99">
          <w:rPr>
            <w:rStyle w:val="Hyperlink"/>
            <w:rFonts w:ascii="Arial" w:hAnsi="Arial" w:cs="Arial"/>
            <w:color w:val="15969D" w:themeColor="accent6" w:themeShade="BF"/>
            <w:u w:val="none"/>
            <w:rtl/>
          </w:rPr>
          <w:t>بنود السياسة</w:t>
        </w:r>
        <w:bookmarkEnd w:id="7"/>
      </w:hyperlink>
    </w:p>
    <w:p w14:paraId="39A8C75E" w14:textId="40B5F6E1" w:rsidR="00651FA5" w:rsidRPr="008E0D99" w:rsidRDefault="00844C70" w:rsidP="001579B6">
      <w:pPr>
        <w:pStyle w:val="ListParagraph"/>
        <w:numPr>
          <w:ilvl w:val="0"/>
          <w:numId w:val="40"/>
        </w:numPr>
        <w:bidi/>
        <w:spacing w:before="120" w:after="120" w:line="276" w:lineRule="auto"/>
        <w:contextualSpacing w:val="0"/>
        <w:rPr>
          <w:rFonts w:ascii="Arial" w:hAnsi="Arial" w:cs="Arial"/>
          <w:b/>
          <w:bCs/>
          <w:sz w:val="26"/>
          <w:szCs w:val="26"/>
          <w:lang w:eastAsia="ar"/>
        </w:rPr>
      </w:pPr>
      <w:bookmarkStart w:id="8" w:name="_الأدوار_والمسؤوليات"/>
      <w:bookmarkEnd w:id="8"/>
      <w:r w:rsidRPr="008E0D99">
        <w:rPr>
          <w:rFonts w:ascii="Arial" w:hAnsi="Arial" w:cs="Arial"/>
          <w:b/>
          <w:bCs/>
          <w:sz w:val="26"/>
          <w:szCs w:val="26"/>
          <w:rtl/>
          <w:lang w:eastAsia="ar"/>
        </w:rPr>
        <w:t>البنود العامة</w:t>
      </w:r>
    </w:p>
    <w:p w14:paraId="1AD3EAF6" w14:textId="205D74AF" w:rsidR="00844C70" w:rsidRPr="008E0D99" w:rsidRDefault="00844C70" w:rsidP="001579B6">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تحديد جميع الخوادم الخاصة بـ</w:t>
      </w:r>
      <w:r w:rsidRPr="008E0D99">
        <w:rPr>
          <w:rFonts w:ascii="Arial" w:hAnsi="Arial" w:cs="Arial"/>
          <w:sz w:val="26"/>
          <w:szCs w:val="26"/>
          <w:highlight w:val="cyan"/>
          <w:rtl/>
          <w:lang w:eastAsia="ar"/>
        </w:rPr>
        <w:t>&lt;اسم الجهة&gt;</w:t>
      </w:r>
      <w:r w:rsidRPr="008E0D99">
        <w:rPr>
          <w:rFonts w:ascii="Arial" w:hAnsi="Arial" w:cs="Arial"/>
          <w:sz w:val="26"/>
          <w:szCs w:val="26"/>
          <w:rtl/>
          <w:lang w:eastAsia="ar"/>
        </w:rPr>
        <w:t xml:space="preserve"> و</w:t>
      </w:r>
      <w:r w:rsidR="00646BD2" w:rsidRPr="008E0D99">
        <w:rPr>
          <w:rFonts w:ascii="Arial" w:hAnsi="Arial" w:cs="Arial"/>
          <w:sz w:val="26"/>
          <w:szCs w:val="26"/>
          <w:rtl/>
          <w:lang w:eastAsia="ar"/>
        </w:rPr>
        <w:t>توثيقها، و</w:t>
      </w:r>
      <w:r w:rsidRPr="008E0D99">
        <w:rPr>
          <w:rFonts w:ascii="Arial" w:hAnsi="Arial" w:cs="Arial"/>
          <w:sz w:val="26"/>
          <w:szCs w:val="26"/>
          <w:rtl/>
          <w:lang w:eastAsia="ar"/>
        </w:rPr>
        <w:t xml:space="preserve">التأكد من أن </w:t>
      </w:r>
      <w:r w:rsidR="00B936CF" w:rsidRPr="008E0D99">
        <w:rPr>
          <w:rFonts w:ascii="Arial" w:hAnsi="Arial" w:cs="Arial"/>
          <w:sz w:val="26"/>
          <w:szCs w:val="26"/>
          <w:rtl/>
          <w:lang w:eastAsia="ar"/>
        </w:rPr>
        <w:t xml:space="preserve">برمجيات الخوادم </w:t>
      </w:r>
      <w:r w:rsidRPr="008E0D99">
        <w:rPr>
          <w:rFonts w:ascii="Arial" w:hAnsi="Arial" w:cs="Arial"/>
          <w:sz w:val="26"/>
          <w:szCs w:val="26"/>
          <w:rtl/>
          <w:lang w:eastAsia="ar"/>
        </w:rPr>
        <w:t>محدثة ومعتمدة.</w:t>
      </w:r>
    </w:p>
    <w:p w14:paraId="4EE98E16" w14:textId="4ECCA353" w:rsidR="00844C70" w:rsidRPr="008E0D99" w:rsidRDefault="00844C70" w:rsidP="001579B6">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w:t>
      </w:r>
      <w:r w:rsidR="00540748" w:rsidRPr="008E0D99">
        <w:rPr>
          <w:rFonts w:ascii="Arial" w:hAnsi="Arial" w:cs="Arial"/>
          <w:sz w:val="26"/>
          <w:szCs w:val="26"/>
          <w:rtl/>
          <w:lang w:eastAsia="ar"/>
        </w:rPr>
        <w:t>جب تطوير</w:t>
      </w:r>
      <w:r w:rsidR="00902175">
        <w:rPr>
          <w:rFonts w:ascii="Arial" w:hAnsi="Arial" w:cs="Arial" w:hint="cs"/>
          <w:sz w:val="26"/>
          <w:szCs w:val="26"/>
          <w:rtl/>
          <w:lang w:eastAsia="ar"/>
        </w:rPr>
        <w:t xml:space="preserve"> </w:t>
      </w:r>
      <w:r w:rsidR="00540748" w:rsidRPr="008E0D99">
        <w:rPr>
          <w:rFonts w:ascii="Arial" w:hAnsi="Arial" w:cs="Arial"/>
          <w:sz w:val="26"/>
          <w:szCs w:val="26"/>
          <w:rtl/>
          <w:lang w:eastAsia="ar"/>
        </w:rPr>
        <w:t>وتطبيق</w:t>
      </w:r>
      <w:r w:rsidRPr="008E0D99">
        <w:rPr>
          <w:rFonts w:ascii="Arial" w:hAnsi="Arial" w:cs="Arial"/>
          <w:sz w:val="26"/>
          <w:szCs w:val="26"/>
          <w:rtl/>
          <w:lang w:eastAsia="ar"/>
        </w:rPr>
        <w:t xml:space="preserve"> معايير تقنية أمنية (</w:t>
      </w:r>
      <w:r w:rsidRPr="008E0D99">
        <w:rPr>
          <w:rFonts w:ascii="Arial" w:hAnsi="Arial" w:cs="Arial"/>
          <w:sz w:val="26"/>
          <w:szCs w:val="26"/>
          <w:lang w:eastAsia="ar"/>
        </w:rPr>
        <w:t>Technical Security Standards</w:t>
      </w:r>
      <w:r w:rsidRPr="008E0D99">
        <w:rPr>
          <w:rFonts w:ascii="Arial" w:hAnsi="Arial" w:cs="Arial"/>
          <w:sz w:val="26"/>
          <w:szCs w:val="26"/>
          <w:rtl/>
          <w:lang w:eastAsia="ar"/>
        </w:rPr>
        <w:t xml:space="preserve">) </w:t>
      </w:r>
      <w:r w:rsidR="00B936CF" w:rsidRPr="008E0D99">
        <w:rPr>
          <w:rFonts w:ascii="Arial" w:hAnsi="Arial" w:cs="Arial"/>
          <w:sz w:val="26"/>
          <w:szCs w:val="26"/>
          <w:rtl/>
          <w:lang w:eastAsia="ar"/>
        </w:rPr>
        <w:t>ل</w:t>
      </w:r>
      <w:r w:rsidRPr="008E0D99">
        <w:rPr>
          <w:rFonts w:ascii="Arial" w:hAnsi="Arial" w:cs="Arial"/>
          <w:sz w:val="26"/>
          <w:szCs w:val="26"/>
          <w:rtl/>
          <w:lang w:eastAsia="ar"/>
        </w:rPr>
        <w:t xml:space="preserve">لخوادم المستخدمة داخل </w:t>
      </w:r>
      <w:r w:rsidRPr="008E0D99">
        <w:rPr>
          <w:rFonts w:ascii="Arial" w:hAnsi="Arial" w:cs="Arial"/>
          <w:sz w:val="26"/>
          <w:szCs w:val="26"/>
          <w:highlight w:val="cyan"/>
          <w:rtl/>
          <w:lang w:eastAsia="ar"/>
        </w:rPr>
        <w:t>&lt;اسم الجهة&gt;</w:t>
      </w:r>
      <w:r w:rsidR="00540748" w:rsidRPr="008E0D99">
        <w:rPr>
          <w:rFonts w:ascii="Arial" w:hAnsi="Arial" w:cs="Arial"/>
          <w:sz w:val="26"/>
          <w:szCs w:val="26"/>
          <w:rtl/>
          <w:lang w:eastAsia="ar"/>
        </w:rPr>
        <w:t xml:space="preserve"> باستخدام أفضل المعايير الدولية</w:t>
      </w:r>
      <w:r w:rsidRPr="008E0D99">
        <w:rPr>
          <w:rFonts w:ascii="Arial" w:hAnsi="Arial" w:cs="Arial"/>
          <w:sz w:val="26"/>
          <w:szCs w:val="26"/>
          <w:rtl/>
          <w:lang w:eastAsia="ar"/>
        </w:rPr>
        <w:t>.</w:t>
      </w:r>
    </w:p>
    <w:p w14:paraId="4FDDDEF4" w14:textId="25FD893C" w:rsidR="00B936CF" w:rsidRPr="008E0D99" w:rsidRDefault="00844C70" w:rsidP="001579B6">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w:t>
      </w:r>
      <w:r w:rsidR="00B936CF" w:rsidRPr="008E0D99">
        <w:rPr>
          <w:rFonts w:ascii="Arial" w:hAnsi="Arial" w:cs="Arial"/>
          <w:sz w:val="26"/>
          <w:szCs w:val="26"/>
          <w:rtl/>
          <w:lang w:eastAsia="ar"/>
        </w:rPr>
        <w:t>ضبط إعدادات الخوادم وفقا</w:t>
      </w:r>
      <w:r w:rsidR="00974FBD" w:rsidRPr="008E0D99">
        <w:rPr>
          <w:rFonts w:ascii="Arial" w:hAnsi="Arial" w:cs="Arial"/>
          <w:sz w:val="26"/>
          <w:szCs w:val="26"/>
          <w:rtl/>
          <w:lang w:eastAsia="ar"/>
        </w:rPr>
        <w:t>ً</w:t>
      </w:r>
      <w:r w:rsidR="00B936CF" w:rsidRPr="008E0D99">
        <w:rPr>
          <w:rFonts w:ascii="Arial" w:hAnsi="Arial" w:cs="Arial"/>
          <w:sz w:val="26"/>
          <w:szCs w:val="26"/>
          <w:rtl/>
          <w:lang w:eastAsia="ar"/>
        </w:rPr>
        <w:t xml:space="preserve"> للمعايير التقنية الأمنية المعتمدة قبل تشغيل الخوادم في بيئة الإنتاج.</w:t>
      </w:r>
    </w:p>
    <w:p w14:paraId="2FD10EFA" w14:textId="77777777" w:rsidR="00AB543B" w:rsidRPr="008E0D99" w:rsidRDefault="00844C70" w:rsidP="001579B6">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توفير الحماية اللازمة لجميع الخوادم للسيطرة على مخاطر الأمن </w:t>
      </w:r>
      <w:proofErr w:type="spellStart"/>
      <w:r w:rsidRPr="008E0D99">
        <w:rPr>
          <w:rFonts w:ascii="Arial" w:hAnsi="Arial" w:cs="Arial"/>
          <w:sz w:val="26"/>
          <w:szCs w:val="26"/>
          <w:rtl/>
          <w:lang w:eastAsia="ar"/>
        </w:rPr>
        <w:t>السيبراني</w:t>
      </w:r>
      <w:proofErr w:type="spellEnd"/>
      <w:r w:rsidRPr="008E0D99">
        <w:rPr>
          <w:rFonts w:ascii="Arial" w:hAnsi="Arial" w:cs="Arial"/>
          <w:sz w:val="26"/>
          <w:szCs w:val="26"/>
          <w:rtl/>
          <w:lang w:eastAsia="ar"/>
        </w:rPr>
        <w:t xml:space="preserve"> ذات العلاقة.</w:t>
      </w:r>
    </w:p>
    <w:p w14:paraId="4963F5EE" w14:textId="5DB2976E" w:rsidR="00651FA5" w:rsidRPr="008E0D99" w:rsidRDefault="00651FA5" w:rsidP="00540748">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عمل نسخ احتياطية منتظمة </w:t>
      </w:r>
      <w:r w:rsidR="00AB543B" w:rsidRPr="008E0D99">
        <w:rPr>
          <w:rFonts w:ascii="Arial" w:hAnsi="Arial" w:cs="Arial"/>
          <w:sz w:val="26"/>
          <w:szCs w:val="26"/>
          <w:rtl/>
          <w:lang w:eastAsia="ar"/>
        </w:rPr>
        <w:t>لل</w:t>
      </w:r>
      <w:r w:rsidRPr="008E0D99">
        <w:rPr>
          <w:rFonts w:ascii="Arial" w:hAnsi="Arial" w:cs="Arial"/>
          <w:sz w:val="26"/>
          <w:szCs w:val="26"/>
          <w:rtl/>
          <w:lang w:eastAsia="ar"/>
        </w:rPr>
        <w:t>خوادم وفقا</w:t>
      </w:r>
      <w:r w:rsidR="00974FBD" w:rsidRPr="008E0D99">
        <w:rPr>
          <w:rFonts w:ascii="Arial" w:hAnsi="Arial" w:cs="Arial"/>
          <w:sz w:val="26"/>
          <w:szCs w:val="26"/>
          <w:rtl/>
          <w:lang w:eastAsia="ar"/>
        </w:rPr>
        <w:t>ً</w:t>
      </w:r>
      <w:r w:rsidRPr="008E0D99">
        <w:rPr>
          <w:rFonts w:ascii="Arial" w:hAnsi="Arial" w:cs="Arial"/>
          <w:sz w:val="26"/>
          <w:szCs w:val="26"/>
          <w:rtl/>
          <w:lang w:eastAsia="ar"/>
        </w:rPr>
        <w:t xml:space="preserve"> لسياسة إدارة النسخ الاحتياطية المعتمدة في </w:t>
      </w:r>
      <w:r w:rsidR="006E673B" w:rsidRPr="008E0D99">
        <w:rPr>
          <w:rFonts w:ascii="Arial" w:hAnsi="Arial" w:cs="Arial"/>
          <w:sz w:val="26"/>
          <w:szCs w:val="26"/>
          <w:highlight w:val="cyan"/>
          <w:rtl/>
          <w:lang w:eastAsia="ar"/>
        </w:rPr>
        <w:t>&lt;اسم الجهة&gt;</w:t>
      </w:r>
      <w:r w:rsidRPr="008E0D99">
        <w:rPr>
          <w:rFonts w:ascii="Arial" w:hAnsi="Arial" w:cs="Arial"/>
          <w:sz w:val="26"/>
          <w:szCs w:val="26"/>
          <w:rtl/>
          <w:lang w:eastAsia="ar"/>
        </w:rPr>
        <w:t xml:space="preserve"> لضمان إمكانية استعادتها في حال تعرّضها لتلف أو حادث غير مقصود</w:t>
      </w:r>
      <w:r w:rsidR="00AB543B" w:rsidRPr="008E0D99">
        <w:rPr>
          <w:rFonts w:ascii="Arial" w:hAnsi="Arial" w:cs="Arial"/>
          <w:sz w:val="26"/>
          <w:szCs w:val="26"/>
          <w:rtl/>
          <w:lang w:eastAsia="ar"/>
        </w:rPr>
        <w:t>.</w:t>
      </w:r>
      <w:r w:rsidR="00672BE1" w:rsidRPr="008E0D99">
        <w:rPr>
          <w:rFonts w:ascii="Arial" w:hAnsi="Arial" w:cs="Arial"/>
          <w:sz w:val="26"/>
          <w:szCs w:val="26"/>
          <w:rtl/>
          <w:lang w:eastAsia="ar"/>
        </w:rPr>
        <w:t xml:space="preserve"> (توصي الهيئة بعمل نسخ احتياطية يومي</w:t>
      </w:r>
      <w:r w:rsidR="00974FBD" w:rsidRPr="008E0D99">
        <w:rPr>
          <w:rFonts w:ascii="Arial" w:hAnsi="Arial" w:cs="Arial"/>
          <w:sz w:val="26"/>
          <w:szCs w:val="26"/>
          <w:rtl/>
          <w:lang w:eastAsia="ar"/>
        </w:rPr>
        <w:t>اً</w:t>
      </w:r>
      <w:r w:rsidR="00672BE1" w:rsidRPr="008E0D99">
        <w:rPr>
          <w:rFonts w:ascii="Arial" w:hAnsi="Arial" w:cs="Arial"/>
          <w:sz w:val="26"/>
          <w:szCs w:val="26"/>
          <w:rtl/>
          <w:lang w:eastAsia="ar"/>
        </w:rPr>
        <w:t xml:space="preserve"> للأنظمة الحساسة)</w:t>
      </w:r>
      <w:r w:rsidR="00974FBD" w:rsidRPr="008E0D99">
        <w:rPr>
          <w:rFonts w:ascii="Arial" w:hAnsi="Arial" w:cs="Arial"/>
          <w:sz w:val="26"/>
          <w:szCs w:val="26"/>
          <w:rtl/>
          <w:lang w:eastAsia="ar"/>
        </w:rPr>
        <w:t>.</w:t>
      </w:r>
    </w:p>
    <w:p w14:paraId="5DB12B74" w14:textId="4FD26D33" w:rsidR="004D6192" w:rsidRPr="008E0D99" w:rsidRDefault="00651FA5" w:rsidP="00DF61F5">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تحديث برمجيات الخوادم بما في ذلك أنظمة التشغيل وبرامج التطبيقات وتزويدها بأحدث حزم التحديثات والإصلاحات الأمنية وفقا</w:t>
      </w:r>
      <w:r w:rsidR="00974FBD" w:rsidRPr="008E0D99">
        <w:rPr>
          <w:rFonts w:ascii="Arial" w:hAnsi="Arial" w:cs="Arial"/>
          <w:sz w:val="26"/>
          <w:szCs w:val="26"/>
          <w:rtl/>
          <w:lang w:eastAsia="ar"/>
        </w:rPr>
        <w:t>ً</w:t>
      </w:r>
      <w:r w:rsidRPr="008E0D99">
        <w:rPr>
          <w:rFonts w:ascii="Arial" w:hAnsi="Arial" w:cs="Arial"/>
          <w:sz w:val="26"/>
          <w:szCs w:val="26"/>
          <w:rtl/>
          <w:lang w:eastAsia="ar"/>
        </w:rPr>
        <w:t xml:space="preserve"> لسياسة إدارة التحديثات والإصلاحات المعتمدة في </w:t>
      </w:r>
      <w:r w:rsidR="006E673B" w:rsidRPr="008E0D99">
        <w:rPr>
          <w:rFonts w:ascii="Arial" w:hAnsi="Arial" w:cs="Arial"/>
          <w:sz w:val="26"/>
          <w:szCs w:val="26"/>
          <w:highlight w:val="cyan"/>
          <w:rtl/>
          <w:lang w:eastAsia="ar"/>
        </w:rPr>
        <w:t>&lt;اسم الجهة&gt;</w:t>
      </w:r>
      <w:r w:rsidR="00844C70" w:rsidRPr="008E0D99">
        <w:rPr>
          <w:rFonts w:ascii="Arial" w:hAnsi="Arial" w:cs="Arial"/>
          <w:sz w:val="26"/>
          <w:szCs w:val="26"/>
          <w:rtl/>
          <w:lang w:eastAsia="ar"/>
        </w:rPr>
        <w:t>.</w:t>
      </w:r>
    </w:p>
    <w:p w14:paraId="6B82B4BD" w14:textId="0A9EE67D" w:rsidR="00672BE1" w:rsidRPr="008E0D99" w:rsidRDefault="00651FA5" w:rsidP="00646BD2">
      <w:pPr>
        <w:numPr>
          <w:ilvl w:val="0"/>
          <w:numId w:val="40"/>
        </w:numPr>
        <w:bidi/>
        <w:spacing w:before="120" w:after="120" w:line="276" w:lineRule="auto"/>
        <w:rPr>
          <w:rFonts w:ascii="Arial" w:hAnsi="Arial" w:cs="Arial"/>
          <w:b/>
          <w:bCs/>
          <w:sz w:val="26"/>
          <w:szCs w:val="26"/>
          <w:lang w:eastAsia="ar"/>
        </w:rPr>
      </w:pPr>
      <w:r w:rsidRPr="008E0D99">
        <w:rPr>
          <w:rFonts w:ascii="Arial" w:hAnsi="Arial" w:cs="Arial"/>
          <w:b/>
          <w:bCs/>
          <w:sz w:val="26"/>
          <w:szCs w:val="26"/>
          <w:rtl/>
          <w:lang w:eastAsia="ar"/>
        </w:rPr>
        <w:t>إعدادات الخوادم</w:t>
      </w:r>
    </w:p>
    <w:p w14:paraId="3B5BD7D3" w14:textId="34913AB3" w:rsidR="00672BE1" w:rsidRPr="008E0D99" w:rsidRDefault="00672BE1" w:rsidP="002200DF">
      <w:pPr>
        <w:pStyle w:val="ListParagraph"/>
        <w:numPr>
          <w:ilvl w:val="1"/>
          <w:numId w:val="40"/>
        </w:numPr>
        <w:bidi/>
        <w:spacing w:before="120" w:after="120" w:line="276" w:lineRule="auto"/>
        <w:ind w:left="927" w:hanging="540"/>
        <w:contextualSpacing w:val="0"/>
        <w:jc w:val="both"/>
        <w:rPr>
          <w:rFonts w:ascii="Arial" w:hAnsi="Arial" w:cs="Arial"/>
          <w:sz w:val="26"/>
          <w:szCs w:val="26"/>
        </w:rPr>
      </w:pPr>
      <w:r w:rsidRPr="008E0D99">
        <w:rPr>
          <w:rFonts w:ascii="Arial" w:hAnsi="Arial" w:cs="Arial"/>
          <w:sz w:val="26"/>
          <w:szCs w:val="26"/>
          <w:rtl/>
          <w:lang w:eastAsia="ar"/>
        </w:rPr>
        <w:t xml:space="preserve">يجب </w:t>
      </w:r>
      <w:r w:rsidR="00974FBD" w:rsidRPr="008E0D99">
        <w:rPr>
          <w:rFonts w:ascii="Arial" w:hAnsi="Arial" w:cs="Arial"/>
          <w:sz w:val="26"/>
          <w:szCs w:val="26"/>
          <w:rtl/>
          <w:lang w:eastAsia="ar"/>
        </w:rPr>
        <w:t xml:space="preserve">اعتماد </w:t>
      </w:r>
      <w:r w:rsidRPr="008E0D99">
        <w:rPr>
          <w:rFonts w:ascii="Arial" w:hAnsi="Arial" w:cs="Arial"/>
          <w:sz w:val="26"/>
          <w:szCs w:val="26"/>
          <w:rtl/>
          <w:lang w:eastAsia="ar"/>
        </w:rPr>
        <w:t>صورة (</w:t>
      </w:r>
      <w:r w:rsidRPr="008E0D99">
        <w:rPr>
          <w:rFonts w:ascii="Arial" w:hAnsi="Arial" w:cs="Arial"/>
          <w:sz w:val="26"/>
          <w:szCs w:val="26"/>
          <w:lang w:eastAsia="ar"/>
        </w:rPr>
        <w:t>Image</w:t>
      </w:r>
      <w:r w:rsidRPr="008E0D99">
        <w:rPr>
          <w:rFonts w:ascii="Arial" w:hAnsi="Arial" w:cs="Arial"/>
          <w:sz w:val="26"/>
          <w:szCs w:val="26"/>
          <w:rtl/>
          <w:lang w:eastAsia="ar"/>
        </w:rPr>
        <w:t xml:space="preserve">) </w:t>
      </w:r>
      <w:r w:rsidR="00974FBD" w:rsidRPr="008E0D99">
        <w:rPr>
          <w:rFonts w:ascii="Arial" w:hAnsi="Arial" w:cs="Arial"/>
          <w:sz w:val="26"/>
          <w:szCs w:val="26"/>
          <w:rtl/>
          <w:lang w:eastAsia="ar"/>
        </w:rPr>
        <w:t>لإ</w:t>
      </w:r>
      <w:r w:rsidRPr="008E0D99">
        <w:rPr>
          <w:rFonts w:ascii="Arial" w:hAnsi="Arial" w:cs="Arial"/>
          <w:sz w:val="26"/>
          <w:szCs w:val="26"/>
          <w:rtl/>
          <w:lang w:eastAsia="ar"/>
        </w:rPr>
        <w:t>عداد</w:t>
      </w:r>
      <w:r w:rsidR="00974FBD" w:rsidRPr="008E0D99">
        <w:rPr>
          <w:rFonts w:ascii="Arial" w:hAnsi="Arial" w:cs="Arial"/>
          <w:sz w:val="26"/>
          <w:szCs w:val="26"/>
          <w:rtl/>
          <w:lang w:eastAsia="ar"/>
        </w:rPr>
        <w:t>ا</w:t>
      </w:r>
      <w:r w:rsidRPr="008E0D99">
        <w:rPr>
          <w:rFonts w:ascii="Arial" w:hAnsi="Arial" w:cs="Arial"/>
          <w:sz w:val="26"/>
          <w:szCs w:val="26"/>
          <w:rtl/>
          <w:lang w:eastAsia="ar"/>
        </w:rPr>
        <w:t>ت وتحصين أنظمة تشغيل الخوادم الخاصة بـ</w:t>
      </w:r>
      <w:r w:rsidRPr="008E0D99">
        <w:rPr>
          <w:rFonts w:ascii="Arial" w:hAnsi="Arial" w:cs="Arial"/>
          <w:sz w:val="26"/>
          <w:szCs w:val="26"/>
          <w:highlight w:val="cyan"/>
          <w:rtl/>
          <w:lang w:eastAsia="ar"/>
        </w:rPr>
        <w:t>&lt;اسم الجهة&gt;</w:t>
      </w:r>
      <w:r w:rsidR="00974FBD" w:rsidRPr="008E0D99">
        <w:rPr>
          <w:rFonts w:ascii="Arial" w:hAnsi="Arial" w:cs="Arial"/>
          <w:sz w:val="26"/>
          <w:szCs w:val="26"/>
          <w:rtl/>
          <w:lang w:eastAsia="ar"/>
        </w:rPr>
        <w:t xml:space="preserve"> وحفظها في مكان آمن </w:t>
      </w:r>
      <w:r w:rsidRPr="008E0D99">
        <w:rPr>
          <w:rFonts w:ascii="Arial" w:hAnsi="Arial" w:cs="Arial"/>
          <w:sz w:val="26"/>
          <w:szCs w:val="26"/>
          <w:rtl/>
          <w:lang w:eastAsia="ar"/>
        </w:rPr>
        <w:t>وفقاً للمعايير التقنية الأمنية المعتمدة.</w:t>
      </w:r>
    </w:p>
    <w:p w14:paraId="4D739956" w14:textId="13BBBA5D" w:rsidR="00672BE1" w:rsidRPr="008E0D99" w:rsidRDefault="00672BE1" w:rsidP="002200DF">
      <w:pPr>
        <w:pStyle w:val="ListParagraph"/>
        <w:numPr>
          <w:ilvl w:val="1"/>
          <w:numId w:val="40"/>
        </w:numPr>
        <w:bidi/>
        <w:spacing w:before="120" w:after="120" w:line="276" w:lineRule="auto"/>
        <w:ind w:left="927" w:hanging="540"/>
        <w:contextualSpacing w:val="0"/>
        <w:jc w:val="both"/>
        <w:rPr>
          <w:rFonts w:ascii="Arial" w:hAnsi="Arial" w:cs="Arial"/>
          <w:sz w:val="26"/>
          <w:szCs w:val="26"/>
          <w:lang w:eastAsia="ar"/>
        </w:rPr>
      </w:pPr>
      <w:r w:rsidRPr="008E0D99">
        <w:rPr>
          <w:rFonts w:ascii="Arial" w:hAnsi="Arial" w:cs="Arial"/>
          <w:sz w:val="26"/>
          <w:szCs w:val="26"/>
          <w:rtl/>
          <w:lang w:eastAsia="ar"/>
        </w:rPr>
        <w:t>يجب استخدام صورة</w:t>
      </w:r>
      <w:r w:rsidR="00540748" w:rsidRPr="008E0D99">
        <w:rPr>
          <w:rFonts w:ascii="Arial" w:hAnsi="Arial" w:cs="Arial"/>
          <w:sz w:val="26"/>
          <w:szCs w:val="26"/>
          <w:rtl/>
          <w:lang w:eastAsia="ar"/>
        </w:rPr>
        <w:t xml:space="preserve"> (</w:t>
      </w:r>
      <w:r w:rsidR="00540748" w:rsidRPr="008E0D99">
        <w:rPr>
          <w:rFonts w:ascii="Arial" w:hAnsi="Arial" w:cs="Arial"/>
          <w:sz w:val="26"/>
          <w:szCs w:val="26"/>
          <w:lang w:eastAsia="ar"/>
        </w:rPr>
        <w:t>Image</w:t>
      </w:r>
      <w:r w:rsidR="00540748" w:rsidRPr="008E0D99">
        <w:rPr>
          <w:rFonts w:ascii="Arial" w:hAnsi="Arial" w:cs="Arial"/>
          <w:sz w:val="26"/>
          <w:szCs w:val="26"/>
          <w:rtl/>
          <w:lang w:eastAsia="ar"/>
        </w:rPr>
        <w:t>)</w:t>
      </w:r>
      <w:r w:rsidRPr="008E0D99">
        <w:rPr>
          <w:rFonts w:ascii="Arial" w:hAnsi="Arial" w:cs="Arial"/>
          <w:sz w:val="26"/>
          <w:szCs w:val="26"/>
          <w:rtl/>
          <w:lang w:eastAsia="ar"/>
        </w:rPr>
        <w:t xml:space="preserve"> معتمدة </w:t>
      </w:r>
      <w:r w:rsidR="00974FBD" w:rsidRPr="008E0D99">
        <w:rPr>
          <w:rFonts w:ascii="Arial" w:hAnsi="Arial" w:cs="Arial"/>
          <w:sz w:val="26"/>
          <w:szCs w:val="26"/>
          <w:rtl/>
          <w:lang w:eastAsia="ar"/>
        </w:rPr>
        <w:t>ل</w:t>
      </w:r>
      <w:r w:rsidRPr="008E0D99">
        <w:rPr>
          <w:rFonts w:ascii="Arial" w:hAnsi="Arial" w:cs="Arial"/>
          <w:sz w:val="26"/>
          <w:szCs w:val="26"/>
          <w:rtl/>
          <w:lang w:eastAsia="ar"/>
        </w:rPr>
        <w:t>تثبيت أنظمة تشغيل الخوادم</w:t>
      </w:r>
      <w:r w:rsidR="00974FBD" w:rsidRPr="008E0D99">
        <w:rPr>
          <w:rFonts w:ascii="Arial" w:hAnsi="Arial" w:cs="Arial"/>
          <w:sz w:val="26"/>
          <w:szCs w:val="26"/>
          <w:rtl/>
          <w:lang w:eastAsia="ar"/>
        </w:rPr>
        <w:t xml:space="preserve"> أو تحديثها</w:t>
      </w:r>
      <w:r w:rsidRPr="008E0D99">
        <w:rPr>
          <w:rFonts w:ascii="Arial" w:hAnsi="Arial" w:cs="Arial"/>
          <w:sz w:val="26"/>
          <w:szCs w:val="26"/>
          <w:rtl/>
          <w:lang w:eastAsia="ar"/>
        </w:rPr>
        <w:t>.</w:t>
      </w:r>
    </w:p>
    <w:p w14:paraId="5E129E2E" w14:textId="1BA2790D" w:rsidR="00651FA5" w:rsidRDefault="00672BE1" w:rsidP="002200DF">
      <w:pPr>
        <w:pStyle w:val="ListParagraph"/>
        <w:numPr>
          <w:ilvl w:val="1"/>
          <w:numId w:val="40"/>
        </w:numPr>
        <w:bidi/>
        <w:spacing w:before="120" w:after="120" w:line="276" w:lineRule="auto"/>
        <w:ind w:left="927" w:hanging="540"/>
        <w:contextualSpacing w:val="0"/>
        <w:jc w:val="both"/>
        <w:rPr>
          <w:rFonts w:ascii="Arial" w:hAnsi="Arial" w:cs="Arial"/>
          <w:sz w:val="26"/>
          <w:szCs w:val="26"/>
        </w:rPr>
      </w:pPr>
      <w:r w:rsidRPr="008E0D99">
        <w:rPr>
          <w:rFonts w:ascii="Arial" w:hAnsi="Arial" w:cs="Arial"/>
          <w:sz w:val="26"/>
          <w:szCs w:val="26"/>
          <w:rtl/>
          <w:lang w:eastAsia="ar"/>
        </w:rPr>
        <w:t xml:space="preserve">يجب </w:t>
      </w:r>
      <w:r w:rsidR="00974FBD" w:rsidRPr="008E0D99">
        <w:rPr>
          <w:rFonts w:ascii="Arial" w:hAnsi="Arial" w:cs="Arial"/>
          <w:sz w:val="26"/>
          <w:szCs w:val="26"/>
          <w:rtl/>
          <w:lang w:eastAsia="ar"/>
        </w:rPr>
        <w:t xml:space="preserve">اعتماد </w:t>
      </w:r>
      <w:r w:rsidRPr="008E0D99">
        <w:rPr>
          <w:rFonts w:ascii="Arial" w:hAnsi="Arial" w:cs="Arial"/>
          <w:sz w:val="26"/>
          <w:szCs w:val="26"/>
          <w:rtl/>
          <w:lang w:eastAsia="ar"/>
        </w:rPr>
        <w:t>إعدادات وتحصين الخوادم</w:t>
      </w:r>
      <w:r w:rsidR="00CF392F" w:rsidRPr="008E0D99">
        <w:rPr>
          <w:rFonts w:ascii="Arial" w:hAnsi="Arial" w:cs="Arial"/>
          <w:sz w:val="26"/>
          <w:szCs w:val="26"/>
          <w:rtl/>
          <w:lang w:eastAsia="ar"/>
        </w:rPr>
        <w:t>،</w:t>
      </w:r>
      <w:r w:rsidR="00974FBD" w:rsidRPr="008E0D99">
        <w:rPr>
          <w:rFonts w:ascii="Arial" w:hAnsi="Arial" w:cs="Arial"/>
          <w:sz w:val="26"/>
          <w:szCs w:val="26"/>
          <w:rtl/>
          <w:lang w:eastAsia="ar"/>
        </w:rPr>
        <w:t xml:space="preserve"> ومراجعتها وتحديثها</w:t>
      </w:r>
      <w:r w:rsidRPr="008E0D99">
        <w:rPr>
          <w:rFonts w:ascii="Arial" w:hAnsi="Arial" w:cs="Arial"/>
          <w:sz w:val="26"/>
          <w:szCs w:val="26"/>
          <w:rtl/>
          <w:lang w:eastAsia="ar"/>
        </w:rPr>
        <w:t xml:space="preserve"> دورياً</w:t>
      </w:r>
      <w:r w:rsidR="00902175">
        <w:rPr>
          <w:rFonts w:ascii="Arial" w:hAnsi="Arial" w:cs="Arial" w:hint="cs"/>
          <w:sz w:val="26"/>
          <w:szCs w:val="26"/>
          <w:rtl/>
          <w:lang w:eastAsia="ar"/>
        </w:rPr>
        <w:t>،</w:t>
      </w:r>
      <w:r w:rsidR="00CF392F" w:rsidRPr="008E0D99">
        <w:rPr>
          <w:rFonts w:ascii="Arial" w:hAnsi="Arial" w:cs="Arial"/>
          <w:sz w:val="26"/>
          <w:szCs w:val="26"/>
          <w:rtl/>
          <w:lang w:eastAsia="ar"/>
        </w:rPr>
        <w:t xml:space="preserve"> </w:t>
      </w:r>
      <w:r w:rsidRPr="008E0D99">
        <w:rPr>
          <w:rFonts w:ascii="Arial" w:hAnsi="Arial" w:cs="Arial"/>
          <w:sz w:val="26"/>
          <w:szCs w:val="26"/>
          <w:rtl/>
          <w:lang w:eastAsia="ar"/>
        </w:rPr>
        <w:t xml:space="preserve">وكل ستة أشهر على الأقل </w:t>
      </w:r>
      <w:r w:rsidR="00646BD2" w:rsidRPr="008E0D99">
        <w:rPr>
          <w:rFonts w:ascii="Arial" w:hAnsi="Arial" w:cs="Arial"/>
          <w:sz w:val="26"/>
          <w:szCs w:val="26"/>
          <w:rtl/>
          <w:lang w:eastAsia="ar"/>
        </w:rPr>
        <w:t xml:space="preserve">بالنسبة </w:t>
      </w:r>
      <w:r w:rsidRPr="008E0D99">
        <w:rPr>
          <w:rFonts w:ascii="Arial" w:hAnsi="Arial" w:cs="Arial"/>
          <w:sz w:val="26"/>
          <w:szCs w:val="26"/>
          <w:rtl/>
          <w:lang w:eastAsia="ar"/>
        </w:rPr>
        <w:t>لخوادم الأنظمة الحساسة (</w:t>
      </w:r>
      <w:r w:rsidRPr="008E0D99">
        <w:rPr>
          <w:rFonts w:ascii="Arial" w:hAnsi="Arial" w:cs="Arial"/>
          <w:sz w:val="26"/>
          <w:szCs w:val="26"/>
          <w:lang w:eastAsia="ar"/>
        </w:rPr>
        <w:t>CSCC-6-1-3-2</w:t>
      </w:r>
      <w:r w:rsidRPr="008E0D99">
        <w:rPr>
          <w:rFonts w:ascii="Arial" w:hAnsi="Arial" w:cs="Arial"/>
          <w:sz w:val="26"/>
          <w:szCs w:val="26"/>
          <w:rtl/>
          <w:lang w:eastAsia="ar"/>
        </w:rPr>
        <w:t>)</w:t>
      </w:r>
      <w:r w:rsidR="00902175">
        <w:rPr>
          <w:rFonts w:ascii="Arial" w:hAnsi="Arial" w:cs="Arial" w:hint="cs"/>
          <w:sz w:val="26"/>
          <w:szCs w:val="26"/>
          <w:rtl/>
          <w:lang w:eastAsia="ar"/>
        </w:rPr>
        <w:t>.</w:t>
      </w:r>
    </w:p>
    <w:p w14:paraId="39879147" w14:textId="62452FEF" w:rsidR="0048122E" w:rsidRDefault="0048122E" w:rsidP="00DE78AB">
      <w:pPr>
        <w:pStyle w:val="ListParagraph"/>
        <w:bidi/>
        <w:spacing w:before="120" w:after="120" w:line="276" w:lineRule="auto"/>
        <w:ind w:left="837"/>
        <w:contextualSpacing w:val="0"/>
        <w:jc w:val="both"/>
        <w:rPr>
          <w:rFonts w:ascii="Arial" w:hAnsi="Arial" w:cs="Arial"/>
          <w:sz w:val="26"/>
          <w:szCs w:val="26"/>
          <w:rtl/>
          <w:lang w:eastAsia="ar"/>
        </w:rPr>
      </w:pPr>
    </w:p>
    <w:p w14:paraId="134CC4B6" w14:textId="77777777" w:rsidR="0048122E" w:rsidRPr="008E0D99" w:rsidRDefault="0048122E" w:rsidP="00DE78AB">
      <w:pPr>
        <w:pStyle w:val="ListParagraph"/>
        <w:bidi/>
        <w:spacing w:before="120" w:after="120" w:line="276" w:lineRule="auto"/>
        <w:ind w:left="837"/>
        <w:contextualSpacing w:val="0"/>
        <w:jc w:val="both"/>
        <w:rPr>
          <w:rFonts w:ascii="Arial" w:hAnsi="Arial" w:cs="Arial"/>
          <w:sz w:val="26"/>
          <w:szCs w:val="26"/>
        </w:rPr>
      </w:pPr>
    </w:p>
    <w:p w14:paraId="0B4B2621" w14:textId="77777777" w:rsidR="00651FA5" w:rsidRPr="008E0D99" w:rsidRDefault="00651FA5" w:rsidP="00646BD2">
      <w:pPr>
        <w:numPr>
          <w:ilvl w:val="0"/>
          <w:numId w:val="40"/>
        </w:numPr>
        <w:bidi/>
        <w:spacing w:before="120" w:after="120" w:line="276" w:lineRule="auto"/>
        <w:rPr>
          <w:rFonts w:ascii="Arial" w:hAnsi="Arial" w:cs="Arial"/>
          <w:b/>
          <w:bCs/>
          <w:sz w:val="26"/>
          <w:szCs w:val="26"/>
          <w:lang w:eastAsia="ar"/>
        </w:rPr>
      </w:pPr>
      <w:r w:rsidRPr="008E0D99">
        <w:rPr>
          <w:rFonts w:ascii="Arial" w:hAnsi="Arial" w:cs="Arial"/>
          <w:b/>
          <w:bCs/>
          <w:sz w:val="26"/>
          <w:szCs w:val="26"/>
          <w:rtl/>
          <w:lang w:eastAsia="ar"/>
        </w:rPr>
        <w:t>الوصول والإدارة</w:t>
      </w:r>
    </w:p>
    <w:p w14:paraId="365D6811" w14:textId="2416A355" w:rsidR="00B936CF" w:rsidRPr="008E0D99" w:rsidRDefault="003854F6"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w:t>
      </w:r>
      <w:r w:rsidR="00B936CF" w:rsidRPr="008E0D99">
        <w:rPr>
          <w:rFonts w:ascii="Arial" w:hAnsi="Arial" w:cs="Arial"/>
          <w:sz w:val="26"/>
          <w:szCs w:val="26"/>
          <w:rtl/>
          <w:lang w:eastAsia="ar"/>
        </w:rPr>
        <w:t xml:space="preserve">تقييد الوصول إلى الخوادم الخاصة </w:t>
      </w:r>
      <w:r w:rsidR="00646BD2" w:rsidRPr="008E0D99">
        <w:rPr>
          <w:rFonts w:ascii="Arial" w:hAnsi="Arial" w:cs="Arial"/>
          <w:sz w:val="26"/>
          <w:szCs w:val="26"/>
          <w:rtl/>
          <w:lang w:eastAsia="ar"/>
        </w:rPr>
        <w:t>بـ</w:t>
      </w:r>
      <w:r w:rsidR="00B936CF" w:rsidRPr="008E0D99">
        <w:rPr>
          <w:rFonts w:ascii="Arial" w:hAnsi="Arial" w:cs="Arial"/>
          <w:sz w:val="26"/>
          <w:szCs w:val="26"/>
          <w:highlight w:val="cyan"/>
          <w:rtl/>
          <w:lang w:eastAsia="ar"/>
        </w:rPr>
        <w:t>&lt;اسم الجهة&gt;</w:t>
      </w:r>
      <w:r w:rsidR="00B936CF" w:rsidRPr="008E0D99">
        <w:rPr>
          <w:rFonts w:ascii="Arial" w:hAnsi="Arial" w:cs="Arial"/>
          <w:sz w:val="26"/>
          <w:szCs w:val="26"/>
          <w:rtl/>
          <w:lang w:eastAsia="ar"/>
        </w:rPr>
        <w:t xml:space="preserve"> بحيث يكون الوصول </w:t>
      </w:r>
      <w:r w:rsidR="00646BD2" w:rsidRPr="008E0D99">
        <w:rPr>
          <w:rFonts w:ascii="Arial" w:hAnsi="Arial" w:cs="Arial"/>
          <w:sz w:val="26"/>
          <w:szCs w:val="26"/>
          <w:rtl/>
          <w:lang w:eastAsia="ar"/>
        </w:rPr>
        <w:t xml:space="preserve">متاحاً للمستخدمين المصرح لهم </w:t>
      </w:r>
      <w:r w:rsidR="00540748" w:rsidRPr="008E0D99">
        <w:rPr>
          <w:rFonts w:ascii="Arial" w:hAnsi="Arial" w:cs="Arial"/>
          <w:sz w:val="26"/>
          <w:szCs w:val="26"/>
          <w:rtl/>
          <w:lang w:eastAsia="ar"/>
        </w:rPr>
        <w:t>و</w:t>
      </w:r>
      <w:r w:rsidR="00B936CF" w:rsidRPr="008E0D99">
        <w:rPr>
          <w:rFonts w:ascii="Arial" w:hAnsi="Arial" w:cs="Arial"/>
          <w:sz w:val="26"/>
          <w:szCs w:val="26"/>
          <w:rtl/>
          <w:lang w:eastAsia="ar"/>
        </w:rPr>
        <w:t xml:space="preserve">عند الحاجة </w:t>
      </w:r>
      <w:r w:rsidR="00974FBD" w:rsidRPr="008E0D99">
        <w:rPr>
          <w:rFonts w:ascii="Arial" w:hAnsi="Arial" w:cs="Arial"/>
          <w:sz w:val="26"/>
          <w:szCs w:val="26"/>
          <w:rtl/>
          <w:lang w:eastAsia="ar"/>
        </w:rPr>
        <w:t>فقط</w:t>
      </w:r>
      <w:r w:rsidR="00B936CF" w:rsidRPr="008E0D99">
        <w:rPr>
          <w:rFonts w:ascii="Arial" w:hAnsi="Arial" w:cs="Arial"/>
          <w:sz w:val="26"/>
          <w:szCs w:val="26"/>
          <w:rtl/>
          <w:lang w:eastAsia="ar"/>
        </w:rPr>
        <w:t>.</w:t>
      </w:r>
    </w:p>
    <w:p w14:paraId="3FCA0849" w14:textId="3A36C8FB" w:rsidR="00651FA5" w:rsidRPr="008E0D99" w:rsidRDefault="00651FA5"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w:t>
      </w:r>
      <w:r w:rsidR="00844C70" w:rsidRPr="008E0D99">
        <w:rPr>
          <w:rFonts w:ascii="Arial" w:hAnsi="Arial" w:cs="Arial"/>
          <w:sz w:val="26"/>
          <w:szCs w:val="26"/>
          <w:rtl/>
          <w:lang w:eastAsia="ar"/>
        </w:rPr>
        <w:t xml:space="preserve">تقييد </w:t>
      </w:r>
      <w:r w:rsidR="00646BD2" w:rsidRPr="008E0D99">
        <w:rPr>
          <w:rFonts w:ascii="Arial" w:hAnsi="Arial" w:cs="Arial"/>
          <w:sz w:val="26"/>
          <w:szCs w:val="26"/>
          <w:rtl/>
          <w:lang w:eastAsia="ar"/>
        </w:rPr>
        <w:t xml:space="preserve">الدخول </w:t>
      </w:r>
      <w:r w:rsidR="00844C70" w:rsidRPr="008E0D99">
        <w:rPr>
          <w:rFonts w:ascii="Arial" w:hAnsi="Arial" w:cs="Arial"/>
          <w:sz w:val="26"/>
          <w:szCs w:val="26"/>
          <w:rtl/>
          <w:lang w:eastAsia="ar"/>
        </w:rPr>
        <w:t>إلى الخوادم</w:t>
      </w:r>
      <w:r w:rsidR="00646BD2" w:rsidRPr="008E0D99">
        <w:rPr>
          <w:rFonts w:ascii="Arial" w:hAnsi="Arial" w:cs="Arial"/>
          <w:sz w:val="26"/>
          <w:szCs w:val="26"/>
          <w:rtl/>
          <w:lang w:eastAsia="ar"/>
        </w:rPr>
        <w:t xml:space="preserve"> وحصره على حسابات </w:t>
      </w:r>
      <w:r w:rsidR="00971597" w:rsidRPr="008E0D99">
        <w:rPr>
          <w:rFonts w:ascii="Arial" w:hAnsi="Arial" w:cs="Arial"/>
          <w:sz w:val="26"/>
          <w:szCs w:val="26"/>
          <w:rtl/>
          <w:lang w:eastAsia="ar"/>
        </w:rPr>
        <w:t>مشرفي الأنظم</w:t>
      </w:r>
      <w:r w:rsidR="000372CF" w:rsidRPr="008E0D99">
        <w:rPr>
          <w:rFonts w:ascii="Arial" w:hAnsi="Arial" w:cs="Arial"/>
          <w:sz w:val="26"/>
          <w:szCs w:val="26"/>
          <w:rtl/>
          <w:lang w:eastAsia="ar"/>
        </w:rPr>
        <w:t>ة</w:t>
      </w:r>
      <w:r w:rsidR="000372CF" w:rsidRPr="008E0D99">
        <w:rPr>
          <w:rFonts w:ascii="Arial" w:hAnsi="Arial" w:cs="Arial"/>
          <w:sz w:val="26"/>
          <w:szCs w:val="26"/>
          <w:lang w:eastAsia="ar"/>
        </w:rPr>
        <w:t xml:space="preserve"> </w:t>
      </w:r>
      <w:r w:rsidR="000372CF" w:rsidRPr="008E0D99">
        <w:rPr>
          <w:rFonts w:ascii="Arial" w:hAnsi="Arial" w:cs="Arial"/>
          <w:sz w:val="26"/>
          <w:szCs w:val="26"/>
          <w:rtl/>
        </w:rPr>
        <w:t>ومراجعة الحسابات والصلاحيات الممنوحة للمشرفين بشكل دوري</w:t>
      </w:r>
      <w:r w:rsidR="00844C70" w:rsidRPr="008E0D99">
        <w:rPr>
          <w:rFonts w:ascii="Arial" w:hAnsi="Arial" w:cs="Arial"/>
          <w:sz w:val="26"/>
          <w:szCs w:val="26"/>
          <w:rtl/>
          <w:lang w:eastAsia="ar"/>
        </w:rPr>
        <w:t>.</w:t>
      </w:r>
    </w:p>
    <w:p w14:paraId="32AC585C" w14:textId="1F648DA6" w:rsidR="00844C70" w:rsidRPr="008E0D99" w:rsidRDefault="00651FA5" w:rsidP="00801112">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w:t>
      </w:r>
      <w:r w:rsidR="00844C70" w:rsidRPr="008E0D99">
        <w:rPr>
          <w:rFonts w:ascii="Arial" w:hAnsi="Arial" w:cs="Arial"/>
          <w:sz w:val="26"/>
          <w:szCs w:val="26"/>
          <w:rtl/>
          <w:lang w:eastAsia="ar"/>
        </w:rPr>
        <w:t xml:space="preserve">تقييد </w:t>
      </w:r>
      <w:r w:rsidR="00BE17B9" w:rsidRPr="008E0D99">
        <w:rPr>
          <w:rFonts w:ascii="Arial" w:hAnsi="Arial" w:cs="Arial"/>
          <w:sz w:val="26"/>
          <w:szCs w:val="26"/>
          <w:rtl/>
          <w:lang w:eastAsia="ar"/>
        </w:rPr>
        <w:t xml:space="preserve">الوصول </w:t>
      </w:r>
      <w:r w:rsidR="00844C70" w:rsidRPr="008E0D99">
        <w:rPr>
          <w:rFonts w:ascii="Arial" w:hAnsi="Arial" w:cs="Arial"/>
          <w:sz w:val="26"/>
          <w:szCs w:val="26"/>
          <w:rtl/>
          <w:lang w:eastAsia="ar"/>
        </w:rPr>
        <w:t>إلى</w:t>
      </w:r>
      <w:r w:rsidRPr="008E0D99">
        <w:rPr>
          <w:rFonts w:ascii="Arial" w:hAnsi="Arial" w:cs="Arial"/>
          <w:sz w:val="26"/>
          <w:szCs w:val="26"/>
          <w:rtl/>
          <w:lang w:eastAsia="ar"/>
        </w:rPr>
        <w:t xml:space="preserve"> الخوادم </w:t>
      </w:r>
      <w:r w:rsidR="00844C70" w:rsidRPr="008E0D99">
        <w:rPr>
          <w:rFonts w:ascii="Arial" w:hAnsi="Arial" w:cs="Arial"/>
          <w:sz w:val="26"/>
          <w:szCs w:val="26"/>
          <w:rtl/>
          <w:lang w:eastAsia="ar"/>
        </w:rPr>
        <w:t>الخاصة بالأنظمة الحساسة</w:t>
      </w:r>
      <w:r w:rsidR="003664CF" w:rsidRPr="008E0D99">
        <w:rPr>
          <w:rFonts w:ascii="Arial" w:hAnsi="Arial" w:cs="Arial"/>
          <w:sz w:val="26"/>
          <w:szCs w:val="26"/>
          <w:rtl/>
          <w:lang w:eastAsia="ar"/>
        </w:rPr>
        <w:t xml:space="preserve"> وحصره على الفريق التقني ذي الصلاحيات الهامة</w:t>
      </w:r>
      <w:r w:rsidR="00844C70" w:rsidRPr="008E0D99">
        <w:rPr>
          <w:rFonts w:ascii="Arial" w:hAnsi="Arial" w:cs="Arial"/>
          <w:sz w:val="26"/>
          <w:szCs w:val="26"/>
          <w:rtl/>
          <w:lang w:eastAsia="ar"/>
        </w:rPr>
        <w:t xml:space="preserve"> </w:t>
      </w:r>
      <w:r w:rsidR="003664CF" w:rsidRPr="008E0D99">
        <w:rPr>
          <w:rFonts w:ascii="Arial" w:hAnsi="Arial" w:cs="Arial"/>
          <w:sz w:val="26"/>
          <w:szCs w:val="26"/>
          <w:rtl/>
          <w:lang w:eastAsia="ar"/>
        </w:rPr>
        <w:t xml:space="preserve">وذلك </w:t>
      </w:r>
      <w:r w:rsidRPr="008E0D99">
        <w:rPr>
          <w:rFonts w:ascii="Arial" w:hAnsi="Arial" w:cs="Arial"/>
          <w:sz w:val="26"/>
          <w:szCs w:val="26"/>
          <w:rtl/>
          <w:lang w:eastAsia="ar"/>
        </w:rPr>
        <w:t xml:space="preserve">عن طريق </w:t>
      </w:r>
      <w:r w:rsidR="00540748" w:rsidRPr="008E0D99">
        <w:rPr>
          <w:rFonts w:ascii="Arial" w:hAnsi="Arial" w:cs="Arial"/>
          <w:sz w:val="26"/>
          <w:szCs w:val="26"/>
          <w:rtl/>
          <w:lang w:eastAsia="ar"/>
        </w:rPr>
        <w:t>أجهزة</w:t>
      </w:r>
      <w:r w:rsidR="00844C70" w:rsidRPr="008E0D99">
        <w:rPr>
          <w:rFonts w:ascii="Arial" w:hAnsi="Arial" w:cs="Arial"/>
          <w:sz w:val="26"/>
          <w:szCs w:val="26"/>
          <w:rtl/>
          <w:lang w:eastAsia="ar"/>
        </w:rPr>
        <w:t xml:space="preserve"> </w:t>
      </w:r>
      <w:r w:rsidR="002E1E30" w:rsidRPr="008E0D99">
        <w:rPr>
          <w:rFonts w:ascii="Arial" w:hAnsi="Arial" w:cs="Arial"/>
          <w:sz w:val="26"/>
          <w:szCs w:val="26"/>
          <w:rtl/>
          <w:lang w:eastAsia="ar"/>
        </w:rPr>
        <w:t>حاسب</w:t>
      </w:r>
      <w:r w:rsidR="00596443" w:rsidRPr="008E0D99">
        <w:rPr>
          <w:rFonts w:ascii="Arial" w:hAnsi="Arial" w:cs="Arial"/>
          <w:sz w:val="26"/>
          <w:szCs w:val="26"/>
          <w:rtl/>
          <w:lang w:eastAsia="ar"/>
        </w:rPr>
        <w:t xml:space="preserve"> </w:t>
      </w:r>
      <w:r w:rsidR="00844C70" w:rsidRPr="008E0D99">
        <w:rPr>
          <w:rFonts w:ascii="Arial" w:hAnsi="Arial" w:cs="Arial"/>
          <w:sz w:val="26"/>
          <w:szCs w:val="26"/>
          <w:rtl/>
          <w:lang w:eastAsia="ar"/>
        </w:rPr>
        <w:t>(</w:t>
      </w:r>
      <w:r w:rsidR="00844C70" w:rsidRPr="008E0D99">
        <w:rPr>
          <w:rFonts w:ascii="Arial" w:hAnsi="Arial" w:cs="Arial"/>
          <w:sz w:val="26"/>
          <w:szCs w:val="26"/>
          <w:lang w:eastAsia="ar"/>
        </w:rPr>
        <w:t>Workstations</w:t>
      </w:r>
      <w:r w:rsidR="00844C70" w:rsidRPr="008E0D99">
        <w:rPr>
          <w:rFonts w:ascii="Arial" w:hAnsi="Arial" w:cs="Arial"/>
          <w:sz w:val="26"/>
          <w:szCs w:val="26"/>
          <w:rtl/>
          <w:lang w:eastAsia="ar"/>
        </w:rPr>
        <w:t xml:space="preserve">)، </w:t>
      </w:r>
      <w:r w:rsidR="00BE17B9" w:rsidRPr="008E0D99">
        <w:rPr>
          <w:rFonts w:ascii="Arial" w:hAnsi="Arial" w:cs="Arial"/>
          <w:sz w:val="26"/>
          <w:szCs w:val="26"/>
          <w:rtl/>
          <w:lang w:eastAsia="ar"/>
        </w:rPr>
        <w:t xml:space="preserve">كما يجب </w:t>
      </w:r>
      <w:r w:rsidR="00974FBD" w:rsidRPr="008E0D99">
        <w:rPr>
          <w:rFonts w:ascii="Arial" w:hAnsi="Arial" w:cs="Arial"/>
          <w:sz w:val="26"/>
          <w:szCs w:val="26"/>
          <w:rtl/>
          <w:lang w:eastAsia="ar"/>
        </w:rPr>
        <w:t xml:space="preserve">عزل هذه </w:t>
      </w:r>
      <w:r w:rsidR="00801112">
        <w:rPr>
          <w:rFonts w:ascii="Arial" w:hAnsi="Arial" w:cs="Arial" w:hint="cs"/>
          <w:sz w:val="26"/>
          <w:szCs w:val="26"/>
          <w:rtl/>
          <w:lang w:eastAsia="ar"/>
        </w:rPr>
        <w:t xml:space="preserve">الأجهزة </w:t>
      </w:r>
      <w:r w:rsidR="00974FBD" w:rsidRPr="008E0D99">
        <w:rPr>
          <w:rFonts w:ascii="Arial" w:hAnsi="Arial" w:cs="Arial"/>
          <w:sz w:val="26"/>
          <w:szCs w:val="26"/>
          <w:rtl/>
          <w:lang w:eastAsia="ar"/>
        </w:rPr>
        <w:t>في</w:t>
      </w:r>
      <w:r w:rsidR="00844C70" w:rsidRPr="008E0D99">
        <w:rPr>
          <w:rFonts w:ascii="Arial" w:hAnsi="Arial" w:cs="Arial"/>
          <w:sz w:val="26"/>
          <w:szCs w:val="26"/>
          <w:rtl/>
          <w:lang w:eastAsia="ar"/>
        </w:rPr>
        <w:t xml:space="preserve"> شبكة خاصة لإدارة الأنظمة (</w:t>
      </w:r>
      <w:r w:rsidR="00844C70" w:rsidRPr="008E0D99">
        <w:rPr>
          <w:rFonts w:ascii="Arial" w:hAnsi="Arial" w:cs="Arial"/>
          <w:sz w:val="26"/>
          <w:szCs w:val="26"/>
          <w:lang w:eastAsia="ar"/>
        </w:rPr>
        <w:t>Management Network</w:t>
      </w:r>
      <w:r w:rsidR="00844C70" w:rsidRPr="008E0D99">
        <w:rPr>
          <w:rFonts w:ascii="Arial" w:hAnsi="Arial" w:cs="Arial"/>
          <w:sz w:val="26"/>
          <w:szCs w:val="26"/>
          <w:rtl/>
          <w:lang w:eastAsia="ar"/>
        </w:rPr>
        <w:t>)</w:t>
      </w:r>
      <w:r w:rsidR="00646BD2" w:rsidRPr="008E0D99">
        <w:rPr>
          <w:rFonts w:ascii="Arial" w:hAnsi="Arial" w:cs="Arial"/>
          <w:sz w:val="26"/>
          <w:szCs w:val="26"/>
          <w:rtl/>
          <w:lang w:eastAsia="ar"/>
        </w:rPr>
        <w:t>،</w:t>
      </w:r>
      <w:r w:rsidR="00844C70" w:rsidRPr="008E0D99">
        <w:rPr>
          <w:rFonts w:ascii="Arial" w:hAnsi="Arial" w:cs="Arial"/>
          <w:sz w:val="26"/>
          <w:szCs w:val="26"/>
          <w:rtl/>
          <w:lang w:eastAsia="ar"/>
        </w:rPr>
        <w:t xml:space="preserve"> </w:t>
      </w:r>
      <w:r w:rsidR="00974FBD" w:rsidRPr="008E0D99">
        <w:rPr>
          <w:rFonts w:ascii="Arial" w:hAnsi="Arial" w:cs="Arial"/>
          <w:sz w:val="26"/>
          <w:szCs w:val="26"/>
          <w:rtl/>
          <w:lang w:eastAsia="ar"/>
        </w:rPr>
        <w:t xml:space="preserve">ومنع ارتباطها </w:t>
      </w:r>
      <w:r w:rsidR="00844C70" w:rsidRPr="008E0D99">
        <w:rPr>
          <w:rFonts w:ascii="Arial" w:hAnsi="Arial" w:cs="Arial"/>
          <w:sz w:val="26"/>
          <w:szCs w:val="26"/>
          <w:rtl/>
          <w:lang w:eastAsia="ar"/>
        </w:rPr>
        <w:t>بأي شبكة أو خدمة أخرى (مثل</w:t>
      </w:r>
      <w:r w:rsidR="00BE17B9" w:rsidRPr="008E0D99">
        <w:rPr>
          <w:rFonts w:ascii="Arial" w:hAnsi="Arial" w:cs="Arial"/>
          <w:sz w:val="26"/>
          <w:szCs w:val="26"/>
          <w:rtl/>
          <w:lang w:eastAsia="ar"/>
        </w:rPr>
        <w:t xml:space="preserve"> </w:t>
      </w:r>
      <w:r w:rsidR="00844C70" w:rsidRPr="008E0D99">
        <w:rPr>
          <w:rFonts w:ascii="Arial" w:hAnsi="Arial" w:cs="Arial"/>
          <w:sz w:val="26"/>
          <w:szCs w:val="26"/>
          <w:rtl/>
          <w:lang w:eastAsia="ar"/>
        </w:rPr>
        <w:t>خدمة البريد الإلكتروني</w:t>
      </w:r>
      <w:r w:rsidR="00974FBD" w:rsidRPr="008E0D99">
        <w:rPr>
          <w:rFonts w:ascii="Arial" w:hAnsi="Arial" w:cs="Arial"/>
          <w:sz w:val="26"/>
          <w:szCs w:val="26"/>
          <w:rtl/>
          <w:lang w:eastAsia="ar"/>
        </w:rPr>
        <w:t xml:space="preserve"> و</w:t>
      </w:r>
      <w:r w:rsidR="00844C70" w:rsidRPr="008E0D99">
        <w:rPr>
          <w:rFonts w:ascii="Arial" w:hAnsi="Arial" w:cs="Arial"/>
          <w:sz w:val="26"/>
          <w:szCs w:val="26"/>
          <w:rtl/>
          <w:lang w:eastAsia="ar"/>
        </w:rPr>
        <w:t>الإنترنت).</w:t>
      </w:r>
    </w:p>
    <w:p w14:paraId="5F08F84E" w14:textId="430AAFA7" w:rsidR="00844C70" w:rsidRPr="008E0D99" w:rsidRDefault="00844C70"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استخدام التحقق من الهوية متعدد العناصر (</w:t>
      </w:r>
      <w:r w:rsidRPr="008E0D99">
        <w:rPr>
          <w:rFonts w:ascii="Arial" w:hAnsi="Arial" w:cs="Arial"/>
          <w:sz w:val="26"/>
          <w:szCs w:val="26"/>
          <w:lang w:eastAsia="ar"/>
        </w:rPr>
        <w:t>Multi-Factor Authentication</w:t>
      </w:r>
      <w:r w:rsidRPr="008E0D99">
        <w:rPr>
          <w:rFonts w:ascii="Arial" w:hAnsi="Arial" w:cs="Arial"/>
          <w:sz w:val="26"/>
          <w:szCs w:val="26"/>
          <w:rtl/>
          <w:lang w:eastAsia="ar"/>
        </w:rPr>
        <w:t xml:space="preserve">) للدخول إلى </w:t>
      </w:r>
      <w:r w:rsidR="00B936CF" w:rsidRPr="008E0D99">
        <w:rPr>
          <w:rFonts w:ascii="Arial" w:hAnsi="Arial" w:cs="Arial"/>
          <w:sz w:val="26"/>
          <w:szCs w:val="26"/>
          <w:rtl/>
          <w:lang w:eastAsia="ar"/>
        </w:rPr>
        <w:t>ال</w:t>
      </w:r>
      <w:r w:rsidRPr="008E0D99">
        <w:rPr>
          <w:rFonts w:ascii="Arial" w:hAnsi="Arial" w:cs="Arial"/>
          <w:sz w:val="26"/>
          <w:szCs w:val="26"/>
          <w:rtl/>
          <w:lang w:eastAsia="ar"/>
        </w:rPr>
        <w:t xml:space="preserve">خوادم </w:t>
      </w:r>
      <w:r w:rsidR="00B936CF" w:rsidRPr="008E0D99">
        <w:rPr>
          <w:rFonts w:ascii="Arial" w:hAnsi="Arial" w:cs="Arial"/>
          <w:sz w:val="26"/>
          <w:szCs w:val="26"/>
          <w:rtl/>
          <w:lang w:eastAsia="ar"/>
        </w:rPr>
        <w:t>الخاصة ب</w:t>
      </w:r>
      <w:r w:rsidRPr="008E0D99">
        <w:rPr>
          <w:rFonts w:ascii="Arial" w:hAnsi="Arial" w:cs="Arial"/>
          <w:sz w:val="26"/>
          <w:szCs w:val="26"/>
          <w:rtl/>
          <w:lang w:eastAsia="ar"/>
        </w:rPr>
        <w:t>الأنظمة الحساسة (</w:t>
      </w:r>
      <w:r w:rsidRPr="008E0D99">
        <w:rPr>
          <w:rFonts w:ascii="Arial" w:hAnsi="Arial" w:cs="Arial"/>
          <w:sz w:val="26"/>
          <w:szCs w:val="26"/>
          <w:lang w:eastAsia="ar"/>
        </w:rPr>
        <w:t>CSCC</w:t>
      </w:r>
      <w:r w:rsidR="00540748" w:rsidRPr="008E0D99">
        <w:rPr>
          <w:rFonts w:ascii="Arial" w:hAnsi="Arial" w:cs="Arial"/>
          <w:sz w:val="26"/>
          <w:szCs w:val="26"/>
          <w:lang w:eastAsia="ar"/>
        </w:rPr>
        <w:t>-</w:t>
      </w:r>
      <w:r w:rsidRPr="008E0D99">
        <w:rPr>
          <w:rFonts w:ascii="Arial" w:hAnsi="Arial" w:cs="Arial"/>
          <w:sz w:val="26"/>
          <w:szCs w:val="26"/>
          <w:lang w:eastAsia="ar"/>
        </w:rPr>
        <w:t>3-1-2-2</w:t>
      </w:r>
      <w:r w:rsidRPr="008E0D99">
        <w:rPr>
          <w:rFonts w:ascii="Arial" w:hAnsi="Arial" w:cs="Arial"/>
          <w:sz w:val="26"/>
          <w:szCs w:val="26"/>
          <w:rtl/>
          <w:lang w:eastAsia="ar"/>
        </w:rPr>
        <w:t>)</w:t>
      </w:r>
      <w:r w:rsidR="00BE17B9" w:rsidRPr="008E0D99">
        <w:rPr>
          <w:rFonts w:ascii="Arial" w:hAnsi="Arial" w:cs="Arial"/>
          <w:sz w:val="26"/>
          <w:szCs w:val="26"/>
          <w:rtl/>
          <w:lang w:eastAsia="ar"/>
        </w:rPr>
        <w:t>.</w:t>
      </w:r>
    </w:p>
    <w:p w14:paraId="15FDD494" w14:textId="5ECA3DFD" w:rsidR="00651FA5" w:rsidRPr="008E0D99" w:rsidRDefault="00B936CF"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إيقاف الحسابات المصنعية والافتراضية</w:t>
      </w:r>
      <w:r w:rsidR="00974FBD" w:rsidRPr="008E0D99">
        <w:rPr>
          <w:rFonts w:ascii="Arial" w:hAnsi="Arial" w:cs="Arial"/>
          <w:sz w:val="26"/>
          <w:szCs w:val="26"/>
          <w:rtl/>
          <w:lang w:eastAsia="ar"/>
        </w:rPr>
        <w:t xml:space="preserve"> أو تغييرها</w:t>
      </w:r>
      <w:r w:rsidRPr="008E0D99">
        <w:rPr>
          <w:rFonts w:ascii="Arial" w:hAnsi="Arial" w:cs="Arial"/>
          <w:sz w:val="26"/>
          <w:szCs w:val="26"/>
          <w:rtl/>
          <w:lang w:eastAsia="ar"/>
        </w:rPr>
        <w:t xml:space="preserve">، وإيقاف الخدمات غير المستخدمة، ومنافذ الشبكة غير المستخدمة في </w:t>
      </w:r>
      <w:r w:rsidR="00651FA5" w:rsidRPr="008E0D99">
        <w:rPr>
          <w:rFonts w:ascii="Arial" w:hAnsi="Arial" w:cs="Arial"/>
          <w:sz w:val="26"/>
          <w:szCs w:val="26"/>
          <w:rtl/>
          <w:lang w:eastAsia="ar"/>
        </w:rPr>
        <w:t>نظام التشغيل</w:t>
      </w:r>
      <w:r w:rsidRPr="008E0D99">
        <w:rPr>
          <w:rFonts w:ascii="Arial" w:hAnsi="Arial" w:cs="Arial"/>
          <w:sz w:val="26"/>
          <w:szCs w:val="26"/>
          <w:rtl/>
          <w:lang w:eastAsia="ar"/>
        </w:rPr>
        <w:t xml:space="preserve"> (</w:t>
      </w:r>
      <w:r w:rsidRPr="008E0D99">
        <w:rPr>
          <w:rFonts w:ascii="Arial" w:hAnsi="Arial" w:cs="Arial"/>
          <w:sz w:val="26"/>
          <w:szCs w:val="26"/>
          <w:lang w:eastAsia="ar"/>
        </w:rPr>
        <w:t>Operating System</w:t>
      </w:r>
      <w:r w:rsidRPr="008E0D99">
        <w:rPr>
          <w:rFonts w:ascii="Arial" w:hAnsi="Arial" w:cs="Arial"/>
          <w:sz w:val="26"/>
          <w:szCs w:val="26"/>
          <w:rtl/>
          <w:lang w:eastAsia="ar"/>
        </w:rPr>
        <w:t>)</w:t>
      </w:r>
      <w:r w:rsidR="00651FA5" w:rsidRPr="008E0D99">
        <w:rPr>
          <w:rFonts w:ascii="Arial" w:hAnsi="Arial" w:cs="Arial"/>
          <w:sz w:val="26"/>
          <w:szCs w:val="26"/>
          <w:rtl/>
          <w:lang w:eastAsia="ar"/>
        </w:rPr>
        <w:t>.</w:t>
      </w:r>
    </w:p>
    <w:p w14:paraId="6D048934" w14:textId="115A81BC" w:rsidR="00B936CF" w:rsidRPr="008E0D99" w:rsidRDefault="00B936CF"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حماية البيانات المخزنة على الخوادم</w:t>
      </w:r>
      <w:r w:rsidR="00974FBD" w:rsidRPr="008E0D99">
        <w:rPr>
          <w:rFonts w:ascii="Arial" w:hAnsi="Arial" w:cs="Arial"/>
          <w:sz w:val="26"/>
          <w:szCs w:val="26"/>
          <w:rtl/>
          <w:lang w:eastAsia="ar"/>
        </w:rPr>
        <w:t xml:space="preserve"> وتشفيرها</w:t>
      </w:r>
      <w:r w:rsidR="00540748" w:rsidRPr="008E0D99">
        <w:rPr>
          <w:rFonts w:ascii="Arial" w:hAnsi="Arial" w:cs="Arial"/>
          <w:sz w:val="26"/>
          <w:szCs w:val="26"/>
          <w:rtl/>
          <w:lang w:eastAsia="ar"/>
        </w:rPr>
        <w:t xml:space="preserve"> بالتوافق مع ضوابط التشفير المعتمدة</w:t>
      </w:r>
      <w:r w:rsidR="000372CF" w:rsidRPr="008E0D99">
        <w:rPr>
          <w:rFonts w:ascii="Arial" w:hAnsi="Arial" w:cs="Arial"/>
          <w:sz w:val="26"/>
          <w:szCs w:val="26"/>
          <w:lang w:eastAsia="ar"/>
        </w:rPr>
        <w:t xml:space="preserve"> </w:t>
      </w:r>
      <w:r w:rsidRPr="008E0D99">
        <w:rPr>
          <w:rFonts w:ascii="Arial" w:hAnsi="Arial" w:cs="Arial"/>
          <w:sz w:val="26"/>
          <w:szCs w:val="26"/>
          <w:rtl/>
          <w:lang w:eastAsia="ar"/>
        </w:rPr>
        <w:t>بناءً على تصنيفها وحسب المتطلبات الت</w:t>
      </w:r>
      <w:r w:rsidR="00414677">
        <w:rPr>
          <w:rFonts w:ascii="Arial" w:hAnsi="Arial" w:cs="Arial"/>
          <w:sz w:val="26"/>
          <w:szCs w:val="26"/>
          <w:rtl/>
          <w:lang w:eastAsia="ar"/>
        </w:rPr>
        <w:t>شريعية والتنظيمية ذات العلاقة</w:t>
      </w:r>
      <w:r w:rsidR="00414677">
        <w:rPr>
          <w:rFonts w:ascii="Arial" w:hAnsi="Arial" w:cs="Arial" w:hint="cs"/>
          <w:sz w:val="26"/>
          <w:szCs w:val="26"/>
          <w:rtl/>
          <w:lang w:eastAsia="ar"/>
        </w:rPr>
        <w:t>. (</w:t>
      </w:r>
      <w:r w:rsidR="00414677">
        <w:rPr>
          <w:rFonts w:ascii="Arial" w:hAnsi="Arial" w:cs="Arial"/>
          <w:sz w:val="26"/>
          <w:szCs w:val="26"/>
          <w:lang w:eastAsia="ar"/>
        </w:rPr>
        <w:t>ECC-2-8-3-3</w:t>
      </w:r>
      <w:r w:rsidR="00414677">
        <w:rPr>
          <w:rFonts w:ascii="Arial" w:hAnsi="Arial" w:cs="Arial" w:hint="cs"/>
          <w:sz w:val="26"/>
          <w:szCs w:val="26"/>
          <w:rtl/>
          <w:lang w:eastAsia="ar"/>
        </w:rPr>
        <w:t>)</w:t>
      </w:r>
      <w:r w:rsidR="00212673">
        <w:rPr>
          <w:rFonts w:ascii="Arial" w:hAnsi="Arial" w:cs="Arial" w:hint="cs"/>
          <w:sz w:val="26"/>
          <w:szCs w:val="26"/>
          <w:rtl/>
          <w:lang w:eastAsia="ar"/>
        </w:rPr>
        <w:t>.</w:t>
      </w:r>
    </w:p>
    <w:p w14:paraId="36C792DB" w14:textId="77777777" w:rsidR="00651FA5" w:rsidRPr="008E0D99" w:rsidRDefault="00651FA5" w:rsidP="00646BD2">
      <w:pPr>
        <w:numPr>
          <w:ilvl w:val="0"/>
          <w:numId w:val="40"/>
        </w:numPr>
        <w:bidi/>
        <w:spacing w:before="120" w:after="120" w:line="276" w:lineRule="auto"/>
        <w:rPr>
          <w:rFonts w:ascii="Arial" w:hAnsi="Arial" w:cs="Arial"/>
          <w:b/>
          <w:bCs/>
          <w:sz w:val="26"/>
          <w:szCs w:val="26"/>
          <w:lang w:eastAsia="ar"/>
        </w:rPr>
      </w:pPr>
      <w:r w:rsidRPr="008E0D99">
        <w:rPr>
          <w:rFonts w:ascii="Arial" w:hAnsi="Arial" w:cs="Arial"/>
          <w:b/>
          <w:bCs/>
          <w:sz w:val="26"/>
          <w:szCs w:val="26"/>
          <w:rtl/>
          <w:lang w:eastAsia="ar"/>
        </w:rPr>
        <w:t>حماية الخوادم</w:t>
      </w:r>
    </w:p>
    <w:p w14:paraId="2159AB82" w14:textId="420CA2F4" w:rsidR="00651FA5" w:rsidRPr="008E0D99" w:rsidRDefault="00651FA5"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أن تُمنَع الخوادم </w:t>
      </w:r>
      <w:r w:rsidR="00672BE1" w:rsidRPr="008E0D99">
        <w:rPr>
          <w:rFonts w:ascii="Arial" w:hAnsi="Arial" w:cs="Arial"/>
          <w:sz w:val="26"/>
          <w:szCs w:val="26"/>
          <w:rtl/>
          <w:lang w:eastAsia="ar"/>
        </w:rPr>
        <w:t xml:space="preserve">غير </w:t>
      </w:r>
      <w:r w:rsidR="0048122E">
        <w:rPr>
          <w:rFonts w:ascii="Arial" w:hAnsi="Arial" w:cs="Arial" w:hint="cs"/>
          <w:sz w:val="26"/>
          <w:szCs w:val="26"/>
          <w:rtl/>
          <w:lang w:eastAsia="ar"/>
        </w:rPr>
        <w:t>ال</w:t>
      </w:r>
      <w:r w:rsidR="00672BE1" w:rsidRPr="008E0D99">
        <w:rPr>
          <w:rFonts w:ascii="Arial" w:hAnsi="Arial" w:cs="Arial"/>
          <w:sz w:val="26"/>
          <w:szCs w:val="26"/>
          <w:rtl/>
          <w:lang w:eastAsia="ar"/>
        </w:rPr>
        <w:t xml:space="preserve">محدّثة أو غير </w:t>
      </w:r>
      <w:r w:rsidR="0048122E">
        <w:rPr>
          <w:rFonts w:ascii="Arial" w:hAnsi="Arial" w:cs="Arial" w:hint="cs"/>
          <w:sz w:val="26"/>
          <w:szCs w:val="26"/>
          <w:rtl/>
          <w:lang w:eastAsia="ar"/>
        </w:rPr>
        <w:t>ال</w:t>
      </w:r>
      <w:r w:rsidR="00672BE1" w:rsidRPr="008E0D99">
        <w:rPr>
          <w:rFonts w:ascii="Arial" w:hAnsi="Arial" w:cs="Arial"/>
          <w:sz w:val="26"/>
          <w:szCs w:val="26"/>
          <w:rtl/>
          <w:lang w:eastAsia="ar"/>
        </w:rPr>
        <w:t xml:space="preserve">موثوقة من </w:t>
      </w:r>
      <w:r w:rsidRPr="008E0D99">
        <w:rPr>
          <w:rFonts w:ascii="Arial" w:hAnsi="Arial" w:cs="Arial"/>
          <w:sz w:val="26"/>
          <w:szCs w:val="26"/>
          <w:rtl/>
          <w:lang w:eastAsia="ar"/>
        </w:rPr>
        <w:t xml:space="preserve">الاتصال بشبكة </w:t>
      </w:r>
      <w:r w:rsidR="006E673B" w:rsidRPr="008E0D99">
        <w:rPr>
          <w:rFonts w:ascii="Arial" w:hAnsi="Arial" w:cs="Arial"/>
          <w:sz w:val="26"/>
          <w:szCs w:val="26"/>
          <w:highlight w:val="cyan"/>
          <w:rtl/>
          <w:lang w:eastAsia="ar"/>
        </w:rPr>
        <w:t>&lt;اسم الجهة&gt;</w:t>
      </w:r>
      <w:r w:rsidR="00672BE1" w:rsidRPr="008E0D99">
        <w:rPr>
          <w:rFonts w:ascii="Arial" w:hAnsi="Arial" w:cs="Arial"/>
          <w:sz w:val="26"/>
          <w:szCs w:val="26"/>
          <w:rtl/>
          <w:lang w:eastAsia="ar"/>
        </w:rPr>
        <w:t xml:space="preserve"> </w:t>
      </w:r>
      <w:r w:rsidR="0043453B">
        <w:rPr>
          <w:rFonts w:ascii="Arial" w:hAnsi="Arial" w:cs="Arial" w:hint="cs"/>
          <w:sz w:val="26"/>
          <w:szCs w:val="26"/>
          <w:rtl/>
          <w:lang w:eastAsia="ar"/>
        </w:rPr>
        <w:t xml:space="preserve">ووضعها في شبكة معزولة لأخذ التحديثات </w:t>
      </w:r>
      <w:r w:rsidR="0043453B" w:rsidRPr="0043453B">
        <w:rPr>
          <w:rFonts w:ascii="Arial" w:hAnsi="Arial" w:cs="Arial" w:hint="cs"/>
          <w:sz w:val="26"/>
          <w:szCs w:val="26"/>
          <w:rtl/>
          <w:lang w:eastAsia="ar"/>
        </w:rPr>
        <w:t xml:space="preserve">اللازمة </w:t>
      </w:r>
      <w:r w:rsidR="00672BE1" w:rsidRPr="008E0D99">
        <w:rPr>
          <w:rFonts w:ascii="Arial" w:hAnsi="Arial" w:cs="Arial"/>
          <w:sz w:val="26"/>
          <w:szCs w:val="26"/>
          <w:rtl/>
          <w:lang w:eastAsia="ar"/>
        </w:rPr>
        <w:t xml:space="preserve">لتقليل المخاطر </w:t>
      </w:r>
      <w:proofErr w:type="spellStart"/>
      <w:r w:rsidR="00672BE1" w:rsidRPr="008E0D99">
        <w:rPr>
          <w:rFonts w:ascii="Arial" w:hAnsi="Arial" w:cs="Arial"/>
          <w:sz w:val="26"/>
          <w:szCs w:val="26"/>
          <w:rtl/>
          <w:lang w:eastAsia="ar"/>
        </w:rPr>
        <w:t>السيبرانية</w:t>
      </w:r>
      <w:proofErr w:type="spellEnd"/>
      <w:r w:rsidR="00672BE1" w:rsidRPr="008E0D99">
        <w:rPr>
          <w:rFonts w:ascii="Arial" w:hAnsi="Arial" w:cs="Arial"/>
          <w:sz w:val="26"/>
          <w:szCs w:val="26"/>
          <w:rtl/>
          <w:lang w:eastAsia="ar"/>
        </w:rPr>
        <w:t xml:space="preserve"> ذات العلاقة و</w:t>
      </w:r>
      <w:r w:rsidRPr="008E0D99">
        <w:rPr>
          <w:rFonts w:ascii="Arial" w:hAnsi="Arial" w:cs="Arial"/>
          <w:sz w:val="26"/>
          <w:szCs w:val="26"/>
          <w:rtl/>
          <w:lang w:eastAsia="ar"/>
        </w:rPr>
        <w:t xml:space="preserve">التي </w:t>
      </w:r>
      <w:r w:rsidR="00672BE1" w:rsidRPr="008E0D99">
        <w:rPr>
          <w:rFonts w:ascii="Arial" w:hAnsi="Arial" w:cs="Arial"/>
          <w:sz w:val="26"/>
          <w:szCs w:val="26"/>
          <w:rtl/>
          <w:lang w:eastAsia="ar"/>
        </w:rPr>
        <w:t xml:space="preserve">قد </w:t>
      </w:r>
      <w:r w:rsidRPr="008E0D99">
        <w:rPr>
          <w:rFonts w:ascii="Arial" w:hAnsi="Arial" w:cs="Arial"/>
          <w:sz w:val="26"/>
          <w:szCs w:val="26"/>
          <w:rtl/>
          <w:lang w:eastAsia="ar"/>
        </w:rPr>
        <w:t>تؤدي إلى الوصول غير المصرّح به أو دخول الب</w:t>
      </w:r>
      <w:r w:rsidR="006E673B" w:rsidRPr="008E0D99">
        <w:rPr>
          <w:rFonts w:ascii="Arial" w:hAnsi="Arial" w:cs="Arial"/>
          <w:sz w:val="26"/>
          <w:szCs w:val="26"/>
          <w:rtl/>
          <w:lang w:eastAsia="ar"/>
        </w:rPr>
        <w:t>رمجيات الضارة أو تسرّب البيانات</w:t>
      </w:r>
      <w:r w:rsidR="00BE17B9" w:rsidRPr="008E0D99">
        <w:rPr>
          <w:rFonts w:ascii="Arial" w:hAnsi="Arial" w:cs="Arial"/>
          <w:sz w:val="26"/>
          <w:szCs w:val="26"/>
          <w:rtl/>
          <w:lang w:eastAsia="ar"/>
        </w:rPr>
        <w:t>.</w:t>
      </w:r>
    </w:p>
    <w:p w14:paraId="08156CCD" w14:textId="11CF53D8" w:rsidR="00651FA5" w:rsidRPr="008E0D99" w:rsidRDefault="00651FA5"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w:t>
      </w:r>
      <w:r w:rsidR="00B936CF" w:rsidRPr="008E0D99">
        <w:rPr>
          <w:rFonts w:ascii="Arial" w:hAnsi="Arial" w:cs="Arial"/>
          <w:sz w:val="26"/>
          <w:szCs w:val="26"/>
          <w:rtl/>
          <w:lang w:eastAsia="ar"/>
        </w:rPr>
        <w:t>استخدام</w:t>
      </w:r>
      <w:r w:rsidRPr="008E0D99">
        <w:rPr>
          <w:rFonts w:ascii="Arial" w:hAnsi="Arial" w:cs="Arial"/>
          <w:sz w:val="26"/>
          <w:szCs w:val="26"/>
          <w:rtl/>
          <w:lang w:eastAsia="ar"/>
        </w:rPr>
        <w:t xml:space="preserve"> </w:t>
      </w:r>
      <w:r w:rsidR="00B936CF" w:rsidRPr="008E0D99">
        <w:rPr>
          <w:rFonts w:ascii="Arial" w:hAnsi="Arial" w:cs="Arial"/>
          <w:sz w:val="26"/>
          <w:szCs w:val="26"/>
          <w:rtl/>
          <w:lang w:eastAsia="ar"/>
        </w:rPr>
        <w:t>تقنيات وآليات</w:t>
      </w:r>
      <w:r w:rsidRPr="008E0D99">
        <w:rPr>
          <w:rFonts w:ascii="Arial" w:hAnsi="Arial" w:cs="Arial"/>
          <w:sz w:val="26"/>
          <w:szCs w:val="26"/>
          <w:rtl/>
          <w:lang w:eastAsia="ar"/>
        </w:rPr>
        <w:t xml:space="preserve"> الحماية </w:t>
      </w:r>
      <w:r w:rsidR="00B936CF" w:rsidRPr="008E0D99">
        <w:rPr>
          <w:rFonts w:ascii="Arial" w:hAnsi="Arial" w:cs="Arial"/>
          <w:sz w:val="26"/>
          <w:szCs w:val="26"/>
          <w:rtl/>
          <w:lang w:eastAsia="ar"/>
        </w:rPr>
        <w:t>الحديثة والمتقدمة للحماية من الفيروسات (</w:t>
      </w:r>
      <w:r w:rsidR="00B936CF" w:rsidRPr="008E0D99">
        <w:rPr>
          <w:rFonts w:ascii="Arial" w:hAnsi="Arial" w:cs="Arial"/>
          <w:sz w:val="26"/>
          <w:szCs w:val="26"/>
          <w:lang w:eastAsia="ar"/>
        </w:rPr>
        <w:t>Virus</w:t>
      </w:r>
      <w:r w:rsidR="00B936CF" w:rsidRPr="008E0D99">
        <w:rPr>
          <w:rFonts w:ascii="Arial" w:hAnsi="Arial" w:cs="Arial"/>
          <w:sz w:val="26"/>
          <w:szCs w:val="26"/>
          <w:rtl/>
          <w:lang w:eastAsia="ar"/>
        </w:rPr>
        <w:t>) والبرامج والأنشطة المشبوهة والبرمجيات الضارة (</w:t>
      </w:r>
      <w:r w:rsidR="00B936CF" w:rsidRPr="008E0D99">
        <w:rPr>
          <w:rFonts w:ascii="Arial" w:hAnsi="Arial" w:cs="Arial"/>
          <w:sz w:val="26"/>
          <w:szCs w:val="26"/>
          <w:lang w:eastAsia="ar"/>
        </w:rPr>
        <w:t>Malware</w:t>
      </w:r>
      <w:r w:rsidR="00B936CF" w:rsidRPr="008E0D99">
        <w:rPr>
          <w:rFonts w:ascii="Arial" w:hAnsi="Arial" w:cs="Arial"/>
          <w:sz w:val="26"/>
          <w:szCs w:val="26"/>
          <w:rtl/>
          <w:lang w:eastAsia="ar"/>
        </w:rPr>
        <w:t>) وإدارتها بشكل آمن.</w:t>
      </w:r>
    </w:p>
    <w:p w14:paraId="59D030C7" w14:textId="79D43411" w:rsidR="00100E27" w:rsidRPr="008E0D99" w:rsidRDefault="00100E27"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السماح فقط بقائمة محددة من ملفات التشغيل </w:t>
      </w:r>
      <w:r w:rsidRPr="008E0D99">
        <w:rPr>
          <w:rFonts w:ascii="Arial" w:hAnsi="Arial" w:cs="Arial"/>
          <w:sz w:val="26"/>
          <w:szCs w:val="26"/>
          <w:lang w:eastAsia="ar"/>
        </w:rPr>
        <w:t>(Whitelisting)</w:t>
      </w:r>
      <w:r w:rsidRPr="008E0D99">
        <w:rPr>
          <w:rFonts w:ascii="Arial" w:hAnsi="Arial" w:cs="Arial"/>
          <w:sz w:val="26"/>
          <w:szCs w:val="26"/>
          <w:rtl/>
          <w:lang w:eastAsia="ar"/>
        </w:rPr>
        <w:t xml:space="preserve"> للتطبيقات</w:t>
      </w:r>
      <w:r w:rsidRPr="008E0D99">
        <w:rPr>
          <w:rFonts w:ascii="Arial" w:hAnsi="Arial" w:cs="Arial"/>
          <w:sz w:val="26"/>
          <w:szCs w:val="26"/>
          <w:lang w:eastAsia="ar"/>
        </w:rPr>
        <w:t xml:space="preserve"> </w:t>
      </w:r>
      <w:r w:rsidRPr="008E0D99">
        <w:rPr>
          <w:rFonts w:ascii="Arial" w:hAnsi="Arial" w:cs="Arial"/>
          <w:sz w:val="26"/>
          <w:szCs w:val="26"/>
          <w:rtl/>
          <w:lang w:eastAsia="ar"/>
        </w:rPr>
        <w:t>والبرامج للعمل على الخوادم الخاصة بالأنظمة الحساسة</w:t>
      </w:r>
      <w:r w:rsidR="00492677" w:rsidRPr="008E0D99">
        <w:rPr>
          <w:rFonts w:ascii="Arial" w:hAnsi="Arial" w:cs="Arial"/>
          <w:sz w:val="26"/>
          <w:szCs w:val="26"/>
          <w:rtl/>
          <w:lang w:eastAsia="ar"/>
        </w:rPr>
        <w:t xml:space="preserve"> (</w:t>
      </w:r>
      <w:r w:rsidR="00492677" w:rsidRPr="008E0D99">
        <w:rPr>
          <w:rFonts w:ascii="Arial" w:hAnsi="Arial" w:cs="Arial"/>
          <w:sz w:val="26"/>
          <w:szCs w:val="26"/>
          <w:lang w:eastAsia="ar"/>
        </w:rPr>
        <w:t>CSCC-2-3-1-1</w:t>
      </w:r>
      <w:r w:rsidR="00492677" w:rsidRPr="008E0D99">
        <w:rPr>
          <w:rFonts w:ascii="Arial" w:hAnsi="Arial" w:cs="Arial"/>
          <w:sz w:val="26"/>
          <w:szCs w:val="26"/>
          <w:rtl/>
          <w:lang w:eastAsia="ar"/>
        </w:rPr>
        <w:t>)</w:t>
      </w:r>
      <w:r w:rsidR="0048122E">
        <w:rPr>
          <w:rFonts w:ascii="Arial" w:hAnsi="Arial" w:cs="Arial" w:hint="cs"/>
          <w:sz w:val="26"/>
          <w:szCs w:val="26"/>
          <w:rtl/>
          <w:lang w:eastAsia="ar"/>
        </w:rPr>
        <w:t>.</w:t>
      </w:r>
    </w:p>
    <w:p w14:paraId="2A5E1BD4" w14:textId="76987432" w:rsidR="00651FA5" w:rsidRPr="008E0D99" w:rsidRDefault="00B936CF"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w:t>
      </w:r>
      <w:r w:rsidR="00D9449C" w:rsidRPr="008E0D99">
        <w:rPr>
          <w:rFonts w:ascii="Arial" w:hAnsi="Arial" w:cs="Arial"/>
          <w:sz w:val="26"/>
          <w:szCs w:val="26"/>
          <w:rtl/>
          <w:lang w:eastAsia="ar"/>
        </w:rPr>
        <w:t>جب تقييد</w:t>
      </w:r>
      <w:r w:rsidRPr="008E0D99">
        <w:rPr>
          <w:rFonts w:ascii="Arial" w:hAnsi="Arial" w:cs="Arial"/>
          <w:sz w:val="26"/>
          <w:szCs w:val="26"/>
          <w:rtl/>
          <w:lang w:eastAsia="ar"/>
        </w:rPr>
        <w:t xml:space="preserve"> استخدام</w:t>
      </w:r>
      <w:r w:rsidR="00651FA5" w:rsidRPr="008E0D99">
        <w:rPr>
          <w:rFonts w:ascii="Arial" w:hAnsi="Arial" w:cs="Arial"/>
          <w:sz w:val="26"/>
          <w:szCs w:val="26"/>
          <w:rtl/>
          <w:lang w:eastAsia="ar"/>
        </w:rPr>
        <w:t xml:space="preserve"> وسائط التخزين </w:t>
      </w:r>
      <w:r w:rsidRPr="008E0D99">
        <w:rPr>
          <w:rFonts w:ascii="Arial" w:hAnsi="Arial" w:cs="Arial"/>
          <w:sz w:val="26"/>
          <w:szCs w:val="26"/>
          <w:rtl/>
          <w:lang w:eastAsia="ar"/>
        </w:rPr>
        <w:t xml:space="preserve">الخارجية </w:t>
      </w:r>
      <w:r w:rsidR="00651FA5" w:rsidRPr="008E0D99">
        <w:rPr>
          <w:rFonts w:ascii="Arial" w:hAnsi="Arial" w:cs="Arial"/>
          <w:sz w:val="26"/>
          <w:szCs w:val="26"/>
          <w:rtl/>
          <w:lang w:eastAsia="ar"/>
        </w:rPr>
        <w:t>على الخوادم</w:t>
      </w:r>
      <w:r w:rsidRPr="008E0D99">
        <w:rPr>
          <w:rFonts w:ascii="Arial" w:hAnsi="Arial" w:cs="Arial"/>
          <w:sz w:val="26"/>
          <w:szCs w:val="26"/>
          <w:rtl/>
          <w:lang w:eastAsia="ar"/>
        </w:rPr>
        <w:t>، و</w:t>
      </w:r>
      <w:r w:rsidR="00BE17B9" w:rsidRPr="008E0D99">
        <w:rPr>
          <w:rFonts w:ascii="Arial" w:hAnsi="Arial" w:cs="Arial"/>
          <w:sz w:val="26"/>
          <w:szCs w:val="26"/>
          <w:rtl/>
          <w:lang w:eastAsia="ar"/>
        </w:rPr>
        <w:t>يجب</w:t>
      </w:r>
      <w:r w:rsidRPr="008E0D99">
        <w:rPr>
          <w:rFonts w:ascii="Arial" w:hAnsi="Arial" w:cs="Arial"/>
          <w:sz w:val="26"/>
          <w:szCs w:val="26"/>
          <w:rtl/>
          <w:lang w:eastAsia="ar"/>
        </w:rPr>
        <w:t xml:space="preserve"> الحصول على إذن مسبق من </w:t>
      </w:r>
      <w:r w:rsidRPr="008E0D99">
        <w:rPr>
          <w:rFonts w:ascii="Arial" w:hAnsi="Arial" w:cs="Arial"/>
          <w:sz w:val="26"/>
          <w:szCs w:val="26"/>
          <w:highlight w:val="cyan"/>
          <w:rtl/>
          <w:lang w:eastAsia="ar"/>
        </w:rPr>
        <w:t xml:space="preserve">&lt;الإدارة المعنية بالأمن </w:t>
      </w:r>
      <w:proofErr w:type="spellStart"/>
      <w:r w:rsidRPr="008E0D99">
        <w:rPr>
          <w:rFonts w:ascii="Arial" w:hAnsi="Arial" w:cs="Arial"/>
          <w:sz w:val="26"/>
          <w:szCs w:val="26"/>
          <w:highlight w:val="cyan"/>
          <w:rtl/>
          <w:lang w:eastAsia="ar"/>
        </w:rPr>
        <w:t>السيبراني</w:t>
      </w:r>
      <w:proofErr w:type="spellEnd"/>
      <w:r w:rsidRPr="008E0D99">
        <w:rPr>
          <w:rFonts w:ascii="Arial" w:hAnsi="Arial" w:cs="Arial"/>
          <w:sz w:val="26"/>
          <w:szCs w:val="26"/>
          <w:highlight w:val="cyan"/>
          <w:rtl/>
          <w:lang w:eastAsia="ar"/>
        </w:rPr>
        <w:t>&gt;</w:t>
      </w:r>
      <w:r w:rsidRPr="008E0D99">
        <w:rPr>
          <w:rFonts w:ascii="Arial" w:hAnsi="Arial" w:cs="Arial"/>
          <w:sz w:val="26"/>
          <w:szCs w:val="26"/>
          <w:rtl/>
          <w:lang w:eastAsia="ar"/>
        </w:rPr>
        <w:t xml:space="preserve"> </w:t>
      </w:r>
      <w:r w:rsidR="00BE17B9" w:rsidRPr="008E0D99">
        <w:rPr>
          <w:rFonts w:ascii="Arial" w:hAnsi="Arial" w:cs="Arial"/>
          <w:sz w:val="26"/>
          <w:szCs w:val="26"/>
          <w:rtl/>
          <w:lang w:eastAsia="ar"/>
        </w:rPr>
        <w:t xml:space="preserve">قبل استخدامها، </w:t>
      </w:r>
      <w:r w:rsidRPr="008E0D99">
        <w:rPr>
          <w:rFonts w:ascii="Arial" w:hAnsi="Arial" w:cs="Arial"/>
          <w:sz w:val="26"/>
          <w:szCs w:val="26"/>
          <w:rtl/>
          <w:lang w:eastAsia="ar"/>
        </w:rPr>
        <w:t>والتأكد من استخدامها بشكل آمن.</w:t>
      </w:r>
    </w:p>
    <w:p w14:paraId="4EC9E49C" w14:textId="1BDA2A92" w:rsidR="00B936CF" w:rsidRPr="0043453B" w:rsidRDefault="00B936CF"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ت</w:t>
      </w:r>
      <w:r w:rsidR="00646BD2" w:rsidRPr="008E0D99">
        <w:rPr>
          <w:rFonts w:ascii="Arial" w:hAnsi="Arial" w:cs="Arial"/>
          <w:sz w:val="26"/>
          <w:szCs w:val="26"/>
          <w:rtl/>
          <w:lang w:eastAsia="ar"/>
        </w:rPr>
        <w:t>ث</w:t>
      </w:r>
      <w:r w:rsidRPr="008E0D99">
        <w:rPr>
          <w:rFonts w:ascii="Arial" w:hAnsi="Arial" w:cs="Arial"/>
          <w:sz w:val="26"/>
          <w:szCs w:val="26"/>
          <w:rtl/>
          <w:lang w:eastAsia="ar"/>
        </w:rPr>
        <w:t>بي</w:t>
      </w:r>
      <w:r w:rsidR="003854F6" w:rsidRPr="008E0D99">
        <w:rPr>
          <w:rFonts w:ascii="Arial" w:hAnsi="Arial" w:cs="Arial"/>
          <w:sz w:val="26"/>
          <w:szCs w:val="26"/>
          <w:rtl/>
          <w:lang w:eastAsia="ar"/>
        </w:rPr>
        <w:t>ت</w:t>
      </w:r>
      <w:r w:rsidRPr="008E0D99">
        <w:rPr>
          <w:rFonts w:ascii="Arial" w:hAnsi="Arial" w:cs="Arial"/>
          <w:sz w:val="26"/>
          <w:szCs w:val="26"/>
          <w:rtl/>
          <w:lang w:eastAsia="ar"/>
        </w:rPr>
        <w:t xml:space="preserve"> الخوادم في ال</w:t>
      </w:r>
      <w:r w:rsidR="00D9449C" w:rsidRPr="008E0D99">
        <w:rPr>
          <w:rFonts w:ascii="Arial" w:hAnsi="Arial" w:cs="Arial"/>
          <w:sz w:val="26"/>
          <w:szCs w:val="26"/>
          <w:rtl/>
          <w:lang w:eastAsia="ar"/>
        </w:rPr>
        <w:t>منطقة المناسبة من</w:t>
      </w:r>
      <w:r w:rsidR="0043453B">
        <w:rPr>
          <w:rFonts w:ascii="Arial" w:hAnsi="Arial" w:cs="Arial" w:hint="cs"/>
          <w:sz w:val="26"/>
          <w:szCs w:val="26"/>
          <w:rtl/>
          <w:lang w:eastAsia="ar"/>
        </w:rPr>
        <w:t xml:space="preserve"> مخطط</w:t>
      </w:r>
      <w:r w:rsidR="0043453B">
        <w:rPr>
          <w:rFonts w:ascii="Arial" w:hAnsi="Arial" w:cs="Arial"/>
          <w:sz w:val="26"/>
          <w:szCs w:val="26"/>
          <w:lang w:eastAsia="ar"/>
        </w:rPr>
        <w:t>/</w:t>
      </w:r>
      <w:r w:rsidR="00D9449C" w:rsidRPr="0043453B">
        <w:rPr>
          <w:rFonts w:ascii="Arial" w:hAnsi="Arial" w:cs="Arial"/>
          <w:sz w:val="26"/>
          <w:szCs w:val="26"/>
          <w:rtl/>
          <w:lang w:eastAsia="ar"/>
        </w:rPr>
        <w:t>هيكل</w:t>
      </w:r>
      <w:r w:rsidR="00F46E5A">
        <w:rPr>
          <w:rFonts w:ascii="Arial" w:hAnsi="Arial" w:cs="Arial" w:hint="cs"/>
          <w:sz w:val="26"/>
          <w:szCs w:val="26"/>
          <w:rtl/>
          <w:lang w:eastAsia="ar"/>
        </w:rPr>
        <w:t xml:space="preserve"> </w:t>
      </w:r>
      <w:r w:rsidRPr="0043453B">
        <w:rPr>
          <w:rFonts w:ascii="Arial" w:hAnsi="Arial" w:cs="Arial"/>
          <w:sz w:val="26"/>
          <w:szCs w:val="26"/>
          <w:rtl/>
          <w:lang w:eastAsia="ar"/>
        </w:rPr>
        <w:t>الشبك</w:t>
      </w:r>
      <w:r w:rsidR="00D9449C" w:rsidRPr="0043453B">
        <w:rPr>
          <w:rFonts w:ascii="Arial" w:hAnsi="Arial" w:cs="Arial"/>
          <w:sz w:val="26"/>
          <w:szCs w:val="26"/>
          <w:rtl/>
          <w:lang w:eastAsia="ar"/>
        </w:rPr>
        <w:t>ة</w:t>
      </w:r>
      <w:r w:rsidR="0048122E">
        <w:rPr>
          <w:rFonts w:ascii="Arial" w:hAnsi="Arial" w:cs="Arial" w:hint="cs"/>
          <w:sz w:val="26"/>
          <w:szCs w:val="26"/>
          <w:rtl/>
          <w:lang w:eastAsia="ar"/>
        </w:rPr>
        <w:t xml:space="preserve"> </w:t>
      </w:r>
      <w:r w:rsidRPr="0043453B">
        <w:rPr>
          <w:rFonts w:ascii="Arial" w:hAnsi="Arial" w:cs="Arial"/>
          <w:sz w:val="26"/>
          <w:szCs w:val="26"/>
          <w:rtl/>
          <w:lang w:eastAsia="ar"/>
        </w:rPr>
        <w:t xml:space="preserve">حسب المتطلبات التشغيلية والتشريعية </w:t>
      </w:r>
      <w:r w:rsidR="00BE17B9" w:rsidRPr="0043453B">
        <w:rPr>
          <w:rFonts w:ascii="Arial" w:hAnsi="Arial" w:cs="Arial"/>
          <w:sz w:val="26"/>
          <w:szCs w:val="26"/>
          <w:rtl/>
          <w:lang w:eastAsia="ar"/>
        </w:rPr>
        <w:t>لها لضمان إ</w:t>
      </w:r>
      <w:r w:rsidRPr="0043453B">
        <w:rPr>
          <w:rFonts w:ascii="Arial" w:hAnsi="Arial" w:cs="Arial"/>
          <w:sz w:val="26"/>
          <w:szCs w:val="26"/>
          <w:rtl/>
          <w:lang w:eastAsia="ar"/>
        </w:rPr>
        <w:t>دار</w:t>
      </w:r>
      <w:r w:rsidR="00BE17B9" w:rsidRPr="0043453B">
        <w:rPr>
          <w:rFonts w:ascii="Arial" w:hAnsi="Arial" w:cs="Arial"/>
          <w:sz w:val="26"/>
          <w:szCs w:val="26"/>
          <w:rtl/>
          <w:lang w:eastAsia="ar"/>
        </w:rPr>
        <w:t>تها</w:t>
      </w:r>
      <w:r w:rsidRPr="0043453B">
        <w:rPr>
          <w:rFonts w:ascii="Arial" w:hAnsi="Arial" w:cs="Arial"/>
          <w:sz w:val="26"/>
          <w:szCs w:val="26"/>
          <w:rtl/>
          <w:lang w:eastAsia="ar"/>
        </w:rPr>
        <w:t xml:space="preserve"> وتطبيق الحماية اللازمة عليها بشكل فعّال.</w:t>
      </w:r>
    </w:p>
    <w:p w14:paraId="4FA31FE9" w14:textId="6F529977" w:rsidR="00651FA5" w:rsidRPr="008E0D99" w:rsidRDefault="00AB543B" w:rsidP="00646BD2">
      <w:pPr>
        <w:pStyle w:val="ListParagraph"/>
        <w:numPr>
          <w:ilvl w:val="0"/>
          <w:numId w:val="40"/>
        </w:numPr>
        <w:bidi/>
        <w:spacing w:before="120" w:after="120" w:line="276" w:lineRule="auto"/>
        <w:contextualSpacing w:val="0"/>
        <w:rPr>
          <w:rFonts w:ascii="Arial" w:eastAsia="Calibri" w:hAnsi="Arial" w:cs="Arial"/>
          <w:b/>
          <w:bCs/>
          <w:sz w:val="26"/>
          <w:szCs w:val="26"/>
        </w:rPr>
      </w:pPr>
      <w:r w:rsidRPr="008E0D99">
        <w:rPr>
          <w:rFonts w:ascii="Arial" w:eastAsia="Calibri" w:hAnsi="Arial" w:cs="Arial"/>
          <w:b/>
          <w:bCs/>
          <w:sz w:val="26"/>
          <w:szCs w:val="26"/>
          <w:rtl/>
        </w:rPr>
        <w:t>المتطلبات التشغيلية ل</w:t>
      </w:r>
      <w:r w:rsidR="00651FA5" w:rsidRPr="008E0D99">
        <w:rPr>
          <w:rFonts w:ascii="Arial" w:hAnsi="Arial" w:cs="Arial"/>
          <w:b/>
          <w:bCs/>
          <w:sz w:val="26"/>
          <w:szCs w:val="26"/>
          <w:rtl/>
          <w:lang w:eastAsia="ar"/>
        </w:rPr>
        <w:t>إدارة ال</w:t>
      </w:r>
      <w:r w:rsidR="000B2022" w:rsidRPr="008E0D99">
        <w:rPr>
          <w:rFonts w:ascii="Arial" w:hAnsi="Arial" w:cs="Arial"/>
          <w:b/>
          <w:bCs/>
          <w:sz w:val="26"/>
          <w:szCs w:val="26"/>
          <w:rtl/>
          <w:lang w:eastAsia="ar"/>
        </w:rPr>
        <w:t>خوادم</w:t>
      </w:r>
    </w:p>
    <w:p w14:paraId="5BDCB2D6" w14:textId="5611386A" w:rsidR="000B2022" w:rsidRPr="008E0D99" w:rsidRDefault="00651FA5"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إدارة الخوادم مركزيا</w:t>
      </w:r>
      <w:r w:rsidR="00BE17B9" w:rsidRPr="008E0D99">
        <w:rPr>
          <w:rFonts w:ascii="Arial" w:hAnsi="Arial" w:cs="Arial"/>
          <w:sz w:val="26"/>
          <w:szCs w:val="26"/>
          <w:rtl/>
          <w:lang w:eastAsia="ar"/>
        </w:rPr>
        <w:t>ً</w:t>
      </w:r>
      <w:r w:rsidRPr="008E0D99">
        <w:rPr>
          <w:rFonts w:ascii="Arial" w:hAnsi="Arial" w:cs="Arial"/>
          <w:sz w:val="26"/>
          <w:szCs w:val="26"/>
          <w:rtl/>
          <w:lang w:eastAsia="ar"/>
        </w:rPr>
        <w:t xml:space="preserve"> </w:t>
      </w:r>
      <w:r w:rsidR="00971597" w:rsidRPr="008E0D99">
        <w:rPr>
          <w:rFonts w:ascii="Arial" w:hAnsi="Arial" w:cs="Arial"/>
          <w:sz w:val="26"/>
          <w:szCs w:val="26"/>
          <w:rtl/>
          <w:lang w:eastAsia="ar"/>
        </w:rPr>
        <w:t>في</w:t>
      </w:r>
      <w:r w:rsidRPr="008E0D99">
        <w:rPr>
          <w:rFonts w:ascii="Arial" w:hAnsi="Arial" w:cs="Arial"/>
          <w:sz w:val="26"/>
          <w:szCs w:val="26"/>
          <w:rtl/>
          <w:lang w:eastAsia="ar"/>
        </w:rPr>
        <w:t xml:space="preserve"> </w:t>
      </w:r>
      <w:r w:rsidR="006E673B" w:rsidRPr="008E0D99">
        <w:rPr>
          <w:rFonts w:ascii="Arial" w:hAnsi="Arial" w:cs="Arial"/>
          <w:sz w:val="26"/>
          <w:szCs w:val="26"/>
          <w:highlight w:val="cyan"/>
          <w:rtl/>
          <w:lang w:eastAsia="ar"/>
        </w:rPr>
        <w:t>&lt;اسم الجهة&gt;</w:t>
      </w:r>
      <w:r w:rsidRPr="008E0D99">
        <w:rPr>
          <w:rFonts w:ascii="Arial" w:hAnsi="Arial" w:cs="Arial"/>
          <w:sz w:val="26"/>
          <w:szCs w:val="26"/>
          <w:rtl/>
          <w:lang w:eastAsia="ar"/>
        </w:rPr>
        <w:t xml:space="preserve"> </w:t>
      </w:r>
      <w:r w:rsidR="00D9449C" w:rsidRPr="008E0D99">
        <w:rPr>
          <w:rFonts w:ascii="Arial" w:hAnsi="Arial" w:cs="Arial"/>
          <w:sz w:val="26"/>
          <w:szCs w:val="26"/>
          <w:rtl/>
          <w:lang w:eastAsia="ar"/>
        </w:rPr>
        <w:t>لكشف المخاطر بصورة أسرع</w:t>
      </w:r>
      <w:r w:rsidR="0048122E">
        <w:rPr>
          <w:rFonts w:ascii="Arial" w:hAnsi="Arial" w:cs="Arial" w:hint="cs"/>
          <w:sz w:val="26"/>
          <w:szCs w:val="26"/>
          <w:rtl/>
          <w:lang w:eastAsia="ar"/>
        </w:rPr>
        <w:t>،</w:t>
      </w:r>
      <w:r w:rsidR="00D9449C" w:rsidRPr="008E0D99">
        <w:rPr>
          <w:rFonts w:ascii="Arial" w:hAnsi="Arial" w:cs="Arial"/>
          <w:sz w:val="26"/>
          <w:szCs w:val="26"/>
          <w:rtl/>
          <w:lang w:eastAsia="ar"/>
        </w:rPr>
        <w:t xml:space="preserve"> و</w:t>
      </w:r>
      <w:r w:rsidR="00971597" w:rsidRPr="008E0D99">
        <w:rPr>
          <w:rFonts w:ascii="Arial" w:hAnsi="Arial" w:cs="Arial"/>
          <w:sz w:val="26"/>
          <w:szCs w:val="26"/>
          <w:rtl/>
          <w:lang w:eastAsia="ar"/>
        </w:rPr>
        <w:t xml:space="preserve">تسهيل إدارة ومراقبة الخوادم </w:t>
      </w:r>
      <w:r w:rsidRPr="008E0D99">
        <w:rPr>
          <w:rFonts w:ascii="Arial" w:hAnsi="Arial" w:cs="Arial"/>
          <w:sz w:val="26"/>
          <w:szCs w:val="26"/>
          <w:rtl/>
          <w:lang w:eastAsia="ar"/>
        </w:rPr>
        <w:t xml:space="preserve">مثل تقييد </w:t>
      </w:r>
      <w:r w:rsidR="006E673B" w:rsidRPr="008E0D99">
        <w:rPr>
          <w:rFonts w:ascii="Arial" w:hAnsi="Arial" w:cs="Arial"/>
          <w:sz w:val="26"/>
          <w:szCs w:val="26"/>
          <w:rtl/>
          <w:lang w:eastAsia="ar"/>
        </w:rPr>
        <w:t>الوصول و</w:t>
      </w:r>
      <w:r w:rsidR="00646BD2" w:rsidRPr="008E0D99">
        <w:rPr>
          <w:rFonts w:ascii="Arial" w:hAnsi="Arial" w:cs="Arial"/>
          <w:sz w:val="26"/>
          <w:szCs w:val="26"/>
          <w:rtl/>
          <w:lang w:eastAsia="ar"/>
        </w:rPr>
        <w:t xml:space="preserve">تثبيت </w:t>
      </w:r>
      <w:r w:rsidR="006E673B" w:rsidRPr="008E0D99">
        <w:rPr>
          <w:rFonts w:ascii="Arial" w:hAnsi="Arial" w:cs="Arial"/>
          <w:sz w:val="26"/>
          <w:szCs w:val="26"/>
          <w:rtl/>
          <w:lang w:eastAsia="ar"/>
        </w:rPr>
        <w:t>حزم التحديثات وغيرها</w:t>
      </w:r>
      <w:r w:rsidR="000B2022" w:rsidRPr="008E0D99">
        <w:rPr>
          <w:rFonts w:ascii="Arial" w:hAnsi="Arial" w:cs="Arial"/>
          <w:sz w:val="26"/>
          <w:szCs w:val="26"/>
          <w:rtl/>
          <w:lang w:eastAsia="ar"/>
        </w:rPr>
        <w:t>.</w:t>
      </w:r>
    </w:p>
    <w:p w14:paraId="09B84A96" w14:textId="6394C2A4" w:rsidR="000B2022" w:rsidRPr="008E0D99" w:rsidRDefault="000B2022"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توفير الحماية اللازمة للخوادم التي تعمل في بيئة الأنظمة الافتراضية (</w:t>
      </w:r>
      <w:r w:rsidRPr="008E0D99">
        <w:rPr>
          <w:rFonts w:ascii="Arial" w:hAnsi="Arial" w:cs="Arial"/>
          <w:sz w:val="26"/>
          <w:szCs w:val="26"/>
          <w:lang w:eastAsia="ar"/>
        </w:rPr>
        <w:t>Virtual</w:t>
      </w:r>
      <w:r w:rsidR="0048122E">
        <w:rPr>
          <w:rFonts w:ascii="Arial" w:hAnsi="Arial" w:cs="Arial" w:hint="cs"/>
          <w:sz w:val="26"/>
          <w:szCs w:val="26"/>
          <w:rtl/>
          <w:lang w:eastAsia="ar"/>
        </w:rPr>
        <w:t xml:space="preserve"> </w:t>
      </w:r>
      <w:r w:rsidRPr="008E0D99">
        <w:rPr>
          <w:rFonts w:ascii="Arial" w:hAnsi="Arial" w:cs="Arial"/>
          <w:sz w:val="26"/>
          <w:szCs w:val="26"/>
          <w:lang w:eastAsia="ar"/>
        </w:rPr>
        <w:t>Environment</w:t>
      </w:r>
      <w:r w:rsidRPr="008E0D99">
        <w:rPr>
          <w:rFonts w:ascii="Arial" w:hAnsi="Arial" w:cs="Arial"/>
          <w:sz w:val="26"/>
          <w:szCs w:val="26"/>
          <w:rtl/>
          <w:lang w:eastAsia="ar"/>
        </w:rPr>
        <w:t>)</w:t>
      </w:r>
      <w:r w:rsidR="00445BCE" w:rsidRPr="008E0D99">
        <w:rPr>
          <w:rFonts w:ascii="Arial" w:hAnsi="Arial" w:cs="Arial"/>
          <w:sz w:val="26"/>
          <w:szCs w:val="26"/>
          <w:rtl/>
          <w:lang w:eastAsia="ar"/>
        </w:rPr>
        <w:t xml:space="preserve"> وإدارتها بشكل آمن</w:t>
      </w:r>
      <w:r w:rsidR="00540748" w:rsidRPr="008E0D99">
        <w:rPr>
          <w:rFonts w:ascii="Arial" w:hAnsi="Arial" w:cs="Arial"/>
          <w:sz w:val="26"/>
          <w:szCs w:val="26"/>
          <w:rtl/>
          <w:lang w:eastAsia="ar"/>
        </w:rPr>
        <w:t xml:space="preserve"> حسب تقييم المخاطر</w:t>
      </w:r>
      <w:r w:rsidRPr="008E0D99">
        <w:rPr>
          <w:rFonts w:ascii="Arial" w:hAnsi="Arial" w:cs="Arial"/>
          <w:sz w:val="26"/>
          <w:szCs w:val="26"/>
          <w:rtl/>
          <w:lang w:eastAsia="ar"/>
        </w:rPr>
        <w:t>.</w:t>
      </w:r>
    </w:p>
    <w:p w14:paraId="735E803F" w14:textId="276FF8AE" w:rsidR="00651FA5" w:rsidRPr="008E0D99" w:rsidRDefault="00651FA5"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lastRenderedPageBreak/>
        <w:t xml:space="preserve">يجب </w:t>
      </w:r>
      <w:r w:rsidR="00B936CF" w:rsidRPr="008E0D99">
        <w:rPr>
          <w:rFonts w:ascii="Arial" w:hAnsi="Arial" w:cs="Arial"/>
          <w:sz w:val="26"/>
          <w:szCs w:val="26"/>
          <w:rtl/>
          <w:lang w:eastAsia="ar"/>
        </w:rPr>
        <w:t xml:space="preserve">ضبط إعدادات الخوادم </w:t>
      </w:r>
      <w:r w:rsidR="00BE17B9" w:rsidRPr="008E0D99">
        <w:rPr>
          <w:rFonts w:ascii="Arial" w:hAnsi="Arial" w:cs="Arial"/>
          <w:sz w:val="26"/>
          <w:szCs w:val="26"/>
          <w:rtl/>
          <w:lang w:eastAsia="ar"/>
        </w:rPr>
        <w:t>و</w:t>
      </w:r>
      <w:r w:rsidR="00B936CF" w:rsidRPr="008E0D99">
        <w:rPr>
          <w:rFonts w:ascii="Arial" w:hAnsi="Arial" w:cs="Arial"/>
          <w:sz w:val="26"/>
          <w:szCs w:val="26"/>
          <w:rtl/>
          <w:lang w:eastAsia="ar"/>
        </w:rPr>
        <w:t xml:space="preserve">تفعيل </w:t>
      </w:r>
      <w:r w:rsidR="00BE17B9" w:rsidRPr="008E0D99">
        <w:rPr>
          <w:rFonts w:ascii="Arial" w:hAnsi="Arial" w:cs="Arial"/>
          <w:sz w:val="26"/>
          <w:szCs w:val="26"/>
          <w:rtl/>
          <w:lang w:eastAsia="ar"/>
        </w:rPr>
        <w:t>إ</w:t>
      </w:r>
      <w:r w:rsidR="00B936CF" w:rsidRPr="008E0D99">
        <w:rPr>
          <w:rFonts w:ascii="Arial" w:hAnsi="Arial" w:cs="Arial"/>
          <w:sz w:val="26"/>
          <w:szCs w:val="26"/>
          <w:rtl/>
          <w:lang w:eastAsia="ar"/>
        </w:rPr>
        <w:t xml:space="preserve">رسال سجلات الأحداث إلى </w:t>
      </w:r>
      <w:r w:rsidRPr="008E0D99">
        <w:rPr>
          <w:rFonts w:ascii="Arial" w:hAnsi="Arial" w:cs="Arial"/>
          <w:sz w:val="26"/>
          <w:szCs w:val="26"/>
          <w:rtl/>
          <w:lang w:eastAsia="ar"/>
        </w:rPr>
        <w:t xml:space="preserve">نظام </w:t>
      </w:r>
      <w:r w:rsidR="00B936CF" w:rsidRPr="008E0D99">
        <w:rPr>
          <w:rFonts w:ascii="Arial" w:hAnsi="Arial" w:cs="Arial"/>
          <w:sz w:val="26"/>
          <w:szCs w:val="26"/>
          <w:rtl/>
          <w:lang w:eastAsia="ar"/>
        </w:rPr>
        <w:t>السجلات والمراقبة (</w:t>
      </w:r>
      <w:r w:rsidR="00B936CF" w:rsidRPr="008E0D99">
        <w:rPr>
          <w:rFonts w:ascii="Arial" w:hAnsi="Arial" w:cs="Arial"/>
          <w:sz w:val="26"/>
          <w:szCs w:val="26"/>
          <w:lang w:eastAsia="ar"/>
        </w:rPr>
        <w:t>SIEM</w:t>
      </w:r>
      <w:r w:rsidR="00B936CF" w:rsidRPr="008E0D99">
        <w:rPr>
          <w:rFonts w:ascii="Arial" w:hAnsi="Arial" w:cs="Arial"/>
          <w:sz w:val="26"/>
          <w:szCs w:val="26"/>
          <w:rtl/>
          <w:lang w:eastAsia="ar"/>
        </w:rPr>
        <w:t>)</w:t>
      </w:r>
      <w:r w:rsidRPr="008E0D99">
        <w:rPr>
          <w:rFonts w:ascii="Arial" w:hAnsi="Arial" w:cs="Arial"/>
          <w:sz w:val="26"/>
          <w:szCs w:val="26"/>
          <w:rtl/>
          <w:lang w:eastAsia="ar"/>
        </w:rPr>
        <w:t xml:space="preserve"> وفقا</w:t>
      </w:r>
      <w:r w:rsidR="00BE17B9" w:rsidRPr="008E0D99">
        <w:rPr>
          <w:rFonts w:ascii="Arial" w:hAnsi="Arial" w:cs="Arial"/>
          <w:sz w:val="26"/>
          <w:szCs w:val="26"/>
          <w:rtl/>
          <w:lang w:eastAsia="ar"/>
        </w:rPr>
        <w:t>ً</w:t>
      </w:r>
      <w:r w:rsidRPr="008E0D99">
        <w:rPr>
          <w:rFonts w:ascii="Arial" w:hAnsi="Arial" w:cs="Arial"/>
          <w:sz w:val="26"/>
          <w:szCs w:val="26"/>
          <w:rtl/>
          <w:lang w:eastAsia="ar"/>
        </w:rPr>
        <w:t xml:space="preserve"> </w:t>
      </w:r>
      <w:r w:rsidR="00B936CF" w:rsidRPr="008E0D99">
        <w:rPr>
          <w:rFonts w:ascii="Arial" w:hAnsi="Arial" w:cs="Arial"/>
          <w:sz w:val="26"/>
          <w:szCs w:val="26"/>
          <w:rtl/>
          <w:lang w:eastAsia="ar"/>
        </w:rPr>
        <w:t>ل</w:t>
      </w:r>
      <w:r w:rsidRPr="008E0D99">
        <w:rPr>
          <w:rFonts w:ascii="Arial" w:hAnsi="Arial" w:cs="Arial"/>
          <w:sz w:val="26"/>
          <w:szCs w:val="26"/>
          <w:rtl/>
          <w:lang w:eastAsia="ar"/>
        </w:rPr>
        <w:t>سياسة إد</w:t>
      </w:r>
      <w:r w:rsidR="006E673B" w:rsidRPr="008E0D99">
        <w:rPr>
          <w:rFonts w:ascii="Arial" w:hAnsi="Arial" w:cs="Arial"/>
          <w:sz w:val="26"/>
          <w:szCs w:val="26"/>
          <w:rtl/>
          <w:lang w:eastAsia="ar"/>
        </w:rPr>
        <w:t>ارة سجلات الأحداث ومراقبة الأمن</w:t>
      </w:r>
      <w:r w:rsidR="00B936CF" w:rsidRPr="008E0D99">
        <w:rPr>
          <w:rFonts w:ascii="Arial" w:hAnsi="Arial" w:cs="Arial"/>
          <w:sz w:val="26"/>
          <w:szCs w:val="26"/>
          <w:rtl/>
          <w:lang w:eastAsia="ar"/>
        </w:rPr>
        <w:t xml:space="preserve"> </w:t>
      </w:r>
      <w:proofErr w:type="spellStart"/>
      <w:r w:rsidR="00B936CF" w:rsidRPr="008E0D99">
        <w:rPr>
          <w:rFonts w:ascii="Arial" w:hAnsi="Arial" w:cs="Arial"/>
          <w:sz w:val="26"/>
          <w:szCs w:val="26"/>
          <w:rtl/>
          <w:lang w:eastAsia="ar"/>
        </w:rPr>
        <w:t>السيبراني</w:t>
      </w:r>
      <w:proofErr w:type="spellEnd"/>
      <w:r w:rsidR="00B936CF" w:rsidRPr="008E0D99">
        <w:rPr>
          <w:rFonts w:ascii="Arial" w:hAnsi="Arial" w:cs="Arial"/>
          <w:sz w:val="26"/>
          <w:szCs w:val="26"/>
          <w:rtl/>
          <w:lang w:eastAsia="ar"/>
        </w:rPr>
        <w:t>.</w:t>
      </w:r>
    </w:p>
    <w:p w14:paraId="1341D814" w14:textId="25FF45F7" w:rsidR="00B936CF" w:rsidRPr="008E0D99" w:rsidRDefault="00B936CF"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مزامنة توقيت جميع الخوادم مركزياً (</w:t>
      </w:r>
      <w:r w:rsidRPr="008E0D99">
        <w:rPr>
          <w:rFonts w:ascii="Arial" w:hAnsi="Arial" w:cs="Arial"/>
          <w:sz w:val="26"/>
          <w:szCs w:val="26"/>
          <w:lang w:eastAsia="ar"/>
        </w:rPr>
        <w:t>Clock Synchronization</w:t>
      </w:r>
      <w:r w:rsidRPr="008E0D99">
        <w:rPr>
          <w:rFonts w:ascii="Arial" w:hAnsi="Arial" w:cs="Arial"/>
          <w:sz w:val="26"/>
          <w:szCs w:val="26"/>
          <w:rtl/>
          <w:lang w:eastAsia="ar"/>
        </w:rPr>
        <w:t>)</w:t>
      </w:r>
      <w:r w:rsidR="003664CF" w:rsidRPr="008E0D99">
        <w:rPr>
          <w:rFonts w:ascii="Arial" w:hAnsi="Arial" w:cs="Arial"/>
          <w:sz w:val="26"/>
          <w:szCs w:val="26"/>
          <w:rtl/>
          <w:lang w:eastAsia="ar"/>
        </w:rPr>
        <w:t xml:space="preserve"> </w:t>
      </w:r>
      <w:r w:rsidRPr="008E0D99">
        <w:rPr>
          <w:rFonts w:ascii="Arial" w:hAnsi="Arial" w:cs="Arial"/>
          <w:sz w:val="26"/>
          <w:szCs w:val="26"/>
          <w:rtl/>
          <w:lang w:eastAsia="ar"/>
        </w:rPr>
        <w:t>من مصدر دقيق وموثوق</w:t>
      </w:r>
      <w:r w:rsidR="00540748" w:rsidRPr="008E0D99">
        <w:rPr>
          <w:rFonts w:ascii="Arial" w:hAnsi="Arial" w:cs="Arial"/>
          <w:sz w:val="26"/>
          <w:szCs w:val="26"/>
          <w:rtl/>
          <w:lang w:eastAsia="ar"/>
        </w:rPr>
        <w:t xml:space="preserve"> ومعتمد</w:t>
      </w:r>
      <w:r w:rsidRPr="008E0D99">
        <w:rPr>
          <w:rFonts w:ascii="Arial" w:hAnsi="Arial" w:cs="Arial"/>
          <w:sz w:val="26"/>
          <w:szCs w:val="26"/>
          <w:rtl/>
          <w:lang w:eastAsia="ar"/>
        </w:rPr>
        <w:t>.</w:t>
      </w:r>
    </w:p>
    <w:p w14:paraId="7E9B5B47" w14:textId="6826381C" w:rsidR="00AB543B" w:rsidRPr="008E0D99" w:rsidRDefault="00AB543B"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توفير المتطلبات اللازمة لتشغيل الخوادم بشكل آمن وملائم، مثل توفير بيئة مناسبة وآمنة وتقييد </w:t>
      </w:r>
      <w:r w:rsidR="00BE17B9" w:rsidRPr="008E0D99">
        <w:rPr>
          <w:rFonts w:ascii="Arial" w:hAnsi="Arial" w:cs="Arial"/>
          <w:sz w:val="26"/>
          <w:szCs w:val="26"/>
          <w:rtl/>
          <w:lang w:eastAsia="ar"/>
        </w:rPr>
        <w:t xml:space="preserve">الوصول </w:t>
      </w:r>
      <w:r w:rsidRPr="008E0D99">
        <w:rPr>
          <w:rFonts w:ascii="Arial" w:hAnsi="Arial" w:cs="Arial"/>
          <w:sz w:val="26"/>
          <w:szCs w:val="26"/>
          <w:rtl/>
          <w:lang w:eastAsia="ar"/>
        </w:rPr>
        <w:t>المادي إلى منطقة الخوادم للعاملين المصرح لهم فقط ومراقبته.</w:t>
      </w:r>
    </w:p>
    <w:p w14:paraId="29099D31" w14:textId="27D7994A" w:rsidR="00AB543B" w:rsidRPr="008E0D99" w:rsidRDefault="00AB543B"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على </w:t>
      </w:r>
      <w:r w:rsidRPr="008E0D99">
        <w:rPr>
          <w:rFonts w:ascii="Arial" w:hAnsi="Arial" w:cs="Arial"/>
          <w:sz w:val="26"/>
          <w:szCs w:val="26"/>
          <w:highlight w:val="cyan"/>
          <w:rtl/>
          <w:lang w:eastAsia="ar"/>
        </w:rPr>
        <w:t>&lt;الإدارة المعنية بتقنية المعلومات&gt;</w:t>
      </w:r>
      <w:r w:rsidRPr="008E0D99">
        <w:rPr>
          <w:rFonts w:ascii="Arial" w:hAnsi="Arial" w:cs="Arial"/>
          <w:sz w:val="26"/>
          <w:szCs w:val="26"/>
          <w:rtl/>
          <w:lang w:eastAsia="ar"/>
        </w:rPr>
        <w:t xml:space="preserve"> مراقبة مكونات الخوادم التشغيلية والتأكد من فعالية أدائها، و</w:t>
      </w:r>
      <w:r w:rsidR="00BE17B9" w:rsidRPr="008E0D99">
        <w:rPr>
          <w:rFonts w:ascii="Arial" w:hAnsi="Arial" w:cs="Arial"/>
          <w:sz w:val="26"/>
          <w:szCs w:val="26"/>
          <w:rtl/>
          <w:lang w:eastAsia="ar"/>
        </w:rPr>
        <w:t>توافرها، و</w:t>
      </w:r>
      <w:r w:rsidRPr="008E0D99">
        <w:rPr>
          <w:rFonts w:ascii="Arial" w:hAnsi="Arial" w:cs="Arial"/>
          <w:sz w:val="26"/>
          <w:szCs w:val="26"/>
          <w:rtl/>
          <w:lang w:eastAsia="ar"/>
        </w:rPr>
        <w:t>توفير سعة تخزينية مناسبة،</w:t>
      </w:r>
      <w:r w:rsidR="00BE17B9" w:rsidRPr="008E0D99">
        <w:rPr>
          <w:rFonts w:ascii="Arial" w:hAnsi="Arial" w:cs="Arial"/>
          <w:sz w:val="26"/>
          <w:szCs w:val="26"/>
          <w:rtl/>
          <w:lang w:eastAsia="ar"/>
        </w:rPr>
        <w:t xml:space="preserve"> ونحو ذلك</w:t>
      </w:r>
      <w:r w:rsidRPr="008E0D99">
        <w:rPr>
          <w:rFonts w:ascii="Arial" w:hAnsi="Arial" w:cs="Arial"/>
          <w:sz w:val="26"/>
          <w:szCs w:val="26"/>
          <w:rtl/>
          <w:lang w:eastAsia="ar"/>
        </w:rPr>
        <w:t>.</w:t>
      </w:r>
    </w:p>
    <w:p w14:paraId="1DCA3279" w14:textId="5E3E7635" w:rsidR="00651FA5" w:rsidRPr="008E0D99" w:rsidRDefault="00B936CF" w:rsidP="00646BD2">
      <w:pPr>
        <w:numPr>
          <w:ilvl w:val="0"/>
          <w:numId w:val="40"/>
        </w:numPr>
        <w:bidi/>
        <w:spacing w:before="120" w:after="120" w:line="276" w:lineRule="auto"/>
        <w:rPr>
          <w:rFonts w:ascii="Arial" w:hAnsi="Arial" w:cs="Arial"/>
          <w:b/>
          <w:bCs/>
          <w:sz w:val="26"/>
          <w:szCs w:val="26"/>
          <w:lang w:eastAsia="ar"/>
        </w:rPr>
      </w:pPr>
      <w:r w:rsidRPr="008E0D99">
        <w:rPr>
          <w:rFonts w:ascii="Arial" w:hAnsi="Arial" w:cs="Arial"/>
          <w:b/>
          <w:bCs/>
          <w:sz w:val="26"/>
          <w:szCs w:val="26"/>
          <w:rtl/>
          <w:lang w:eastAsia="ar"/>
        </w:rPr>
        <w:t>إدارة الثغرات واختبار الاختراق</w:t>
      </w:r>
    </w:p>
    <w:p w14:paraId="7AE52AA1" w14:textId="4A3F7F22" w:rsidR="00B936CF" w:rsidRPr="008E0D99" w:rsidRDefault="00B936CF"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w:t>
      </w:r>
      <w:r w:rsidR="00BE17B9" w:rsidRPr="008E0D99">
        <w:rPr>
          <w:rFonts w:ascii="Arial" w:hAnsi="Arial" w:cs="Arial"/>
          <w:sz w:val="26"/>
          <w:szCs w:val="26"/>
          <w:rtl/>
          <w:lang w:eastAsia="ar"/>
        </w:rPr>
        <w:t>فحص الخوادم واكتشاف</w:t>
      </w:r>
      <w:r w:rsidRPr="008E0D99">
        <w:rPr>
          <w:rFonts w:ascii="Arial" w:hAnsi="Arial" w:cs="Arial"/>
          <w:sz w:val="26"/>
          <w:szCs w:val="26"/>
          <w:rtl/>
          <w:lang w:eastAsia="ar"/>
        </w:rPr>
        <w:t xml:space="preserve"> الثغرات الموجودة في</w:t>
      </w:r>
      <w:r w:rsidR="00BE17B9" w:rsidRPr="008E0D99">
        <w:rPr>
          <w:rFonts w:ascii="Arial" w:hAnsi="Arial" w:cs="Arial"/>
          <w:sz w:val="26"/>
          <w:szCs w:val="26"/>
          <w:rtl/>
          <w:lang w:eastAsia="ar"/>
        </w:rPr>
        <w:t>ها</w:t>
      </w:r>
      <w:r w:rsidRPr="008E0D99">
        <w:rPr>
          <w:rFonts w:ascii="Arial" w:hAnsi="Arial" w:cs="Arial"/>
          <w:sz w:val="26"/>
          <w:szCs w:val="26"/>
          <w:rtl/>
          <w:lang w:eastAsia="ar"/>
        </w:rPr>
        <w:t xml:space="preserve"> </w:t>
      </w:r>
      <w:r w:rsidR="00BE17B9" w:rsidRPr="008E0D99">
        <w:rPr>
          <w:rFonts w:ascii="Arial" w:hAnsi="Arial" w:cs="Arial"/>
          <w:sz w:val="26"/>
          <w:szCs w:val="26"/>
          <w:rtl/>
          <w:lang w:eastAsia="ar"/>
        </w:rPr>
        <w:t>و</w:t>
      </w:r>
      <w:r w:rsidRPr="008E0D99">
        <w:rPr>
          <w:rFonts w:ascii="Arial" w:hAnsi="Arial" w:cs="Arial"/>
          <w:sz w:val="26"/>
          <w:szCs w:val="26"/>
          <w:rtl/>
          <w:lang w:eastAsia="ar"/>
        </w:rPr>
        <w:t>معالج</w:t>
      </w:r>
      <w:r w:rsidR="00BE17B9" w:rsidRPr="008E0D99">
        <w:rPr>
          <w:rFonts w:ascii="Arial" w:hAnsi="Arial" w:cs="Arial"/>
          <w:sz w:val="26"/>
          <w:szCs w:val="26"/>
          <w:rtl/>
          <w:lang w:eastAsia="ar"/>
        </w:rPr>
        <w:t>تها</w:t>
      </w:r>
      <w:r w:rsidRPr="008E0D99">
        <w:rPr>
          <w:rFonts w:ascii="Arial" w:hAnsi="Arial" w:cs="Arial"/>
          <w:sz w:val="26"/>
          <w:szCs w:val="26"/>
          <w:rtl/>
          <w:lang w:eastAsia="ar"/>
        </w:rPr>
        <w:t xml:space="preserve"> بناءً على تصنيف</w:t>
      </w:r>
      <w:r w:rsidR="00BE17B9" w:rsidRPr="008E0D99">
        <w:rPr>
          <w:rFonts w:ascii="Arial" w:hAnsi="Arial" w:cs="Arial"/>
          <w:sz w:val="26"/>
          <w:szCs w:val="26"/>
          <w:rtl/>
          <w:lang w:eastAsia="ar"/>
        </w:rPr>
        <w:t xml:space="preserve"> الثغرات المكتشفة</w:t>
      </w:r>
      <w:r w:rsidRPr="008E0D99">
        <w:rPr>
          <w:rFonts w:ascii="Arial" w:hAnsi="Arial" w:cs="Arial"/>
          <w:sz w:val="26"/>
          <w:szCs w:val="26"/>
          <w:rtl/>
          <w:lang w:eastAsia="ar"/>
        </w:rPr>
        <w:t xml:space="preserve"> والمخاطر </w:t>
      </w:r>
      <w:proofErr w:type="spellStart"/>
      <w:r w:rsidRPr="008E0D99">
        <w:rPr>
          <w:rFonts w:ascii="Arial" w:hAnsi="Arial" w:cs="Arial"/>
          <w:sz w:val="26"/>
          <w:szCs w:val="26"/>
          <w:rtl/>
          <w:lang w:eastAsia="ar"/>
        </w:rPr>
        <w:t>السيبرانية</w:t>
      </w:r>
      <w:proofErr w:type="spellEnd"/>
      <w:r w:rsidRPr="008E0D99">
        <w:rPr>
          <w:rFonts w:ascii="Arial" w:hAnsi="Arial" w:cs="Arial"/>
          <w:sz w:val="26"/>
          <w:szCs w:val="26"/>
          <w:rtl/>
          <w:lang w:eastAsia="ar"/>
        </w:rPr>
        <w:t xml:space="preserve"> المترتبة عليه</w:t>
      </w:r>
      <w:r w:rsidR="00BE17B9" w:rsidRPr="008E0D99">
        <w:rPr>
          <w:rFonts w:ascii="Arial" w:hAnsi="Arial" w:cs="Arial"/>
          <w:sz w:val="26"/>
          <w:szCs w:val="26"/>
          <w:rtl/>
          <w:lang w:eastAsia="ar"/>
        </w:rPr>
        <w:t xml:space="preserve">ا دورياً، </w:t>
      </w:r>
      <w:r w:rsidR="00CF4CF7">
        <w:rPr>
          <w:rFonts w:ascii="Arial" w:hAnsi="Arial" w:cs="Arial" w:hint="cs"/>
          <w:sz w:val="26"/>
          <w:szCs w:val="26"/>
          <w:rtl/>
          <w:lang w:eastAsia="ar"/>
        </w:rPr>
        <w:t>و</w:t>
      </w:r>
      <w:r w:rsidRPr="008E0D99">
        <w:rPr>
          <w:rFonts w:ascii="Arial" w:hAnsi="Arial" w:cs="Arial"/>
          <w:sz w:val="26"/>
          <w:szCs w:val="26"/>
          <w:rtl/>
          <w:lang w:eastAsia="ar"/>
        </w:rPr>
        <w:t>مرة واحدة شهر</w:t>
      </w:r>
      <w:r w:rsidR="00540748" w:rsidRPr="008E0D99">
        <w:rPr>
          <w:rFonts w:ascii="Arial" w:hAnsi="Arial" w:cs="Arial"/>
          <w:sz w:val="26"/>
          <w:szCs w:val="26"/>
          <w:rtl/>
          <w:lang w:eastAsia="ar" w:bidi="ar-AE"/>
        </w:rPr>
        <w:t>يا</w:t>
      </w:r>
      <w:r w:rsidR="009F3A0C">
        <w:rPr>
          <w:rFonts w:ascii="Arial" w:hAnsi="Arial" w:cs="Arial" w:hint="cs"/>
          <w:sz w:val="26"/>
          <w:szCs w:val="26"/>
          <w:rtl/>
          <w:lang w:eastAsia="ar" w:bidi="ar-AE"/>
        </w:rPr>
        <w:t>ً</w:t>
      </w:r>
      <w:r w:rsidRPr="008E0D99">
        <w:rPr>
          <w:rFonts w:ascii="Arial" w:hAnsi="Arial" w:cs="Arial"/>
          <w:sz w:val="26"/>
          <w:szCs w:val="26"/>
          <w:rtl/>
          <w:lang w:eastAsia="ar"/>
        </w:rPr>
        <w:t xml:space="preserve"> </w:t>
      </w:r>
      <w:r w:rsidR="00BE17B9" w:rsidRPr="008E0D99">
        <w:rPr>
          <w:rFonts w:ascii="Arial" w:hAnsi="Arial" w:cs="Arial"/>
          <w:sz w:val="26"/>
          <w:szCs w:val="26"/>
          <w:rtl/>
          <w:lang w:eastAsia="ar"/>
        </w:rPr>
        <w:t>على الأقل بالنسبة ل</w:t>
      </w:r>
      <w:r w:rsidRPr="008E0D99">
        <w:rPr>
          <w:rFonts w:ascii="Arial" w:hAnsi="Arial" w:cs="Arial"/>
          <w:sz w:val="26"/>
          <w:szCs w:val="26"/>
          <w:rtl/>
          <w:lang w:eastAsia="ar"/>
        </w:rPr>
        <w:t>خوادم الأنظمة الحساسة</w:t>
      </w:r>
      <w:r w:rsidR="00F62F7C" w:rsidRPr="008E0D99">
        <w:rPr>
          <w:rFonts w:ascii="Arial" w:hAnsi="Arial" w:cs="Arial"/>
          <w:sz w:val="26"/>
          <w:szCs w:val="26"/>
          <w:rtl/>
          <w:lang w:eastAsia="ar"/>
        </w:rPr>
        <w:t xml:space="preserve"> (</w:t>
      </w:r>
      <w:r w:rsidR="00F62F7C" w:rsidRPr="008E0D99">
        <w:rPr>
          <w:rFonts w:ascii="Arial" w:hAnsi="Arial" w:cs="Arial"/>
          <w:sz w:val="26"/>
          <w:szCs w:val="26"/>
          <w:lang w:eastAsia="ar"/>
        </w:rPr>
        <w:t>CSCC-2-9-1-2</w:t>
      </w:r>
      <w:r w:rsidR="00F62F7C" w:rsidRPr="008E0D99">
        <w:rPr>
          <w:rFonts w:ascii="Arial" w:hAnsi="Arial" w:cs="Arial"/>
          <w:sz w:val="26"/>
          <w:szCs w:val="26"/>
          <w:rtl/>
          <w:lang w:eastAsia="ar"/>
        </w:rPr>
        <w:t>)</w:t>
      </w:r>
      <w:r w:rsidR="009F3A0C">
        <w:rPr>
          <w:rFonts w:ascii="Arial" w:hAnsi="Arial" w:cs="Arial" w:hint="cs"/>
          <w:sz w:val="26"/>
          <w:szCs w:val="26"/>
          <w:rtl/>
          <w:lang w:eastAsia="ar"/>
        </w:rPr>
        <w:t>.</w:t>
      </w:r>
    </w:p>
    <w:p w14:paraId="4647E84D" w14:textId="00FD186B" w:rsidR="00B936CF" w:rsidRPr="008E0D99" w:rsidRDefault="00B936CF"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تنفيذ عمليات اختبار الاختراق على الخوادم دورياً</w:t>
      </w:r>
      <w:r w:rsidR="00BE17B9" w:rsidRPr="008E0D99">
        <w:rPr>
          <w:rFonts w:ascii="Arial" w:hAnsi="Arial" w:cs="Arial"/>
          <w:sz w:val="26"/>
          <w:szCs w:val="26"/>
          <w:rtl/>
          <w:lang w:eastAsia="ar"/>
        </w:rPr>
        <w:t>،</w:t>
      </w:r>
      <w:r w:rsidRPr="008E0D99">
        <w:rPr>
          <w:rFonts w:ascii="Arial" w:hAnsi="Arial" w:cs="Arial"/>
          <w:sz w:val="26"/>
          <w:szCs w:val="26"/>
          <w:rtl/>
          <w:lang w:eastAsia="ar"/>
        </w:rPr>
        <w:t xml:space="preserve"> وكل ثلاثة أشهر على الأقل على خوادم الأنظمة الحساسة (</w:t>
      </w:r>
      <w:r w:rsidRPr="008E0D99">
        <w:rPr>
          <w:rFonts w:ascii="Arial" w:hAnsi="Arial" w:cs="Arial"/>
          <w:sz w:val="26"/>
          <w:szCs w:val="26"/>
          <w:lang w:eastAsia="ar"/>
        </w:rPr>
        <w:t>CSCC-2-10-2</w:t>
      </w:r>
      <w:r w:rsidRPr="008E0D99">
        <w:rPr>
          <w:rFonts w:ascii="Arial" w:hAnsi="Arial" w:cs="Arial"/>
          <w:sz w:val="26"/>
          <w:szCs w:val="26"/>
          <w:rtl/>
          <w:lang w:eastAsia="ar"/>
        </w:rPr>
        <w:t>)</w:t>
      </w:r>
      <w:r w:rsidR="00CF4CF7">
        <w:rPr>
          <w:rFonts w:ascii="Arial" w:hAnsi="Arial" w:cs="Arial" w:hint="cs"/>
          <w:sz w:val="26"/>
          <w:szCs w:val="26"/>
          <w:rtl/>
          <w:lang w:eastAsia="ar"/>
        </w:rPr>
        <w:t>.</w:t>
      </w:r>
    </w:p>
    <w:p w14:paraId="3312C0B5" w14:textId="6396FD7A" w:rsidR="003854F6" w:rsidRPr="008E0D99" w:rsidRDefault="00B936CF"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تثبيت حزم التحديثات والإصلاحات الأمنية لمعالجة الثغرات ورفع مستوى كفاءة الخوادم</w:t>
      </w:r>
      <w:r w:rsidR="00BE17B9" w:rsidRPr="008E0D99">
        <w:rPr>
          <w:rFonts w:ascii="Arial" w:hAnsi="Arial" w:cs="Arial"/>
          <w:sz w:val="26"/>
          <w:szCs w:val="26"/>
          <w:rtl/>
          <w:lang w:eastAsia="ar"/>
        </w:rPr>
        <w:t xml:space="preserve"> وأمنها</w:t>
      </w:r>
      <w:r w:rsidRPr="008E0D99">
        <w:rPr>
          <w:rFonts w:ascii="Arial" w:hAnsi="Arial" w:cs="Arial"/>
          <w:sz w:val="26"/>
          <w:szCs w:val="26"/>
          <w:rtl/>
          <w:lang w:eastAsia="ar"/>
        </w:rPr>
        <w:t>، حسب سياسة إدارة التحديثات والإصلاحات.</w:t>
      </w:r>
    </w:p>
    <w:p w14:paraId="65FE1B0B" w14:textId="242F461A" w:rsidR="00D9449C" w:rsidRPr="008E0D99" w:rsidRDefault="00D9449C" w:rsidP="00D9449C">
      <w:pPr>
        <w:numPr>
          <w:ilvl w:val="0"/>
          <w:numId w:val="40"/>
        </w:numPr>
        <w:bidi/>
        <w:spacing w:before="120" w:after="120" w:line="276" w:lineRule="auto"/>
        <w:rPr>
          <w:rFonts w:ascii="Arial" w:hAnsi="Arial" w:cs="Arial"/>
          <w:b/>
          <w:bCs/>
          <w:sz w:val="26"/>
          <w:szCs w:val="26"/>
          <w:lang w:eastAsia="ar"/>
        </w:rPr>
      </w:pPr>
      <w:r w:rsidRPr="008E0D99">
        <w:rPr>
          <w:rFonts w:ascii="Arial" w:hAnsi="Arial" w:cs="Arial"/>
          <w:b/>
          <w:bCs/>
          <w:sz w:val="26"/>
          <w:szCs w:val="26"/>
          <w:rtl/>
          <w:lang w:eastAsia="ar"/>
        </w:rPr>
        <w:t>الحماية المادية والبيئية للخوادم</w:t>
      </w:r>
    </w:p>
    <w:p w14:paraId="44A11F93" w14:textId="5B9A9E27" w:rsidR="00D9449C" w:rsidRPr="008E0D99" w:rsidRDefault="00D9449C"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w:t>
      </w:r>
      <w:r w:rsidR="008369F5" w:rsidRPr="008E0D99">
        <w:rPr>
          <w:rFonts w:ascii="Arial" w:hAnsi="Arial" w:cs="Arial"/>
          <w:sz w:val="26"/>
          <w:szCs w:val="26"/>
          <w:rtl/>
          <w:lang w:eastAsia="ar"/>
        </w:rPr>
        <w:t xml:space="preserve">رصد ومراقبة الدخول والخروج من مرافق </w:t>
      </w:r>
      <w:r w:rsidR="008369F5" w:rsidRPr="008E0D99">
        <w:rPr>
          <w:rFonts w:ascii="Arial" w:hAnsi="Arial" w:cs="Arial"/>
          <w:sz w:val="26"/>
          <w:szCs w:val="26"/>
          <w:highlight w:val="cyan"/>
          <w:rtl/>
          <w:lang w:eastAsia="ar"/>
        </w:rPr>
        <w:t>&lt;اسم الجهة&gt;</w:t>
      </w:r>
      <w:r w:rsidR="008369F5" w:rsidRPr="008E0D99">
        <w:rPr>
          <w:rFonts w:ascii="Arial" w:hAnsi="Arial" w:cs="Arial"/>
          <w:sz w:val="26"/>
          <w:szCs w:val="26"/>
          <w:rtl/>
          <w:lang w:eastAsia="ar"/>
        </w:rPr>
        <w:t>، على سبيل المثال الأبواب والأقفال.</w:t>
      </w:r>
    </w:p>
    <w:p w14:paraId="23C4DE99" w14:textId="3F9226A6" w:rsidR="00884E0D" w:rsidRPr="008E0D99" w:rsidRDefault="009F245A"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رصد ومراقبة </w:t>
      </w:r>
      <w:r w:rsidR="00884E0D" w:rsidRPr="008E0D99">
        <w:rPr>
          <w:rFonts w:ascii="Arial" w:hAnsi="Arial" w:cs="Arial"/>
          <w:sz w:val="26"/>
          <w:szCs w:val="26"/>
          <w:rtl/>
          <w:lang w:eastAsia="ar"/>
        </w:rPr>
        <w:t xml:space="preserve">العوامل </w:t>
      </w:r>
      <w:r w:rsidRPr="008E0D99">
        <w:rPr>
          <w:rFonts w:ascii="Arial" w:hAnsi="Arial" w:cs="Arial"/>
          <w:sz w:val="26"/>
          <w:szCs w:val="26"/>
          <w:rtl/>
          <w:lang w:eastAsia="ar"/>
        </w:rPr>
        <w:t xml:space="preserve">البيئية كالتدفئة وتكييف الهواء والدخان وأجهزة إنذار الحريق </w:t>
      </w:r>
      <w:r w:rsidR="00CF4CF7">
        <w:rPr>
          <w:rFonts w:ascii="Arial" w:hAnsi="Arial" w:cs="Arial" w:hint="cs"/>
          <w:sz w:val="26"/>
          <w:szCs w:val="26"/>
          <w:rtl/>
          <w:lang w:eastAsia="ar"/>
        </w:rPr>
        <w:t>وأنظمة</w:t>
      </w:r>
      <w:r w:rsidR="00CF4CF7" w:rsidRPr="008E0D99">
        <w:rPr>
          <w:rFonts w:ascii="Arial" w:hAnsi="Arial" w:cs="Arial"/>
          <w:sz w:val="26"/>
          <w:szCs w:val="26"/>
          <w:rtl/>
          <w:lang w:eastAsia="ar"/>
        </w:rPr>
        <w:t xml:space="preserve"> </w:t>
      </w:r>
      <w:r w:rsidRPr="008E0D99">
        <w:rPr>
          <w:rFonts w:ascii="Arial" w:hAnsi="Arial" w:cs="Arial"/>
          <w:sz w:val="26"/>
          <w:szCs w:val="26"/>
          <w:rtl/>
          <w:lang w:eastAsia="ar"/>
        </w:rPr>
        <w:t xml:space="preserve">إخماد </w:t>
      </w:r>
      <w:r w:rsidR="00902175">
        <w:rPr>
          <w:rFonts w:ascii="Arial" w:hAnsi="Arial" w:cs="Arial" w:hint="cs"/>
          <w:sz w:val="26"/>
          <w:szCs w:val="26"/>
          <w:rtl/>
          <w:lang w:eastAsia="ar"/>
        </w:rPr>
        <w:t>الحرائق</w:t>
      </w:r>
      <w:r w:rsidRPr="008E0D99">
        <w:rPr>
          <w:rFonts w:ascii="Arial" w:hAnsi="Arial" w:cs="Arial"/>
          <w:sz w:val="26"/>
          <w:szCs w:val="26"/>
          <w:rtl/>
          <w:lang w:eastAsia="ar"/>
        </w:rPr>
        <w:t>.</w:t>
      </w:r>
    </w:p>
    <w:p w14:paraId="00FC6647" w14:textId="582FB667" w:rsidR="00D9449C" w:rsidRPr="008E0D99" w:rsidRDefault="00884E0D"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الالتزام ب</w:t>
      </w:r>
      <w:r w:rsidR="00D32EAB" w:rsidRPr="008E0D99">
        <w:rPr>
          <w:rFonts w:ascii="Arial" w:hAnsi="Arial" w:cs="Arial"/>
          <w:sz w:val="26"/>
          <w:szCs w:val="26"/>
          <w:rtl/>
          <w:lang w:eastAsia="ar"/>
        </w:rPr>
        <w:t>وضع ال</w:t>
      </w:r>
      <w:r w:rsidRPr="008E0D99">
        <w:rPr>
          <w:rFonts w:ascii="Arial" w:hAnsi="Arial" w:cs="Arial"/>
          <w:sz w:val="26"/>
          <w:szCs w:val="26"/>
          <w:rtl/>
          <w:lang w:eastAsia="ar"/>
        </w:rPr>
        <w:t>ضوابط الأمن</w:t>
      </w:r>
      <w:r w:rsidR="00D25631" w:rsidRPr="008E0D99">
        <w:rPr>
          <w:rFonts w:ascii="Arial" w:hAnsi="Arial" w:cs="Arial"/>
          <w:sz w:val="26"/>
          <w:szCs w:val="26"/>
          <w:rtl/>
          <w:lang w:eastAsia="ar"/>
        </w:rPr>
        <w:t>ية</w:t>
      </w:r>
      <w:r w:rsidRPr="008E0D99">
        <w:rPr>
          <w:rFonts w:ascii="Arial" w:hAnsi="Arial" w:cs="Arial"/>
          <w:sz w:val="26"/>
          <w:szCs w:val="26"/>
          <w:rtl/>
          <w:lang w:eastAsia="ar"/>
        </w:rPr>
        <w:t xml:space="preserve"> المادي</w:t>
      </w:r>
      <w:r w:rsidR="00D25631" w:rsidRPr="008E0D99">
        <w:rPr>
          <w:rFonts w:ascii="Arial" w:hAnsi="Arial" w:cs="Arial"/>
          <w:sz w:val="26"/>
          <w:szCs w:val="26"/>
          <w:rtl/>
          <w:lang w:eastAsia="ar"/>
        </w:rPr>
        <w:t>ة</w:t>
      </w:r>
      <w:r w:rsidRPr="008E0D99">
        <w:rPr>
          <w:rFonts w:ascii="Arial" w:hAnsi="Arial" w:cs="Arial"/>
          <w:sz w:val="26"/>
          <w:szCs w:val="26"/>
          <w:rtl/>
          <w:lang w:eastAsia="ar"/>
        </w:rPr>
        <w:t xml:space="preserve"> </w:t>
      </w:r>
      <w:r w:rsidR="00D32EAB" w:rsidRPr="008E0D99">
        <w:rPr>
          <w:rFonts w:ascii="Arial" w:hAnsi="Arial" w:cs="Arial"/>
          <w:sz w:val="26"/>
          <w:szCs w:val="26"/>
          <w:rtl/>
          <w:lang w:eastAsia="ar"/>
        </w:rPr>
        <w:t>المناسبة (</w:t>
      </w:r>
      <w:r w:rsidR="00D25631" w:rsidRPr="008E0D99">
        <w:rPr>
          <w:rFonts w:ascii="Arial" w:hAnsi="Arial" w:cs="Arial"/>
          <w:sz w:val="26"/>
          <w:szCs w:val="26"/>
          <w:rtl/>
          <w:lang w:eastAsia="ar"/>
        </w:rPr>
        <w:t>مثل كاميرات المراقبة داخل وخارج</w:t>
      </w:r>
      <w:r w:rsidR="00D32EAB" w:rsidRPr="008E0D99">
        <w:rPr>
          <w:rFonts w:ascii="Arial" w:hAnsi="Arial" w:cs="Arial"/>
          <w:sz w:val="26"/>
          <w:szCs w:val="26"/>
          <w:rtl/>
          <w:lang w:eastAsia="ar"/>
        </w:rPr>
        <w:t xml:space="preserve"> مركز بيانات </w:t>
      </w:r>
      <w:r w:rsidR="00D32EAB" w:rsidRPr="008E0D99">
        <w:rPr>
          <w:rFonts w:ascii="Arial" w:hAnsi="Arial" w:cs="Arial"/>
          <w:sz w:val="26"/>
          <w:szCs w:val="26"/>
          <w:highlight w:val="cyan"/>
          <w:rtl/>
          <w:lang w:eastAsia="ar"/>
        </w:rPr>
        <w:t>&lt;اسم الجهة&gt;</w:t>
      </w:r>
      <w:r w:rsidR="00D32EAB" w:rsidRPr="008E0D99">
        <w:rPr>
          <w:rFonts w:ascii="Arial" w:hAnsi="Arial" w:cs="Arial"/>
          <w:color w:val="222222"/>
          <w:sz w:val="26"/>
          <w:szCs w:val="26"/>
          <w:rtl/>
        </w:rPr>
        <w:t xml:space="preserve">، </w:t>
      </w:r>
      <w:r w:rsidR="00CF4CF7">
        <w:rPr>
          <w:rFonts w:ascii="Arial" w:hAnsi="Arial" w:cs="Arial" w:hint="cs"/>
          <w:color w:val="222222"/>
          <w:sz w:val="26"/>
          <w:szCs w:val="26"/>
          <w:rtl/>
        </w:rPr>
        <w:t>و</w:t>
      </w:r>
      <w:r w:rsidRPr="008E0D99">
        <w:rPr>
          <w:rFonts w:ascii="Arial" w:hAnsi="Arial" w:cs="Arial"/>
          <w:color w:val="222222"/>
          <w:sz w:val="26"/>
          <w:szCs w:val="26"/>
          <w:rtl/>
        </w:rPr>
        <w:t>حراس الأمن،</w:t>
      </w:r>
      <w:r w:rsidR="00D32EAB" w:rsidRPr="008E0D99">
        <w:rPr>
          <w:rFonts w:ascii="Arial" w:hAnsi="Arial" w:cs="Arial"/>
          <w:color w:val="222222"/>
          <w:sz w:val="26"/>
          <w:szCs w:val="26"/>
          <w:rtl/>
        </w:rPr>
        <w:t xml:space="preserve"> </w:t>
      </w:r>
      <w:r w:rsidR="00CF4CF7">
        <w:rPr>
          <w:rFonts w:ascii="Arial" w:hAnsi="Arial" w:cs="Arial" w:hint="cs"/>
          <w:color w:val="222222"/>
          <w:sz w:val="26"/>
          <w:szCs w:val="26"/>
          <w:rtl/>
        </w:rPr>
        <w:t>و</w:t>
      </w:r>
      <w:r w:rsidR="00D32EAB" w:rsidRPr="008E0D99">
        <w:rPr>
          <w:rFonts w:ascii="Arial" w:hAnsi="Arial" w:cs="Arial"/>
          <w:color w:val="222222"/>
          <w:sz w:val="26"/>
          <w:szCs w:val="26"/>
          <w:rtl/>
        </w:rPr>
        <w:t>تأمين الكابلات، وغيرها)</w:t>
      </w:r>
      <w:r w:rsidRPr="008E0D99">
        <w:rPr>
          <w:rFonts w:ascii="Arial" w:hAnsi="Arial" w:cs="Arial"/>
          <w:color w:val="222222"/>
          <w:sz w:val="26"/>
          <w:szCs w:val="26"/>
          <w:rtl/>
        </w:rPr>
        <w:t>.</w:t>
      </w:r>
    </w:p>
    <w:p w14:paraId="56A2273F" w14:textId="789ACED8" w:rsidR="006E673B" w:rsidRPr="008E0D99" w:rsidRDefault="000B2022" w:rsidP="00596443">
      <w:pPr>
        <w:numPr>
          <w:ilvl w:val="0"/>
          <w:numId w:val="40"/>
        </w:numPr>
        <w:bidi/>
        <w:spacing w:before="120" w:after="120" w:line="276" w:lineRule="auto"/>
        <w:rPr>
          <w:rFonts w:ascii="Arial" w:hAnsi="Arial" w:cs="Arial"/>
          <w:b/>
          <w:bCs/>
          <w:sz w:val="26"/>
          <w:szCs w:val="26"/>
          <w:lang w:eastAsia="ar"/>
        </w:rPr>
      </w:pPr>
      <w:r w:rsidRPr="008E0D99">
        <w:rPr>
          <w:rFonts w:ascii="Arial" w:hAnsi="Arial" w:cs="Arial"/>
          <w:b/>
          <w:bCs/>
          <w:sz w:val="26"/>
          <w:szCs w:val="26"/>
          <w:rtl/>
          <w:lang w:eastAsia="ar"/>
        </w:rPr>
        <w:t>متطلبات أخرى</w:t>
      </w:r>
    </w:p>
    <w:p w14:paraId="20A9D303" w14:textId="64F576D8" w:rsidR="000B2022" w:rsidRPr="008E0D99" w:rsidRDefault="000B2022"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يجب استخدام مؤشر قياس الأداء (</w:t>
      </w:r>
      <w:r w:rsidRPr="008E0D99">
        <w:rPr>
          <w:rFonts w:ascii="Arial" w:hAnsi="Arial" w:cs="Arial"/>
          <w:sz w:val="26"/>
          <w:szCs w:val="26"/>
          <w:lang w:eastAsia="ar"/>
        </w:rPr>
        <w:t>Key Performance Indicator “KPI”</w:t>
      </w:r>
      <w:r w:rsidRPr="008E0D99">
        <w:rPr>
          <w:rFonts w:ascii="Arial" w:hAnsi="Arial" w:cs="Arial"/>
          <w:sz w:val="26"/>
          <w:szCs w:val="26"/>
          <w:rtl/>
          <w:lang w:eastAsia="ar"/>
        </w:rPr>
        <w:t>) لضمان التطوير المستمر لحماية الخوادم.</w:t>
      </w:r>
    </w:p>
    <w:p w14:paraId="30C6F22C" w14:textId="743DD81D" w:rsidR="00651FA5" w:rsidRPr="008E0D99" w:rsidRDefault="000B2022" w:rsidP="002200DF">
      <w:pPr>
        <w:numPr>
          <w:ilvl w:val="1"/>
          <w:numId w:val="40"/>
        </w:numPr>
        <w:bidi/>
        <w:spacing w:before="120" w:after="120" w:line="276" w:lineRule="auto"/>
        <w:ind w:left="927" w:hanging="540"/>
        <w:jc w:val="both"/>
        <w:rPr>
          <w:rFonts w:ascii="Arial" w:hAnsi="Arial" w:cs="Arial"/>
          <w:sz w:val="26"/>
          <w:szCs w:val="26"/>
          <w:lang w:eastAsia="ar"/>
        </w:rPr>
      </w:pPr>
      <w:r w:rsidRPr="008E0D99">
        <w:rPr>
          <w:rFonts w:ascii="Arial" w:hAnsi="Arial" w:cs="Arial"/>
          <w:sz w:val="26"/>
          <w:szCs w:val="26"/>
          <w:rtl/>
          <w:lang w:eastAsia="ar"/>
        </w:rPr>
        <w:t xml:space="preserve">يجب مراجعة متطلبات الأمن </w:t>
      </w:r>
      <w:proofErr w:type="spellStart"/>
      <w:r w:rsidRPr="008E0D99">
        <w:rPr>
          <w:rFonts w:ascii="Arial" w:hAnsi="Arial" w:cs="Arial"/>
          <w:sz w:val="26"/>
          <w:szCs w:val="26"/>
          <w:rtl/>
          <w:lang w:eastAsia="ar"/>
        </w:rPr>
        <w:t>السيبراني</w:t>
      </w:r>
      <w:proofErr w:type="spellEnd"/>
      <w:r w:rsidRPr="008E0D99">
        <w:rPr>
          <w:rFonts w:ascii="Arial" w:hAnsi="Arial" w:cs="Arial"/>
          <w:sz w:val="26"/>
          <w:szCs w:val="26"/>
          <w:rtl/>
          <w:lang w:eastAsia="ar"/>
        </w:rPr>
        <w:t xml:space="preserve"> الخاصة بإدارة الخوادم سنوي</w:t>
      </w:r>
      <w:r w:rsidR="003664CF" w:rsidRPr="008E0D99">
        <w:rPr>
          <w:rFonts w:ascii="Arial" w:hAnsi="Arial" w:cs="Arial"/>
          <w:sz w:val="26"/>
          <w:szCs w:val="26"/>
          <w:rtl/>
          <w:lang w:eastAsia="ar"/>
        </w:rPr>
        <w:t>اً</w:t>
      </w:r>
      <w:r w:rsidRPr="008E0D99">
        <w:rPr>
          <w:rFonts w:ascii="Arial" w:hAnsi="Arial" w:cs="Arial"/>
          <w:sz w:val="26"/>
          <w:szCs w:val="26"/>
          <w:rtl/>
          <w:lang w:eastAsia="ar"/>
        </w:rPr>
        <w:t xml:space="preserve"> على الأقل، أو في حال حدوث تغييرات في المتطلبات التشريعية أو التنظيمية أو المعايير ذات العلاقة.</w:t>
      </w:r>
    </w:p>
    <w:p w14:paraId="0398C919" w14:textId="70CDC613" w:rsidR="00971597" w:rsidRDefault="00971597" w:rsidP="00971597">
      <w:pPr>
        <w:bidi/>
        <w:spacing w:before="120" w:after="120" w:line="276" w:lineRule="auto"/>
        <w:ind w:left="297"/>
        <w:jc w:val="both"/>
        <w:rPr>
          <w:rFonts w:ascii="Arial" w:hAnsi="Arial" w:cs="Arial"/>
          <w:sz w:val="26"/>
          <w:szCs w:val="26"/>
          <w:rtl/>
          <w:lang w:eastAsia="ar"/>
        </w:rPr>
      </w:pPr>
    </w:p>
    <w:p w14:paraId="2134C2FC" w14:textId="3BB370D2" w:rsidR="00F46E5A" w:rsidRDefault="00F46E5A" w:rsidP="00DE78AB">
      <w:pPr>
        <w:bidi/>
        <w:spacing w:before="120" w:after="120" w:line="276" w:lineRule="auto"/>
        <w:ind w:left="297"/>
        <w:jc w:val="both"/>
        <w:rPr>
          <w:rFonts w:ascii="Arial" w:hAnsi="Arial" w:cs="Arial"/>
          <w:sz w:val="26"/>
          <w:szCs w:val="26"/>
          <w:rtl/>
          <w:lang w:eastAsia="ar"/>
        </w:rPr>
      </w:pPr>
    </w:p>
    <w:p w14:paraId="6DFBFE4E" w14:textId="77777777" w:rsidR="00F46E5A" w:rsidRPr="008E0D99" w:rsidRDefault="00F46E5A" w:rsidP="00DE78AB">
      <w:pPr>
        <w:bidi/>
        <w:spacing w:before="120" w:after="120" w:line="276" w:lineRule="auto"/>
        <w:ind w:left="297"/>
        <w:jc w:val="both"/>
        <w:rPr>
          <w:rFonts w:ascii="Arial" w:hAnsi="Arial" w:cs="Arial"/>
          <w:sz w:val="26"/>
          <w:szCs w:val="26"/>
          <w:lang w:eastAsia="ar"/>
        </w:rPr>
      </w:pPr>
    </w:p>
    <w:p w14:paraId="7CBB600F" w14:textId="37A93D62" w:rsidR="007E17EF" w:rsidRPr="008E0D99" w:rsidRDefault="007C6FEE" w:rsidP="00212673">
      <w:pPr>
        <w:pStyle w:val="Heading1"/>
        <w:bidi/>
        <w:spacing w:before="480"/>
        <w:rPr>
          <w:rFonts w:ascii="Arial" w:hAnsi="Arial" w:cs="Arial"/>
        </w:rPr>
      </w:pPr>
      <w:hyperlink w:anchor="_الأدوار_والمسؤوليات" w:tooltip="يهدف هذا القسم إلى تحديد الأدوار والمسؤوليات ذات العلاقة بهذه السياسة" w:history="1">
        <w:bookmarkStart w:id="9" w:name="_Toc9342069"/>
        <w:r w:rsidR="007E17EF" w:rsidRPr="008E0D99">
          <w:rPr>
            <w:rStyle w:val="Hyperlink"/>
            <w:rFonts w:ascii="Arial" w:hAnsi="Arial" w:cs="Arial"/>
            <w:color w:val="15969D" w:themeColor="accent6" w:themeShade="BF"/>
            <w:u w:val="none"/>
            <w:rtl/>
          </w:rPr>
          <w:t>الأدوار والمسؤوليات</w:t>
        </w:r>
        <w:bookmarkEnd w:id="9"/>
      </w:hyperlink>
    </w:p>
    <w:p w14:paraId="4F3DF917" w14:textId="527E1DE3" w:rsidR="009457F1" w:rsidRPr="008E0D99" w:rsidRDefault="009457F1" w:rsidP="002200DF">
      <w:pPr>
        <w:pStyle w:val="ListParagraph"/>
        <w:numPr>
          <w:ilvl w:val="0"/>
          <w:numId w:val="35"/>
        </w:numPr>
        <w:bidi/>
        <w:spacing w:before="120" w:after="120" w:line="276" w:lineRule="auto"/>
        <w:ind w:left="387"/>
        <w:contextualSpacing w:val="0"/>
        <w:jc w:val="both"/>
        <w:rPr>
          <w:rFonts w:ascii="Arial" w:hAnsi="Arial" w:cs="Arial"/>
          <w:sz w:val="26"/>
          <w:szCs w:val="26"/>
        </w:rPr>
      </w:pPr>
      <w:bookmarkStart w:id="10" w:name="_الالتزام_بالسياسة"/>
      <w:bookmarkEnd w:id="10"/>
      <w:r w:rsidRPr="008E0D99">
        <w:rPr>
          <w:rFonts w:ascii="Arial" w:hAnsi="Arial" w:cs="Arial"/>
          <w:b/>
          <w:bCs/>
          <w:sz w:val="26"/>
          <w:szCs w:val="26"/>
          <w:rtl/>
        </w:rPr>
        <w:t>راعي ومالك وثيقة السياسة:</w:t>
      </w:r>
      <w:r w:rsidRPr="008E0D99">
        <w:rPr>
          <w:rFonts w:ascii="Arial" w:hAnsi="Arial" w:cs="Arial"/>
          <w:sz w:val="26"/>
          <w:szCs w:val="26"/>
          <w:rtl/>
        </w:rPr>
        <w:t xml:space="preserve"> </w:t>
      </w:r>
      <w:r w:rsidRPr="008E0D99">
        <w:rPr>
          <w:rFonts w:ascii="Arial" w:hAnsi="Arial" w:cs="Arial"/>
          <w:sz w:val="26"/>
          <w:szCs w:val="26"/>
          <w:highlight w:val="cyan"/>
          <w:rtl/>
        </w:rPr>
        <w:t xml:space="preserve">&lt;رئيس الإدارة المعنية بالأمن </w:t>
      </w:r>
      <w:proofErr w:type="spellStart"/>
      <w:r w:rsidRPr="008E0D99">
        <w:rPr>
          <w:rFonts w:ascii="Arial" w:hAnsi="Arial" w:cs="Arial"/>
          <w:sz w:val="26"/>
          <w:szCs w:val="26"/>
          <w:highlight w:val="cyan"/>
          <w:rtl/>
        </w:rPr>
        <w:t>السيبراني</w:t>
      </w:r>
      <w:proofErr w:type="spellEnd"/>
      <w:r w:rsidRPr="008E0D99">
        <w:rPr>
          <w:rFonts w:ascii="Arial" w:hAnsi="Arial" w:cs="Arial"/>
          <w:sz w:val="26"/>
          <w:szCs w:val="26"/>
          <w:highlight w:val="cyan"/>
          <w:rtl/>
        </w:rPr>
        <w:t>&gt;</w:t>
      </w:r>
      <w:r w:rsidR="00C07FB3">
        <w:rPr>
          <w:rFonts w:ascii="Arial" w:hAnsi="Arial" w:cs="Arial" w:hint="cs"/>
          <w:sz w:val="26"/>
          <w:szCs w:val="26"/>
          <w:rtl/>
        </w:rPr>
        <w:t>.</w:t>
      </w:r>
    </w:p>
    <w:p w14:paraId="1789D07C" w14:textId="4B4D6654" w:rsidR="009457F1" w:rsidRPr="008E0D99" w:rsidRDefault="009457F1" w:rsidP="002200DF">
      <w:pPr>
        <w:pStyle w:val="ListParagraph"/>
        <w:numPr>
          <w:ilvl w:val="0"/>
          <w:numId w:val="35"/>
        </w:numPr>
        <w:bidi/>
        <w:spacing w:before="120" w:after="120" w:line="276" w:lineRule="auto"/>
        <w:ind w:left="387"/>
        <w:contextualSpacing w:val="0"/>
        <w:jc w:val="both"/>
        <w:rPr>
          <w:rFonts w:ascii="Arial" w:hAnsi="Arial" w:cs="Arial"/>
          <w:sz w:val="26"/>
          <w:szCs w:val="26"/>
        </w:rPr>
      </w:pPr>
      <w:r w:rsidRPr="008E0D99">
        <w:rPr>
          <w:rFonts w:ascii="Arial" w:hAnsi="Arial" w:cs="Arial"/>
          <w:b/>
          <w:bCs/>
          <w:sz w:val="26"/>
          <w:szCs w:val="26"/>
          <w:rtl/>
        </w:rPr>
        <w:t>مراجعة السياسة</w:t>
      </w:r>
      <w:r w:rsidR="004D6192" w:rsidRPr="008E0D99">
        <w:rPr>
          <w:rFonts w:ascii="Arial" w:hAnsi="Arial" w:cs="Arial"/>
          <w:b/>
          <w:bCs/>
          <w:sz w:val="26"/>
          <w:szCs w:val="26"/>
          <w:rtl/>
        </w:rPr>
        <w:t xml:space="preserve"> وتحديثها</w:t>
      </w:r>
      <w:r w:rsidRPr="008E0D99">
        <w:rPr>
          <w:rFonts w:ascii="Arial" w:hAnsi="Arial" w:cs="Arial"/>
          <w:b/>
          <w:bCs/>
          <w:sz w:val="26"/>
          <w:szCs w:val="26"/>
          <w:rtl/>
        </w:rPr>
        <w:t>:</w:t>
      </w:r>
      <w:r w:rsidRPr="008E0D99">
        <w:rPr>
          <w:rFonts w:ascii="Arial" w:hAnsi="Arial" w:cs="Arial"/>
          <w:sz w:val="26"/>
          <w:szCs w:val="26"/>
          <w:rtl/>
        </w:rPr>
        <w:t xml:space="preserve"> </w:t>
      </w:r>
      <w:r w:rsidRPr="008E0D99">
        <w:rPr>
          <w:rFonts w:ascii="Arial" w:hAnsi="Arial" w:cs="Arial"/>
          <w:sz w:val="26"/>
          <w:szCs w:val="26"/>
          <w:highlight w:val="cyan"/>
          <w:rtl/>
        </w:rPr>
        <w:t xml:space="preserve">&lt;الإدارة المعنية بالأمن </w:t>
      </w:r>
      <w:proofErr w:type="spellStart"/>
      <w:r w:rsidRPr="008E0D99">
        <w:rPr>
          <w:rFonts w:ascii="Arial" w:hAnsi="Arial" w:cs="Arial"/>
          <w:sz w:val="26"/>
          <w:szCs w:val="26"/>
          <w:highlight w:val="cyan"/>
          <w:rtl/>
        </w:rPr>
        <w:t>السيبراني</w:t>
      </w:r>
      <w:proofErr w:type="spellEnd"/>
      <w:r w:rsidRPr="008E0D99">
        <w:rPr>
          <w:rFonts w:ascii="Arial" w:hAnsi="Arial" w:cs="Arial"/>
          <w:sz w:val="26"/>
          <w:szCs w:val="26"/>
          <w:highlight w:val="cyan"/>
          <w:rtl/>
        </w:rPr>
        <w:t>&gt;</w:t>
      </w:r>
      <w:r w:rsidR="00C07FB3">
        <w:rPr>
          <w:rFonts w:ascii="Arial" w:hAnsi="Arial" w:cs="Arial" w:hint="cs"/>
          <w:sz w:val="26"/>
          <w:szCs w:val="26"/>
          <w:rtl/>
        </w:rPr>
        <w:t>.</w:t>
      </w:r>
    </w:p>
    <w:p w14:paraId="1D0FD275" w14:textId="735B8EB0" w:rsidR="009457F1" w:rsidRPr="008E0D99" w:rsidRDefault="009457F1" w:rsidP="002200DF">
      <w:pPr>
        <w:pStyle w:val="ListParagraph"/>
        <w:numPr>
          <w:ilvl w:val="0"/>
          <w:numId w:val="35"/>
        </w:numPr>
        <w:bidi/>
        <w:spacing w:before="120" w:after="120" w:line="276" w:lineRule="auto"/>
        <w:ind w:left="387"/>
        <w:contextualSpacing w:val="0"/>
        <w:jc w:val="both"/>
        <w:rPr>
          <w:rFonts w:ascii="Arial" w:hAnsi="Arial" w:cs="Arial"/>
          <w:sz w:val="26"/>
          <w:szCs w:val="26"/>
        </w:rPr>
      </w:pPr>
      <w:r w:rsidRPr="008E0D99">
        <w:rPr>
          <w:rFonts w:ascii="Arial" w:hAnsi="Arial" w:cs="Arial"/>
          <w:b/>
          <w:bCs/>
          <w:sz w:val="26"/>
          <w:szCs w:val="26"/>
          <w:rtl/>
        </w:rPr>
        <w:t>تنفيذ السياسة</w:t>
      </w:r>
      <w:r w:rsidR="004D6192" w:rsidRPr="008E0D99">
        <w:rPr>
          <w:rFonts w:ascii="Arial" w:hAnsi="Arial" w:cs="Arial"/>
          <w:b/>
          <w:bCs/>
          <w:sz w:val="26"/>
          <w:szCs w:val="26"/>
          <w:rtl/>
        </w:rPr>
        <w:t xml:space="preserve"> وتطبيقها</w:t>
      </w:r>
      <w:r w:rsidRPr="008E0D99">
        <w:rPr>
          <w:rFonts w:ascii="Arial" w:hAnsi="Arial" w:cs="Arial"/>
          <w:b/>
          <w:bCs/>
          <w:sz w:val="26"/>
          <w:szCs w:val="26"/>
          <w:rtl/>
        </w:rPr>
        <w:t>:</w:t>
      </w:r>
      <w:r w:rsidRPr="008E0D99">
        <w:rPr>
          <w:rFonts w:ascii="Arial" w:hAnsi="Arial" w:cs="Arial"/>
          <w:sz w:val="26"/>
          <w:szCs w:val="26"/>
          <w:rtl/>
        </w:rPr>
        <w:t xml:space="preserve"> </w:t>
      </w:r>
      <w:r w:rsidRPr="008E0D99">
        <w:rPr>
          <w:rFonts w:ascii="Arial" w:hAnsi="Arial" w:cs="Arial"/>
          <w:sz w:val="26"/>
          <w:szCs w:val="26"/>
          <w:highlight w:val="cyan"/>
          <w:rtl/>
        </w:rPr>
        <w:t>&lt;الإدارة المعنية بتقنية المعلومات&gt;</w:t>
      </w:r>
      <w:r w:rsidR="006A218F" w:rsidRPr="008E0D99">
        <w:rPr>
          <w:rFonts w:ascii="Arial" w:hAnsi="Arial" w:cs="Arial"/>
          <w:sz w:val="26"/>
          <w:szCs w:val="26"/>
          <w:rtl/>
        </w:rPr>
        <w:t xml:space="preserve"> و</w:t>
      </w:r>
      <w:r w:rsidR="006A218F" w:rsidRPr="008E0D99">
        <w:rPr>
          <w:rFonts w:ascii="Arial" w:hAnsi="Arial" w:cs="Arial"/>
          <w:sz w:val="26"/>
          <w:szCs w:val="26"/>
          <w:highlight w:val="cyan"/>
          <w:rtl/>
        </w:rPr>
        <w:t xml:space="preserve">&lt;الإدارة المعنية بالأمن </w:t>
      </w:r>
      <w:proofErr w:type="spellStart"/>
      <w:r w:rsidR="006A218F" w:rsidRPr="008E0D99">
        <w:rPr>
          <w:rFonts w:ascii="Arial" w:hAnsi="Arial" w:cs="Arial"/>
          <w:sz w:val="26"/>
          <w:szCs w:val="26"/>
          <w:highlight w:val="cyan"/>
          <w:rtl/>
        </w:rPr>
        <w:t>السيبراني</w:t>
      </w:r>
      <w:proofErr w:type="spellEnd"/>
      <w:r w:rsidR="006A218F" w:rsidRPr="008E0D99">
        <w:rPr>
          <w:rFonts w:ascii="Arial" w:hAnsi="Arial" w:cs="Arial"/>
          <w:sz w:val="26"/>
          <w:szCs w:val="26"/>
          <w:highlight w:val="cyan"/>
          <w:rtl/>
        </w:rPr>
        <w:t>&gt;</w:t>
      </w:r>
      <w:r w:rsidR="00C07FB3">
        <w:rPr>
          <w:rFonts w:ascii="Arial" w:hAnsi="Arial" w:cs="Arial" w:hint="cs"/>
          <w:sz w:val="26"/>
          <w:szCs w:val="26"/>
          <w:rtl/>
        </w:rPr>
        <w:t>.</w:t>
      </w:r>
    </w:p>
    <w:p w14:paraId="09123170" w14:textId="77777777" w:rsidR="00971597" w:rsidRPr="008E0D99" w:rsidRDefault="00971597" w:rsidP="00971597">
      <w:pPr>
        <w:bidi/>
        <w:spacing w:before="120" w:after="120" w:line="276" w:lineRule="auto"/>
        <w:ind w:left="29"/>
        <w:jc w:val="both"/>
        <w:rPr>
          <w:rFonts w:ascii="Arial" w:hAnsi="Arial" w:cs="Arial"/>
          <w:sz w:val="26"/>
          <w:szCs w:val="26"/>
        </w:rPr>
      </w:pPr>
    </w:p>
    <w:p w14:paraId="4E88EF49" w14:textId="28EF8244" w:rsidR="007E17EF" w:rsidRPr="008E0D99" w:rsidRDefault="007C6FEE" w:rsidP="00212673">
      <w:pPr>
        <w:pStyle w:val="Heading1"/>
        <w:bidi/>
        <w:spacing w:before="480"/>
        <w:rPr>
          <w:rFonts w:ascii="Arial" w:hAnsi="Arial" w:cs="Arial"/>
        </w:rPr>
      </w:pPr>
      <w:hyperlink w:anchor="_الالتزام_بالسياسة" w:tooltip="يهدف هذا القسم إلى تحديد متطلبات الالتزام بالسياسة والنتائج المترتبة بمخالفتها او انتهاكها." w:history="1">
        <w:bookmarkStart w:id="11" w:name="_Toc9342070"/>
        <w:r w:rsidR="007E17EF" w:rsidRPr="008E0D99">
          <w:rPr>
            <w:rStyle w:val="Hyperlink"/>
            <w:rFonts w:ascii="Arial" w:hAnsi="Arial" w:cs="Arial"/>
            <w:color w:val="15969D" w:themeColor="accent6" w:themeShade="BF"/>
            <w:u w:val="none"/>
            <w:rtl/>
          </w:rPr>
          <w:t>الالتزام بالسياسة</w:t>
        </w:r>
        <w:bookmarkEnd w:id="11"/>
      </w:hyperlink>
    </w:p>
    <w:p w14:paraId="772E5340" w14:textId="44F4BA77" w:rsidR="009457F1" w:rsidRPr="008E0D99" w:rsidRDefault="009457F1" w:rsidP="002200DF">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8E0D99">
        <w:rPr>
          <w:rFonts w:ascii="Arial" w:hAnsi="Arial" w:cs="Arial"/>
          <w:sz w:val="26"/>
          <w:szCs w:val="26"/>
          <w:rtl/>
          <w:lang w:eastAsia="ar"/>
        </w:rPr>
        <w:t xml:space="preserve">يجب على </w:t>
      </w:r>
      <w:r w:rsidRPr="008E0D99">
        <w:rPr>
          <w:rFonts w:ascii="Arial" w:hAnsi="Arial" w:cs="Arial"/>
          <w:sz w:val="26"/>
          <w:szCs w:val="26"/>
          <w:highlight w:val="cyan"/>
          <w:rtl/>
          <w:lang w:eastAsia="ar"/>
        </w:rPr>
        <w:t xml:space="preserve">&lt;رئيس الإدارة المعنية بالأمن </w:t>
      </w:r>
      <w:proofErr w:type="spellStart"/>
      <w:r w:rsidRPr="008E0D99">
        <w:rPr>
          <w:rFonts w:ascii="Arial" w:hAnsi="Arial" w:cs="Arial"/>
          <w:sz w:val="26"/>
          <w:szCs w:val="26"/>
          <w:highlight w:val="cyan"/>
          <w:rtl/>
          <w:lang w:eastAsia="ar"/>
        </w:rPr>
        <w:t>السيبراني</w:t>
      </w:r>
      <w:proofErr w:type="spellEnd"/>
      <w:r w:rsidRPr="008E0D99">
        <w:rPr>
          <w:rFonts w:ascii="Arial" w:hAnsi="Arial" w:cs="Arial"/>
          <w:sz w:val="26"/>
          <w:szCs w:val="26"/>
          <w:highlight w:val="cyan"/>
          <w:rtl/>
          <w:lang w:eastAsia="ar"/>
        </w:rPr>
        <w:t>&gt;</w:t>
      </w:r>
      <w:r w:rsidRPr="008E0D99">
        <w:rPr>
          <w:rFonts w:ascii="Arial" w:hAnsi="Arial" w:cs="Arial"/>
          <w:sz w:val="26"/>
          <w:szCs w:val="26"/>
          <w:rtl/>
          <w:lang w:eastAsia="ar"/>
        </w:rPr>
        <w:t xml:space="preserve"> ضمان التزام </w:t>
      </w:r>
      <w:r w:rsidR="00CB21DD" w:rsidRPr="008E0D99">
        <w:rPr>
          <w:rFonts w:ascii="Arial" w:hAnsi="Arial" w:cs="Arial"/>
          <w:sz w:val="26"/>
          <w:szCs w:val="26"/>
          <w:highlight w:val="cyan"/>
          <w:rtl/>
          <w:lang w:eastAsia="ar"/>
        </w:rPr>
        <w:t>&lt;اسم الجهة&gt;</w:t>
      </w:r>
      <w:r w:rsidRPr="008E0D99">
        <w:rPr>
          <w:rFonts w:ascii="Arial" w:hAnsi="Arial" w:cs="Arial"/>
          <w:sz w:val="26"/>
          <w:szCs w:val="26"/>
          <w:rtl/>
          <w:lang w:eastAsia="ar"/>
        </w:rPr>
        <w:t xml:space="preserve"> بهذه السياسة دوري</w:t>
      </w:r>
      <w:r w:rsidR="006A218F" w:rsidRPr="008E0D99">
        <w:rPr>
          <w:rFonts w:ascii="Arial" w:hAnsi="Arial" w:cs="Arial"/>
          <w:sz w:val="26"/>
          <w:szCs w:val="26"/>
          <w:rtl/>
          <w:lang w:eastAsia="ar"/>
        </w:rPr>
        <w:t>اً</w:t>
      </w:r>
      <w:r w:rsidRPr="008E0D99">
        <w:rPr>
          <w:rFonts w:ascii="Arial" w:hAnsi="Arial" w:cs="Arial"/>
          <w:sz w:val="26"/>
          <w:szCs w:val="26"/>
          <w:rtl/>
          <w:lang w:eastAsia="ar"/>
        </w:rPr>
        <w:t>.</w:t>
      </w:r>
    </w:p>
    <w:p w14:paraId="473CAD12" w14:textId="4CA36517" w:rsidR="009457F1" w:rsidRPr="008E0D99" w:rsidRDefault="009457F1" w:rsidP="002200DF">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8E0D99">
        <w:rPr>
          <w:rFonts w:ascii="Arial" w:hAnsi="Arial" w:cs="Arial"/>
          <w:sz w:val="26"/>
          <w:szCs w:val="26"/>
          <w:rtl/>
          <w:lang w:eastAsia="ar"/>
        </w:rPr>
        <w:t xml:space="preserve">يجب على كافة العاملين في </w:t>
      </w:r>
      <w:r w:rsidR="00CB21DD" w:rsidRPr="008E0D99">
        <w:rPr>
          <w:rFonts w:ascii="Arial" w:hAnsi="Arial" w:cs="Arial"/>
          <w:sz w:val="26"/>
          <w:szCs w:val="26"/>
          <w:highlight w:val="cyan"/>
          <w:rtl/>
          <w:lang w:eastAsia="ar"/>
        </w:rPr>
        <w:t>&lt;اسم الجهة&gt;</w:t>
      </w:r>
      <w:r w:rsidRPr="008E0D99">
        <w:rPr>
          <w:rFonts w:ascii="Arial" w:hAnsi="Arial" w:cs="Arial"/>
          <w:sz w:val="26"/>
          <w:szCs w:val="26"/>
          <w:rtl/>
          <w:lang w:eastAsia="ar"/>
        </w:rPr>
        <w:t xml:space="preserve"> الالتزام بهذه السياسة.</w:t>
      </w:r>
    </w:p>
    <w:p w14:paraId="2A538A33" w14:textId="77777777" w:rsidR="00991F31" w:rsidRPr="008E0D99" w:rsidRDefault="009457F1" w:rsidP="002200DF">
      <w:pPr>
        <w:pStyle w:val="ListParagraph"/>
        <w:numPr>
          <w:ilvl w:val="0"/>
          <w:numId w:val="37"/>
        </w:numPr>
        <w:bidi/>
        <w:spacing w:before="120" w:after="120" w:line="276" w:lineRule="auto"/>
        <w:ind w:left="387"/>
        <w:contextualSpacing w:val="0"/>
        <w:jc w:val="both"/>
        <w:rPr>
          <w:rFonts w:ascii="Arial" w:hAnsi="Arial" w:cs="Arial"/>
          <w:sz w:val="26"/>
          <w:szCs w:val="26"/>
          <w:lang w:eastAsia="ar"/>
        </w:rPr>
      </w:pPr>
      <w:r w:rsidRPr="008E0D99">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00CB21DD" w:rsidRPr="008E0D99">
        <w:rPr>
          <w:rFonts w:ascii="Arial" w:hAnsi="Arial" w:cs="Arial"/>
          <w:sz w:val="26"/>
          <w:szCs w:val="26"/>
          <w:highlight w:val="cyan"/>
          <w:rtl/>
          <w:lang w:eastAsia="ar"/>
        </w:rPr>
        <w:t>&lt;اسم الجهة&gt;</w:t>
      </w:r>
      <w:r w:rsidRPr="008E0D99">
        <w:rPr>
          <w:rFonts w:ascii="Arial" w:hAnsi="Arial" w:cs="Arial"/>
          <w:sz w:val="26"/>
          <w:szCs w:val="26"/>
          <w:rtl/>
          <w:lang w:eastAsia="ar"/>
        </w:rPr>
        <w:t>.</w:t>
      </w:r>
    </w:p>
    <w:p w14:paraId="4C12B809" w14:textId="383B2C80" w:rsidR="00991F31" w:rsidRPr="008E0D99" w:rsidRDefault="00991F31" w:rsidP="00492677">
      <w:pPr>
        <w:bidi/>
        <w:spacing w:before="120" w:after="120" w:line="276" w:lineRule="auto"/>
        <w:jc w:val="both"/>
        <w:rPr>
          <w:rFonts w:ascii="Arial" w:hAnsi="Arial" w:cs="Arial"/>
          <w:sz w:val="26"/>
          <w:szCs w:val="26"/>
          <w:lang w:eastAsia="ar"/>
        </w:rPr>
      </w:pPr>
    </w:p>
    <w:sectPr w:rsidR="00991F31" w:rsidRPr="008E0D99"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7DACF" w14:textId="77777777" w:rsidR="007C6FEE" w:rsidRDefault="007C6FEE" w:rsidP="00023F00">
      <w:pPr>
        <w:spacing w:after="0" w:line="240" w:lineRule="auto"/>
      </w:pPr>
      <w:r>
        <w:separator/>
      </w:r>
    </w:p>
  </w:endnote>
  <w:endnote w:type="continuationSeparator" w:id="0">
    <w:p w14:paraId="572B7D45" w14:textId="77777777" w:rsidR="007C6FEE" w:rsidRDefault="007C6FEE" w:rsidP="00023F00">
      <w:pPr>
        <w:spacing w:after="0" w:line="240" w:lineRule="auto"/>
      </w:pPr>
      <w:r>
        <w:continuationSeparator/>
      </w:r>
    </w:p>
  </w:endnote>
  <w:endnote w:type="continuationNotice" w:id="1">
    <w:p w14:paraId="33E7E26B" w14:textId="77777777" w:rsidR="007C6FEE" w:rsidRDefault="007C6F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445FCBED" w14:textId="77777777" w:rsidR="005610E8" w:rsidRPr="00DE78AB" w:rsidRDefault="005610E8" w:rsidP="00C019C3">
        <w:pPr>
          <w:bidi/>
          <w:jc w:val="center"/>
          <w:rPr>
            <w:rFonts w:ascii="Arial" w:hAnsi="Arial" w:cs="Arial"/>
            <w:color w:val="2B3B82" w:themeColor="accent4"/>
            <w:sz w:val="18"/>
            <w:szCs w:val="18"/>
          </w:rPr>
        </w:pPr>
        <w:r w:rsidRPr="00212673">
          <w:rPr>
            <w:rFonts w:ascii="Arial" w:hAnsi="Arial" w:cs="Arial"/>
            <w:color w:val="F30303"/>
            <w:sz w:val="20"/>
            <w:szCs w:val="20"/>
            <w:rtl/>
          </w:rPr>
          <w:t>اختر التصنيف</w:t>
        </w:r>
      </w:p>
    </w:sdtContent>
  </w:sdt>
  <w:p w14:paraId="2A1F11D9" w14:textId="7B380C11" w:rsidR="005610E8" w:rsidRPr="00DE78AB" w:rsidRDefault="005610E8" w:rsidP="004D6192">
    <w:pPr>
      <w:bidi/>
      <w:jc w:val="center"/>
      <w:rPr>
        <w:rFonts w:ascii="Arial" w:hAnsi="Arial" w:cs="Arial"/>
        <w:color w:val="2B3B82" w:themeColor="accent4"/>
        <w:sz w:val="18"/>
        <w:szCs w:val="18"/>
      </w:rPr>
    </w:pPr>
    <w:r w:rsidRPr="00212673">
      <w:rPr>
        <w:rFonts w:ascii="Arial" w:hAnsi="Arial" w:cs="Arial"/>
        <w:color w:val="2B3B82" w:themeColor="accent4"/>
        <w:sz w:val="18"/>
        <w:szCs w:val="18"/>
        <w:rtl/>
      </w:rPr>
      <w:t xml:space="preserve">الإصدار </w:t>
    </w:r>
    <w:r w:rsidR="00212673">
      <w:rPr>
        <w:rFonts w:ascii="Arial" w:hAnsi="Arial" w:cs="Arial"/>
        <w:color w:val="2B3B82" w:themeColor="accent4"/>
        <w:sz w:val="18"/>
        <w:szCs w:val="18"/>
      </w:rPr>
      <w:t>1.0</w:t>
    </w:r>
  </w:p>
  <w:sdt>
    <w:sdtPr>
      <w:rPr>
        <w:rFonts w:ascii="Arial" w:hAnsi="Arial" w:cs="Arial"/>
      </w:rPr>
      <w:id w:val="-554389140"/>
      <w:docPartObj>
        <w:docPartGallery w:val="Page Numbers (Bottom of Page)"/>
        <w:docPartUnique/>
      </w:docPartObj>
    </w:sdtPr>
    <w:sdtEndPr>
      <w:rPr>
        <w:color w:val="2B3B82" w:themeColor="accent4"/>
        <w:sz w:val="18"/>
        <w:szCs w:val="18"/>
      </w:rPr>
    </w:sdtEndPr>
    <w:sdtContent>
      <w:p w14:paraId="19D3AB16" w14:textId="1C35533A" w:rsidR="005610E8" w:rsidRPr="00DE78AB" w:rsidRDefault="00DF1685" w:rsidP="00C019C3">
        <w:pPr>
          <w:pStyle w:val="Footer"/>
          <w:jc w:val="center"/>
          <w:rPr>
            <w:rFonts w:ascii="Arial" w:hAnsi="Arial" w:cs="Arial"/>
            <w:color w:val="2B3B82" w:themeColor="accent4"/>
            <w:sz w:val="18"/>
            <w:szCs w:val="18"/>
          </w:rPr>
        </w:pPr>
        <w:r>
          <w:rPr>
            <w:rFonts w:ascii="Arial" w:hAnsi="Arial" w:cs="Arial"/>
            <w:noProof/>
            <w:color w:val="2B3B82" w:themeColor="accent4"/>
            <w:sz w:val="18"/>
            <w:szCs w:val="18"/>
            <w:lang w:eastAsia="en-US"/>
          </w:rPr>
          <mc:AlternateContent>
            <mc:Choice Requires="wps">
              <w:drawing>
                <wp:anchor distT="0" distB="0" distL="114300" distR="114300" simplePos="0" relativeHeight="251662336" behindDoc="0" locked="0" layoutInCell="0" allowOverlap="1" wp14:anchorId="0D1B6F4E" wp14:editId="047FCA4E">
                  <wp:simplePos x="0" y="0"/>
                  <wp:positionH relativeFrom="page">
                    <wp:posOffset>0</wp:posOffset>
                  </wp:positionH>
                  <wp:positionV relativeFrom="page">
                    <wp:posOffset>10235565</wp:posOffset>
                  </wp:positionV>
                  <wp:extent cx="7560945" cy="266700"/>
                  <wp:effectExtent l="0" t="0" r="0" b="0"/>
                  <wp:wrapNone/>
                  <wp:docPr id="5" name="MSIPCMf06f414095b7f86b2ecec91d"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2F06E0" w14:textId="2F43C4CD" w:rsidR="00DF1685" w:rsidRPr="0025142A" w:rsidRDefault="0025142A" w:rsidP="0025142A">
                              <w:pPr>
                                <w:spacing w:after="0"/>
                                <w:jc w:val="right"/>
                                <w:rPr>
                                  <w:rFonts w:ascii="Courier New" w:hAnsi="Courier New" w:cs="Courier New"/>
                                  <w:color w:val="317100"/>
                                  <w:sz w:val="20"/>
                                </w:rPr>
                              </w:pPr>
                              <w:r w:rsidRPr="0025142A">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D1B6F4E" id="_x0000_t202" coordsize="21600,21600" o:spt="202" path="m,l,21600r21600,l21600,xe">
                  <v:stroke joinstyle="miter"/>
                  <v:path gradientshapeok="t" o:connecttype="rect"/>
                </v:shapetype>
                <v:shape id="MSIPCMf06f414095b7f86b2ecec91d"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JPu9mAgAwAAPgYAAA4A&#10;AAAAAAAAAAAAAAAALgIAAGRycy9lMm9Eb2MueG1sUEsBAi0AFAAGAAgAAAAhAFSd5dXhAAAACwEA&#10;AA8AAAAAAAAAAAAAAAAAegUAAGRycy9kb3ducmV2LnhtbFBLBQYAAAAABAAEAPMAAACIBgAAAAA=&#10;" o:allowincell="f" filled="f" stroked="f" strokeweight=".5pt">
                  <v:textbox inset=",0,20pt,0">
                    <w:txbxContent>
                      <w:p w14:paraId="5A2F06E0" w14:textId="2F43C4CD" w:rsidR="00DF1685" w:rsidRPr="0025142A" w:rsidRDefault="0025142A" w:rsidP="0025142A">
                        <w:pPr>
                          <w:spacing w:after="0"/>
                          <w:jc w:val="right"/>
                          <w:rPr>
                            <w:rFonts w:ascii="Courier New" w:hAnsi="Courier New" w:cs="Courier New"/>
                            <w:color w:val="317100"/>
                            <w:sz w:val="20"/>
                          </w:rPr>
                        </w:pPr>
                        <w:r w:rsidRPr="0025142A">
                          <w:rPr>
                            <w:rFonts w:ascii="Courier New" w:hAnsi="Courier New" w:cs="Courier New"/>
                            <w:color w:val="317100"/>
                            <w:sz w:val="20"/>
                            <w:rtl/>
                          </w:rPr>
                          <w:t>متاح</w:t>
                        </w:r>
                      </w:p>
                    </w:txbxContent>
                  </v:textbox>
                  <w10:wrap anchorx="page" anchory="page"/>
                </v:shape>
              </w:pict>
            </mc:Fallback>
          </mc:AlternateContent>
        </w:r>
        <w:r w:rsidR="005610E8" w:rsidRPr="00DE78AB">
          <w:rPr>
            <w:rFonts w:ascii="Arial" w:hAnsi="Arial" w:cs="Arial"/>
            <w:color w:val="2B3B82" w:themeColor="accent4"/>
            <w:sz w:val="18"/>
            <w:szCs w:val="18"/>
          </w:rPr>
          <w:fldChar w:fldCharType="begin"/>
        </w:r>
        <w:r w:rsidR="005610E8" w:rsidRPr="00DE78AB">
          <w:rPr>
            <w:rFonts w:ascii="Arial" w:hAnsi="Arial" w:cs="Arial"/>
            <w:color w:val="2B3B82" w:themeColor="accent4"/>
            <w:sz w:val="18"/>
            <w:szCs w:val="18"/>
          </w:rPr>
          <w:instrText xml:space="preserve"> PAGE   \* MERGEFORMAT </w:instrText>
        </w:r>
        <w:r w:rsidR="005610E8" w:rsidRPr="00DE78AB">
          <w:rPr>
            <w:rFonts w:ascii="Arial" w:hAnsi="Arial" w:cs="Arial"/>
            <w:color w:val="2B3B82" w:themeColor="accent4"/>
            <w:sz w:val="18"/>
            <w:szCs w:val="18"/>
          </w:rPr>
          <w:fldChar w:fldCharType="separate"/>
        </w:r>
        <w:r w:rsidR="0025142A">
          <w:rPr>
            <w:rFonts w:ascii="Arial" w:hAnsi="Arial" w:cs="Arial"/>
            <w:noProof/>
            <w:color w:val="2B3B82" w:themeColor="accent4"/>
            <w:sz w:val="18"/>
            <w:szCs w:val="18"/>
          </w:rPr>
          <w:t>3</w:t>
        </w:r>
        <w:r w:rsidR="005610E8" w:rsidRPr="00DE78AB">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5610E8" w:rsidRDefault="005610E8">
    <w:pPr>
      <w:pStyle w:val="Footer"/>
      <w:bidi/>
      <w:rPr>
        <w:noProof/>
      </w:rPr>
    </w:pPr>
  </w:p>
  <w:p w14:paraId="02A35E74" w14:textId="5DED57F1" w:rsidR="005610E8" w:rsidRDefault="00DF1685">
    <w:pPr>
      <w:pStyle w:val="Footer"/>
      <w:bidi/>
    </w:pPr>
    <w:r>
      <w:rPr>
        <w:noProof/>
        <w:rtl/>
        <w:lang w:eastAsia="en-US"/>
      </w:rPr>
      <mc:AlternateContent>
        <mc:Choice Requires="wps">
          <w:drawing>
            <wp:anchor distT="0" distB="0" distL="114300" distR="114300" simplePos="0" relativeHeight="251663360" behindDoc="0" locked="0" layoutInCell="0" allowOverlap="1" wp14:anchorId="75539250" wp14:editId="147F8328">
              <wp:simplePos x="0" y="0"/>
              <wp:positionH relativeFrom="page">
                <wp:posOffset>0</wp:posOffset>
              </wp:positionH>
              <wp:positionV relativeFrom="page">
                <wp:posOffset>10235565</wp:posOffset>
              </wp:positionV>
              <wp:extent cx="7560945" cy="266700"/>
              <wp:effectExtent l="0" t="0" r="0" b="0"/>
              <wp:wrapNone/>
              <wp:docPr id="7" name="MSIPCM55ab4f2680d9bd03de01775b"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B0CA4F" w14:textId="1EBE8AB2" w:rsidR="00DF1685" w:rsidRPr="0025142A" w:rsidRDefault="0025142A" w:rsidP="0025142A">
                          <w:pPr>
                            <w:spacing w:after="0"/>
                            <w:jc w:val="right"/>
                            <w:rPr>
                              <w:rFonts w:ascii="Courier New" w:hAnsi="Courier New" w:cs="Courier New"/>
                              <w:color w:val="317100"/>
                              <w:sz w:val="20"/>
                            </w:rPr>
                          </w:pPr>
                          <w:r w:rsidRPr="0025142A">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5539250" id="_x0000_t202" coordsize="21600,21600" o:spt="202" path="m,l,21600r21600,l21600,xe">
              <v:stroke joinstyle="miter"/>
              <v:path gradientshapeok="t" o:connecttype="rect"/>
            </v:shapetype>
            <v:shape id="MSIPCM55ab4f2680d9bd03de01775b" o:spid="_x0000_s1031"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BQJ6iggAwAAQAYAAA4A&#10;AAAAAAAAAAAAAAAALgIAAGRycy9lMm9Eb2MueG1sUEsBAi0AFAAGAAgAAAAhAFSd5dXhAAAACwEA&#10;AA8AAAAAAAAAAAAAAAAAegUAAGRycy9kb3ducmV2LnhtbFBLBQYAAAAABAAEAPMAAACIBgAAAAA=&#10;" o:allowincell="f" filled="f" stroked="f" strokeweight=".5pt">
              <v:textbox inset=",0,20pt,0">
                <w:txbxContent>
                  <w:p w14:paraId="16B0CA4F" w14:textId="1EBE8AB2" w:rsidR="00DF1685" w:rsidRPr="0025142A" w:rsidRDefault="0025142A" w:rsidP="0025142A">
                    <w:pPr>
                      <w:spacing w:after="0"/>
                      <w:jc w:val="right"/>
                      <w:rPr>
                        <w:rFonts w:ascii="Courier New" w:hAnsi="Courier New" w:cs="Courier New"/>
                        <w:color w:val="317100"/>
                        <w:sz w:val="20"/>
                      </w:rPr>
                    </w:pPr>
                    <w:r w:rsidRPr="0025142A">
                      <w:rPr>
                        <w:rFonts w:ascii="Courier New" w:hAnsi="Courier New" w:cs="Courier New"/>
                        <w:color w:val="317100"/>
                        <w:sz w:val="20"/>
                        <w:rtl/>
                      </w:rPr>
                      <w:t>متاح</w:t>
                    </w:r>
                  </w:p>
                </w:txbxContent>
              </v:textbox>
              <w10:wrap anchorx="page" anchory="page"/>
            </v:shape>
          </w:pict>
        </mc:Fallback>
      </mc:AlternateContent>
    </w:r>
    <w:r w:rsidR="005610E8">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47CB0" w14:textId="77777777" w:rsidR="007C6FEE" w:rsidRDefault="007C6FEE" w:rsidP="00023F00">
      <w:pPr>
        <w:spacing w:after="0" w:line="240" w:lineRule="auto"/>
      </w:pPr>
      <w:r>
        <w:separator/>
      </w:r>
    </w:p>
  </w:footnote>
  <w:footnote w:type="continuationSeparator" w:id="0">
    <w:p w14:paraId="5AC86D76" w14:textId="77777777" w:rsidR="007C6FEE" w:rsidRDefault="007C6FEE" w:rsidP="00023F00">
      <w:pPr>
        <w:spacing w:after="0" w:line="240" w:lineRule="auto"/>
      </w:pPr>
      <w:r>
        <w:continuationSeparator/>
      </w:r>
    </w:p>
  </w:footnote>
  <w:footnote w:type="continuationNotice" w:id="1">
    <w:p w14:paraId="14A13C40" w14:textId="77777777" w:rsidR="007C6FEE" w:rsidRDefault="007C6F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617B9C23" w:rsidR="005610E8" w:rsidRDefault="005610E8" w:rsidP="00633EF1">
    <w:pPr>
      <w:pStyle w:val="Header"/>
      <w:bidi/>
      <w:rPr>
        <w:rFonts w:ascii="Arial" w:hAnsi="Arial" w:cs="Arial"/>
      </w:rPr>
    </w:pPr>
    <w:r w:rsidRPr="00DE78AB">
      <w:rPr>
        <w:rFonts w:ascii="Arial" w:hAnsi="Arial" w:cs="Arial"/>
        <w:noProof/>
        <w:rtl/>
        <w:lang w:eastAsia="en-US"/>
      </w:rPr>
      <mc:AlternateContent>
        <mc:Choice Requires="wps">
          <w:drawing>
            <wp:anchor distT="0" distB="0" distL="114300" distR="114300" simplePos="0" relativeHeight="251659264" behindDoc="1" locked="0" layoutInCell="1" allowOverlap="1" wp14:anchorId="6E3FC00F" wp14:editId="649BE5B7">
              <wp:simplePos x="0" y="0"/>
              <wp:positionH relativeFrom="margin">
                <wp:posOffset>-386408</wp:posOffset>
              </wp:positionH>
              <wp:positionV relativeFrom="paragraph">
                <wp:posOffset>-150393</wp:posOffset>
              </wp:positionV>
              <wp:extent cx="4027170" cy="442452"/>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4424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4834CFA6" w:rsidR="005610E8" w:rsidRPr="00DE78AB" w:rsidRDefault="005610E8" w:rsidP="00C019C3">
                          <w:pPr>
                            <w:bidi/>
                            <w:jc w:val="right"/>
                            <w:rPr>
                              <w:rFonts w:ascii="Arial" w:eastAsia="DIN NEXT™ ARABIC MEDIUM" w:hAnsi="Arial" w:cs="Arial"/>
                              <w:color w:val="2B3B82" w:themeColor="text1"/>
                              <w:sz w:val="28"/>
                              <w:szCs w:val="28"/>
                              <w:lang w:eastAsia="ar"/>
                            </w:rPr>
                          </w:pPr>
                          <w:r w:rsidRPr="00212673">
                            <w:rPr>
                              <w:rFonts w:ascii="Arial" w:eastAsia="DIN NEXT™ ARABIC MEDIUM" w:hAnsi="Arial" w:cs="Arial"/>
                              <w:color w:val="2B3B82" w:themeColor="text1"/>
                              <w:sz w:val="28"/>
                              <w:szCs w:val="28"/>
                              <w:rtl/>
                              <w:lang w:eastAsia="ar"/>
                            </w:rPr>
                            <w:t>نموذج</w:t>
                          </w:r>
                          <w:r w:rsidRPr="00DE78AB">
                            <w:rPr>
                              <w:rFonts w:ascii="Arial" w:eastAsia="DIN NEXT™ ARABIC MEDIUM" w:hAnsi="Arial" w:cs="Arial"/>
                              <w:color w:val="2B3B82" w:themeColor="text1"/>
                              <w:sz w:val="28"/>
                              <w:szCs w:val="28"/>
                              <w:rtl/>
                              <w:lang w:eastAsia="ar"/>
                            </w:rPr>
                            <w:t xml:space="preserve"> سياسة أمن الخوادم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45pt;margin-top:-11.85pt;width:317.1pt;height:34.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" filled="f" stroked="f" strokeweight=".5pt">
              <v:textbox>
                <w:txbxContent>
                  <w:p w14:paraId="123F0F50" w14:textId="4834CFA6" w:rsidR="005610E8" w:rsidRPr="00DE78AB" w:rsidRDefault="005610E8" w:rsidP="00C019C3">
                    <w:pPr>
                      <w:bidi/>
                      <w:jc w:val="right"/>
                      <w:rPr>
                        <w:rFonts w:ascii="Arial" w:eastAsia="DIN NEXT™ ARABIC MEDIUM" w:hAnsi="Arial" w:cs="Arial"/>
                        <w:color w:val="2B3B82" w:themeColor="text1"/>
                        <w:sz w:val="28"/>
                        <w:szCs w:val="28"/>
                        <w:lang w:eastAsia="ar"/>
                      </w:rPr>
                    </w:pPr>
                    <w:r w:rsidRPr="00212673">
                      <w:rPr>
                        <w:rFonts w:ascii="Arial" w:eastAsia="DIN NEXT™ ARABIC MEDIUM" w:hAnsi="Arial" w:cs="Arial"/>
                        <w:color w:val="2B3B82" w:themeColor="text1"/>
                        <w:sz w:val="28"/>
                        <w:szCs w:val="28"/>
                        <w:rtl/>
                        <w:lang w:eastAsia="ar"/>
                      </w:rPr>
                      <w:t>نموذج</w:t>
                    </w:r>
                    <w:r w:rsidRPr="00DE78AB">
                      <w:rPr>
                        <w:rFonts w:ascii="Arial" w:eastAsia="DIN NEXT™ ARABIC MEDIUM" w:hAnsi="Arial" w:cs="Arial"/>
                        <w:color w:val="2B3B82" w:themeColor="text1"/>
                        <w:sz w:val="28"/>
                        <w:szCs w:val="28"/>
                        <w:rtl/>
                        <w:lang w:eastAsia="ar"/>
                      </w:rPr>
                      <w:t xml:space="preserve"> سياسة أمن الخوادم</w:t>
                    </w:r>
                  </w:p>
                </w:txbxContent>
              </v:textbox>
              <w10:wrap anchorx="margin"/>
            </v:shape>
          </w:pict>
        </mc:Fallback>
      </mc:AlternateContent>
    </w:r>
    <w:r w:rsidRPr="00DE78AB">
      <w:rPr>
        <w:rFonts w:ascii="Arial" w:hAnsi="Arial" w:cs="Arial"/>
        <w:noProof/>
        <w:lang w:eastAsia="en-US"/>
      </w:rPr>
      <w:drawing>
        <wp:anchor distT="0" distB="0" distL="114300" distR="114300" simplePos="0" relativeHeight="251654144" behindDoc="1" locked="0" layoutInCell="1" allowOverlap="1" wp14:anchorId="473E6AC4" wp14:editId="374A038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p w14:paraId="5E21CF6B" w14:textId="77777777" w:rsidR="0088046E" w:rsidRPr="00DE78AB" w:rsidRDefault="0088046E" w:rsidP="00DE78AB">
    <w:pPr>
      <w:pStyle w:val="Header"/>
      <w:bidi/>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49F4E6C"/>
    <w:multiLevelType w:val="hybridMultilevel"/>
    <w:tmpl w:val="2EA86FDC"/>
    <w:lvl w:ilvl="0" w:tplc="5D642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FE8308B"/>
    <w:multiLevelType w:val="multilevel"/>
    <w:tmpl w:val="3F982994"/>
    <w:lvl w:ilvl="0">
      <w:start w:val="1"/>
      <w:numFmt w:val="decimal"/>
      <w:lvlText w:val="%1-"/>
      <w:lvlJc w:val="left"/>
      <w:pPr>
        <w:ind w:left="360" w:hanging="360"/>
      </w:pPr>
      <w:rPr>
        <w:rFonts w:asciiTheme="minorHAnsi" w:eastAsiaTheme="minorEastAsia" w:hAnsiTheme="minorHAnsi" w:cstheme="minorHAnsi"/>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5"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5D6733"/>
    <w:multiLevelType w:val="multilevel"/>
    <w:tmpl w:val="6706DB18"/>
    <w:lvl w:ilvl="0">
      <w:start w:val="1"/>
      <w:numFmt w:val="decimal"/>
      <w:lvlText w:val="%1-"/>
      <w:lvlJc w:val="left"/>
      <w:pPr>
        <w:ind w:left="360" w:hanging="360"/>
      </w:pPr>
      <w:rPr>
        <w:rFonts w:ascii="Arial" w:eastAsiaTheme="minorEastAsia" w:hAnsi="Arial" w:cs="Arial" w:hint="default"/>
      </w:rPr>
    </w:lvl>
    <w:lvl w:ilvl="1">
      <w:start w:val="1"/>
      <w:numFmt w:val="decimal"/>
      <w:lvlText w:val="%1-%2"/>
      <w:lvlJc w:val="left"/>
      <w:pPr>
        <w:ind w:left="643"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9"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1"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2"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3"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5"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9"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0"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1"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3"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4"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668DF"/>
    <w:multiLevelType w:val="hybridMultilevel"/>
    <w:tmpl w:val="7E5C337A"/>
    <w:lvl w:ilvl="0" w:tplc="0ECE4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7"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8"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1"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2"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3"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4"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num>
  <w:num w:numId="4">
    <w:abstractNumId w:val="27"/>
  </w:num>
  <w:num w:numId="5">
    <w:abstractNumId w:val="4"/>
  </w:num>
  <w:num w:numId="6">
    <w:abstractNumId w:val="3"/>
  </w:num>
  <w:num w:numId="7">
    <w:abstractNumId w:val="2"/>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3"/>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4"/>
  </w:num>
  <w:num w:numId="13">
    <w:abstractNumId w:val="29"/>
  </w:num>
  <w:num w:numId="14">
    <w:abstractNumId w:val="40"/>
  </w:num>
  <w:num w:numId="15">
    <w:abstractNumId w:val="33"/>
  </w:num>
  <w:num w:numId="16">
    <w:abstractNumId w:val="1"/>
  </w:num>
  <w:num w:numId="17">
    <w:abstractNumId w:val="21"/>
  </w:num>
  <w:num w:numId="18">
    <w:abstractNumId w:val="42"/>
  </w:num>
  <w:num w:numId="19">
    <w:abstractNumId w:val="41"/>
  </w:num>
  <w:num w:numId="20">
    <w:abstractNumId w:val="24"/>
  </w:num>
  <w:num w:numId="21">
    <w:abstractNumId w:val="23"/>
  </w:num>
  <w:num w:numId="22">
    <w:abstractNumId w:val="30"/>
  </w:num>
  <w:num w:numId="23">
    <w:abstractNumId w:val="20"/>
  </w:num>
  <w:num w:numId="24">
    <w:abstractNumId w:val="5"/>
  </w:num>
  <w:num w:numId="25">
    <w:abstractNumId w:val="18"/>
  </w:num>
  <w:num w:numId="26">
    <w:abstractNumId w:val="0"/>
  </w:num>
  <w:num w:numId="27">
    <w:abstractNumId w:val="34"/>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2"/>
  </w:num>
  <w:num w:numId="33">
    <w:abstractNumId w:val="14"/>
  </w:num>
  <w:num w:numId="34">
    <w:abstractNumId w:val="43"/>
  </w:num>
  <w:num w:numId="35">
    <w:abstractNumId w:val="26"/>
  </w:num>
  <w:num w:numId="36">
    <w:abstractNumId w:val="16"/>
  </w:num>
  <w:num w:numId="37">
    <w:abstractNumId w:val="15"/>
  </w:num>
  <w:num w:numId="38">
    <w:abstractNumId w:val="8"/>
  </w:num>
  <w:num w:numId="39">
    <w:abstractNumId w:val="12"/>
  </w:num>
  <w:num w:numId="40">
    <w:abstractNumId w:val="17"/>
  </w:num>
  <w:num w:numId="41">
    <w:abstractNumId w:val="25"/>
  </w:num>
  <w:num w:numId="42">
    <w:abstractNumId w:val="37"/>
  </w:num>
  <w:num w:numId="43">
    <w:abstractNumId w:val="39"/>
  </w:num>
  <w:num w:numId="44">
    <w:abstractNumId w:val="7"/>
  </w:num>
  <w:num w:numId="45">
    <w:abstractNumId w:val="35"/>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10C5"/>
    <w:rsid w:val="00014B76"/>
    <w:rsid w:val="00015F71"/>
    <w:rsid w:val="00017E10"/>
    <w:rsid w:val="000206B6"/>
    <w:rsid w:val="00022421"/>
    <w:rsid w:val="00023F00"/>
    <w:rsid w:val="00027988"/>
    <w:rsid w:val="00027D13"/>
    <w:rsid w:val="00030CE1"/>
    <w:rsid w:val="000372CF"/>
    <w:rsid w:val="000447AC"/>
    <w:rsid w:val="0005253C"/>
    <w:rsid w:val="00061804"/>
    <w:rsid w:val="00064531"/>
    <w:rsid w:val="000676E3"/>
    <w:rsid w:val="0007085F"/>
    <w:rsid w:val="00070C4A"/>
    <w:rsid w:val="0007287D"/>
    <w:rsid w:val="00074462"/>
    <w:rsid w:val="0008404C"/>
    <w:rsid w:val="000A34F5"/>
    <w:rsid w:val="000A5985"/>
    <w:rsid w:val="000A6779"/>
    <w:rsid w:val="000A6B0A"/>
    <w:rsid w:val="000A6ED0"/>
    <w:rsid w:val="000A7F99"/>
    <w:rsid w:val="000B1BDB"/>
    <w:rsid w:val="000B2022"/>
    <w:rsid w:val="000B25FE"/>
    <w:rsid w:val="000B5D3C"/>
    <w:rsid w:val="000C0981"/>
    <w:rsid w:val="000D1DCB"/>
    <w:rsid w:val="000D4D57"/>
    <w:rsid w:val="000D6BFB"/>
    <w:rsid w:val="000E396B"/>
    <w:rsid w:val="000E5A6D"/>
    <w:rsid w:val="000E6242"/>
    <w:rsid w:val="000E6DE2"/>
    <w:rsid w:val="000F332F"/>
    <w:rsid w:val="00100E27"/>
    <w:rsid w:val="001205FA"/>
    <w:rsid w:val="00127617"/>
    <w:rsid w:val="00132224"/>
    <w:rsid w:val="00136613"/>
    <w:rsid w:val="001369A8"/>
    <w:rsid w:val="001512CE"/>
    <w:rsid w:val="0015167F"/>
    <w:rsid w:val="001579B6"/>
    <w:rsid w:val="001607B6"/>
    <w:rsid w:val="00166215"/>
    <w:rsid w:val="001705E8"/>
    <w:rsid w:val="00171994"/>
    <w:rsid w:val="00174900"/>
    <w:rsid w:val="00175228"/>
    <w:rsid w:val="00177027"/>
    <w:rsid w:val="00187D10"/>
    <w:rsid w:val="00194B04"/>
    <w:rsid w:val="00197E98"/>
    <w:rsid w:val="001A41E1"/>
    <w:rsid w:val="001B4449"/>
    <w:rsid w:val="001B5C6C"/>
    <w:rsid w:val="001C5CC8"/>
    <w:rsid w:val="001D116E"/>
    <w:rsid w:val="001D77F6"/>
    <w:rsid w:val="001E02C9"/>
    <w:rsid w:val="001E2A52"/>
    <w:rsid w:val="001F5D14"/>
    <w:rsid w:val="001F743D"/>
    <w:rsid w:val="001F7825"/>
    <w:rsid w:val="00204AA4"/>
    <w:rsid w:val="00207C98"/>
    <w:rsid w:val="00212673"/>
    <w:rsid w:val="002178B4"/>
    <w:rsid w:val="00217DC2"/>
    <w:rsid w:val="002200DF"/>
    <w:rsid w:val="002230AB"/>
    <w:rsid w:val="00223505"/>
    <w:rsid w:val="00226682"/>
    <w:rsid w:val="002276C9"/>
    <w:rsid w:val="00232BA4"/>
    <w:rsid w:val="00233CD3"/>
    <w:rsid w:val="00240DE2"/>
    <w:rsid w:val="00243754"/>
    <w:rsid w:val="00250574"/>
    <w:rsid w:val="0025142A"/>
    <w:rsid w:val="002518A5"/>
    <w:rsid w:val="00253FF3"/>
    <w:rsid w:val="0026114D"/>
    <w:rsid w:val="002613D8"/>
    <w:rsid w:val="00263A80"/>
    <w:rsid w:val="00263A92"/>
    <w:rsid w:val="00263A9C"/>
    <w:rsid w:val="00266EDC"/>
    <w:rsid w:val="00271716"/>
    <w:rsid w:val="00273188"/>
    <w:rsid w:val="0027763C"/>
    <w:rsid w:val="00281F98"/>
    <w:rsid w:val="002833D3"/>
    <w:rsid w:val="00290EB9"/>
    <w:rsid w:val="002912DA"/>
    <w:rsid w:val="0029435A"/>
    <w:rsid w:val="002966A0"/>
    <w:rsid w:val="002A5B11"/>
    <w:rsid w:val="002B1236"/>
    <w:rsid w:val="002B31F4"/>
    <w:rsid w:val="002B49EA"/>
    <w:rsid w:val="002B7B03"/>
    <w:rsid w:val="002C2CB7"/>
    <w:rsid w:val="002C36C0"/>
    <w:rsid w:val="002C5D3C"/>
    <w:rsid w:val="002C5F2D"/>
    <w:rsid w:val="002D0A6A"/>
    <w:rsid w:val="002D1CD4"/>
    <w:rsid w:val="002D20D3"/>
    <w:rsid w:val="002D486C"/>
    <w:rsid w:val="002E00B4"/>
    <w:rsid w:val="002E1E30"/>
    <w:rsid w:val="002F0086"/>
    <w:rsid w:val="00310EFE"/>
    <w:rsid w:val="00315492"/>
    <w:rsid w:val="003405E9"/>
    <w:rsid w:val="0034060B"/>
    <w:rsid w:val="00341E7C"/>
    <w:rsid w:val="00345969"/>
    <w:rsid w:val="0035051B"/>
    <w:rsid w:val="00351E63"/>
    <w:rsid w:val="00352004"/>
    <w:rsid w:val="00361CE9"/>
    <w:rsid w:val="003664CF"/>
    <w:rsid w:val="00371994"/>
    <w:rsid w:val="003721F0"/>
    <w:rsid w:val="00372EB3"/>
    <w:rsid w:val="00375B31"/>
    <w:rsid w:val="00376F56"/>
    <w:rsid w:val="003854F6"/>
    <w:rsid w:val="0038662E"/>
    <w:rsid w:val="003902B0"/>
    <w:rsid w:val="003906EC"/>
    <w:rsid w:val="00394D1E"/>
    <w:rsid w:val="00394EE0"/>
    <w:rsid w:val="003A117C"/>
    <w:rsid w:val="003B073C"/>
    <w:rsid w:val="003B1B6E"/>
    <w:rsid w:val="003B542D"/>
    <w:rsid w:val="003C47A1"/>
    <w:rsid w:val="003C5117"/>
    <w:rsid w:val="003D0D7E"/>
    <w:rsid w:val="003D4CCF"/>
    <w:rsid w:val="003D7908"/>
    <w:rsid w:val="003E6EA8"/>
    <w:rsid w:val="003E7318"/>
    <w:rsid w:val="003F1B70"/>
    <w:rsid w:val="003F2D51"/>
    <w:rsid w:val="00400CC6"/>
    <w:rsid w:val="004012CB"/>
    <w:rsid w:val="00401860"/>
    <w:rsid w:val="00401F9C"/>
    <w:rsid w:val="0041027A"/>
    <w:rsid w:val="00414609"/>
    <w:rsid w:val="00414677"/>
    <w:rsid w:val="00415E7E"/>
    <w:rsid w:val="00417B09"/>
    <w:rsid w:val="0043453B"/>
    <w:rsid w:val="004412D6"/>
    <w:rsid w:val="0044142C"/>
    <w:rsid w:val="00445BCE"/>
    <w:rsid w:val="00446773"/>
    <w:rsid w:val="00447348"/>
    <w:rsid w:val="00451D8C"/>
    <w:rsid w:val="00453410"/>
    <w:rsid w:val="0046371B"/>
    <w:rsid w:val="00466C0F"/>
    <w:rsid w:val="00470B74"/>
    <w:rsid w:val="004754B7"/>
    <w:rsid w:val="00480AFF"/>
    <w:rsid w:val="0048122E"/>
    <w:rsid w:val="00483091"/>
    <w:rsid w:val="00485AEC"/>
    <w:rsid w:val="0048778A"/>
    <w:rsid w:val="00487D12"/>
    <w:rsid w:val="00490506"/>
    <w:rsid w:val="00492677"/>
    <w:rsid w:val="00495C54"/>
    <w:rsid w:val="004A3D4D"/>
    <w:rsid w:val="004A4733"/>
    <w:rsid w:val="004B2E43"/>
    <w:rsid w:val="004B3A3D"/>
    <w:rsid w:val="004C03BB"/>
    <w:rsid w:val="004C3B22"/>
    <w:rsid w:val="004C4F8B"/>
    <w:rsid w:val="004C5BD3"/>
    <w:rsid w:val="004C60C5"/>
    <w:rsid w:val="004C69F0"/>
    <w:rsid w:val="004D6192"/>
    <w:rsid w:val="004D7345"/>
    <w:rsid w:val="004E6489"/>
    <w:rsid w:val="004E723D"/>
    <w:rsid w:val="004F3762"/>
    <w:rsid w:val="004F4B68"/>
    <w:rsid w:val="00505E7F"/>
    <w:rsid w:val="005104FC"/>
    <w:rsid w:val="0051052B"/>
    <w:rsid w:val="00513194"/>
    <w:rsid w:val="00516F51"/>
    <w:rsid w:val="005171AE"/>
    <w:rsid w:val="005300C9"/>
    <w:rsid w:val="00540748"/>
    <w:rsid w:val="005467DB"/>
    <w:rsid w:val="005472C3"/>
    <w:rsid w:val="005610E8"/>
    <w:rsid w:val="00565663"/>
    <w:rsid w:val="005779DA"/>
    <w:rsid w:val="005826E5"/>
    <w:rsid w:val="00583C8C"/>
    <w:rsid w:val="00584983"/>
    <w:rsid w:val="00586750"/>
    <w:rsid w:val="00590FD3"/>
    <w:rsid w:val="00594B10"/>
    <w:rsid w:val="00595AE8"/>
    <w:rsid w:val="00596443"/>
    <w:rsid w:val="005A16C4"/>
    <w:rsid w:val="005A3D55"/>
    <w:rsid w:val="005A63F6"/>
    <w:rsid w:val="005A727E"/>
    <w:rsid w:val="005B511C"/>
    <w:rsid w:val="005B75A0"/>
    <w:rsid w:val="005C2147"/>
    <w:rsid w:val="005C5397"/>
    <w:rsid w:val="005C67C8"/>
    <w:rsid w:val="005D2926"/>
    <w:rsid w:val="005F67A8"/>
    <w:rsid w:val="00600C15"/>
    <w:rsid w:val="006021EF"/>
    <w:rsid w:val="006029D4"/>
    <w:rsid w:val="0061136E"/>
    <w:rsid w:val="00611625"/>
    <w:rsid w:val="00615F1D"/>
    <w:rsid w:val="00617831"/>
    <w:rsid w:val="0062119E"/>
    <w:rsid w:val="00621505"/>
    <w:rsid w:val="00623814"/>
    <w:rsid w:val="00623B0E"/>
    <w:rsid w:val="00623B9E"/>
    <w:rsid w:val="0063211B"/>
    <w:rsid w:val="00633EF1"/>
    <w:rsid w:val="00642ED8"/>
    <w:rsid w:val="00643847"/>
    <w:rsid w:val="00643938"/>
    <w:rsid w:val="00646BD2"/>
    <w:rsid w:val="00651FA5"/>
    <w:rsid w:val="00652A73"/>
    <w:rsid w:val="00654762"/>
    <w:rsid w:val="00662576"/>
    <w:rsid w:val="006721DF"/>
    <w:rsid w:val="00672BE1"/>
    <w:rsid w:val="0067440D"/>
    <w:rsid w:val="006817D9"/>
    <w:rsid w:val="00687A11"/>
    <w:rsid w:val="00695398"/>
    <w:rsid w:val="006A218F"/>
    <w:rsid w:val="006A445B"/>
    <w:rsid w:val="006B03ED"/>
    <w:rsid w:val="006B04F7"/>
    <w:rsid w:val="006B0E2E"/>
    <w:rsid w:val="006B4E8F"/>
    <w:rsid w:val="006C17DF"/>
    <w:rsid w:val="006C2A61"/>
    <w:rsid w:val="006C6384"/>
    <w:rsid w:val="006C7623"/>
    <w:rsid w:val="006C7F9A"/>
    <w:rsid w:val="006D036D"/>
    <w:rsid w:val="006D7B8A"/>
    <w:rsid w:val="006E1B12"/>
    <w:rsid w:val="006E673B"/>
    <w:rsid w:val="006E6BFD"/>
    <w:rsid w:val="007004E0"/>
    <w:rsid w:val="007029D9"/>
    <w:rsid w:val="00711F94"/>
    <w:rsid w:val="00712175"/>
    <w:rsid w:val="00712EAC"/>
    <w:rsid w:val="007205B2"/>
    <w:rsid w:val="0073126A"/>
    <w:rsid w:val="007361C4"/>
    <w:rsid w:val="00740F62"/>
    <w:rsid w:val="00753D2F"/>
    <w:rsid w:val="00754086"/>
    <w:rsid w:val="00763FAF"/>
    <w:rsid w:val="007641BE"/>
    <w:rsid w:val="0076609C"/>
    <w:rsid w:val="0077040A"/>
    <w:rsid w:val="0077055D"/>
    <w:rsid w:val="00775388"/>
    <w:rsid w:val="00782B6C"/>
    <w:rsid w:val="00783483"/>
    <w:rsid w:val="00786A68"/>
    <w:rsid w:val="00791951"/>
    <w:rsid w:val="00793A45"/>
    <w:rsid w:val="00795698"/>
    <w:rsid w:val="007A0753"/>
    <w:rsid w:val="007A78FB"/>
    <w:rsid w:val="007B21B2"/>
    <w:rsid w:val="007B7AAE"/>
    <w:rsid w:val="007C3D81"/>
    <w:rsid w:val="007C607F"/>
    <w:rsid w:val="007C6157"/>
    <w:rsid w:val="007C62F5"/>
    <w:rsid w:val="007C6811"/>
    <w:rsid w:val="007C6FEE"/>
    <w:rsid w:val="007C718B"/>
    <w:rsid w:val="007D3AB1"/>
    <w:rsid w:val="007D6766"/>
    <w:rsid w:val="007E0054"/>
    <w:rsid w:val="007E17EF"/>
    <w:rsid w:val="007E31B3"/>
    <w:rsid w:val="007F06CF"/>
    <w:rsid w:val="007F4F50"/>
    <w:rsid w:val="00800322"/>
    <w:rsid w:val="00801112"/>
    <w:rsid w:val="00802800"/>
    <w:rsid w:val="008048AA"/>
    <w:rsid w:val="00806DF8"/>
    <w:rsid w:val="008075B2"/>
    <w:rsid w:val="00807F06"/>
    <w:rsid w:val="0081148E"/>
    <w:rsid w:val="00813AB6"/>
    <w:rsid w:val="00823080"/>
    <w:rsid w:val="0083211A"/>
    <w:rsid w:val="008369F5"/>
    <w:rsid w:val="00840AF8"/>
    <w:rsid w:val="00841CA1"/>
    <w:rsid w:val="00842A88"/>
    <w:rsid w:val="00844C70"/>
    <w:rsid w:val="00845788"/>
    <w:rsid w:val="00857030"/>
    <w:rsid w:val="00866C74"/>
    <w:rsid w:val="00866D15"/>
    <w:rsid w:val="00867AEB"/>
    <w:rsid w:val="00875EF2"/>
    <w:rsid w:val="0088046E"/>
    <w:rsid w:val="00884E0D"/>
    <w:rsid w:val="008873F6"/>
    <w:rsid w:val="00891F6F"/>
    <w:rsid w:val="0089367C"/>
    <w:rsid w:val="008A3A11"/>
    <w:rsid w:val="008A63F7"/>
    <w:rsid w:val="008B6DCB"/>
    <w:rsid w:val="008D7955"/>
    <w:rsid w:val="008E0BED"/>
    <w:rsid w:val="008E0D99"/>
    <w:rsid w:val="008E28A3"/>
    <w:rsid w:val="008E2A82"/>
    <w:rsid w:val="008E39A6"/>
    <w:rsid w:val="008F2970"/>
    <w:rsid w:val="008F5DA4"/>
    <w:rsid w:val="00902175"/>
    <w:rsid w:val="00902CCB"/>
    <w:rsid w:val="00902E08"/>
    <w:rsid w:val="0090629E"/>
    <w:rsid w:val="009137EE"/>
    <w:rsid w:val="009166BD"/>
    <w:rsid w:val="00931253"/>
    <w:rsid w:val="0093243B"/>
    <w:rsid w:val="00932600"/>
    <w:rsid w:val="009425C7"/>
    <w:rsid w:val="0094372E"/>
    <w:rsid w:val="009457F1"/>
    <w:rsid w:val="00950879"/>
    <w:rsid w:val="00961E51"/>
    <w:rsid w:val="00971597"/>
    <w:rsid w:val="0097420D"/>
    <w:rsid w:val="0097422F"/>
    <w:rsid w:val="00974FBD"/>
    <w:rsid w:val="00980F5D"/>
    <w:rsid w:val="00981873"/>
    <w:rsid w:val="0098238F"/>
    <w:rsid w:val="00983832"/>
    <w:rsid w:val="00983B31"/>
    <w:rsid w:val="00983FBC"/>
    <w:rsid w:val="00987BCB"/>
    <w:rsid w:val="0099048B"/>
    <w:rsid w:val="00991F31"/>
    <w:rsid w:val="00997C10"/>
    <w:rsid w:val="009A0C36"/>
    <w:rsid w:val="009A1263"/>
    <w:rsid w:val="009A23F9"/>
    <w:rsid w:val="009B171A"/>
    <w:rsid w:val="009B4611"/>
    <w:rsid w:val="009C0E72"/>
    <w:rsid w:val="009C418C"/>
    <w:rsid w:val="009C4C06"/>
    <w:rsid w:val="009C5C94"/>
    <w:rsid w:val="009D0512"/>
    <w:rsid w:val="009E0B75"/>
    <w:rsid w:val="009E5A4C"/>
    <w:rsid w:val="009F00D1"/>
    <w:rsid w:val="009F1D47"/>
    <w:rsid w:val="009F245A"/>
    <w:rsid w:val="009F3A0C"/>
    <w:rsid w:val="009F709A"/>
    <w:rsid w:val="009F7D69"/>
    <w:rsid w:val="00A029A7"/>
    <w:rsid w:val="00A111D4"/>
    <w:rsid w:val="00A126C3"/>
    <w:rsid w:val="00A144D4"/>
    <w:rsid w:val="00A250B1"/>
    <w:rsid w:val="00A32C19"/>
    <w:rsid w:val="00A34CAF"/>
    <w:rsid w:val="00A367E6"/>
    <w:rsid w:val="00A450ED"/>
    <w:rsid w:val="00A45920"/>
    <w:rsid w:val="00A47844"/>
    <w:rsid w:val="00A5007A"/>
    <w:rsid w:val="00A518A4"/>
    <w:rsid w:val="00A55518"/>
    <w:rsid w:val="00A565A3"/>
    <w:rsid w:val="00A6063E"/>
    <w:rsid w:val="00A6242B"/>
    <w:rsid w:val="00A62DC7"/>
    <w:rsid w:val="00A66BD6"/>
    <w:rsid w:val="00A71FC1"/>
    <w:rsid w:val="00A77A7D"/>
    <w:rsid w:val="00A77F85"/>
    <w:rsid w:val="00A80C21"/>
    <w:rsid w:val="00A84A97"/>
    <w:rsid w:val="00A96CD0"/>
    <w:rsid w:val="00AA0911"/>
    <w:rsid w:val="00AA1C83"/>
    <w:rsid w:val="00AB0EE6"/>
    <w:rsid w:val="00AB145D"/>
    <w:rsid w:val="00AB35EF"/>
    <w:rsid w:val="00AB512A"/>
    <w:rsid w:val="00AB543B"/>
    <w:rsid w:val="00AB5DDE"/>
    <w:rsid w:val="00AC0B4B"/>
    <w:rsid w:val="00AC1A92"/>
    <w:rsid w:val="00AD3F10"/>
    <w:rsid w:val="00AD3F51"/>
    <w:rsid w:val="00AD5E7B"/>
    <w:rsid w:val="00AE2D84"/>
    <w:rsid w:val="00AE4AFE"/>
    <w:rsid w:val="00AE7D64"/>
    <w:rsid w:val="00AE7F0B"/>
    <w:rsid w:val="00AF2992"/>
    <w:rsid w:val="00AF7339"/>
    <w:rsid w:val="00AF7CBB"/>
    <w:rsid w:val="00B106F1"/>
    <w:rsid w:val="00B2147D"/>
    <w:rsid w:val="00B2598C"/>
    <w:rsid w:val="00B25AA8"/>
    <w:rsid w:val="00B262D4"/>
    <w:rsid w:val="00B30D8B"/>
    <w:rsid w:val="00B37B05"/>
    <w:rsid w:val="00B4776B"/>
    <w:rsid w:val="00B54F95"/>
    <w:rsid w:val="00B56670"/>
    <w:rsid w:val="00B67DBF"/>
    <w:rsid w:val="00B72A2F"/>
    <w:rsid w:val="00B760ED"/>
    <w:rsid w:val="00B936CF"/>
    <w:rsid w:val="00BA7310"/>
    <w:rsid w:val="00BA7F2C"/>
    <w:rsid w:val="00BB01FF"/>
    <w:rsid w:val="00BB335A"/>
    <w:rsid w:val="00BC2F2F"/>
    <w:rsid w:val="00BC30C3"/>
    <w:rsid w:val="00BC3CCF"/>
    <w:rsid w:val="00BC5D45"/>
    <w:rsid w:val="00BC5EC2"/>
    <w:rsid w:val="00BD2D7C"/>
    <w:rsid w:val="00BD6302"/>
    <w:rsid w:val="00BD6832"/>
    <w:rsid w:val="00BE09DB"/>
    <w:rsid w:val="00BE17B9"/>
    <w:rsid w:val="00BE26E9"/>
    <w:rsid w:val="00BE5943"/>
    <w:rsid w:val="00BE5B51"/>
    <w:rsid w:val="00BE678C"/>
    <w:rsid w:val="00BF0683"/>
    <w:rsid w:val="00BF23AB"/>
    <w:rsid w:val="00BF36D9"/>
    <w:rsid w:val="00BF3F0D"/>
    <w:rsid w:val="00BF56AD"/>
    <w:rsid w:val="00C00830"/>
    <w:rsid w:val="00C019C3"/>
    <w:rsid w:val="00C03EA8"/>
    <w:rsid w:val="00C07FB3"/>
    <w:rsid w:val="00C148C3"/>
    <w:rsid w:val="00C16CC2"/>
    <w:rsid w:val="00C2056C"/>
    <w:rsid w:val="00C24D02"/>
    <w:rsid w:val="00C360EC"/>
    <w:rsid w:val="00C3769D"/>
    <w:rsid w:val="00C40166"/>
    <w:rsid w:val="00C45800"/>
    <w:rsid w:val="00C50C23"/>
    <w:rsid w:val="00C5299B"/>
    <w:rsid w:val="00C66CA9"/>
    <w:rsid w:val="00C67189"/>
    <w:rsid w:val="00C7343A"/>
    <w:rsid w:val="00C757B8"/>
    <w:rsid w:val="00C771F0"/>
    <w:rsid w:val="00C80D9A"/>
    <w:rsid w:val="00C83F5E"/>
    <w:rsid w:val="00C84B8D"/>
    <w:rsid w:val="00C9060B"/>
    <w:rsid w:val="00C90F6B"/>
    <w:rsid w:val="00C948FB"/>
    <w:rsid w:val="00C950BD"/>
    <w:rsid w:val="00C96A71"/>
    <w:rsid w:val="00CA1245"/>
    <w:rsid w:val="00CB117C"/>
    <w:rsid w:val="00CB21DD"/>
    <w:rsid w:val="00CB7A5E"/>
    <w:rsid w:val="00CC17DB"/>
    <w:rsid w:val="00CC2C0C"/>
    <w:rsid w:val="00CC48DD"/>
    <w:rsid w:val="00CC6646"/>
    <w:rsid w:val="00CC7768"/>
    <w:rsid w:val="00CD637D"/>
    <w:rsid w:val="00CD6EA6"/>
    <w:rsid w:val="00CD78D7"/>
    <w:rsid w:val="00CD7B0F"/>
    <w:rsid w:val="00CE0ED7"/>
    <w:rsid w:val="00CE19CF"/>
    <w:rsid w:val="00CE30E3"/>
    <w:rsid w:val="00CE6E7E"/>
    <w:rsid w:val="00CE70B6"/>
    <w:rsid w:val="00CF1C0F"/>
    <w:rsid w:val="00CF392F"/>
    <w:rsid w:val="00CF4CF7"/>
    <w:rsid w:val="00D02D89"/>
    <w:rsid w:val="00D13A9D"/>
    <w:rsid w:val="00D16800"/>
    <w:rsid w:val="00D1767D"/>
    <w:rsid w:val="00D25631"/>
    <w:rsid w:val="00D273CA"/>
    <w:rsid w:val="00D3167D"/>
    <w:rsid w:val="00D31779"/>
    <w:rsid w:val="00D32569"/>
    <w:rsid w:val="00D32EAB"/>
    <w:rsid w:val="00D340F7"/>
    <w:rsid w:val="00D43493"/>
    <w:rsid w:val="00D46123"/>
    <w:rsid w:val="00D46B88"/>
    <w:rsid w:val="00D60FA1"/>
    <w:rsid w:val="00D61378"/>
    <w:rsid w:val="00D627EE"/>
    <w:rsid w:val="00D62C24"/>
    <w:rsid w:val="00D754FB"/>
    <w:rsid w:val="00D7730A"/>
    <w:rsid w:val="00D8085D"/>
    <w:rsid w:val="00D8401D"/>
    <w:rsid w:val="00D9449C"/>
    <w:rsid w:val="00D97A0C"/>
    <w:rsid w:val="00DA0FDB"/>
    <w:rsid w:val="00DA4FE3"/>
    <w:rsid w:val="00DB2C20"/>
    <w:rsid w:val="00DB5FDC"/>
    <w:rsid w:val="00DC4049"/>
    <w:rsid w:val="00DC4162"/>
    <w:rsid w:val="00DC5CAD"/>
    <w:rsid w:val="00DC7E16"/>
    <w:rsid w:val="00DD3E3E"/>
    <w:rsid w:val="00DD7D9D"/>
    <w:rsid w:val="00DE08C5"/>
    <w:rsid w:val="00DE2E0C"/>
    <w:rsid w:val="00DE77CF"/>
    <w:rsid w:val="00DE78AB"/>
    <w:rsid w:val="00DF1625"/>
    <w:rsid w:val="00DF1685"/>
    <w:rsid w:val="00DF61F5"/>
    <w:rsid w:val="00DF72D8"/>
    <w:rsid w:val="00E0435B"/>
    <w:rsid w:val="00E145C6"/>
    <w:rsid w:val="00E322A6"/>
    <w:rsid w:val="00E37310"/>
    <w:rsid w:val="00E42560"/>
    <w:rsid w:val="00E42C23"/>
    <w:rsid w:val="00E43C0F"/>
    <w:rsid w:val="00E51532"/>
    <w:rsid w:val="00E67030"/>
    <w:rsid w:val="00E70CF3"/>
    <w:rsid w:val="00E745F6"/>
    <w:rsid w:val="00E763F6"/>
    <w:rsid w:val="00E80324"/>
    <w:rsid w:val="00E90951"/>
    <w:rsid w:val="00E936E0"/>
    <w:rsid w:val="00E9384F"/>
    <w:rsid w:val="00E93B05"/>
    <w:rsid w:val="00E93F9B"/>
    <w:rsid w:val="00E963ED"/>
    <w:rsid w:val="00EA01BA"/>
    <w:rsid w:val="00EA040E"/>
    <w:rsid w:val="00EA2F27"/>
    <w:rsid w:val="00EB1B79"/>
    <w:rsid w:val="00EC0283"/>
    <w:rsid w:val="00EC11E6"/>
    <w:rsid w:val="00EC2EFE"/>
    <w:rsid w:val="00ED354D"/>
    <w:rsid w:val="00EE162D"/>
    <w:rsid w:val="00EF3ED0"/>
    <w:rsid w:val="00F00CE9"/>
    <w:rsid w:val="00F126E4"/>
    <w:rsid w:val="00F32837"/>
    <w:rsid w:val="00F42230"/>
    <w:rsid w:val="00F43E61"/>
    <w:rsid w:val="00F46E5A"/>
    <w:rsid w:val="00F60FAC"/>
    <w:rsid w:val="00F61DB6"/>
    <w:rsid w:val="00F62F7C"/>
    <w:rsid w:val="00F65CD3"/>
    <w:rsid w:val="00F71359"/>
    <w:rsid w:val="00F75A46"/>
    <w:rsid w:val="00F96152"/>
    <w:rsid w:val="00F9660E"/>
    <w:rsid w:val="00FA60E9"/>
    <w:rsid w:val="00FA75D5"/>
    <w:rsid w:val="00FB18F3"/>
    <w:rsid w:val="00FB513B"/>
    <w:rsid w:val="00FC1277"/>
    <w:rsid w:val="00FC389C"/>
    <w:rsid w:val="00FD3CCD"/>
    <w:rsid w:val="00FD456F"/>
    <w:rsid w:val="00FF0B8A"/>
    <w:rsid w:val="00FF2DBC"/>
    <w:rsid w:val="00FF54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C771F0"/>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173E50EE99BB4358AB7248E0C69FD4A4"/>
        <w:category>
          <w:name w:val="General"/>
          <w:gallery w:val="placeholder"/>
        </w:category>
        <w:types>
          <w:type w:val="bbPlcHdr"/>
        </w:types>
        <w:behaviors>
          <w:behavior w:val="content"/>
        </w:behaviors>
        <w:guid w:val="{021D3481-86A0-4F12-B8FB-0FDABA2A154F}"/>
      </w:docPartPr>
      <w:docPartBody>
        <w:p w:rsidR="00A70BFB" w:rsidRDefault="007A7236" w:rsidP="007A7236">
          <w:pPr>
            <w:pStyle w:val="173E50EE99BB4358AB7248E0C69FD4A4"/>
          </w:pPr>
          <w:r>
            <w:rPr>
              <w:rStyle w:val="PlaceholderText"/>
              <w:rtl/>
              <w:lang w:eastAsia="ar"/>
            </w:rPr>
            <w:t>اضغط هنا لإدخال النص.</w:t>
          </w:r>
        </w:p>
      </w:docPartBody>
    </w:docPart>
    <w:docPart>
      <w:docPartPr>
        <w:name w:val="6EBF2414B2AA4C1F86AB4369ACE91555"/>
        <w:category>
          <w:name w:val="General"/>
          <w:gallery w:val="placeholder"/>
        </w:category>
        <w:types>
          <w:type w:val="bbPlcHdr"/>
        </w:types>
        <w:behaviors>
          <w:behavior w:val="content"/>
        </w:behaviors>
        <w:guid w:val="{E5608180-8390-4B04-BFBC-460BF07501E3}"/>
      </w:docPartPr>
      <w:docPartBody>
        <w:p w:rsidR="00A70BFB" w:rsidRDefault="007A7236" w:rsidP="007A7236">
          <w:pPr>
            <w:pStyle w:val="6EBF2414B2AA4C1F86AB4369ACE91555"/>
          </w:pPr>
          <w:r>
            <w:rPr>
              <w:rFonts w:asciiTheme="minorBidi" w:hAnsiTheme="minorBidi"/>
              <w:color w:val="5B9BD5" w:themeColor="accent1"/>
              <w:shd w:val="clear" w:color="auto" w:fill="ACB9CA" w:themeFill="text2" w:themeFillTint="66"/>
              <w:rtl/>
            </w:rPr>
            <w:t>إختر الدور</w:t>
          </w:r>
        </w:p>
      </w:docPartBody>
    </w:docPart>
    <w:docPart>
      <w:docPartPr>
        <w:name w:val="DE5961420D084315B0A62F1648BAC139"/>
        <w:category>
          <w:name w:val="General"/>
          <w:gallery w:val="placeholder"/>
        </w:category>
        <w:types>
          <w:type w:val="bbPlcHdr"/>
        </w:types>
        <w:behaviors>
          <w:behavior w:val="content"/>
        </w:behaviors>
        <w:guid w:val="{59E517EF-35A7-49AF-9C1B-59CBAD41E4A3}"/>
      </w:docPartPr>
      <w:docPartBody>
        <w:p w:rsidR="00A70BFB" w:rsidRDefault="007A7236" w:rsidP="007A7236">
          <w:pPr>
            <w:pStyle w:val="DE5961420D084315B0A62F1648BAC139"/>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00000000"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4493F"/>
    <w:rsid w:val="000C1996"/>
    <w:rsid w:val="000D10D4"/>
    <w:rsid w:val="000E64DC"/>
    <w:rsid w:val="001406DA"/>
    <w:rsid w:val="00152F2A"/>
    <w:rsid w:val="001538C1"/>
    <w:rsid w:val="00153D62"/>
    <w:rsid w:val="00162524"/>
    <w:rsid w:val="00182A50"/>
    <w:rsid w:val="00187AC5"/>
    <w:rsid w:val="00192A0D"/>
    <w:rsid w:val="00193B03"/>
    <w:rsid w:val="001C7AD4"/>
    <w:rsid w:val="001D6E08"/>
    <w:rsid w:val="001E0721"/>
    <w:rsid w:val="001F3084"/>
    <w:rsid w:val="00276791"/>
    <w:rsid w:val="002D672E"/>
    <w:rsid w:val="002E2A29"/>
    <w:rsid w:val="002F3EE1"/>
    <w:rsid w:val="00371481"/>
    <w:rsid w:val="003974F5"/>
    <w:rsid w:val="003A0C13"/>
    <w:rsid w:val="003D058C"/>
    <w:rsid w:val="004267CD"/>
    <w:rsid w:val="00454B33"/>
    <w:rsid w:val="00477257"/>
    <w:rsid w:val="004B4AC3"/>
    <w:rsid w:val="00510A66"/>
    <w:rsid w:val="0051341E"/>
    <w:rsid w:val="00542BB2"/>
    <w:rsid w:val="00581DC2"/>
    <w:rsid w:val="0059191B"/>
    <w:rsid w:val="005B1938"/>
    <w:rsid w:val="005B773D"/>
    <w:rsid w:val="005D4F61"/>
    <w:rsid w:val="005F1146"/>
    <w:rsid w:val="005F12AA"/>
    <w:rsid w:val="00605338"/>
    <w:rsid w:val="006442B5"/>
    <w:rsid w:val="0067784A"/>
    <w:rsid w:val="006C06DA"/>
    <w:rsid w:val="006D3FF3"/>
    <w:rsid w:val="0076139A"/>
    <w:rsid w:val="007651E4"/>
    <w:rsid w:val="007A29B9"/>
    <w:rsid w:val="007A7236"/>
    <w:rsid w:val="007B2F6A"/>
    <w:rsid w:val="007D7FC9"/>
    <w:rsid w:val="008304DE"/>
    <w:rsid w:val="008456C1"/>
    <w:rsid w:val="008726C5"/>
    <w:rsid w:val="008976B4"/>
    <w:rsid w:val="008B1B14"/>
    <w:rsid w:val="008F7A56"/>
    <w:rsid w:val="009116C6"/>
    <w:rsid w:val="00926063"/>
    <w:rsid w:val="009A0323"/>
    <w:rsid w:val="009B6607"/>
    <w:rsid w:val="009F7EFC"/>
    <w:rsid w:val="00A039B9"/>
    <w:rsid w:val="00A042A7"/>
    <w:rsid w:val="00A14284"/>
    <w:rsid w:val="00A70BFB"/>
    <w:rsid w:val="00A73904"/>
    <w:rsid w:val="00A80BB4"/>
    <w:rsid w:val="00A93B32"/>
    <w:rsid w:val="00AF3808"/>
    <w:rsid w:val="00AF66DE"/>
    <w:rsid w:val="00B00C21"/>
    <w:rsid w:val="00B1139C"/>
    <w:rsid w:val="00BC4F3A"/>
    <w:rsid w:val="00C07A85"/>
    <w:rsid w:val="00C62EB2"/>
    <w:rsid w:val="00CC77F3"/>
    <w:rsid w:val="00D21721"/>
    <w:rsid w:val="00D64EC5"/>
    <w:rsid w:val="00D75C65"/>
    <w:rsid w:val="00D90426"/>
    <w:rsid w:val="00DA7985"/>
    <w:rsid w:val="00DC0CF1"/>
    <w:rsid w:val="00DC4ED7"/>
    <w:rsid w:val="00DD303D"/>
    <w:rsid w:val="00E23D70"/>
    <w:rsid w:val="00E90B48"/>
    <w:rsid w:val="00E93E13"/>
    <w:rsid w:val="00ED3ED4"/>
    <w:rsid w:val="00F10453"/>
    <w:rsid w:val="00F14A4F"/>
    <w:rsid w:val="00F55064"/>
    <w:rsid w:val="00F61EDA"/>
    <w:rsid w:val="00FA20C5"/>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481"/>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5F565DCE8C63435A82A593E7B397DEA7">
    <w:name w:val="5F565DCE8C63435A82A593E7B397DEA7"/>
    <w:rsid w:val="00371481"/>
    <w:rPr>
      <w:lang w:eastAsia="en-US"/>
    </w:rPr>
  </w:style>
  <w:style w:type="paragraph" w:customStyle="1" w:styleId="2E290E49AF714C7BAD6078CFDC7C20B3">
    <w:name w:val="2E290E49AF714C7BAD6078CFDC7C20B3"/>
    <w:rsid w:val="00371481"/>
    <w:rPr>
      <w:lang w:eastAsia="en-US"/>
    </w:rPr>
  </w:style>
  <w:style w:type="paragraph" w:customStyle="1" w:styleId="6C03B9B550DD46BA9503B604A1E16CA0">
    <w:name w:val="6C03B9B550DD46BA9503B604A1E16CA0"/>
    <w:rsid w:val="00371481"/>
    <w:rPr>
      <w:lang w:eastAsia="en-US"/>
    </w:rPr>
  </w:style>
  <w:style w:type="paragraph" w:customStyle="1" w:styleId="91711E982AF943228FDFF3BFD741B8A6">
    <w:name w:val="91711E982AF943228FDFF3BFD741B8A6"/>
    <w:rPr>
      <w:lang w:eastAsia="en-US"/>
    </w:rPr>
  </w:style>
  <w:style w:type="paragraph" w:customStyle="1" w:styleId="39AE30AC16C84F12AC0509376D56DCB7">
    <w:name w:val="39AE30AC16C84F12AC0509376D56DCB7"/>
    <w:rPr>
      <w:lang w:eastAsia="en-US"/>
    </w:rPr>
  </w:style>
  <w:style w:type="paragraph" w:customStyle="1" w:styleId="5B242CF58DA14C61B4D9953F3EB135C4">
    <w:name w:val="5B242CF58DA14C61B4D9953F3EB135C4"/>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65580-ECD4-4A87-8367-CD0EC7D30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1195</Words>
  <Characters>6815</Characters>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2019-08-27T09:22:00Z</cp:lastPrinted>
  <dcterms:created xsi:type="dcterms:W3CDTF">2019-08-27T09:22:00Z</dcterms:created>
  <dcterms:modified xsi:type="dcterms:W3CDTF">2019-11-10T10:51:00Z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2019-11-10T10:51:01.7479108Z</vt:lpwstr>
  </property>
  <property fmtid="{D5CDD505-2E9C-101B-9397-08002B2CF9AE}" pid="6" name="MSIP_Label_c66454a4-ed7c-433b-bba2-0aefe4f2b291_Name">
    <vt:lpwstr>متاح</vt:lpwstr>
  </property>
  <property fmtid="{D5CDD505-2E9C-101B-9397-08002B2CF9AE}" pid="8" name="MSIP_Label_c66454a4-ed7c-433b-bba2-0aefe4f2b291_ActionId">
    <vt:lpwstr>4d31367d-0b95-4046-bbfd-f0120aada871</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