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5DDECBE" w14:textId="77777777" w:rsidR="007F7552" w:rsidRPr="00A34F90" w:rsidRDefault="007F7552" w:rsidP="007F7552">
      <w:pPr>
        <w:bidi/>
        <w:rPr>
          <w:rFonts w:ascii="Arial" w:hAnsi="Arial" w:cs="Arial"/>
          <w:color w:val="00B8AD" w:themeColor="text2"/>
          <w:sz w:val="56"/>
          <w:szCs w:val="56"/>
        </w:rPr>
      </w:pPr>
      <w:r w:rsidRPr="00A34F90">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6B91315D" wp14:editId="3C1FAF34">
                <wp:simplePos x="0" y="0"/>
                <wp:positionH relativeFrom="column">
                  <wp:posOffset>-385627</wp:posOffset>
                </wp:positionH>
                <wp:positionV relativeFrom="paragraph">
                  <wp:posOffset>-406491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6551E28F" w14:textId="77777777" w:rsidR="00834005" w:rsidRPr="00635DA8" w:rsidRDefault="00834005" w:rsidP="007F7552">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16D6264" w14:textId="77777777" w:rsidR="00834005" w:rsidRPr="0043361E" w:rsidRDefault="00834005" w:rsidP="007F7552">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91315D" id="_x0000_t202" coordsize="21600,21600" o:spt="202" path="m,l,21600r21600,l21600,xe">
                <v:stroke joinstyle="miter"/>
                <v:path gradientshapeok="t" o:connecttype="rect"/>
              </v:shapetype>
              <v:shape id="Text Box 2" o:spid="_x0000_s1026" type="#_x0000_t202" style="position:absolute;left:0;text-align:left;margin-left:-30.35pt;margin-top:-32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" strokecolor="red">
                <v:textbox>
                  <w:txbxContent>
                    <w:p w14:paraId="6551E28F" w14:textId="77777777" w:rsidR="00834005" w:rsidRPr="00635DA8" w:rsidRDefault="00834005" w:rsidP="007F7552">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16D6264" w14:textId="77777777" w:rsidR="00834005" w:rsidRPr="0043361E" w:rsidRDefault="00834005" w:rsidP="007F7552">
                      <w:pPr>
                        <w:bidi/>
                        <w:rPr>
                          <w:color w:val="FF0000"/>
                          <w:sz w:val="17"/>
                          <w:szCs w:val="17"/>
                        </w:rPr>
                      </w:pPr>
                    </w:p>
                  </w:txbxContent>
                </v:textbox>
              </v:shape>
            </w:pict>
          </mc:Fallback>
        </mc:AlternateContent>
      </w:r>
    </w:p>
    <w:p w14:paraId="2DCFDE16" w14:textId="77777777" w:rsidR="007F7552" w:rsidRPr="00A34F90" w:rsidRDefault="007F7552" w:rsidP="007F7552">
      <w:pPr>
        <w:bidi/>
        <w:rPr>
          <w:rFonts w:ascii="Arial" w:hAnsi="Arial" w:cs="Arial"/>
          <w:color w:val="00B8AD" w:themeColor="text2"/>
          <w:sz w:val="56"/>
          <w:szCs w:val="56"/>
        </w:rPr>
      </w:pPr>
    </w:p>
    <w:p w14:paraId="1A87BA27" w14:textId="77777777" w:rsidR="007F7552" w:rsidRPr="00A34F90" w:rsidRDefault="007F7552" w:rsidP="007F7552">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0288" behindDoc="0" locked="0" layoutInCell="1" allowOverlap="1" wp14:anchorId="26911F74" wp14:editId="28707C82">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2C645306" w14:textId="77777777" w:rsidR="00834005" w:rsidRPr="005972E8" w:rsidRDefault="00834005" w:rsidP="007F7552">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1FD1C59A" w14:textId="77777777" w:rsidR="00834005" w:rsidRPr="005972E8" w:rsidRDefault="00834005" w:rsidP="007F7552">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911F74" id="_x0000_s1027" type="#_x0000_t202" style="position:absolute;left:0;text-align:left;margin-left:292.9pt;margin-top:146.45pt;width:154.3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" strokecolor="red">
                <v:textbox>
                  <w:txbxContent>
                    <w:p w14:paraId="2C645306" w14:textId="77777777" w:rsidR="00834005" w:rsidRPr="005972E8" w:rsidRDefault="00834005" w:rsidP="007F7552">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1FD1C59A" w14:textId="77777777" w:rsidR="00834005" w:rsidRPr="005972E8" w:rsidRDefault="00834005" w:rsidP="007F7552">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63FD1A92" w14:textId="77777777" w:rsidR="007F7552" w:rsidRPr="00A34F90" w:rsidRDefault="007F7552" w:rsidP="007F7552">
          <w:pPr>
            <w:bidi/>
            <w:jc w:val="center"/>
            <w:rPr>
              <w:rFonts w:ascii="Arial" w:hAnsi="Arial" w:cs="Arial"/>
              <w:color w:val="00B8AD" w:themeColor="text2"/>
              <w:sz w:val="56"/>
              <w:szCs w:val="56"/>
            </w:rPr>
          </w:pPr>
          <w:r w:rsidRPr="00A34F90">
            <w:rPr>
              <w:rFonts w:ascii="Arial" w:hAnsi="Arial" w:cs="Arial"/>
              <w:noProof/>
              <w:color w:val="00B8AD" w:themeColor="text2"/>
              <w:sz w:val="56"/>
              <w:szCs w:val="56"/>
              <w:lang w:eastAsia="en-US"/>
            </w:rPr>
            <w:drawing>
              <wp:inline distT="0" distB="0" distL="0" distR="0" wp14:anchorId="7E65591F" wp14:editId="1118E88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7FF139E9" w14:textId="77777777" w:rsidR="007F7552" w:rsidRPr="00A34F90" w:rsidRDefault="007F7552" w:rsidP="007F7552">
      <w:pPr>
        <w:bidi/>
        <w:rPr>
          <w:rFonts w:ascii="Arial" w:hAnsi="Arial" w:cs="Arial"/>
          <w:color w:val="00B8AD" w:themeColor="text2"/>
          <w:sz w:val="56"/>
          <w:szCs w:val="56"/>
        </w:rPr>
      </w:pPr>
    </w:p>
    <w:p w14:paraId="6447AEE8" w14:textId="77777777" w:rsidR="007F7552" w:rsidRPr="00635400" w:rsidRDefault="007F7552" w:rsidP="007F7552">
      <w:pPr>
        <w:bidi/>
        <w:jc w:val="center"/>
        <w:rPr>
          <w:rFonts w:ascii="Arial" w:hAnsi="Arial" w:cs="Arial"/>
          <w:color w:val="2B3B82" w:themeColor="text1"/>
          <w:sz w:val="60"/>
          <w:szCs w:val="60"/>
        </w:rPr>
      </w:pPr>
      <w:bookmarkStart w:id="1" w:name="_Hlk8113000"/>
      <w:r w:rsidRPr="007F7552">
        <w:rPr>
          <w:rFonts w:ascii="Arial" w:eastAsia="DIN NEXT™ ARABIC MEDIUM" w:hAnsi="Arial" w:cs="Arial"/>
          <w:color w:val="2B3B82" w:themeColor="text1"/>
          <w:sz w:val="60"/>
          <w:szCs w:val="60"/>
          <w:rtl/>
          <w:lang w:eastAsia="ar"/>
        </w:rPr>
        <w:t>نموذج</w:t>
      </w:r>
      <w:r w:rsidRPr="00635400">
        <w:rPr>
          <w:rFonts w:ascii="Arial" w:eastAsia="DIN NEXT™ ARABIC MEDIUM" w:hAnsi="Arial" w:cs="Arial"/>
          <w:color w:val="2B3B82" w:themeColor="text1"/>
          <w:sz w:val="60"/>
          <w:szCs w:val="60"/>
          <w:rtl/>
          <w:lang w:eastAsia="ar"/>
        </w:rPr>
        <w:t xml:space="preserve"> معيار حماية تطبيقات الويب</w:t>
      </w:r>
    </w:p>
    <w:bookmarkEnd w:id="1"/>
    <w:p w14:paraId="2D0DDF83" w14:textId="77777777" w:rsidR="007F7552" w:rsidRDefault="007F7552" w:rsidP="007F7552">
      <w:pPr>
        <w:bidi/>
        <w:rPr>
          <w:rFonts w:ascii="Arial" w:hAnsi="Arial" w:cs="Arial"/>
        </w:rPr>
      </w:pPr>
    </w:p>
    <w:p w14:paraId="08446748" w14:textId="77777777" w:rsidR="007F7552" w:rsidRPr="00A34F90" w:rsidRDefault="007F7552" w:rsidP="007F7552">
      <w:pPr>
        <w:bidi/>
        <w:rPr>
          <w:rFonts w:ascii="Arial" w:hAnsi="Arial" w:cs="Arial"/>
        </w:rPr>
      </w:pPr>
    </w:p>
    <w:p w14:paraId="433ADB98" w14:textId="77777777" w:rsidR="007F7552" w:rsidRPr="00A34F90" w:rsidRDefault="007F7552" w:rsidP="007F7552">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7F7552" w:rsidRPr="00A34F90" w14:paraId="43B9D37C" w14:textId="77777777" w:rsidTr="00275115">
        <w:trPr>
          <w:trHeight w:val="765"/>
        </w:trPr>
        <w:sdt>
          <w:sdtPr>
            <w:rPr>
              <w:rFonts w:ascii="Arial" w:hAnsi="Arial"/>
              <w:color w:val="FF0000"/>
              <w:rtl/>
            </w:rPr>
            <w:id w:val="960112829"/>
            <w:placeholder>
              <w:docPart w:val="223DEDC2298F46FCB78BAA46D4D12131"/>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44073707" w14:textId="77777777" w:rsidR="007F7552" w:rsidRPr="00A34F90" w:rsidRDefault="007F7552" w:rsidP="00275115">
                <w:pPr>
                  <w:bidi/>
                  <w:spacing w:line="260" w:lineRule="exact"/>
                  <w:ind w:left="130" w:right="-43"/>
                  <w:contextualSpacing/>
                  <w:jc w:val="left"/>
                  <w:rPr>
                    <w:rFonts w:ascii="Arial" w:hAnsi="Arial"/>
                    <w:color w:val="F30303"/>
                    <w:rtl/>
                  </w:rPr>
                </w:pPr>
                <w:r w:rsidRPr="00A34F90">
                  <w:rPr>
                    <w:rFonts w:ascii="Arial" w:hAnsi="Arial"/>
                    <w:color w:val="FF0000"/>
                    <w:rtl/>
                  </w:rPr>
                  <w:t>اختر التصنيف</w:t>
                </w:r>
              </w:p>
            </w:tc>
          </w:sdtContent>
        </w:sdt>
        <w:tc>
          <w:tcPr>
            <w:tcW w:w="4299" w:type="dxa"/>
          </w:tcPr>
          <w:p w14:paraId="63D6D518" w14:textId="77777777" w:rsidR="007F7552" w:rsidRPr="00A34F90" w:rsidRDefault="007F7552" w:rsidP="00275115">
            <w:pPr>
              <w:bidi/>
              <w:spacing w:line="260" w:lineRule="exact"/>
              <w:ind w:left="1440" w:right="-43"/>
              <w:contextualSpacing/>
              <w:jc w:val="left"/>
              <w:rPr>
                <w:rFonts w:ascii="Arial" w:hAnsi="Arial"/>
                <w:color w:val="F30303"/>
                <w:rtl/>
              </w:rPr>
            </w:pPr>
            <w:r w:rsidRPr="00A34F90">
              <w:rPr>
                <w:rFonts w:ascii="Arial" w:hAnsi="Arial"/>
                <w:noProof/>
                <w:rtl/>
                <w:lang w:eastAsia="en-US"/>
              </w:rPr>
              <mc:AlternateContent>
                <mc:Choice Requires="wps">
                  <w:drawing>
                    <wp:anchor distT="45720" distB="45720" distL="114300" distR="114300" simplePos="0" relativeHeight="251659264" behindDoc="0" locked="0" layoutInCell="1" allowOverlap="1" wp14:anchorId="039E77D1" wp14:editId="71673370">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4D96762B" w14:textId="77777777" w:rsidR="00834005" w:rsidRPr="005972E8" w:rsidRDefault="00834005" w:rsidP="007F7552">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20402591"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57EDEC43"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5D8DB635"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2093F05D"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6678E2D8"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46A3681D"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9E77D1" id="_x0000_s1028" type="#_x0000_t202" style="position:absolute;left:0;text-align:left;margin-left:-35.2pt;margin-top:-29.75pt;width:175.8pt;height:1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" strokecolor="red">
                      <v:textbox>
                        <w:txbxContent>
                          <w:p w14:paraId="4D96762B" w14:textId="77777777" w:rsidR="00834005" w:rsidRPr="005972E8" w:rsidRDefault="00834005" w:rsidP="007F7552">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20402591"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57EDEC43"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5D8DB635"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2093F05D"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6678E2D8"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46A3681D" w14:textId="77777777" w:rsidR="00834005" w:rsidRPr="005972E8" w:rsidRDefault="00834005" w:rsidP="007F7552">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v:textbox>
                    </v:shape>
                  </w:pict>
                </mc:Fallback>
              </mc:AlternateContent>
            </w:r>
          </w:p>
        </w:tc>
      </w:tr>
      <w:tr w:rsidR="007F7552" w:rsidRPr="00A34F90" w14:paraId="49E7B813" w14:textId="77777777" w:rsidTr="00275115">
        <w:trPr>
          <w:trHeight w:val="288"/>
        </w:trPr>
        <w:tc>
          <w:tcPr>
            <w:tcW w:w="1949" w:type="dxa"/>
            <w:vAlign w:val="center"/>
          </w:tcPr>
          <w:p w14:paraId="4AF306C0" w14:textId="77777777" w:rsidR="007F7552" w:rsidRPr="00A34F90" w:rsidRDefault="007F7552" w:rsidP="00275115">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التاريخ:</w:t>
            </w:r>
          </w:p>
        </w:tc>
        <w:sdt>
          <w:sdtPr>
            <w:rPr>
              <w:rFonts w:ascii="Arial" w:hAnsi="Arial"/>
              <w:color w:val="373E49" w:themeColor="accent1"/>
              <w:highlight w:val="cyan"/>
              <w:rtl/>
            </w:rPr>
            <w:id w:val="1067688119"/>
            <w:placeholder>
              <w:docPart w:val="CC8FA4BE05124F7889F185E84A6B8E30"/>
            </w:placeholder>
            <w:date>
              <w:dateFormat w:val="MM/dd/yyyy"/>
              <w:lid w:val="en-US"/>
              <w:storeMappedDataAs w:val="dateTime"/>
              <w:calendar w:val="gregorian"/>
            </w:date>
          </w:sdtPr>
          <w:sdtEndPr/>
          <w:sdtContent>
            <w:tc>
              <w:tcPr>
                <w:tcW w:w="2779" w:type="dxa"/>
                <w:vAlign w:val="center"/>
              </w:tcPr>
              <w:p w14:paraId="6856D142" w14:textId="77777777" w:rsidR="007F7552" w:rsidRPr="00A34F90" w:rsidRDefault="007F7552" w:rsidP="00275115">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65A6C530" w14:textId="77777777" w:rsidR="007F7552" w:rsidRPr="00A34F90" w:rsidRDefault="007F7552" w:rsidP="00275115">
            <w:pPr>
              <w:bidi/>
              <w:spacing w:line="260" w:lineRule="exact"/>
              <w:ind w:left="272"/>
              <w:contextualSpacing/>
              <w:jc w:val="left"/>
              <w:rPr>
                <w:rFonts w:ascii="Arial" w:hAnsi="Arial"/>
                <w:color w:val="596DC8" w:themeColor="text1" w:themeTint="A6"/>
                <w:rtl/>
              </w:rPr>
            </w:pPr>
          </w:p>
        </w:tc>
      </w:tr>
      <w:tr w:rsidR="007F7552" w:rsidRPr="00A34F90" w14:paraId="15C39390" w14:textId="77777777" w:rsidTr="00275115">
        <w:trPr>
          <w:trHeight w:val="288"/>
        </w:trPr>
        <w:tc>
          <w:tcPr>
            <w:tcW w:w="1949" w:type="dxa"/>
            <w:vAlign w:val="center"/>
          </w:tcPr>
          <w:p w14:paraId="598D917C" w14:textId="77777777" w:rsidR="007F7552" w:rsidRPr="00A34F90" w:rsidRDefault="007F7552" w:rsidP="00275115">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الإصدار:</w:t>
            </w:r>
          </w:p>
        </w:tc>
        <w:sdt>
          <w:sdtPr>
            <w:rPr>
              <w:rFonts w:ascii="Arial" w:hAnsi="Arial"/>
              <w:color w:val="373E49" w:themeColor="accent1"/>
              <w:highlight w:val="cyan"/>
              <w:rtl/>
            </w:rPr>
            <w:id w:val="960112846"/>
            <w:placeholder>
              <w:docPart w:val="D94460E696254065AD6026D8DCC88568"/>
            </w:placeholder>
            <w:text/>
          </w:sdtPr>
          <w:sdtEndPr/>
          <w:sdtContent>
            <w:tc>
              <w:tcPr>
                <w:tcW w:w="2779" w:type="dxa"/>
                <w:vAlign w:val="center"/>
              </w:tcPr>
              <w:p w14:paraId="2713210F" w14:textId="77777777" w:rsidR="007F7552" w:rsidRPr="00A34F90" w:rsidRDefault="007F7552" w:rsidP="00275115">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23E7FC37" w14:textId="77777777" w:rsidR="007F7552" w:rsidRPr="00A34F90" w:rsidRDefault="007F7552" w:rsidP="00275115">
            <w:pPr>
              <w:bidi/>
              <w:spacing w:line="260" w:lineRule="exact"/>
              <w:ind w:left="272"/>
              <w:contextualSpacing/>
              <w:jc w:val="left"/>
              <w:rPr>
                <w:rFonts w:ascii="Arial" w:hAnsi="Arial"/>
                <w:color w:val="596DC8" w:themeColor="text1" w:themeTint="A6"/>
                <w:rtl/>
              </w:rPr>
            </w:pPr>
          </w:p>
        </w:tc>
      </w:tr>
      <w:tr w:rsidR="007F7552" w:rsidRPr="00A34F90" w14:paraId="10DFFC13" w14:textId="77777777" w:rsidTr="00275115">
        <w:trPr>
          <w:trHeight w:val="288"/>
        </w:trPr>
        <w:tc>
          <w:tcPr>
            <w:tcW w:w="1949" w:type="dxa"/>
            <w:vAlign w:val="center"/>
          </w:tcPr>
          <w:p w14:paraId="0B00BD07" w14:textId="77777777" w:rsidR="007F7552" w:rsidRPr="00A34F90" w:rsidRDefault="007F7552" w:rsidP="00275115">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المرجع:</w:t>
            </w:r>
          </w:p>
        </w:tc>
        <w:sdt>
          <w:sdtPr>
            <w:rPr>
              <w:rFonts w:ascii="Arial" w:hAnsi="Arial"/>
              <w:color w:val="373E49" w:themeColor="accent1"/>
              <w:highlight w:val="cyan"/>
              <w:rtl/>
            </w:rPr>
            <w:id w:val="960112847"/>
            <w:placeholder>
              <w:docPart w:val="D94460E696254065AD6026D8DCC88568"/>
            </w:placeholder>
            <w:text/>
          </w:sdtPr>
          <w:sdtEndPr/>
          <w:sdtContent>
            <w:tc>
              <w:tcPr>
                <w:tcW w:w="2779" w:type="dxa"/>
                <w:vAlign w:val="center"/>
              </w:tcPr>
              <w:p w14:paraId="3660747C" w14:textId="77777777" w:rsidR="007F7552" w:rsidRPr="00A34F90" w:rsidRDefault="007F7552" w:rsidP="00275115">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2D6182B4" w14:textId="77777777" w:rsidR="007F7552" w:rsidRPr="00A34F90" w:rsidRDefault="007F7552" w:rsidP="00275115">
            <w:pPr>
              <w:bidi/>
              <w:spacing w:line="260" w:lineRule="exact"/>
              <w:ind w:left="272"/>
              <w:contextualSpacing/>
              <w:jc w:val="left"/>
              <w:rPr>
                <w:rFonts w:ascii="Arial" w:hAnsi="Arial"/>
                <w:color w:val="596DC8" w:themeColor="text1" w:themeTint="A6"/>
                <w:rtl/>
              </w:rPr>
            </w:pPr>
          </w:p>
        </w:tc>
      </w:tr>
    </w:tbl>
    <w:p w14:paraId="7BD61FB8" w14:textId="77777777" w:rsidR="007F7552" w:rsidRPr="00A34F90" w:rsidRDefault="007F7552" w:rsidP="007F7552">
      <w:pPr>
        <w:bidi/>
        <w:spacing w:line="260" w:lineRule="exact"/>
        <w:ind w:right="-43"/>
        <w:contextualSpacing/>
        <w:rPr>
          <w:rFonts w:ascii="Arial" w:hAnsi="Arial" w:cs="Arial"/>
          <w:color w:val="596DC8" w:themeColor="text1" w:themeTint="A6"/>
        </w:rPr>
      </w:pPr>
    </w:p>
    <w:p w14:paraId="608BC63C" w14:textId="77777777" w:rsidR="007F7552" w:rsidRPr="00A34F90" w:rsidRDefault="007F7552" w:rsidP="007F7552">
      <w:pPr>
        <w:bidi/>
        <w:rPr>
          <w:rFonts w:ascii="Arial" w:hAnsi="Arial" w:cs="Arial"/>
          <w:rtl/>
        </w:rPr>
      </w:pPr>
    </w:p>
    <w:p w14:paraId="361B9ED9" w14:textId="4723A65E" w:rsidR="007F7552" w:rsidRDefault="007F7552" w:rsidP="007F7552">
      <w:pPr>
        <w:rPr>
          <w:rFonts w:ascii="Arial" w:hAnsi="Arial" w:cs="Arial"/>
          <w:color w:val="FF0000"/>
          <w:rtl/>
        </w:rPr>
      </w:pPr>
    </w:p>
    <w:p w14:paraId="5EC9A890" w14:textId="654FBECC" w:rsidR="00D9624B" w:rsidRPr="00635400" w:rsidRDefault="00D9624B" w:rsidP="00D9624B">
      <w:pPr>
        <w:bidi/>
        <w:rPr>
          <w:rFonts w:ascii="Arial" w:hAnsi="Arial" w:cs="Arial"/>
          <w:sz w:val="26"/>
          <w:szCs w:val="26"/>
          <w:lang w:eastAsia="ar"/>
        </w:rPr>
      </w:pPr>
      <w:r w:rsidRPr="00635400">
        <w:rPr>
          <w:rFonts w:ascii="Arial" w:hAnsi="Arial" w:cs="Arial"/>
          <w:sz w:val="26"/>
          <w:szCs w:val="26"/>
          <w:lang w:eastAsia="ar"/>
        </w:rPr>
        <w:t xml:space="preserve"> </w:t>
      </w:r>
    </w:p>
    <w:p w14:paraId="779D2FA5" w14:textId="28155970" w:rsidR="00BD2D7C" w:rsidRPr="00635400" w:rsidRDefault="00BD2D7C" w:rsidP="007F7552">
      <w:pPr>
        <w:bidi/>
        <w:ind w:firstLine="720"/>
        <w:jc w:val="both"/>
        <w:rPr>
          <w:rFonts w:ascii="Arial" w:hAnsi="Arial" w:cs="Arial"/>
          <w:sz w:val="26"/>
          <w:szCs w:val="26"/>
        </w:rPr>
      </w:pPr>
      <w:r w:rsidRPr="00635400">
        <w:rPr>
          <w:rFonts w:ascii="Arial" w:hAnsi="Arial" w:cs="Arial"/>
          <w:sz w:val="26"/>
          <w:szCs w:val="26"/>
          <w:rtl/>
          <w:lang w:eastAsia="ar"/>
        </w:rPr>
        <w:br w:type="page"/>
      </w:r>
    </w:p>
    <w:p w14:paraId="17DBFDA3" w14:textId="77777777" w:rsidR="00B56670" w:rsidRPr="00635400" w:rsidRDefault="00B56670" w:rsidP="00B56670">
      <w:pPr>
        <w:bidi/>
        <w:spacing w:line="260" w:lineRule="exact"/>
        <w:ind w:right="-43"/>
        <w:contextualSpacing/>
        <w:jc w:val="both"/>
        <w:rPr>
          <w:rFonts w:ascii="Arial" w:hAnsi="Arial" w:cs="Arial"/>
          <w:color w:val="596DC8" w:themeColor="text1" w:themeTint="A6"/>
          <w:sz w:val="40"/>
          <w:szCs w:val="40"/>
        </w:rPr>
      </w:pPr>
    </w:p>
    <w:p w14:paraId="66B8980F" w14:textId="77777777" w:rsidR="007F7552" w:rsidRPr="00EC3642" w:rsidRDefault="007F7552" w:rsidP="007F7552">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7F7552" w:rsidRPr="003F7621" w14:paraId="681BA075" w14:textId="77777777" w:rsidTr="00275115">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2AE70D5" w14:textId="77777777" w:rsidR="007F7552" w:rsidRPr="003F7621" w:rsidRDefault="007F7552" w:rsidP="00275115">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92B7F1D" w14:textId="77777777" w:rsidR="007F7552" w:rsidRPr="003F7621" w:rsidRDefault="007F7552" w:rsidP="00275115">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4B825F1" w14:textId="77777777" w:rsidR="007F7552" w:rsidRPr="003F7621" w:rsidRDefault="007F7552" w:rsidP="00275115">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794876A" w14:textId="77777777" w:rsidR="007F7552" w:rsidRPr="003F7621" w:rsidRDefault="007F7552" w:rsidP="00275115">
            <w:pPr>
              <w:bidi/>
              <w:ind w:right="-43"/>
              <w:contextualSpacing/>
              <w:rPr>
                <w:rFonts w:ascii="Arial" w:hAnsi="Arial"/>
                <w:sz w:val="24"/>
                <w:szCs w:val="24"/>
                <w:rtl/>
              </w:rPr>
            </w:pPr>
            <w:r w:rsidRPr="003F7621">
              <w:rPr>
                <w:rFonts w:ascii="Arial" w:hAnsi="Arial"/>
                <w:sz w:val="24"/>
                <w:szCs w:val="24"/>
                <w:rtl/>
              </w:rPr>
              <w:t>الدور</w:t>
            </w:r>
          </w:p>
        </w:tc>
      </w:tr>
      <w:tr w:rsidR="007F7552" w:rsidRPr="003F7621" w14:paraId="75A819D3" w14:textId="77777777" w:rsidTr="00275115">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6E79621" w14:textId="77777777" w:rsidR="007F7552" w:rsidRPr="003F7621" w:rsidRDefault="007F7552" w:rsidP="00275115">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5AC0CF8443284835A5E769137C098504"/>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D77197F" w14:textId="77777777" w:rsidR="007F7552" w:rsidRPr="00CE10E5" w:rsidRDefault="007F7552" w:rsidP="00275115">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D1A0F1A" w14:textId="77777777" w:rsidR="007F7552" w:rsidRPr="003F7621" w:rsidRDefault="007F7552" w:rsidP="00275115">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BC23CEC" w14:textId="77777777" w:rsidR="007F7552" w:rsidRPr="00CE10E5" w:rsidRDefault="00A42BCF" w:rsidP="00275115">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70D82B4217F547A2B6A78DB18A16F922"/>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7F7552" w:rsidRPr="00CE10E5">
                  <w:rPr>
                    <w:rFonts w:ascii="Arial" w:hAnsi="Arial"/>
                    <w:color w:val="181818" w:themeColor="background2" w:themeShade="1A"/>
                    <w:highlight w:val="cyan"/>
                    <w:rtl/>
                  </w:rPr>
                  <w:t>اختر الدور</w:t>
                </w:r>
              </w:sdtContent>
            </w:sdt>
          </w:p>
        </w:tc>
      </w:tr>
      <w:tr w:rsidR="007F7552" w:rsidRPr="003F7621" w14:paraId="6F612782" w14:textId="77777777" w:rsidTr="00275115">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CF3A9AA" w14:textId="77777777" w:rsidR="007F7552" w:rsidRPr="003F7621" w:rsidRDefault="007F7552" w:rsidP="00275115">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AC0BBE5" w14:textId="77777777" w:rsidR="007F7552" w:rsidRPr="003F7621" w:rsidRDefault="007F7552" w:rsidP="00275115">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EF51191" w14:textId="77777777" w:rsidR="007F7552" w:rsidRPr="003F7621" w:rsidRDefault="007F7552" w:rsidP="00275115">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AAFA531" w14:textId="77777777" w:rsidR="007F7552" w:rsidRPr="003F7621" w:rsidRDefault="007F7552" w:rsidP="00275115">
            <w:pPr>
              <w:bidi/>
              <w:ind w:right="-45"/>
              <w:contextualSpacing/>
              <w:rPr>
                <w:rFonts w:ascii="Arial" w:hAnsi="Arial"/>
                <w:sz w:val="24"/>
                <w:szCs w:val="24"/>
                <w:rtl/>
              </w:rPr>
            </w:pPr>
          </w:p>
        </w:tc>
      </w:tr>
    </w:tbl>
    <w:p w14:paraId="7D3596D7" w14:textId="77777777" w:rsidR="007F7552" w:rsidRPr="003F7621" w:rsidRDefault="007F7552" w:rsidP="007F7552">
      <w:pPr>
        <w:bidi/>
        <w:spacing w:line="260" w:lineRule="exact"/>
        <w:ind w:right="-43"/>
        <w:contextualSpacing/>
        <w:jc w:val="both"/>
        <w:rPr>
          <w:rFonts w:ascii="Arial" w:hAnsi="Arial" w:cs="Arial"/>
          <w:sz w:val="24"/>
          <w:szCs w:val="24"/>
          <w:rtl/>
        </w:rPr>
      </w:pPr>
    </w:p>
    <w:p w14:paraId="0BE8B69C" w14:textId="77777777" w:rsidR="007F7552" w:rsidRPr="003F7621" w:rsidRDefault="007F7552" w:rsidP="007F7552">
      <w:pPr>
        <w:bidi/>
        <w:spacing w:line="260" w:lineRule="exact"/>
        <w:ind w:right="-43"/>
        <w:contextualSpacing/>
        <w:jc w:val="both"/>
        <w:rPr>
          <w:rFonts w:ascii="Arial" w:hAnsi="Arial" w:cs="Arial"/>
          <w:sz w:val="24"/>
          <w:szCs w:val="24"/>
        </w:rPr>
      </w:pPr>
    </w:p>
    <w:p w14:paraId="79B245ED" w14:textId="77777777" w:rsidR="007F7552" w:rsidRPr="00D06A21" w:rsidRDefault="007F7552" w:rsidP="007F7552">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7F7552" w:rsidRPr="003F7621" w14:paraId="5009E9F7" w14:textId="77777777" w:rsidTr="00275115">
        <w:trPr>
          <w:trHeight w:val="680"/>
        </w:trPr>
        <w:tc>
          <w:tcPr>
            <w:tcW w:w="1535" w:type="dxa"/>
            <w:shd w:val="clear" w:color="auto" w:fill="D9D9D9" w:themeFill="background1" w:themeFillShade="D9"/>
            <w:vAlign w:val="center"/>
          </w:tcPr>
          <w:p w14:paraId="47318B56" w14:textId="77777777" w:rsidR="007F7552" w:rsidRPr="003F7621" w:rsidRDefault="007F7552" w:rsidP="00275115">
            <w:pPr>
              <w:bidi/>
              <w:ind w:right="-43"/>
              <w:contextualSpacing/>
              <w:rPr>
                <w:rFonts w:ascii="Arial" w:hAnsi="Arial"/>
                <w:sz w:val="24"/>
                <w:szCs w:val="24"/>
                <w:rtl/>
              </w:rPr>
            </w:pPr>
            <w:bookmarkStart w:id="2" w:name="OLE_LINK1"/>
            <w:bookmarkStart w:id="3" w:name="OLE_LINK2"/>
            <w:r w:rsidRPr="003F7621">
              <w:rPr>
                <w:rFonts w:ascii="Arial" w:hAnsi="Arial"/>
                <w:sz w:val="24"/>
                <w:szCs w:val="24"/>
                <w:rtl/>
              </w:rPr>
              <w:t>النسخة</w:t>
            </w:r>
          </w:p>
        </w:tc>
        <w:tc>
          <w:tcPr>
            <w:tcW w:w="1984" w:type="dxa"/>
            <w:vAlign w:val="center"/>
          </w:tcPr>
          <w:p w14:paraId="52BB2DFE" w14:textId="77777777" w:rsidR="007F7552" w:rsidRPr="003F7621" w:rsidRDefault="007F7552" w:rsidP="00275115">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71E05B9C" w14:textId="77777777" w:rsidR="007F7552" w:rsidRPr="003F7621" w:rsidRDefault="007F7552" w:rsidP="00275115">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472776EB" w14:textId="77777777" w:rsidR="007F7552" w:rsidRPr="003F7621" w:rsidRDefault="007F7552" w:rsidP="00275115">
            <w:pPr>
              <w:bidi/>
              <w:ind w:right="-43"/>
              <w:contextualSpacing/>
              <w:rPr>
                <w:rFonts w:ascii="Arial" w:hAnsi="Arial"/>
                <w:sz w:val="24"/>
                <w:szCs w:val="24"/>
                <w:rtl/>
              </w:rPr>
            </w:pPr>
            <w:r w:rsidRPr="003F7621">
              <w:rPr>
                <w:rFonts w:ascii="Arial" w:hAnsi="Arial"/>
                <w:sz w:val="24"/>
                <w:szCs w:val="24"/>
                <w:rtl/>
              </w:rPr>
              <w:t>أسباب التعديل</w:t>
            </w:r>
          </w:p>
        </w:tc>
      </w:tr>
      <w:tr w:rsidR="007F7552" w:rsidRPr="003F7621" w14:paraId="42F7C69F" w14:textId="77777777" w:rsidTr="00275115">
        <w:trPr>
          <w:trHeight w:val="680"/>
        </w:trPr>
        <w:tc>
          <w:tcPr>
            <w:tcW w:w="1535" w:type="dxa"/>
            <w:shd w:val="clear" w:color="auto" w:fill="D9D9D9" w:themeFill="background1" w:themeFillShade="D9"/>
            <w:vAlign w:val="center"/>
          </w:tcPr>
          <w:p w14:paraId="27618558" w14:textId="77777777" w:rsidR="007F7552" w:rsidRPr="003F7621" w:rsidRDefault="007F7552" w:rsidP="00275115">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CE93CFD862154C94B2AD07814F588FDE"/>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34547ED" w14:textId="77777777" w:rsidR="007F7552" w:rsidRPr="00CE10E5" w:rsidRDefault="007F7552" w:rsidP="00275115">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73E52975" w14:textId="77777777" w:rsidR="007F7552" w:rsidRPr="003F7621" w:rsidRDefault="007F7552" w:rsidP="00275115">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39746FF4" w14:textId="77777777" w:rsidR="007F7552" w:rsidRPr="003F7621" w:rsidRDefault="007F7552" w:rsidP="00275115">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7F7552" w:rsidRPr="003F7621" w14:paraId="51329676" w14:textId="77777777" w:rsidTr="00275115">
        <w:trPr>
          <w:trHeight w:val="680"/>
        </w:trPr>
        <w:tc>
          <w:tcPr>
            <w:tcW w:w="1535" w:type="dxa"/>
            <w:shd w:val="clear" w:color="auto" w:fill="D9D9D9" w:themeFill="background1" w:themeFillShade="D9"/>
            <w:vAlign w:val="center"/>
          </w:tcPr>
          <w:p w14:paraId="368B9994" w14:textId="77777777" w:rsidR="007F7552" w:rsidRPr="003F7621" w:rsidRDefault="007F7552" w:rsidP="00275115">
            <w:pPr>
              <w:bidi/>
              <w:ind w:right="-43"/>
              <w:contextualSpacing/>
              <w:rPr>
                <w:rFonts w:ascii="Arial" w:hAnsi="Arial"/>
                <w:sz w:val="24"/>
                <w:szCs w:val="24"/>
                <w:rtl/>
              </w:rPr>
            </w:pPr>
          </w:p>
        </w:tc>
        <w:tc>
          <w:tcPr>
            <w:tcW w:w="1984" w:type="dxa"/>
            <w:vAlign w:val="center"/>
          </w:tcPr>
          <w:p w14:paraId="248F981C" w14:textId="77777777" w:rsidR="007F7552" w:rsidRPr="003F7621" w:rsidRDefault="007F7552" w:rsidP="00275115">
            <w:pPr>
              <w:bidi/>
              <w:ind w:right="-43"/>
              <w:contextualSpacing/>
              <w:rPr>
                <w:rFonts w:ascii="Arial" w:hAnsi="Arial"/>
                <w:sz w:val="24"/>
                <w:szCs w:val="24"/>
                <w:rtl/>
              </w:rPr>
            </w:pPr>
          </w:p>
        </w:tc>
        <w:tc>
          <w:tcPr>
            <w:tcW w:w="2268" w:type="dxa"/>
            <w:shd w:val="clear" w:color="auto" w:fill="D9D9D9" w:themeFill="background1" w:themeFillShade="D9"/>
            <w:vAlign w:val="center"/>
          </w:tcPr>
          <w:p w14:paraId="33CB3FBE" w14:textId="77777777" w:rsidR="007F7552" w:rsidRPr="003F7621" w:rsidRDefault="007F7552" w:rsidP="00275115">
            <w:pPr>
              <w:bidi/>
              <w:ind w:right="-43"/>
              <w:contextualSpacing/>
              <w:rPr>
                <w:rFonts w:ascii="Arial" w:hAnsi="Arial"/>
                <w:sz w:val="24"/>
                <w:szCs w:val="24"/>
                <w:rtl/>
              </w:rPr>
            </w:pPr>
          </w:p>
        </w:tc>
        <w:tc>
          <w:tcPr>
            <w:tcW w:w="3111" w:type="dxa"/>
            <w:vAlign w:val="center"/>
          </w:tcPr>
          <w:p w14:paraId="17592023" w14:textId="77777777" w:rsidR="007F7552" w:rsidRPr="003F7621" w:rsidRDefault="007F7552" w:rsidP="00275115">
            <w:pPr>
              <w:bidi/>
              <w:ind w:right="-43"/>
              <w:contextualSpacing/>
              <w:rPr>
                <w:rFonts w:ascii="Arial" w:hAnsi="Arial"/>
                <w:sz w:val="24"/>
                <w:szCs w:val="24"/>
                <w:rtl/>
              </w:rPr>
            </w:pPr>
          </w:p>
        </w:tc>
      </w:tr>
      <w:bookmarkEnd w:id="2"/>
      <w:bookmarkEnd w:id="3"/>
    </w:tbl>
    <w:p w14:paraId="1CC30C1B" w14:textId="77777777" w:rsidR="007F7552" w:rsidRPr="003F7621" w:rsidRDefault="007F7552" w:rsidP="007F7552">
      <w:pPr>
        <w:bidi/>
        <w:spacing w:line="240" w:lineRule="auto"/>
        <w:contextualSpacing/>
        <w:jc w:val="both"/>
        <w:rPr>
          <w:rFonts w:ascii="Arial" w:hAnsi="Arial" w:cs="Arial"/>
          <w:sz w:val="24"/>
          <w:szCs w:val="24"/>
          <w:rtl/>
        </w:rPr>
      </w:pPr>
    </w:p>
    <w:p w14:paraId="01B4161E" w14:textId="77777777" w:rsidR="007F7552" w:rsidRPr="00D91DF9" w:rsidRDefault="007F7552" w:rsidP="007F7552">
      <w:pPr>
        <w:bidi/>
        <w:spacing w:line="240" w:lineRule="auto"/>
        <w:ind w:right="-43"/>
        <w:contextualSpacing/>
        <w:rPr>
          <w:rFonts w:ascii="Arial" w:hAnsi="Arial" w:cs="Arial"/>
        </w:rPr>
      </w:pPr>
      <w:r w:rsidRPr="00D91DF9">
        <w:rPr>
          <w:rFonts w:ascii="Arial" w:hAnsi="Arial" w:cs="Arial"/>
        </w:rPr>
        <w:t xml:space="preserve"> </w:t>
      </w:r>
    </w:p>
    <w:p w14:paraId="30BB102D" w14:textId="77777777" w:rsidR="00453410" w:rsidRPr="00635400" w:rsidRDefault="00453410" w:rsidP="00263A92">
      <w:pPr>
        <w:bidi/>
        <w:ind w:left="117"/>
        <w:rPr>
          <w:rFonts w:ascii="Arial" w:hAnsi="Arial" w:cs="Arial"/>
        </w:rPr>
      </w:pPr>
    </w:p>
    <w:p w14:paraId="13684ECA" w14:textId="77777777" w:rsidR="00453410" w:rsidRPr="00635400" w:rsidRDefault="00453410">
      <w:pPr>
        <w:bidi/>
        <w:rPr>
          <w:rFonts w:ascii="Arial" w:hAnsi="Arial" w:cs="Arial"/>
        </w:rPr>
      </w:pPr>
    </w:p>
    <w:p w14:paraId="23A356F4" w14:textId="77777777" w:rsidR="00453410" w:rsidRPr="00635400" w:rsidRDefault="00453410">
      <w:pPr>
        <w:bidi/>
        <w:rPr>
          <w:rFonts w:ascii="Arial" w:hAnsi="Arial" w:cs="Arial"/>
        </w:rPr>
      </w:pPr>
    </w:p>
    <w:p w14:paraId="4C4B91A0" w14:textId="77777777" w:rsidR="00453410" w:rsidRPr="00635400" w:rsidRDefault="00453410" w:rsidP="00453410">
      <w:pPr>
        <w:bidi/>
        <w:rPr>
          <w:rFonts w:ascii="Arial" w:hAnsi="Arial" w:cs="Arial"/>
        </w:rPr>
      </w:pPr>
    </w:p>
    <w:p w14:paraId="0A1E8FCE" w14:textId="77777777" w:rsidR="00991F31" w:rsidRPr="00635400" w:rsidRDefault="00991F31" w:rsidP="00453410">
      <w:pPr>
        <w:bidi/>
        <w:rPr>
          <w:rFonts w:ascii="Arial" w:hAnsi="Arial" w:cs="Arial"/>
        </w:rPr>
      </w:pPr>
    </w:p>
    <w:p w14:paraId="517F7BCC" w14:textId="77777777" w:rsidR="00991F31" w:rsidRPr="00635400" w:rsidRDefault="00991F31" w:rsidP="00453410">
      <w:pPr>
        <w:bidi/>
        <w:rPr>
          <w:rFonts w:ascii="Arial" w:hAnsi="Arial" w:cs="Arial"/>
        </w:rPr>
      </w:pPr>
    </w:p>
    <w:p w14:paraId="22BD1029" w14:textId="77777777" w:rsidR="00991F31" w:rsidRPr="00635400" w:rsidRDefault="00991F31" w:rsidP="00453410">
      <w:pPr>
        <w:bidi/>
        <w:rPr>
          <w:rFonts w:ascii="Arial" w:hAnsi="Arial" w:cs="Arial"/>
        </w:rPr>
      </w:pPr>
    </w:p>
    <w:p w14:paraId="4A21C092" w14:textId="77777777" w:rsidR="00991F31" w:rsidRPr="00635400" w:rsidRDefault="00991F31" w:rsidP="00453410">
      <w:pPr>
        <w:bidi/>
        <w:rPr>
          <w:rFonts w:ascii="Arial" w:hAnsi="Arial" w:cs="Arial"/>
        </w:rPr>
      </w:pPr>
    </w:p>
    <w:p w14:paraId="00487D27" w14:textId="095DC8A5" w:rsidR="00BD2D7C" w:rsidRPr="00635400" w:rsidRDefault="007E17EF" w:rsidP="0099048B">
      <w:pPr>
        <w:bidi/>
        <w:rPr>
          <w:rFonts w:ascii="Arial" w:hAnsi="Arial" w:cs="Arial"/>
        </w:rPr>
      </w:pPr>
      <w:r w:rsidRPr="00635400">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635400" w:rsidRDefault="00207C98" w:rsidP="00DB4DB7">
          <w:pPr>
            <w:pStyle w:val="TOCHeading"/>
            <w:bidi/>
            <w:spacing w:line="360" w:lineRule="auto"/>
            <w:rPr>
              <w:rFonts w:ascii="Arial" w:hAnsi="Arial" w:cs="Arial"/>
            </w:rPr>
          </w:pPr>
          <w:r w:rsidRPr="00635400">
            <w:rPr>
              <w:rFonts w:ascii="Arial" w:hAnsi="Arial" w:cs="Arial"/>
              <w:rtl/>
              <w:lang w:eastAsia="ar"/>
            </w:rPr>
            <w:t>قائمة المحتويات</w:t>
          </w:r>
        </w:p>
        <w:p w14:paraId="73CA8889" w14:textId="79DDCB6C" w:rsidR="00A67B05" w:rsidRPr="00DB4DB7" w:rsidRDefault="00207C98">
          <w:pPr>
            <w:pStyle w:val="TOC1"/>
            <w:tabs>
              <w:tab w:val="right" w:leader="dot" w:pos="9017"/>
            </w:tabs>
            <w:bidi/>
            <w:rPr>
              <w:rFonts w:ascii="Arial" w:hAnsi="Arial" w:cs="Arial"/>
              <w:noProof/>
              <w:sz w:val="24"/>
              <w:szCs w:val="24"/>
              <w:rtl/>
              <w:lang w:eastAsia="en-US"/>
            </w:rPr>
          </w:pPr>
          <w:r w:rsidRPr="00DB4DB7">
            <w:rPr>
              <w:rFonts w:ascii="Arial" w:hAnsi="Arial" w:cs="Arial"/>
              <w:b/>
              <w:bCs/>
              <w:noProof/>
              <w:sz w:val="24"/>
              <w:szCs w:val="24"/>
              <w:rtl/>
              <w:lang w:eastAsia="ar"/>
            </w:rPr>
            <w:fldChar w:fldCharType="begin"/>
          </w:r>
          <w:r w:rsidRPr="00DB4DB7">
            <w:rPr>
              <w:rFonts w:ascii="Arial" w:hAnsi="Arial" w:cs="Arial"/>
              <w:b/>
              <w:bCs/>
              <w:noProof/>
              <w:sz w:val="24"/>
              <w:szCs w:val="24"/>
              <w:rtl/>
              <w:lang w:eastAsia="ar"/>
            </w:rPr>
            <w:instrText xml:space="preserve"> TOC \o "1-3" \h \z \u </w:instrText>
          </w:r>
          <w:r w:rsidRPr="00DB4DB7">
            <w:rPr>
              <w:rFonts w:ascii="Arial" w:hAnsi="Arial" w:cs="Arial"/>
              <w:b/>
              <w:bCs/>
              <w:noProof/>
              <w:sz w:val="24"/>
              <w:szCs w:val="24"/>
              <w:rtl/>
              <w:lang w:eastAsia="ar"/>
            </w:rPr>
            <w:fldChar w:fldCharType="separate"/>
          </w:r>
          <w:hyperlink w:anchor="_Toc21085219" w:history="1">
            <w:r w:rsidR="00A67B05" w:rsidRPr="00DB4DB7">
              <w:rPr>
                <w:rStyle w:val="Hyperlink"/>
                <w:rFonts w:ascii="Arial" w:hAnsi="Arial" w:cs="Arial"/>
                <w:noProof/>
                <w:sz w:val="24"/>
                <w:szCs w:val="24"/>
                <w:rtl/>
              </w:rPr>
              <w:t>الأهداف</w:t>
            </w:r>
            <w:r w:rsidR="00A67B05" w:rsidRPr="00DB4DB7">
              <w:rPr>
                <w:rFonts w:ascii="Arial" w:hAnsi="Arial" w:cs="Arial"/>
                <w:noProof/>
                <w:webHidden/>
                <w:sz w:val="24"/>
                <w:szCs w:val="24"/>
                <w:rtl/>
              </w:rPr>
              <w:tab/>
            </w:r>
            <w:r w:rsidR="00A67B05" w:rsidRPr="00DB4DB7">
              <w:rPr>
                <w:rFonts w:ascii="Arial" w:hAnsi="Arial" w:cs="Arial"/>
                <w:noProof/>
                <w:webHidden/>
                <w:sz w:val="24"/>
                <w:szCs w:val="24"/>
                <w:rtl/>
              </w:rPr>
              <w:fldChar w:fldCharType="begin"/>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Pr>
              <w:instrText>PAGEREF</w:instrText>
            </w:r>
            <w:r w:rsidR="00A67B05" w:rsidRPr="00DB4DB7">
              <w:rPr>
                <w:rFonts w:ascii="Arial" w:hAnsi="Arial" w:cs="Arial"/>
                <w:noProof/>
                <w:webHidden/>
                <w:sz w:val="24"/>
                <w:szCs w:val="24"/>
                <w:rtl/>
              </w:rPr>
              <w:instrText xml:space="preserve"> _</w:instrText>
            </w:r>
            <w:r w:rsidR="00A67B05" w:rsidRPr="00DB4DB7">
              <w:rPr>
                <w:rFonts w:ascii="Arial" w:hAnsi="Arial" w:cs="Arial"/>
                <w:noProof/>
                <w:webHidden/>
                <w:sz w:val="24"/>
                <w:szCs w:val="24"/>
              </w:rPr>
              <w:instrText>Toc21085219 \h</w:instrText>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tl/>
              </w:rPr>
            </w:r>
            <w:r w:rsidR="00A67B05" w:rsidRPr="00DB4DB7">
              <w:rPr>
                <w:rFonts w:ascii="Arial" w:hAnsi="Arial" w:cs="Arial"/>
                <w:noProof/>
                <w:webHidden/>
                <w:sz w:val="24"/>
                <w:szCs w:val="24"/>
                <w:rtl/>
              </w:rPr>
              <w:fldChar w:fldCharType="separate"/>
            </w:r>
            <w:r w:rsidR="00E51580">
              <w:rPr>
                <w:rFonts w:ascii="Arial" w:hAnsi="Arial" w:cs="Arial"/>
                <w:noProof/>
                <w:webHidden/>
                <w:sz w:val="24"/>
                <w:szCs w:val="24"/>
                <w:rtl/>
              </w:rPr>
              <w:t>3</w:t>
            </w:r>
            <w:r w:rsidR="00A67B05" w:rsidRPr="00DB4DB7">
              <w:rPr>
                <w:rFonts w:ascii="Arial" w:hAnsi="Arial" w:cs="Arial"/>
                <w:noProof/>
                <w:webHidden/>
                <w:sz w:val="24"/>
                <w:szCs w:val="24"/>
                <w:rtl/>
              </w:rPr>
              <w:fldChar w:fldCharType="end"/>
            </w:r>
          </w:hyperlink>
        </w:p>
        <w:p w14:paraId="3BE4E94E" w14:textId="4750C1E2" w:rsidR="00A67B05" w:rsidRPr="00DB4DB7" w:rsidRDefault="00A42BCF">
          <w:pPr>
            <w:pStyle w:val="TOC1"/>
            <w:tabs>
              <w:tab w:val="right" w:leader="dot" w:pos="9017"/>
            </w:tabs>
            <w:bidi/>
            <w:rPr>
              <w:rFonts w:ascii="Arial" w:hAnsi="Arial" w:cs="Arial"/>
              <w:noProof/>
              <w:sz w:val="24"/>
              <w:szCs w:val="24"/>
              <w:rtl/>
              <w:lang w:eastAsia="en-US"/>
            </w:rPr>
          </w:pPr>
          <w:hyperlink w:anchor="_Toc21085220" w:history="1">
            <w:r w:rsidR="00A67B05" w:rsidRPr="00DB4DB7">
              <w:rPr>
                <w:rStyle w:val="Hyperlink"/>
                <w:rFonts w:ascii="Arial" w:hAnsi="Arial" w:cs="Arial"/>
                <w:noProof/>
                <w:sz w:val="24"/>
                <w:szCs w:val="24"/>
                <w:rtl/>
              </w:rPr>
              <w:t>نطاق العمل وقابلية التطبيق</w:t>
            </w:r>
            <w:r w:rsidR="00A67B05" w:rsidRPr="00DB4DB7">
              <w:rPr>
                <w:rFonts w:ascii="Arial" w:hAnsi="Arial" w:cs="Arial"/>
                <w:noProof/>
                <w:webHidden/>
                <w:sz w:val="24"/>
                <w:szCs w:val="24"/>
                <w:rtl/>
              </w:rPr>
              <w:tab/>
            </w:r>
            <w:r w:rsidR="00A67B05" w:rsidRPr="00DB4DB7">
              <w:rPr>
                <w:rFonts w:ascii="Arial" w:hAnsi="Arial" w:cs="Arial"/>
                <w:noProof/>
                <w:webHidden/>
                <w:sz w:val="24"/>
                <w:szCs w:val="24"/>
                <w:rtl/>
              </w:rPr>
              <w:fldChar w:fldCharType="begin"/>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Pr>
              <w:instrText>PAGEREF</w:instrText>
            </w:r>
            <w:r w:rsidR="00A67B05" w:rsidRPr="00DB4DB7">
              <w:rPr>
                <w:rFonts w:ascii="Arial" w:hAnsi="Arial" w:cs="Arial"/>
                <w:noProof/>
                <w:webHidden/>
                <w:sz w:val="24"/>
                <w:szCs w:val="24"/>
                <w:rtl/>
              </w:rPr>
              <w:instrText xml:space="preserve"> _</w:instrText>
            </w:r>
            <w:r w:rsidR="00A67B05" w:rsidRPr="00DB4DB7">
              <w:rPr>
                <w:rFonts w:ascii="Arial" w:hAnsi="Arial" w:cs="Arial"/>
                <w:noProof/>
                <w:webHidden/>
                <w:sz w:val="24"/>
                <w:szCs w:val="24"/>
              </w:rPr>
              <w:instrText>Toc21085220 \h</w:instrText>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tl/>
              </w:rPr>
            </w:r>
            <w:r w:rsidR="00A67B05" w:rsidRPr="00DB4DB7">
              <w:rPr>
                <w:rFonts w:ascii="Arial" w:hAnsi="Arial" w:cs="Arial"/>
                <w:noProof/>
                <w:webHidden/>
                <w:sz w:val="24"/>
                <w:szCs w:val="24"/>
                <w:rtl/>
              </w:rPr>
              <w:fldChar w:fldCharType="separate"/>
            </w:r>
            <w:r w:rsidR="00E51580">
              <w:rPr>
                <w:rFonts w:ascii="Arial" w:hAnsi="Arial" w:cs="Arial"/>
                <w:noProof/>
                <w:webHidden/>
                <w:sz w:val="24"/>
                <w:szCs w:val="24"/>
                <w:rtl/>
              </w:rPr>
              <w:t>3</w:t>
            </w:r>
            <w:r w:rsidR="00A67B05" w:rsidRPr="00DB4DB7">
              <w:rPr>
                <w:rFonts w:ascii="Arial" w:hAnsi="Arial" w:cs="Arial"/>
                <w:noProof/>
                <w:webHidden/>
                <w:sz w:val="24"/>
                <w:szCs w:val="24"/>
                <w:rtl/>
              </w:rPr>
              <w:fldChar w:fldCharType="end"/>
            </w:r>
          </w:hyperlink>
        </w:p>
        <w:p w14:paraId="57D72C2D" w14:textId="067170A4" w:rsidR="00A67B05" w:rsidRPr="00DB4DB7" w:rsidRDefault="00A42BCF">
          <w:pPr>
            <w:pStyle w:val="TOC1"/>
            <w:tabs>
              <w:tab w:val="right" w:leader="dot" w:pos="9017"/>
            </w:tabs>
            <w:bidi/>
            <w:rPr>
              <w:rFonts w:ascii="Arial" w:hAnsi="Arial" w:cs="Arial"/>
              <w:noProof/>
              <w:sz w:val="24"/>
              <w:szCs w:val="24"/>
              <w:rtl/>
              <w:lang w:eastAsia="en-US"/>
            </w:rPr>
          </w:pPr>
          <w:hyperlink w:anchor="_Toc21085221" w:history="1">
            <w:r w:rsidR="00A67B05" w:rsidRPr="00DB4DB7">
              <w:rPr>
                <w:rStyle w:val="Hyperlink"/>
                <w:rFonts w:ascii="Arial" w:hAnsi="Arial" w:cs="Arial"/>
                <w:noProof/>
                <w:sz w:val="24"/>
                <w:szCs w:val="24"/>
                <w:rtl/>
              </w:rPr>
              <w:t>المعايير</w:t>
            </w:r>
            <w:r w:rsidR="00A67B05" w:rsidRPr="00DB4DB7">
              <w:rPr>
                <w:rFonts w:ascii="Arial" w:hAnsi="Arial" w:cs="Arial"/>
                <w:noProof/>
                <w:webHidden/>
                <w:sz w:val="24"/>
                <w:szCs w:val="24"/>
                <w:rtl/>
              </w:rPr>
              <w:tab/>
            </w:r>
            <w:r w:rsidR="00A67B05" w:rsidRPr="00DB4DB7">
              <w:rPr>
                <w:rFonts w:ascii="Arial" w:hAnsi="Arial" w:cs="Arial"/>
                <w:noProof/>
                <w:webHidden/>
                <w:sz w:val="24"/>
                <w:szCs w:val="24"/>
                <w:rtl/>
              </w:rPr>
              <w:fldChar w:fldCharType="begin"/>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Pr>
              <w:instrText>PAGEREF</w:instrText>
            </w:r>
            <w:r w:rsidR="00A67B05" w:rsidRPr="00DB4DB7">
              <w:rPr>
                <w:rFonts w:ascii="Arial" w:hAnsi="Arial" w:cs="Arial"/>
                <w:noProof/>
                <w:webHidden/>
                <w:sz w:val="24"/>
                <w:szCs w:val="24"/>
                <w:rtl/>
              </w:rPr>
              <w:instrText xml:space="preserve"> _</w:instrText>
            </w:r>
            <w:r w:rsidR="00A67B05" w:rsidRPr="00DB4DB7">
              <w:rPr>
                <w:rFonts w:ascii="Arial" w:hAnsi="Arial" w:cs="Arial"/>
                <w:noProof/>
                <w:webHidden/>
                <w:sz w:val="24"/>
                <w:szCs w:val="24"/>
              </w:rPr>
              <w:instrText>Toc21085221 \h</w:instrText>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tl/>
              </w:rPr>
            </w:r>
            <w:r w:rsidR="00A67B05" w:rsidRPr="00DB4DB7">
              <w:rPr>
                <w:rFonts w:ascii="Arial" w:hAnsi="Arial" w:cs="Arial"/>
                <w:noProof/>
                <w:webHidden/>
                <w:sz w:val="24"/>
                <w:szCs w:val="24"/>
                <w:rtl/>
              </w:rPr>
              <w:fldChar w:fldCharType="separate"/>
            </w:r>
            <w:r w:rsidR="00E51580">
              <w:rPr>
                <w:rFonts w:ascii="Arial" w:hAnsi="Arial" w:cs="Arial"/>
                <w:noProof/>
                <w:webHidden/>
                <w:sz w:val="24"/>
                <w:szCs w:val="24"/>
                <w:rtl/>
              </w:rPr>
              <w:t>3</w:t>
            </w:r>
            <w:r w:rsidR="00A67B05" w:rsidRPr="00DB4DB7">
              <w:rPr>
                <w:rFonts w:ascii="Arial" w:hAnsi="Arial" w:cs="Arial"/>
                <w:noProof/>
                <w:webHidden/>
                <w:sz w:val="24"/>
                <w:szCs w:val="24"/>
                <w:rtl/>
              </w:rPr>
              <w:fldChar w:fldCharType="end"/>
            </w:r>
          </w:hyperlink>
        </w:p>
        <w:p w14:paraId="74C6A831" w14:textId="5DF8FEBC" w:rsidR="00A67B05" w:rsidRPr="00DB4DB7" w:rsidRDefault="00A42BCF">
          <w:pPr>
            <w:pStyle w:val="TOC1"/>
            <w:tabs>
              <w:tab w:val="right" w:leader="dot" w:pos="9017"/>
            </w:tabs>
            <w:bidi/>
            <w:rPr>
              <w:rFonts w:ascii="Arial" w:hAnsi="Arial" w:cs="Arial"/>
              <w:noProof/>
              <w:sz w:val="24"/>
              <w:szCs w:val="24"/>
              <w:rtl/>
              <w:lang w:eastAsia="en-US"/>
            </w:rPr>
          </w:pPr>
          <w:hyperlink w:anchor="_Toc21085222" w:history="1">
            <w:r w:rsidR="00A67B05" w:rsidRPr="00DB4DB7">
              <w:rPr>
                <w:rStyle w:val="Hyperlink"/>
                <w:rFonts w:ascii="Arial" w:hAnsi="Arial" w:cs="Arial"/>
                <w:noProof/>
                <w:sz w:val="24"/>
                <w:szCs w:val="24"/>
                <w:rtl/>
              </w:rPr>
              <w:t>الأدوار والمسؤوليات</w:t>
            </w:r>
            <w:r w:rsidR="00A67B05" w:rsidRPr="00DB4DB7">
              <w:rPr>
                <w:rFonts w:ascii="Arial" w:hAnsi="Arial" w:cs="Arial"/>
                <w:noProof/>
                <w:webHidden/>
                <w:sz w:val="24"/>
                <w:szCs w:val="24"/>
                <w:rtl/>
              </w:rPr>
              <w:tab/>
            </w:r>
            <w:r w:rsidR="00A67B05" w:rsidRPr="00DB4DB7">
              <w:rPr>
                <w:rFonts w:ascii="Arial" w:hAnsi="Arial" w:cs="Arial"/>
                <w:noProof/>
                <w:webHidden/>
                <w:sz w:val="24"/>
                <w:szCs w:val="24"/>
                <w:rtl/>
              </w:rPr>
              <w:fldChar w:fldCharType="begin"/>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Pr>
              <w:instrText>PAGEREF</w:instrText>
            </w:r>
            <w:r w:rsidR="00A67B05" w:rsidRPr="00DB4DB7">
              <w:rPr>
                <w:rFonts w:ascii="Arial" w:hAnsi="Arial" w:cs="Arial"/>
                <w:noProof/>
                <w:webHidden/>
                <w:sz w:val="24"/>
                <w:szCs w:val="24"/>
                <w:rtl/>
              </w:rPr>
              <w:instrText xml:space="preserve"> _</w:instrText>
            </w:r>
            <w:r w:rsidR="00A67B05" w:rsidRPr="00DB4DB7">
              <w:rPr>
                <w:rFonts w:ascii="Arial" w:hAnsi="Arial" w:cs="Arial"/>
                <w:noProof/>
                <w:webHidden/>
                <w:sz w:val="24"/>
                <w:szCs w:val="24"/>
              </w:rPr>
              <w:instrText>Toc21085222 \h</w:instrText>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tl/>
              </w:rPr>
            </w:r>
            <w:r w:rsidR="00A67B05" w:rsidRPr="00DB4DB7">
              <w:rPr>
                <w:rFonts w:ascii="Arial" w:hAnsi="Arial" w:cs="Arial"/>
                <w:noProof/>
                <w:webHidden/>
                <w:sz w:val="24"/>
                <w:szCs w:val="24"/>
                <w:rtl/>
              </w:rPr>
              <w:fldChar w:fldCharType="separate"/>
            </w:r>
            <w:r w:rsidR="00E51580">
              <w:rPr>
                <w:rFonts w:ascii="Arial" w:hAnsi="Arial" w:cs="Arial"/>
                <w:noProof/>
                <w:webHidden/>
                <w:sz w:val="24"/>
                <w:szCs w:val="24"/>
                <w:rtl/>
              </w:rPr>
              <w:t>16</w:t>
            </w:r>
            <w:r w:rsidR="00A67B05" w:rsidRPr="00DB4DB7">
              <w:rPr>
                <w:rFonts w:ascii="Arial" w:hAnsi="Arial" w:cs="Arial"/>
                <w:noProof/>
                <w:webHidden/>
                <w:sz w:val="24"/>
                <w:szCs w:val="24"/>
                <w:rtl/>
              </w:rPr>
              <w:fldChar w:fldCharType="end"/>
            </w:r>
          </w:hyperlink>
        </w:p>
        <w:p w14:paraId="042F4495" w14:textId="2E52C758" w:rsidR="00A67B05" w:rsidRPr="00DB4DB7" w:rsidRDefault="00A42BCF">
          <w:pPr>
            <w:pStyle w:val="TOC1"/>
            <w:tabs>
              <w:tab w:val="right" w:leader="dot" w:pos="9017"/>
            </w:tabs>
            <w:bidi/>
            <w:rPr>
              <w:rFonts w:ascii="Arial" w:hAnsi="Arial" w:cs="Arial"/>
              <w:noProof/>
              <w:sz w:val="24"/>
              <w:szCs w:val="24"/>
              <w:rtl/>
              <w:lang w:eastAsia="en-US"/>
            </w:rPr>
          </w:pPr>
          <w:hyperlink w:anchor="_Toc21085223" w:history="1">
            <w:r w:rsidR="00A67B05" w:rsidRPr="00DB4DB7">
              <w:rPr>
                <w:rStyle w:val="Hyperlink"/>
                <w:rFonts w:ascii="Arial" w:hAnsi="Arial" w:cs="Arial"/>
                <w:noProof/>
                <w:sz w:val="24"/>
                <w:szCs w:val="24"/>
                <w:rtl/>
              </w:rPr>
              <w:t>الالتزام بالمعيار</w:t>
            </w:r>
            <w:r w:rsidR="00A67B05" w:rsidRPr="00DB4DB7">
              <w:rPr>
                <w:rFonts w:ascii="Arial" w:hAnsi="Arial" w:cs="Arial"/>
                <w:noProof/>
                <w:webHidden/>
                <w:sz w:val="24"/>
                <w:szCs w:val="24"/>
                <w:rtl/>
              </w:rPr>
              <w:tab/>
            </w:r>
            <w:r w:rsidR="00A67B05" w:rsidRPr="00DB4DB7">
              <w:rPr>
                <w:rFonts w:ascii="Arial" w:hAnsi="Arial" w:cs="Arial"/>
                <w:noProof/>
                <w:webHidden/>
                <w:sz w:val="24"/>
                <w:szCs w:val="24"/>
                <w:rtl/>
              </w:rPr>
              <w:fldChar w:fldCharType="begin"/>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Pr>
              <w:instrText>PAGEREF</w:instrText>
            </w:r>
            <w:r w:rsidR="00A67B05" w:rsidRPr="00DB4DB7">
              <w:rPr>
                <w:rFonts w:ascii="Arial" w:hAnsi="Arial" w:cs="Arial"/>
                <w:noProof/>
                <w:webHidden/>
                <w:sz w:val="24"/>
                <w:szCs w:val="24"/>
                <w:rtl/>
              </w:rPr>
              <w:instrText xml:space="preserve"> _</w:instrText>
            </w:r>
            <w:r w:rsidR="00A67B05" w:rsidRPr="00DB4DB7">
              <w:rPr>
                <w:rFonts w:ascii="Arial" w:hAnsi="Arial" w:cs="Arial"/>
                <w:noProof/>
                <w:webHidden/>
                <w:sz w:val="24"/>
                <w:szCs w:val="24"/>
              </w:rPr>
              <w:instrText>Toc21085223 \h</w:instrText>
            </w:r>
            <w:r w:rsidR="00A67B05" w:rsidRPr="00DB4DB7">
              <w:rPr>
                <w:rFonts w:ascii="Arial" w:hAnsi="Arial" w:cs="Arial"/>
                <w:noProof/>
                <w:webHidden/>
                <w:sz w:val="24"/>
                <w:szCs w:val="24"/>
                <w:rtl/>
              </w:rPr>
              <w:instrText xml:space="preserve"> </w:instrText>
            </w:r>
            <w:r w:rsidR="00A67B05" w:rsidRPr="00DB4DB7">
              <w:rPr>
                <w:rFonts w:ascii="Arial" w:hAnsi="Arial" w:cs="Arial"/>
                <w:noProof/>
                <w:webHidden/>
                <w:sz w:val="24"/>
                <w:szCs w:val="24"/>
                <w:rtl/>
              </w:rPr>
            </w:r>
            <w:r w:rsidR="00A67B05" w:rsidRPr="00DB4DB7">
              <w:rPr>
                <w:rFonts w:ascii="Arial" w:hAnsi="Arial" w:cs="Arial"/>
                <w:noProof/>
                <w:webHidden/>
                <w:sz w:val="24"/>
                <w:szCs w:val="24"/>
                <w:rtl/>
              </w:rPr>
              <w:fldChar w:fldCharType="separate"/>
            </w:r>
            <w:r w:rsidR="00E51580">
              <w:rPr>
                <w:rFonts w:ascii="Arial" w:hAnsi="Arial" w:cs="Arial"/>
                <w:noProof/>
                <w:webHidden/>
                <w:sz w:val="24"/>
                <w:szCs w:val="24"/>
                <w:rtl/>
              </w:rPr>
              <w:t>16</w:t>
            </w:r>
            <w:r w:rsidR="00A67B05" w:rsidRPr="00DB4DB7">
              <w:rPr>
                <w:rFonts w:ascii="Arial" w:hAnsi="Arial" w:cs="Arial"/>
                <w:noProof/>
                <w:webHidden/>
                <w:sz w:val="24"/>
                <w:szCs w:val="24"/>
                <w:rtl/>
              </w:rPr>
              <w:fldChar w:fldCharType="end"/>
            </w:r>
          </w:hyperlink>
        </w:p>
        <w:p w14:paraId="0B664748" w14:textId="5939DF3A" w:rsidR="00207C98" w:rsidRPr="00635400" w:rsidRDefault="00207C98">
          <w:pPr>
            <w:bidi/>
            <w:rPr>
              <w:rFonts w:ascii="Arial" w:hAnsi="Arial" w:cs="Arial"/>
            </w:rPr>
          </w:pPr>
          <w:r w:rsidRPr="00DB4DB7">
            <w:rPr>
              <w:rFonts w:ascii="Arial" w:hAnsi="Arial" w:cs="Arial"/>
              <w:b/>
              <w:bCs/>
              <w:noProof/>
              <w:sz w:val="24"/>
              <w:szCs w:val="24"/>
              <w:rtl/>
              <w:lang w:eastAsia="ar"/>
            </w:rPr>
            <w:fldChar w:fldCharType="end"/>
          </w:r>
        </w:p>
      </w:sdtContent>
    </w:sdt>
    <w:p w14:paraId="5F232E3B" w14:textId="77777777" w:rsidR="007E17EF" w:rsidRPr="00635400" w:rsidRDefault="007E17EF" w:rsidP="00F43E61">
      <w:pPr>
        <w:bidi/>
        <w:rPr>
          <w:rFonts w:ascii="Arial" w:eastAsia="Times New Roman" w:hAnsi="Arial" w:cs="Arial"/>
        </w:rPr>
      </w:pPr>
      <w:r w:rsidRPr="00635400">
        <w:rPr>
          <w:rFonts w:ascii="Arial" w:eastAsia="Times New Roman" w:hAnsi="Arial" w:cs="Arial"/>
          <w:rtl/>
          <w:lang w:eastAsia="ar"/>
        </w:rPr>
        <w:br w:type="page"/>
      </w:r>
    </w:p>
    <w:bookmarkStart w:id="4" w:name="_الأهداف"/>
    <w:bookmarkEnd w:id="4"/>
    <w:p w14:paraId="372CCF43" w14:textId="631C2C94" w:rsidR="004412D6" w:rsidRPr="00635400" w:rsidRDefault="00DB5FDC" w:rsidP="00BC3FAB">
      <w:pPr>
        <w:pStyle w:val="Heading1"/>
        <w:bidi/>
        <w:rPr>
          <w:rFonts w:ascii="Arial" w:hAnsi="Arial" w:cs="Arial"/>
          <w:rtl/>
        </w:rPr>
      </w:pPr>
      <w:r w:rsidRPr="00635400">
        <w:rPr>
          <w:rFonts w:ascii="Arial" w:hAnsi="Arial" w:cs="Arial"/>
          <w:rtl/>
        </w:rPr>
        <w:lastRenderedPageBreak/>
        <w:fldChar w:fldCharType="begin"/>
      </w:r>
      <w:r w:rsidR="00B363D8" w:rsidRPr="00635400">
        <w:rPr>
          <w:rFonts w:ascii="Arial" w:hAnsi="Arial" w:cs="Arial"/>
        </w:rPr>
        <w:instrText>HYPERLINK</w:instrText>
      </w:r>
      <w:r w:rsidR="00B363D8" w:rsidRPr="00635400">
        <w:rPr>
          <w:rFonts w:ascii="Arial" w:hAnsi="Arial" w:cs="Arial"/>
          <w:rtl/>
        </w:rPr>
        <w:instrText xml:space="preserve">  \</w:instrText>
      </w:r>
      <w:r w:rsidR="00B363D8" w:rsidRPr="00635400">
        <w:rPr>
          <w:rFonts w:ascii="Arial" w:hAnsi="Arial" w:cs="Arial"/>
        </w:rPr>
        <w:instrText>l</w:instrText>
      </w:r>
      <w:r w:rsidR="00B363D8" w:rsidRPr="00635400">
        <w:rPr>
          <w:rFonts w:ascii="Arial" w:hAnsi="Arial" w:cs="Arial"/>
          <w:rtl/>
        </w:rPr>
        <w:instrText xml:space="preserve"> "_الأهداف" \</w:instrText>
      </w:r>
      <w:r w:rsidR="00B363D8" w:rsidRPr="00635400">
        <w:rPr>
          <w:rFonts w:ascii="Arial" w:hAnsi="Arial" w:cs="Arial"/>
        </w:rPr>
        <w:instrText>o</w:instrText>
      </w:r>
      <w:r w:rsidR="00B363D8" w:rsidRPr="00635400">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635400">
        <w:rPr>
          <w:rFonts w:ascii="Arial" w:hAnsi="Arial" w:cs="Arial"/>
          <w:rtl/>
        </w:rPr>
        <w:fldChar w:fldCharType="separate"/>
      </w:r>
      <w:bookmarkStart w:id="5" w:name="_Toc21085219"/>
      <w:r w:rsidR="007E17EF" w:rsidRPr="00635400">
        <w:rPr>
          <w:rStyle w:val="Hyperlink"/>
          <w:rFonts w:ascii="Arial" w:hAnsi="Arial" w:cs="Arial"/>
          <w:color w:val="15969D" w:themeColor="accent6" w:themeShade="BF"/>
          <w:u w:val="none"/>
          <w:rtl/>
        </w:rPr>
        <w:t>الأهداف</w:t>
      </w:r>
      <w:bookmarkEnd w:id="5"/>
      <w:r w:rsidRPr="00635400">
        <w:rPr>
          <w:rFonts w:ascii="Arial" w:hAnsi="Arial" w:cs="Arial"/>
          <w:rtl/>
        </w:rPr>
        <w:fldChar w:fldCharType="end"/>
      </w:r>
      <w:r w:rsidR="007E17EF" w:rsidRPr="00635400">
        <w:rPr>
          <w:rFonts w:ascii="Arial" w:hAnsi="Arial" w:cs="Arial"/>
          <w:rtl/>
        </w:rPr>
        <w:t xml:space="preserve"> </w:t>
      </w:r>
    </w:p>
    <w:p w14:paraId="1953B466" w14:textId="6750DE79" w:rsidR="00BC3FAB" w:rsidRPr="00635400" w:rsidRDefault="00BC3FAB" w:rsidP="007F7552">
      <w:pPr>
        <w:bidi/>
        <w:spacing w:before="120" w:after="120" w:line="276" w:lineRule="auto"/>
        <w:ind w:firstLine="720"/>
        <w:jc w:val="both"/>
        <w:rPr>
          <w:rFonts w:ascii="Arial" w:hAnsi="Arial" w:cs="Arial"/>
          <w:sz w:val="26"/>
          <w:szCs w:val="26"/>
        </w:rPr>
      </w:pPr>
      <w:bookmarkStart w:id="6" w:name="_نطاق_العمل_وقابلية"/>
      <w:bookmarkEnd w:id="6"/>
      <w:r w:rsidRPr="00635400">
        <w:rPr>
          <w:rFonts w:ascii="Arial" w:hAnsi="Arial" w:cs="Arial"/>
          <w:sz w:val="26"/>
          <w:szCs w:val="26"/>
          <w:rtl/>
          <w:lang w:eastAsia="ar"/>
        </w:rPr>
        <w:t xml:space="preserve">الغرض من هذا المعيار هو توفير متطلبات الأمن السيبراني المبنية على أفضل الممارسات والمعايير المتعلقة </w:t>
      </w:r>
      <w:r w:rsidR="00F84827" w:rsidRPr="00635400">
        <w:rPr>
          <w:rFonts w:ascii="Arial" w:hAnsi="Arial" w:cs="Arial"/>
          <w:sz w:val="26"/>
          <w:szCs w:val="26"/>
          <w:rtl/>
          <w:lang w:eastAsia="ar"/>
        </w:rPr>
        <w:t xml:space="preserve">بحماية تطبيقات الويب الخارجية </w:t>
      </w:r>
      <w:r w:rsidRPr="00635400">
        <w:rPr>
          <w:rFonts w:ascii="Arial" w:hAnsi="Arial" w:cs="Arial"/>
          <w:sz w:val="26"/>
          <w:szCs w:val="26"/>
          <w:rtl/>
          <w:lang w:eastAsia="ar"/>
        </w:rPr>
        <w:t>الخاصة بـ</w:t>
      </w:r>
      <w:r w:rsidRPr="00635400">
        <w:rPr>
          <w:rFonts w:ascii="Arial" w:hAnsi="Arial" w:cs="Arial"/>
          <w:sz w:val="26"/>
          <w:szCs w:val="26"/>
          <w:highlight w:val="cyan"/>
          <w:rtl/>
          <w:lang w:eastAsia="ar"/>
        </w:rPr>
        <w:t>&lt;اسم الجهة&gt;</w:t>
      </w:r>
      <w:r w:rsidRPr="00635400">
        <w:rPr>
          <w:rFonts w:ascii="Arial" w:hAnsi="Arial"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 وهي: سرية المعلومات، وسلامتها، وتوافرها.</w:t>
      </w:r>
    </w:p>
    <w:p w14:paraId="0A90C269" w14:textId="4813F31F" w:rsidR="00004F06" w:rsidRPr="00004F06" w:rsidRDefault="00BC3FAB" w:rsidP="00004F06">
      <w:pPr>
        <w:bidi/>
        <w:spacing w:before="120" w:after="120" w:line="276" w:lineRule="auto"/>
        <w:ind w:firstLine="720"/>
        <w:jc w:val="both"/>
        <w:rPr>
          <w:rFonts w:ascii="Arial" w:hAnsi="Arial" w:cs="Arial"/>
          <w:sz w:val="26"/>
          <w:szCs w:val="26"/>
          <w:lang w:eastAsia="ar"/>
        </w:rPr>
      </w:pPr>
      <w:r w:rsidRPr="00635400">
        <w:rPr>
          <w:rFonts w:ascii="Arial" w:hAnsi="Arial" w:cs="Arial"/>
          <w:sz w:val="26"/>
          <w:szCs w:val="26"/>
          <w:rtl/>
          <w:lang w:eastAsia="ar"/>
        </w:rPr>
        <w:t xml:space="preserve">ويهدف هذا المعيار إلى الالتزام بمتطلبات الأمن السيبراني والمتطلبات التشريعية والتنظيمية ذات العلاقة، وهو مطلب تشريعي في الضابط رقم </w:t>
      </w:r>
      <w:r w:rsidR="007F7552">
        <w:rPr>
          <w:rFonts w:ascii="Arial" w:hAnsi="Arial" w:cs="Arial"/>
          <w:color w:val="545454"/>
          <w:sz w:val="27"/>
          <w:szCs w:val="27"/>
          <w:shd w:val="clear" w:color="auto" w:fill="FFFFFF"/>
          <w:rtl/>
          <w:lang w:bidi="fa-IR"/>
        </w:rPr>
        <w:t>۱</w:t>
      </w:r>
      <w:r w:rsidR="007F7552">
        <w:rPr>
          <w:rFonts w:ascii="Arial" w:hAnsi="Arial" w:cs="Arial"/>
          <w:color w:val="545454"/>
          <w:sz w:val="27"/>
          <w:szCs w:val="27"/>
          <w:shd w:val="clear" w:color="auto" w:fill="FFFFFF"/>
          <w:lang w:bidi="fa-IR"/>
        </w:rPr>
        <w:t>-</w:t>
      </w:r>
      <w:r w:rsidR="007F7552">
        <w:rPr>
          <w:rFonts w:ascii="Arial" w:hAnsi="Arial" w:cs="Arial"/>
          <w:color w:val="545454"/>
          <w:sz w:val="27"/>
          <w:szCs w:val="27"/>
          <w:shd w:val="clear" w:color="auto" w:fill="FFFFFF"/>
          <w:rtl/>
          <w:lang w:bidi="fa-IR"/>
        </w:rPr>
        <w:t>۱</w:t>
      </w:r>
      <w:r w:rsidR="007F7552">
        <w:rPr>
          <w:rFonts w:ascii="Arial" w:hAnsi="Arial" w:cs="Arial"/>
          <w:color w:val="545454"/>
          <w:sz w:val="27"/>
          <w:szCs w:val="27"/>
          <w:shd w:val="clear" w:color="auto" w:fill="FFFFFF"/>
          <w:rtl/>
        </w:rPr>
        <w:t>٥</w:t>
      </w:r>
      <w:r w:rsidR="007F7552">
        <w:rPr>
          <w:rFonts w:ascii="Arial" w:hAnsi="Arial" w:cs="Arial"/>
          <w:color w:val="545454"/>
          <w:sz w:val="27"/>
          <w:szCs w:val="27"/>
          <w:shd w:val="clear" w:color="auto" w:fill="FFFFFF"/>
        </w:rPr>
        <w:t>-</w:t>
      </w:r>
      <w:r w:rsidR="007F7552">
        <w:rPr>
          <w:rFonts w:ascii="Arial" w:hAnsi="Arial" w:cs="Arial"/>
          <w:color w:val="545454"/>
          <w:sz w:val="27"/>
          <w:szCs w:val="27"/>
          <w:shd w:val="clear" w:color="auto" w:fill="FFFFFF"/>
          <w:rtl/>
          <w:lang w:bidi="fa-IR"/>
        </w:rPr>
        <w:t>۲</w:t>
      </w:r>
      <w:r w:rsidR="00257142">
        <w:rPr>
          <w:rFonts w:ascii="Arial" w:hAnsi="Arial" w:cs="Arial" w:hint="cs"/>
          <w:sz w:val="26"/>
          <w:szCs w:val="26"/>
          <w:rtl/>
          <w:lang w:eastAsia="ar"/>
        </w:rPr>
        <w:t xml:space="preserve"> </w:t>
      </w:r>
      <w:r w:rsidRPr="00635400">
        <w:rPr>
          <w:rFonts w:ascii="Arial" w:hAnsi="Arial" w:cs="Arial"/>
          <w:sz w:val="26"/>
          <w:szCs w:val="26"/>
          <w:rtl/>
          <w:lang w:eastAsia="ar"/>
        </w:rPr>
        <w:t>من الضوابط الأساسية للأمن السيبراني (</w:t>
      </w:r>
      <w:r w:rsidRPr="00635400">
        <w:rPr>
          <w:rFonts w:ascii="Arial" w:hAnsi="Arial" w:cs="Arial"/>
          <w:sz w:val="26"/>
          <w:szCs w:val="26"/>
          <w:lang w:eastAsia="ar"/>
        </w:rPr>
        <w:t>ECC-1:2018</w:t>
      </w:r>
      <w:r w:rsidRPr="00635400">
        <w:rPr>
          <w:rFonts w:ascii="Arial" w:hAnsi="Arial" w:cs="Arial"/>
          <w:sz w:val="26"/>
          <w:szCs w:val="26"/>
          <w:rtl/>
          <w:lang w:eastAsia="ar"/>
        </w:rPr>
        <w:t>)</w:t>
      </w:r>
      <w:r w:rsidR="00633D89" w:rsidRPr="00635400">
        <w:rPr>
          <w:rFonts w:ascii="Arial" w:hAnsi="Arial" w:cs="Arial"/>
          <w:sz w:val="26"/>
          <w:szCs w:val="26"/>
          <w:rtl/>
          <w:lang w:eastAsia="ar"/>
        </w:rPr>
        <w:t xml:space="preserve"> </w:t>
      </w:r>
      <w:r w:rsidRPr="00635400">
        <w:rPr>
          <w:rFonts w:ascii="Arial" w:hAnsi="Arial" w:cs="Arial"/>
          <w:sz w:val="26"/>
          <w:szCs w:val="26"/>
          <w:rtl/>
          <w:lang w:eastAsia="ar"/>
        </w:rPr>
        <w:t xml:space="preserve">الصادرة </w:t>
      </w:r>
      <w:r w:rsidR="00787B1F">
        <w:rPr>
          <w:rFonts w:ascii="Arial" w:hAnsi="Arial" w:cs="Arial" w:hint="cs"/>
          <w:sz w:val="26"/>
          <w:szCs w:val="26"/>
          <w:rtl/>
          <w:lang w:eastAsia="ar"/>
        </w:rPr>
        <w:t>من</w:t>
      </w:r>
      <w:r w:rsidR="00787B1F" w:rsidRPr="00635400">
        <w:rPr>
          <w:rFonts w:ascii="Arial" w:hAnsi="Arial" w:cs="Arial"/>
          <w:sz w:val="26"/>
          <w:szCs w:val="26"/>
          <w:rtl/>
          <w:lang w:eastAsia="ar"/>
        </w:rPr>
        <w:t xml:space="preserve"> </w:t>
      </w:r>
      <w:r w:rsidRPr="00635400">
        <w:rPr>
          <w:rFonts w:ascii="Arial" w:hAnsi="Arial" w:cs="Arial"/>
          <w:sz w:val="26"/>
          <w:szCs w:val="26"/>
          <w:rtl/>
          <w:lang w:eastAsia="ar"/>
        </w:rPr>
        <w:t>الهيئة الوطنية للأمن السيبراني.</w:t>
      </w:r>
    </w:p>
    <w:p w14:paraId="0F862EEC" w14:textId="3FE28B19" w:rsidR="007E17EF" w:rsidRPr="00635400" w:rsidRDefault="00A42BCF" w:rsidP="00EE26F0">
      <w:pPr>
        <w:pStyle w:val="Heading1"/>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7" w:name="_Toc21085220"/>
        <w:r w:rsidR="007E17EF" w:rsidRPr="00635400">
          <w:rPr>
            <w:rStyle w:val="Hyperlink"/>
            <w:rFonts w:ascii="Arial" w:hAnsi="Arial" w:cs="Arial"/>
            <w:color w:val="15969D" w:themeColor="accent6" w:themeShade="BF"/>
            <w:u w:val="none"/>
            <w:rtl/>
          </w:rPr>
          <w:t>نطاق العمل</w:t>
        </w:r>
      </w:hyperlink>
      <w:r w:rsidR="00BC3FAB" w:rsidRPr="00635400">
        <w:rPr>
          <w:rStyle w:val="Hyperlink"/>
          <w:rFonts w:ascii="Arial" w:hAnsi="Arial" w:cs="Arial"/>
          <w:color w:val="15969D" w:themeColor="accent6" w:themeShade="BF"/>
          <w:u w:val="none"/>
          <w:rtl/>
        </w:rPr>
        <w:t xml:space="preserve"> وقابلية التطبيق</w:t>
      </w:r>
      <w:bookmarkEnd w:id="7"/>
    </w:p>
    <w:p w14:paraId="4CE9638A" w14:textId="10D4B712" w:rsidR="00973AF2" w:rsidRPr="00635400" w:rsidRDefault="00BC3FAB" w:rsidP="001E27D4">
      <w:pPr>
        <w:bidi/>
        <w:spacing w:before="120" w:after="120" w:line="276" w:lineRule="auto"/>
        <w:jc w:val="both"/>
        <w:rPr>
          <w:rFonts w:ascii="Arial" w:hAnsi="Arial" w:cs="Arial"/>
          <w:sz w:val="26"/>
          <w:szCs w:val="26"/>
          <w:lang w:eastAsia="ar"/>
        </w:rPr>
      </w:pPr>
      <w:bookmarkStart w:id="8" w:name="_بنود_السياسة"/>
      <w:bookmarkEnd w:id="8"/>
      <w:r w:rsidRPr="00635400">
        <w:rPr>
          <w:rFonts w:ascii="Arial" w:hAnsi="Arial" w:cs="Arial"/>
          <w:sz w:val="26"/>
          <w:szCs w:val="26"/>
          <w:rtl/>
          <w:lang w:eastAsia="ar"/>
        </w:rPr>
        <w:t xml:space="preserve">يغطي هذا المعيار جميع </w:t>
      </w:r>
      <w:r w:rsidR="00973AF2" w:rsidRPr="00635400">
        <w:rPr>
          <w:rFonts w:ascii="Arial" w:hAnsi="Arial" w:cs="Arial"/>
          <w:sz w:val="26"/>
          <w:szCs w:val="26"/>
          <w:rtl/>
          <w:lang w:eastAsia="ar"/>
        </w:rPr>
        <w:t>تطبيقات الويب الخارجية</w:t>
      </w:r>
      <w:r w:rsidRPr="00635400">
        <w:rPr>
          <w:rFonts w:ascii="Arial" w:hAnsi="Arial" w:cs="Arial"/>
          <w:sz w:val="26"/>
          <w:szCs w:val="26"/>
          <w:rtl/>
          <w:lang w:eastAsia="ar"/>
        </w:rPr>
        <w:t xml:space="preserve"> الخاصة بـ</w:t>
      </w:r>
      <w:r w:rsidRPr="00635400">
        <w:rPr>
          <w:rFonts w:ascii="Arial" w:hAnsi="Arial" w:cs="Arial"/>
          <w:sz w:val="26"/>
          <w:szCs w:val="26"/>
          <w:highlight w:val="cyan"/>
          <w:rtl/>
          <w:lang w:eastAsia="ar"/>
        </w:rPr>
        <w:t>&lt;اسم الجهة</w:t>
      </w:r>
      <w:r w:rsidR="00F84827" w:rsidRPr="00635400">
        <w:rPr>
          <w:rFonts w:ascii="Arial" w:hAnsi="Arial" w:cs="Arial"/>
          <w:sz w:val="26"/>
          <w:szCs w:val="26"/>
          <w:highlight w:val="cyan"/>
          <w:rtl/>
          <w:lang w:eastAsia="ar"/>
        </w:rPr>
        <w:t>&gt;،</w:t>
      </w:r>
      <w:r w:rsidRPr="00635400">
        <w:rPr>
          <w:rFonts w:ascii="Arial" w:hAnsi="Arial" w:cs="Arial"/>
          <w:sz w:val="26"/>
          <w:szCs w:val="26"/>
          <w:rtl/>
          <w:lang w:eastAsia="ar"/>
        </w:rPr>
        <w:t xml:space="preserve"> </w:t>
      </w:r>
      <w:r w:rsidR="00635400">
        <w:rPr>
          <w:rFonts w:ascii="Arial" w:hAnsi="Arial" w:cs="Arial" w:hint="cs"/>
          <w:sz w:val="26"/>
          <w:szCs w:val="26"/>
          <w:rtl/>
          <w:lang w:eastAsia="ar"/>
        </w:rPr>
        <w:t>وينطبق</w:t>
      </w:r>
      <w:r w:rsidR="00635400" w:rsidRPr="00635400">
        <w:rPr>
          <w:rFonts w:ascii="Arial" w:hAnsi="Arial" w:cs="Arial"/>
          <w:sz w:val="26"/>
          <w:szCs w:val="26"/>
          <w:rtl/>
          <w:lang w:eastAsia="ar"/>
        </w:rPr>
        <w:t xml:space="preserve"> </w:t>
      </w:r>
      <w:r w:rsidRPr="00635400">
        <w:rPr>
          <w:rFonts w:ascii="Arial" w:hAnsi="Arial" w:cs="Arial"/>
          <w:sz w:val="26"/>
          <w:szCs w:val="26"/>
          <w:rtl/>
          <w:lang w:eastAsia="ar"/>
        </w:rPr>
        <w:t xml:space="preserve">على جميع العاملين في </w:t>
      </w:r>
      <w:r w:rsidRPr="00635400">
        <w:rPr>
          <w:rFonts w:ascii="Arial" w:eastAsia="Times New Roman" w:hAnsi="Arial" w:cs="Arial"/>
          <w:sz w:val="26"/>
          <w:szCs w:val="26"/>
          <w:highlight w:val="cyan"/>
          <w:rtl/>
          <w:lang w:eastAsia="ar"/>
        </w:rPr>
        <w:t>&lt;اسم الجهة&gt;</w:t>
      </w:r>
      <w:r w:rsidRPr="00635400">
        <w:rPr>
          <w:rFonts w:ascii="Arial" w:hAnsi="Arial" w:cs="Arial"/>
          <w:sz w:val="26"/>
          <w:szCs w:val="26"/>
          <w:rtl/>
          <w:lang w:eastAsia="ar"/>
        </w:rPr>
        <w:t>.</w:t>
      </w:r>
    </w:p>
    <w:p w14:paraId="62CABC38" w14:textId="5C9804DD" w:rsidR="006523E1" w:rsidRPr="00635400" w:rsidRDefault="00A42BCF" w:rsidP="00EE26F0">
      <w:pPr>
        <w:pStyle w:val="Heading1"/>
        <w:bidi/>
        <w:spacing w:before="480"/>
        <w:rPr>
          <w:rFonts w:ascii="Arial" w:hAnsi="Arial" w:cs="Arial"/>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9" w:name="_Toc7712393"/>
        <w:bookmarkStart w:id="10" w:name="_Toc21085221"/>
        <w:r w:rsidR="00C80CC1" w:rsidRPr="00C80CC1">
          <w:rPr>
            <w:rStyle w:val="Hyperlink"/>
            <w:rFonts w:ascii="Arial" w:hAnsi="Arial" w:cs="Arial"/>
            <w:color w:val="15969D" w:themeColor="accent6" w:themeShade="BF"/>
            <w:u w:val="none"/>
            <w:rtl/>
          </w:rPr>
          <w:t>المعايير</w:t>
        </w:r>
        <w:bookmarkEnd w:id="9"/>
        <w:bookmarkEnd w:id="10"/>
      </w:hyperlink>
    </w:p>
    <w:tbl>
      <w:tblPr>
        <w:tblStyle w:val="TableGrid"/>
        <w:bidiVisual/>
        <w:tblW w:w="4878" w:type="pct"/>
        <w:tblInd w:w="118" w:type="dxa"/>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590"/>
        <w:gridCol w:w="132"/>
        <w:gridCol w:w="7075"/>
      </w:tblGrid>
      <w:tr w:rsidR="00F84827" w:rsidRPr="00635400" w14:paraId="512890C8" w14:textId="77777777" w:rsidTr="0013605F">
        <w:tc>
          <w:tcPr>
            <w:tcW w:w="979" w:type="pct"/>
            <w:gridSpan w:val="2"/>
            <w:shd w:val="clear" w:color="auto" w:fill="0CBAAF"/>
            <w:vAlign w:val="center"/>
          </w:tcPr>
          <w:p w14:paraId="609769C9" w14:textId="32087DD2" w:rsidR="00F84827" w:rsidRPr="00635400" w:rsidRDefault="004360A4" w:rsidP="00C80CC1">
            <w:pPr>
              <w:bidi/>
              <w:spacing w:before="120" w:after="120" w:line="276" w:lineRule="auto"/>
              <w:rPr>
                <w:rFonts w:ascii="Arial" w:hAnsi="Arial"/>
                <w:color w:val="FFFFFF" w:themeColor="background1"/>
                <w:sz w:val="26"/>
                <w:szCs w:val="26"/>
              </w:rPr>
            </w:pPr>
            <w:r>
              <w:rPr>
                <w:rFonts w:ascii="Arial" w:hAnsi="Arial" w:hint="cs"/>
                <w:color w:val="FFFFFF" w:themeColor="background1"/>
                <w:sz w:val="26"/>
                <w:szCs w:val="26"/>
                <w:rtl/>
              </w:rPr>
              <w:t>1</w:t>
            </w:r>
          </w:p>
        </w:tc>
        <w:tc>
          <w:tcPr>
            <w:tcW w:w="4021" w:type="pct"/>
            <w:shd w:val="clear" w:color="auto" w:fill="0CBAAF"/>
            <w:vAlign w:val="center"/>
          </w:tcPr>
          <w:p w14:paraId="2BC21EE9" w14:textId="7700289C" w:rsidR="00FA1597" w:rsidRPr="00635400" w:rsidRDefault="00973AF2" w:rsidP="00973AF2">
            <w:pPr>
              <w:bidi/>
              <w:spacing w:before="120" w:after="120" w:line="276" w:lineRule="auto"/>
              <w:jc w:val="left"/>
              <w:rPr>
                <w:rFonts w:ascii="Arial" w:hAnsi="Arial"/>
                <w:color w:val="FFFFFF" w:themeColor="background1"/>
                <w:sz w:val="26"/>
                <w:szCs w:val="26"/>
                <w:rtl/>
                <w:lang w:eastAsia="ar"/>
              </w:rPr>
            </w:pPr>
            <w:r w:rsidRPr="00635400">
              <w:rPr>
                <w:rFonts w:ascii="Arial" w:hAnsi="Arial"/>
                <w:color w:val="FFFFFF" w:themeColor="background1"/>
                <w:sz w:val="26"/>
                <w:szCs w:val="26"/>
                <w:rtl/>
                <w:lang w:eastAsia="ar"/>
              </w:rPr>
              <w:t>إدارة هويات الدخول</w:t>
            </w:r>
            <w:r w:rsidR="00FA1597" w:rsidRPr="00635400">
              <w:rPr>
                <w:rFonts w:ascii="Arial" w:hAnsi="Arial"/>
                <w:color w:val="FFFFFF" w:themeColor="background1"/>
                <w:sz w:val="26"/>
                <w:szCs w:val="26"/>
                <w:lang w:eastAsia="ar"/>
              </w:rPr>
              <w:t xml:space="preserve"> </w:t>
            </w:r>
            <w:r w:rsidRPr="00635400">
              <w:rPr>
                <w:rFonts w:ascii="Arial" w:hAnsi="Arial"/>
                <w:color w:val="FFFFFF" w:themeColor="background1"/>
                <w:sz w:val="26"/>
                <w:szCs w:val="26"/>
                <w:rtl/>
                <w:lang w:eastAsia="ar"/>
              </w:rPr>
              <w:t>(</w:t>
            </w:r>
            <w:r w:rsidRPr="00635400">
              <w:rPr>
                <w:rFonts w:ascii="Arial" w:hAnsi="Arial"/>
                <w:color w:val="FFFFFF" w:themeColor="background1"/>
                <w:sz w:val="26"/>
                <w:szCs w:val="26"/>
              </w:rPr>
              <w:t xml:space="preserve">Access </w:t>
            </w:r>
            <w:r w:rsidR="00014B32" w:rsidRPr="00635400">
              <w:rPr>
                <w:rFonts w:ascii="Arial" w:hAnsi="Arial"/>
                <w:color w:val="FFFFFF" w:themeColor="background1"/>
                <w:sz w:val="26"/>
                <w:szCs w:val="26"/>
              </w:rPr>
              <w:t>Management</w:t>
            </w:r>
            <w:r w:rsidRPr="00635400">
              <w:rPr>
                <w:rFonts w:ascii="Arial" w:hAnsi="Arial"/>
                <w:color w:val="FFFFFF" w:themeColor="background1"/>
                <w:sz w:val="26"/>
                <w:szCs w:val="26"/>
                <w:rtl/>
                <w:lang w:eastAsia="ar"/>
              </w:rPr>
              <w:t>)</w:t>
            </w:r>
          </w:p>
        </w:tc>
      </w:tr>
      <w:tr w:rsidR="00F84827" w:rsidRPr="00635400" w14:paraId="1A1DFA7A" w14:textId="77777777" w:rsidTr="0013605F">
        <w:tc>
          <w:tcPr>
            <w:tcW w:w="979" w:type="pct"/>
            <w:gridSpan w:val="2"/>
            <w:shd w:val="clear" w:color="auto" w:fill="FAF5F4"/>
            <w:vAlign w:val="center"/>
          </w:tcPr>
          <w:p w14:paraId="1C473514"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t>الهدف</w:t>
            </w:r>
          </w:p>
        </w:tc>
        <w:tc>
          <w:tcPr>
            <w:tcW w:w="4021" w:type="pct"/>
            <w:shd w:val="clear" w:color="auto" w:fill="FAF5F4"/>
          </w:tcPr>
          <w:p w14:paraId="72CC13BC" w14:textId="1CE3839E"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ضمان حماية تطبيقات الويب من الوصول غير المصرح به</w:t>
            </w:r>
            <w:r w:rsidR="0044548A" w:rsidRPr="00635400">
              <w:rPr>
                <w:rFonts w:ascii="Arial" w:hAnsi="Arial"/>
                <w:sz w:val="26"/>
                <w:szCs w:val="26"/>
                <w:rtl/>
                <w:lang w:eastAsia="ar"/>
              </w:rPr>
              <w:t>.</w:t>
            </w:r>
          </w:p>
        </w:tc>
      </w:tr>
      <w:tr w:rsidR="00F84827" w:rsidRPr="00635400" w14:paraId="0B356345" w14:textId="77777777" w:rsidTr="0013605F">
        <w:tc>
          <w:tcPr>
            <w:tcW w:w="979" w:type="pct"/>
            <w:gridSpan w:val="2"/>
            <w:shd w:val="clear" w:color="auto" w:fill="FAF5F4"/>
            <w:vAlign w:val="center"/>
          </w:tcPr>
          <w:p w14:paraId="0B1ED272"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t>المخاطر المحتملة</w:t>
            </w:r>
          </w:p>
        </w:tc>
        <w:tc>
          <w:tcPr>
            <w:tcW w:w="4021" w:type="pct"/>
            <w:shd w:val="clear" w:color="auto" w:fill="FAF5F4"/>
          </w:tcPr>
          <w:p w14:paraId="387C14C4" w14:textId="0C4B32C7" w:rsidR="00F84827" w:rsidRPr="00635400" w:rsidRDefault="00973AF2" w:rsidP="00C80CC1">
            <w:pPr>
              <w:bidi/>
              <w:spacing w:before="120" w:after="120" w:line="276" w:lineRule="auto"/>
              <w:jc w:val="both"/>
              <w:rPr>
                <w:rFonts w:ascii="Arial" w:hAnsi="Arial"/>
                <w:sz w:val="26"/>
                <w:szCs w:val="26"/>
              </w:rPr>
            </w:pPr>
            <w:r w:rsidRPr="00635400">
              <w:rPr>
                <w:rFonts w:ascii="Arial" w:hAnsi="Arial"/>
                <w:sz w:val="26"/>
                <w:szCs w:val="26"/>
                <w:rtl/>
                <w:lang w:eastAsia="ar"/>
              </w:rPr>
              <w:t>يترتب على الوصول غير المصرّح به ل</w:t>
            </w:r>
            <w:r w:rsidR="00F84827" w:rsidRPr="00635400">
              <w:rPr>
                <w:rFonts w:ascii="Arial" w:hAnsi="Arial"/>
                <w:sz w:val="26"/>
                <w:szCs w:val="26"/>
                <w:rtl/>
                <w:lang w:eastAsia="ar"/>
              </w:rPr>
              <w:t xml:space="preserve">تطبيقات الويب مخاطر كبيرة قد تؤدي إلى </w:t>
            </w:r>
            <w:r w:rsidRPr="00635400">
              <w:rPr>
                <w:rFonts w:ascii="Arial" w:hAnsi="Arial"/>
                <w:sz w:val="26"/>
                <w:szCs w:val="26"/>
                <w:rtl/>
                <w:lang w:eastAsia="ar"/>
              </w:rPr>
              <w:t xml:space="preserve">تسرب أو </w:t>
            </w:r>
            <w:r w:rsidR="00F84827" w:rsidRPr="00635400">
              <w:rPr>
                <w:rFonts w:ascii="Arial" w:hAnsi="Arial"/>
                <w:sz w:val="26"/>
                <w:szCs w:val="26"/>
                <w:rtl/>
                <w:lang w:eastAsia="ar"/>
              </w:rPr>
              <w:t>سر</w:t>
            </w:r>
            <w:r w:rsidRPr="00635400">
              <w:rPr>
                <w:rFonts w:ascii="Arial" w:hAnsi="Arial"/>
                <w:sz w:val="26"/>
                <w:szCs w:val="26"/>
                <w:rtl/>
                <w:lang w:eastAsia="ar"/>
              </w:rPr>
              <w:t>قة المعلومات</w:t>
            </w:r>
            <w:r w:rsidR="00257142">
              <w:rPr>
                <w:rFonts w:ascii="Arial" w:hAnsi="Arial" w:hint="cs"/>
                <w:sz w:val="26"/>
                <w:szCs w:val="26"/>
                <w:rtl/>
                <w:lang w:eastAsia="ar"/>
              </w:rPr>
              <w:t>،</w:t>
            </w:r>
            <w:r w:rsidR="00F84827" w:rsidRPr="00635400">
              <w:rPr>
                <w:rFonts w:ascii="Arial" w:hAnsi="Arial"/>
                <w:sz w:val="26"/>
                <w:szCs w:val="26"/>
                <w:rtl/>
                <w:lang w:eastAsia="ar"/>
              </w:rPr>
              <w:t xml:space="preserve"> </w:t>
            </w:r>
            <w:r w:rsidRPr="00635400">
              <w:rPr>
                <w:rFonts w:ascii="Arial" w:hAnsi="Arial"/>
                <w:sz w:val="26"/>
                <w:szCs w:val="26"/>
                <w:rtl/>
                <w:lang w:eastAsia="ar"/>
              </w:rPr>
              <w:t xml:space="preserve">وقد تساعد هذه المعلومات </w:t>
            </w:r>
            <w:r w:rsidR="00B30D47">
              <w:rPr>
                <w:rFonts w:ascii="Arial" w:hAnsi="Arial" w:hint="cs"/>
                <w:sz w:val="26"/>
                <w:szCs w:val="26"/>
                <w:rtl/>
                <w:lang w:eastAsia="ar"/>
              </w:rPr>
              <w:t>في تنفيذ</w:t>
            </w:r>
            <w:r w:rsidR="00B30D47" w:rsidRPr="00635400">
              <w:rPr>
                <w:rFonts w:ascii="Arial" w:hAnsi="Arial"/>
                <w:sz w:val="26"/>
                <w:szCs w:val="26"/>
                <w:rtl/>
                <w:lang w:eastAsia="ar"/>
              </w:rPr>
              <w:t xml:space="preserve"> </w:t>
            </w:r>
            <w:r w:rsidRPr="00635400">
              <w:rPr>
                <w:rFonts w:ascii="Arial" w:hAnsi="Arial"/>
                <w:sz w:val="26"/>
                <w:szCs w:val="26"/>
                <w:rtl/>
                <w:lang w:eastAsia="ar"/>
              </w:rPr>
              <w:t>المزيد من الهجمات السيبرانية</w:t>
            </w:r>
            <w:r w:rsidR="00F84827" w:rsidRPr="00635400">
              <w:rPr>
                <w:rFonts w:ascii="Arial" w:hAnsi="Arial"/>
                <w:sz w:val="26"/>
                <w:szCs w:val="26"/>
                <w:rtl/>
                <w:lang w:eastAsia="ar"/>
              </w:rPr>
              <w:t xml:space="preserve"> ضد البنية التحتية لـ</w:t>
            </w:r>
            <w:r w:rsidR="00F84827" w:rsidRPr="00635400">
              <w:rPr>
                <w:rFonts w:ascii="Arial" w:hAnsi="Arial"/>
                <w:sz w:val="26"/>
                <w:szCs w:val="26"/>
                <w:highlight w:val="cyan"/>
                <w:rtl/>
                <w:lang w:eastAsia="ar"/>
              </w:rPr>
              <w:t>&lt;اسم الجهة&gt;</w:t>
            </w:r>
            <w:r w:rsidR="0044548A" w:rsidRPr="00635400">
              <w:rPr>
                <w:rFonts w:ascii="Arial" w:hAnsi="Arial"/>
                <w:sz w:val="26"/>
                <w:szCs w:val="26"/>
                <w:rtl/>
                <w:lang w:eastAsia="ar"/>
              </w:rPr>
              <w:t>.</w:t>
            </w:r>
          </w:p>
        </w:tc>
      </w:tr>
      <w:tr w:rsidR="00F84827" w:rsidRPr="00635400" w14:paraId="73BB8F1F" w14:textId="77777777" w:rsidTr="0013605F">
        <w:tc>
          <w:tcPr>
            <w:tcW w:w="5000" w:type="pct"/>
            <w:gridSpan w:val="3"/>
            <w:shd w:val="clear" w:color="auto" w:fill="DAF0EC"/>
            <w:vAlign w:val="center"/>
          </w:tcPr>
          <w:p w14:paraId="1A2E0D29" w14:textId="77777777"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الإجراءات المطلوبة</w:t>
            </w:r>
          </w:p>
        </w:tc>
      </w:tr>
      <w:tr w:rsidR="00F84827" w:rsidRPr="00635400" w14:paraId="04C4E474" w14:textId="77777777" w:rsidTr="0013605F">
        <w:tc>
          <w:tcPr>
            <w:tcW w:w="979" w:type="pct"/>
            <w:gridSpan w:val="2"/>
            <w:shd w:val="clear" w:color="auto" w:fill="auto"/>
            <w:vAlign w:val="center"/>
          </w:tcPr>
          <w:p w14:paraId="7D6E7F0F" w14:textId="77777777" w:rsidR="00F84827" w:rsidRPr="00635400" w:rsidRDefault="00F84827" w:rsidP="00C80CC1">
            <w:pPr>
              <w:pStyle w:val="ListParagraph"/>
              <w:numPr>
                <w:ilvl w:val="0"/>
                <w:numId w:val="6"/>
              </w:numPr>
              <w:bidi/>
              <w:spacing w:before="120" w:after="120" w:line="276" w:lineRule="auto"/>
              <w:contextualSpacing w:val="0"/>
              <w:rPr>
                <w:rFonts w:ascii="Arial" w:hAnsi="Arial"/>
                <w:sz w:val="26"/>
                <w:szCs w:val="26"/>
              </w:rPr>
            </w:pPr>
          </w:p>
        </w:tc>
        <w:tc>
          <w:tcPr>
            <w:tcW w:w="4021" w:type="pct"/>
            <w:shd w:val="clear" w:color="auto" w:fill="auto"/>
            <w:vAlign w:val="center"/>
          </w:tcPr>
          <w:p w14:paraId="4A57A79B" w14:textId="2F2E975A" w:rsidR="00F84827" w:rsidRPr="00635400" w:rsidRDefault="0044548A"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 مبدأ الحد الأدنى من الصلاحيات والامتيازات</w:t>
            </w:r>
            <w:r w:rsidR="00973AF2" w:rsidRPr="00635400">
              <w:rPr>
                <w:rFonts w:ascii="Arial" w:hAnsi="Arial"/>
                <w:sz w:val="26"/>
                <w:szCs w:val="26"/>
                <w:rtl/>
                <w:lang w:eastAsia="ar"/>
              </w:rPr>
              <w:t xml:space="preserve"> "</w:t>
            </w:r>
            <w:r w:rsidR="00A132B3">
              <w:rPr>
                <w:rFonts w:ascii="Arial" w:hAnsi="Arial"/>
                <w:sz w:val="26"/>
                <w:szCs w:val="26"/>
                <w:lang w:eastAsia="ar"/>
              </w:rPr>
              <w:t xml:space="preserve">Principle of </w:t>
            </w:r>
            <w:r w:rsidR="00973AF2" w:rsidRPr="00635400">
              <w:rPr>
                <w:rFonts w:ascii="Arial" w:hAnsi="Arial"/>
                <w:sz w:val="26"/>
                <w:szCs w:val="26"/>
                <w:lang w:eastAsia="ar"/>
              </w:rPr>
              <w:t>Least Privilege</w:t>
            </w:r>
            <w:r w:rsidR="00973AF2" w:rsidRPr="00635400">
              <w:rPr>
                <w:rFonts w:ascii="Arial" w:hAnsi="Arial"/>
                <w:sz w:val="26"/>
                <w:szCs w:val="26"/>
                <w:rtl/>
                <w:lang w:eastAsia="ar"/>
              </w:rPr>
              <w:t>"</w:t>
            </w:r>
            <w:r w:rsidR="00F84827" w:rsidRPr="00635400">
              <w:rPr>
                <w:rFonts w:ascii="Arial" w:hAnsi="Arial"/>
                <w:sz w:val="26"/>
                <w:szCs w:val="26"/>
                <w:rtl/>
                <w:lang w:eastAsia="ar"/>
              </w:rPr>
              <w:t xml:space="preserve"> الذي يمنح المستخدمين الحد الأدنى من صلاحيات الوصول إلى تطبيقات الويب الخارجية.</w:t>
            </w:r>
          </w:p>
          <w:p w14:paraId="130D6ABF" w14:textId="787F4F82" w:rsidR="00FA1597" w:rsidRPr="00635400" w:rsidRDefault="00FF775D" w:rsidP="00C80CC1">
            <w:pPr>
              <w:spacing w:before="120" w:after="120" w:line="276" w:lineRule="auto"/>
              <w:jc w:val="both"/>
              <w:rPr>
                <w:rFonts w:ascii="Arial" w:hAnsi="Arial"/>
                <w:sz w:val="26"/>
                <w:szCs w:val="26"/>
                <w:rtl/>
              </w:rPr>
            </w:pPr>
            <w:r>
              <w:rPr>
                <w:rFonts w:ascii="Arial" w:hAnsi="Arial"/>
                <w:sz w:val="26"/>
                <w:szCs w:val="26"/>
              </w:rPr>
              <w:t>S</w:t>
            </w:r>
            <w:r w:rsidR="00A132B3">
              <w:rPr>
                <w:rFonts w:ascii="Arial" w:hAnsi="Arial"/>
                <w:sz w:val="26"/>
                <w:szCs w:val="26"/>
              </w:rPr>
              <w:t>ecurity Principle of L</w:t>
            </w:r>
            <w:r w:rsidR="00FA1597" w:rsidRPr="00635400">
              <w:rPr>
                <w:rFonts w:ascii="Arial" w:hAnsi="Arial"/>
                <w:sz w:val="26"/>
                <w:szCs w:val="26"/>
              </w:rPr>
              <w:t>east</w:t>
            </w:r>
            <w:r w:rsidR="00A132B3">
              <w:rPr>
                <w:rFonts w:ascii="Arial" w:hAnsi="Arial"/>
                <w:sz w:val="26"/>
                <w:szCs w:val="26"/>
              </w:rPr>
              <w:t xml:space="preserve"> P</w:t>
            </w:r>
            <w:r w:rsidR="00FA1597" w:rsidRPr="00635400">
              <w:rPr>
                <w:rFonts w:ascii="Arial" w:hAnsi="Arial"/>
                <w:sz w:val="26"/>
                <w:szCs w:val="26"/>
              </w:rPr>
              <w:t xml:space="preserve">rivilege </w:t>
            </w:r>
            <w:r>
              <w:rPr>
                <w:rFonts w:ascii="Arial" w:hAnsi="Arial"/>
                <w:sz w:val="26"/>
                <w:szCs w:val="26"/>
              </w:rPr>
              <w:t xml:space="preserve">shall be applied </w:t>
            </w:r>
            <w:r w:rsidR="00FA1597" w:rsidRPr="00635400">
              <w:rPr>
                <w:rFonts w:ascii="Arial" w:hAnsi="Arial"/>
                <w:sz w:val="26"/>
                <w:szCs w:val="26"/>
              </w:rPr>
              <w:t>to provide</w:t>
            </w:r>
            <w:r w:rsidR="00A877A4">
              <w:rPr>
                <w:rFonts w:ascii="Arial" w:hAnsi="Arial" w:hint="cs"/>
                <w:sz w:val="26"/>
                <w:szCs w:val="26"/>
                <w:rtl/>
              </w:rPr>
              <w:t xml:space="preserve"> </w:t>
            </w:r>
            <w:r w:rsidR="00A877A4">
              <w:rPr>
                <w:rFonts w:ascii="Arial" w:hAnsi="Arial"/>
                <w:sz w:val="26"/>
                <w:szCs w:val="26"/>
              </w:rPr>
              <w:t>users with least privileged</w:t>
            </w:r>
            <w:r w:rsidR="00FA1597" w:rsidRPr="00635400">
              <w:rPr>
                <w:rFonts w:ascii="Arial" w:hAnsi="Arial"/>
                <w:sz w:val="26"/>
                <w:szCs w:val="26"/>
              </w:rPr>
              <w:t xml:space="preserve"> access</w:t>
            </w:r>
            <w:r w:rsidR="00A877A4">
              <w:rPr>
                <w:rFonts w:ascii="Arial" w:hAnsi="Arial"/>
                <w:sz w:val="26"/>
                <w:szCs w:val="26"/>
              </w:rPr>
              <w:t xml:space="preserve"> permissions</w:t>
            </w:r>
            <w:r w:rsidR="00FA1597" w:rsidRPr="00635400">
              <w:rPr>
                <w:rFonts w:ascii="Arial" w:hAnsi="Arial"/>
                <w:sz w:val="26"/>
                <w:szCs w:val="26"/>
              </w:rPr>
              <w:t xml:space="preserve"> to external web applications</w:t>
            </w:r>
            <w:r w:rsidR="00FA1597" w:rsidRPr="00635400">
              <w:rPr>
                <w:rFonts w:ascii="Arial" w:hAnsi="Arial"/>
                <w:sz w:val="26"/>
                <w:szCs w:val="26"/>
                <w:rtl/>
              </w:rPr>
              <w:t>.</w:t>
            </w:r>
          </w:p>
        </w:tc>
      </w:tr>
      <w:tr w:rsidR="00F84827" w:rsidRPr="00635400" w14:paraId="307A3618" w14:textId="77777777" w:rsidTr="0013605F">
        <w:tc>
          <w:tcPr>
            <w:tcW w:w="979" w:type="pct"/>
            <w:gridSpan w:val="2"/>
            <w:shd w:val="clear" w:color="auto" w:fill="auto"/>
            <w:vAlign w:val="center"/>
          </w:tcPr>
          <w:p w14:paraId="107CD90F" w14:textId="77777777" w:rsidR="00F84827" w:rsidRPr="00635400" w:rsidRDefault="00F84827" w:rsidP="00C80CC1">
            <w:pPr>
              <w:pStyle w:val="ListParagraph"/>
              <w:numPr>
                <w:ilvl w:val="0"/>
                <w:numId w:val="6"/>
              </w:numPr>
              <w:bidi/>
              <w:spacing w:before="120" w:after="120" w:line="276" w:lineRule="auto"/>
              <w:contextualSpacing w:val="0"/>
              <w:rPr>
                <w:rFonts w:ascii="Arial" w:hAnsi="Arial"/>
                <w:sz w:val="26"/>
                <w:szCs w:val="26"/>
              </w:rPr>
            </w:pPr>
          </w:p>
        </w:tc>
        <w:tc>
          <w:tcPr>
            <w:tcW w:w="4021" w:type="pct"/>
            <w:shd w:val="clear" w:color="auto" w:fill="auto"/>
            <w:vAlign w:val="center"/>
          </w:tcPr>
          <w:p w14:paraId="282FA1AD" w14:textId="23097A57" w:rsidR="00F84827" w:rsidRPr="00635400" w:rsidRDefault="00F84827"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حصر الوصول إلى </w:t>
            </w:r>
            <w:r w:rsidR="00C80CC1">
              <w:rPr>
                <w:rFonts w:ascii="Arial" w:hAnsi="Arial" w:hint="cs"/>
                <w:sz w:val="26"/>
                <w:szCs w:val="26"/>
                <w:rtl/>
                <w:lang w:eastAsia="ar"/>
              </w:rPr>
              <w:t>المكونات التقنية الخاصة</w:t>
            </w:r>
            <w:r w:rsidR="00973AF2" w:rsidRPr="00635400">
              <w:rPr>
                <w:rFonts w:ascii="Arial" w:hAnsi="Arial"/>
                <w:sz w:val="26"/>
                <w:szCs w:val="26"/>
                <w:rtl/>
                <w:lang w:eastAsia="ar"/>
              </w:rPr>
              <w:t xml:space="preserve"> </w:t>
            </w:r>
            <w:r w:rsidR="004360A4">
              <w:rPr>
                <w:rFonts w:ascii="Arial" w:hAnsi="Arial" w:hint="cs"/>
                <w:sz w:val="26"/>
                <w:szCs w:val="26"/>
                <w:rtl/>
                <w:lang w:eastAsia="ar"/>
              </w:rPr>
              <w:t>ب</w:t>
            </w:r>
            <w:r w:rsidR="00973AF2" w:rsidRPr="00635400">
              <w:rPr>
                <w:rFonts w:ascii="Arial" w:hAnsi="Arial"/>
                <w:sz w:val="26"/>
                <w:szCs w:val="26"/>
                <w:rtl/>
                <w:lang w:eastAsia="ar"/>
              </w:rPr>
              <w:t xml:space="preserve">الويب وتطبيقات الويب حسب </w:t>
            </w:r>
            <w:r w:rsidRPr="00635400">
              <w:rPr>
                <w:rFonts w:ascii="Arial" w:hAnsi="Arial"/>
                <w:sz w:val="26"/>
                <w:szCs w:val="26"/>
                <w:rtl/>
                <w:lang w:eastAsia="ar"/>
              </w:rPr>
              <w:t xml:space="preserve">الأدوار </w:t>
            </w:r>
            <w:r w:rsidR="00973AF2" w:rsidRPr="00635400">
              <w:rPr>
                <w:rFonts w:ascii="Arial" w:hAnsi="Arial"/>
                <w:sz w:val="26"/>
                <w:szCs w:val="26"/>
                <w:rtl/>
                <w:lang w:eastAsia="ar"/>
              </w:rPr>
              <w:t>الوظيف</w:t>
            </w:r>
            <w:r w:rsidR="004360A4">
              <w:rPr>
                <w:rFonts w:ascii="Arial" w:hAnsi="Arial" w:hint="cs"/>
                <w:sz w:val="26"/>
                <w:szCs w:val="26"/>
                <w:rtl/>
                <w:lang w:eastAsia="ar"/>
              </w:rPr>
              <w:t>ي</w:t>
            </w:r>
            <w:r w:rsidR="00973AF2" w:rsidRPr="00635400">
              <w:rPr>
                <w:rFonts w:ascii="Arial" w:hAnsi="Arial"/>
                <w:sz w:val="26"/>
                <w:szCs w:val="26"/>
                <w:rtl/>
                <w:lang w:eastAsia="ar"/>
              </w:rPr>
              <w:t>ة</w:t>
            </w:r>
            <w:r w:rsidR="00C80CC1">
              <w:rPr>
                <w:rFonts w:ascii="Arial" w:hAnsi="Arial" w:hint="cs"/>
                <w:sz w:val="26"/>
                <w:szCs w:val="26"/>
                <w:rtl/>
                <w:lang w:eastAsia="ar"/>
              </w:rPr>
              <w:t xml:space="preserve"> </w:t>
            </w:r>
            <w:r w:rsidR="00F5085B">
              <w:rPr>
                <w:rFonts w:ascii="Arial" w:hAnsi="Arial" w:hint="cs"/>
                <w:sz w:val="26"/>
                <w:szCs w:val="26"/>
                <w:rtl/>
                <w:lang w:eastAsia="ar"/>
              </w:rPr>
              <w:t>(</w:t>
            </w:r>
            <w:r w:rsidR="00973AF2" w:rsidRPr="00635400">
              <w:rPr>
                <w:rFonts w:ascii="Arial" w:hAnsi="Arial"/>
                <w:sz w:val="26"/>
                <w:szCs w:val="26"/>
                <w:rtl/>
                <w:lang w:eastAsia="ar"/>
              </w:rPr>
              <w:t>مثل</w:t>
            </w:r>
            <w:r w:rsidR="00F5085B">
              <w:rPr>
                <w:rFonts w:ascii="Arial" w:hAnsi="Arial" w:hint="cs"/>
                <w:sz w:val="26"/>
                <w:szCs w:val="26"/>
                <w:rtl/>
                <w:lang w:eastAsia="ar"/>
              </w:rPr>
              <w:t>:</w:t>
            </w:r>
            <w:r w:rsidRPr="00635400">
              <w:rPr>
                <w:rFonts w:ascii="Arial" w:hAnsi="Arial"/>
                <w:sz w:val="26"/>
                <w:szCs w:val="26"/>
                <w:rtl/>
                <w:lang w:eastAsia="ar"/>
              </w:rPr>
              <w:t xml:space="preserve"> مشرف</w:t>
            </w:r>
            <w:r w:rsidR="004360A4">
              <w:rPr>
                <w:rFonts w:ascii="Arial" w:hAnsi="Arial" w:hint="cs"/>
                <w:sz w:val="26"/>
                <w:szCs w:val="26"/>
                <w:rtl/>
                <w:lang w:eastAsia="ar"/>
              </w:rPr>
              <w:t>و</w:t>
            </w:r>
            <w:r w:rsidR="00973AF2" w:rsidRPr="00635400">
              <w:rPr>
                <w:rFonts w:ascii="Arial" w:hAnsi="Arial"/>
                <w:sz w:val="26"/>
                <w:szCs w:val="26"/>
                <w:rtl/>
                <w:lang w:eastAsia="ar"/>
              </w:rPr>
              <w:t xml:space="preserve"> النظام، </w:t>
            </w:r>
            <w:r w:rsidR="00F5085B">
              <w:rPr>
                <w:rFonts w:ascii="Arial" w:hAnsi="Arial" w:hint="cs"/>
                <w:sz w:val="26"/>
                <w:szCs w:val="26"/>
                <w:rtl/>
                <w:lang w:eastAsia="ar"/>
              </w:rPr>
              <w:t>و</w:t>
            </w:r>
            <w:r w:rsidR="00973AF2" w:rsidRPr="00635400">
              <w:rPr>
                <w:rFonts w:ascii="Arial" w:hAnsi="Arial"/>
                <w:sz w:val="26"/>
                <w:szCs w:val="26"/>
                <w:rtl/>
                <w:lang w:eastAsia="ar"/>
              </w:rPr>
              <w:t>مسؤول</w:t>
            </w:r>
            <w:r w:rsidR="004360A4">
              <w:rPr>
                <w:rFonts w:ascii="Arial" w:hAnsi="Arial" w:hint="cs"/>
                <w:sz w:val="26"/>
                <w:szCs w:val="26"/>
                <w:rtl/>
                <w:lang w:eastAsia="ar"/>
              </w:rPr>
              <w:t>و</w:t>
            </w:r>
            <w:r w:rsidR="00973AF2" w:rsidRPr="00635400">
              <w:rPr>
                <w:rFonts w:ascii="Arial" w:hAnsi="Arial"/>
                <w:sz w:val="26"/>
                <w:szCs w:val="26"/>
                <w:rtl/>
                <w:lang w:eastAsia="ar"/>
              </w:rPr>
              <w:t xml:space="preserve"> دعم التطبيقات،</w:t>
            </w:r>
            <w:r w:rsidRPr="00635400">
              <w:rPr>
                <w:rFonts w:ascii="Arial" w:hAnsi="Arial"/>
                <w:sz w:val="26"/>
                <w:szCs w:val="26"/>
                <w:rtl/>
                <w:lang w:eastAsia="ar"/>
              </w:rPr>
              <w:t xml:space="preserve"> وغيرها</w:t>
            </w:r>
            <w:r w:rsidR="00F5085B">
              <w:rPr>
                <w:rFonts w:ascii="Arial" w:hAnsi="Arial" w:hint="cs"/>
                <w:sz w:val="26"/>
                <w:szCs w:val="26"/>
                <w:rtl/>
                <w:lang w:eastAsia="ar"/>
              </w:rPr>
              <w:t xml:space="preserve">) </w:t>
            </w:r>
            <w:r w:rsidRPr="00635400">
              <w:rPr>
                <w:rFonts w:ascii="Arial" w:hAnsi="Arial"/>
                <w:sz w:val="26"/>
                <w:szCs w:val="26"/>
                <w:rtl/>
                <w:lang w:eastAsia="ar"/>
              </w:rPr>
              <w:t xml:space="preserve">وذلك </w:t>
            </w:r>
            <w:r w:rsidR="00163A63" w:rsidRPr="00635400">
              <w:rPr>
                <w:rFonts w:ascii="Arial" w:hAnsi="Arial"/>
                <w:sz w:val="26"/>
                <w:szCs w:val="26"/>
                <w:rtl/>
                <w:lang w:eastAsia="ar"/>
              </w:rPr>
              <w:t xml:space="preserve">باستخدام </w:t>
            </w:r>
            <w:r w:rsidRPr="00635400">
              <w:rPr>
                <w:rFonts w:ascii="Arial" w:hAnsi="Arial"/>
                <w:sz w:val="26"/>
                <w:szCs w:val="26"/>
                <w:rtl/>
                <w:lang w:eastAsia="ar"/>
              </w:rPr>
              <w:t xml:space="preserve">الحسابات الفردية لتلك </w:t>
            </w:r>
            <w:r w:rsidR="00973AF2" w:rsidRPr="00635400">
              <w:rPr>
                <w:rFonts w:ascii="Arial" w:hAnsi="Arial"/>
                <w:sz w:val="26"/>
                <w:szCs w:val="26"/>
                <w:rtl/>
                <w:lang w:eastAsia="ar"/>
              </w:rPr>
              <w:t>الأدوار</w:t>
            </w:r>
            <w:r w:rsidR="00F5085B">
              <w:rPr>
                <w:rFonts w:ascii="Arial" w:hAnsi="Arial" w:hint="cs"/>
                <w:sz w:val="26"/>
                <w:szCs w:val="26"/>
                <w:rtl/>
                <w:lang w:eastAsia="ar"/>
              </w:rPr>
              <w:t xml:space="preserve"> </w:t>
            </w:r>
            <w:r w:rsidR="00973AF2" w:rsidRPr="00635400">
              <w:rPr>
                <w:rFonts w:ascii="Arial" w:hAnsi="Arial"/>
                <w:sz w:val="26"/>
                <w:szCs w:val="26"/>
                <w:rtl/>
                <w:lang w:eastAsia="ar"/>
              </w:rPr>
              <w:t>فقط. بالإضافة</w:t>
            </w:r>
            <w:r w:rsidR="00163A63" w:rsidRPr="00635400">
              <w:rPr>
                <w:rFonts w:ascii="Arial" w:hAnsi="Arial"/>
                <w:sz w:val="26"/>
                <w:szCs w:val="26"/>
                <w:rtl/>
                <w:lang w:eastAsia="ar"/>
              </w:rPr>
              <w:t xml:space="preserve"> </w:t>
            </w:r>
            <w:r w:rsidR="00973AF2" w:rsidRPr="00635400">
              <w:rPr>
                <w:rFonts w:ascii="Arial" w:hAnsi="Arial"/>
                <w:sz w:val="26"/>
                <w:szCs w:val="26"/>
                <w:rtl/>
                <w:lang w:eastAsia="ar"/>
              </w:rPr>
              <w:t>إلى</w:t>
            </w:r>
            <w:r w:rsidR="00F5085B">
              <w:rPr>
                <w:rFonts w:ascii="Arial" w:hAnsi="Arial" w:hint="cs"/>
                <w:sz w:val="26"/>
                <w:szCs w:val="26"/>
                <w:rtl/>
                <w:lang w:eastAsia="ar"/>
              </w:rPr>
              <w:t xml:space="preserve"> ذلك،</w:t>
            </w:r>
            <w:r w:rsidR="00163A63" w:rsidRPr="00635400">
              <w:rPr>
                <w:rFonts w:ascii="Arial" w:hAnsi="Arial"/>
                <w:sz w:val="26"/>
                <w:szCs w:val="26"/>
                <w:rtl/>
                <w:lang w:eastAsia="ar"/>
              </w:rPr>
              <w:t xml:space="preserve"> </w:t>
            </w:r>
            <w:r w:rsidRPr="00635400">
              <w:rPr>
                <w:rFonts w:ascii="Arial" w:hAnsi="Arial"/>
                <w:sz w:val="26"/>
                <w:szCs w:val="26"/>
                <w:rtl/>
                <w:lang w:eastAsia="ar"/>
              </w:rPr>
              <w:t xml:space="preserve">استخدام قوائم التحكم بالوصول </w:t>
            </w:r>
            <w:r w:rsidRPr="00635400">
              <w:rPr>
                <w:rFonts w:ascii="Arial" w:hAnsi="Arial"/>
                <w:sz w:val="26"/>
                <w:szCs w:val="26"/>
                <w:rtl/>
                <w:lang w:eastAsia="ar"/>
              </w:rPr>
              <w:lastRenderedPageBreak/>
              <w:t>إلى الشبكة</w:t>
            </w:r>
            <w:r w:rsidR="00104015" w:rsidRPr="00635400">
              <w:rPr>
                <w:rFonts w:ascii="Arial" w:hAnsi="Arial"/>
                <w:sz w:val="26"/>
                <w:szCs w:val="26"/>
                <w:rtl/>
                <w:lang w:eastAsia="ar"/>
              </w:rPr>
              <w:t xml:space="preserve"> (</w:t>
            </w:r>
            <w:r w:rsidR="00104015" w:rsidRPr="00635400">
              <w:rPr>
                <w:rFonts w:ascii="Arial" w:hAnsi="Arial"/>
                <w:sz w:val="26"/>
                <w:szCs w:val="26"/>
                <w:lang w:eastAsia="ar"/>
              </w:rPr>
              <w:t>ACL</w:t>
            </w:r>
            <w:r w:rsidR="00104015" w:rsidRPr="00635400">
              <w:rPr>
                <w:rFonts w:ascii="Arial" w:hAnsi="Arial"/>
                <w:sz w:val="26"/>
                <w:szCs w:val="26"/>
                <w:rtl/>
                <w:lang w:eastAsia="ar"/>
              </w:rPr>
              <w:t>)</w:t>
            </w:r>
            <w:r w:rsidR="00FD4CA3" w:rsidRPr="00635400">
              <w:rPr>
                <w:rFonts w:ascii="Arial" w:hAnsi="Arial"/>
                <w:sz w:val="26"/>
                <w:szCs w:val="26"/>
                <w:rtl/>
                <w:lang w:eastAsia="ar"/>
              </w:rPr>
              <w:t xml:space="preserve"> </w:t>
            </w:r>
            <w:r w:rsidR="00973AF2" w:rsidRPr="00635400">
              <w:rPr>
                <w:rFonts w:ascii="Arial" w:hAnsi="Arial"/>
                <w:sz w:val="26"/>
                <w:szCs w:val="26"/>
                <w:rtl/>
                <w:lang w:eastAsia="ar"/>
              </w:rPr>
              <w:t xml:space="preserve">التي </w:t>
            </w:r>
            <w:r w:rsidR="00FD4CA3" w:rsidRPr="00635400">
              <w:rPr>
                <w:rFonts w:ascii="Arial" w:hAnsi="Arial"/>
                <w:sz w:val="26"/>
                <w:szCs w:val="26"/>
                <w:rtl/>
                <w:lang w:eastAsia="ar"/>
              </w:rPr>
              <w:t xml:space="preserve">تعتمد </w:t>
            </w:r>
            <w:r w:rsidR="00973AF2" w:rsidRPr="00635400">
              <w:rPr>
                <w:rFonts w:ascii="Arial" w:hAnsi="Arial"/>
                <w:sz w:val="26"/>
                <w:szCs w:val="26"/>
                <w:rtl/>
                <w:lang w:eastAsia="ar"/>
              </w:rPr>
              <w:t xml:space="preserve">على </w:t>
            </w:r>
            <w:r w:rsidR="00FD4CA3" w:rsidRPr="00635400">
              <w:rPr>
                <w:rFonts w:ascii="Arial" w:hAnsi="Arial"/>
                <w:sz w:val="26"/>
                <w:szCs w:val="26"/>
                <w:rtl/>
                <w:lang w:eastAsia="ar"/>
              </w:rPr>
              <w:t>عناوين بروتوكولات الإنترنت</w:t>
            </w:r>
            <w:r w:rsidR="00973AF2" w:rsidRPr="00635400">
              <w:rPr>
                <w:rFonts w:ascii="Arial" w:hAnsi="Arial"/>
                <w:sz w:val="26"/>
                <w:szCs w:val="26"/>
                <w:lang w:eastAsia="ar"/>
              </w:rPr>
              <w:t xml:space="preserve"> (IP Address</w:t>
            </w:r>
            <w:r w:rsidR="00FD4CA3" w:rsidRPr="00635400">
              <w:rPr>
                <w:rFonts w:ascii="Arial" w:hAnsi="Arial"/>
                <w:sz w:val="26"/>
                <w:szCs w:val="26"/>
                <w:lang w:eastAsia="ar"/>
              </w:rPr>
              <w:t xml:space="preserve">) </w:t>
            </w:r>
            <w:r w:rsidR="00FD4CA3" w:rsidRPr="00635400">
              <w:rPr>
                <w:rFonts w:ascii="Arial" w:hAnsi="Arial"/>
                <w:sz w:val="26"/>
                <w:szCs w:val="26"/>
                <w:rtl/>
                <w:lang w:eastAsia="ar"/>
              </w:rPr>
              <w:t>الخاصة بأجهزة المستخدمين</w:t>
            </w:r>
            <w:r w:rsidR="00FA1597" w:rsidRPr="00635400">
              <w:rPr>
                <w:rFonts w:ascii="Arial" w:hAnsi="Arial"/>
                <w:sz w:val="26"/>
                <w:szCs w:val="26"/>
                <w:rtl/>
                <w:lang w:eastAsia="ar"/>
              </w:rPr>
              <w:t>.</w:t>
            </w:r>
          </w:p>
          <w:p w14:paraId="209FE0A7" w14:textId="3DA71646" w:rsidR="00FA1597" w:rsidRPr="00635400" w:rsidRDefault="00FF775D" w:rsidP="00BE10D6">
            <w:pPr>
              <w:spacing w:before="120" w:after="120" w:line="276" w:lineRule="auto"/>
              <w:jc w:val="both"/>
              <w:rPr>
                <w:rFonts w:ascii="Arial" w:hAnsi="Arial"/>
                <w:sz w:val="26"/>
                <w:szCs w:val="26"/>
              </w:rPr>
            </w:pPr>
            <w:r>
              <w:rPr>
                <w:rFonts w:ascii="Arial" w:hAnsi="Arial"/>
                <w:sz w:val="26"/>
                <w:szCs w:val="26"/>
              </w:rPr>
              <w:t>A</w:t>
            </w:r>
            <w:r w:rsidR="00FA1597" w:rsidRPr="00635400">
              <w:rPr>
                <w:rFonts w:ascii="Arial" w:hAnsi="Arial"/>
                <w:sz w:val="26"/>
                <w:szCs w:val="26"/>
              </w:rPr>
              <w:t xml:space="preserve">ccess </w:t>
            </w:r>
            <w:r>
              <w:rPr>
                <w:rFonts w:ascii="Arial" w:hAnsi="Arial"/>
                <w:sz w:val="26"/>
                <w:szCs w:val="26"/>
              </w:rPr>
              <w:t>to</w:t>
            </w:r>
            <w:r w:rsidRPr="00635400">
              <w:rPr>
                <w:rFonts w:ascii="Arial" w:hAnsi="Arial"/>
                <w:sz w:val="26"/>
                <w:szCs w:val="26"/>
              </w:rPr>
              <w:t xml:space="preserve"> </w:t>
            </w:r>
            <w:r w:rsidR="00FA1597" w:rsidRPr="00635400">
              <w:rPr>
                <w:rFonts w:ascii="Arial" w:hAnsi="Arial"/>
                <w:sz w:val="26"/>
                <w:szCs w:val="26"/>
              </w:rPr>
              <w:t>web application</w:t>
            </w:r>
            <w:r w:rsidR="00C55821">
              <w:rPr>
                <w:rFonts w:ascii="Arial" w:hAnsi="Arial"/>
                <w:sz w:val="26"/>
                <w:szCs w:val="26"/>
              </w:rPr>
              <w:t>s</w:t>
            </w:r>
            <w:r w:rsidR="00FA1597" w:rsidRPr="00635400">
              <w:rPr>
                <w:rFonts w:ascii="Arial" w:hAnsi="Arial"/>
                <w:sz w:val="26"/>
                <w:szCs w:val="26"/>
              </w:rPr>
              <w:t xml:space="preserve"> </w:t>
            </w:r>
            <w:r w:rsidR="00CC6050">
              <w:rPr>
                <w:rFonts w:ascii="Arial" w:hAnsi="Arial"/>
                <w:sz w:val="26"/>
                <w:szCs w:val="26"/>
              </w:rPr>
              <w:t xml:space="preserve">and </w:t>
            </w:r>
            <w:r w:rsidR="00C80CC1">
              <w:rPr>
                <w:rFonts w:ascii="Arial" w:hAnsi="Arial"/>
                <w:sz w:val="26"/>
                <w:szCs w:val="26"/>
              </w:rPr>
              <w:t xml:space="preserve">technical </w:t>
            </w:r>
            <w:r w:rsidR="000F1457">
              <w:rPr>
                <w:rFonts w:ascii="Arial" w:hAnsi="Arial"/>
                <w:sz w:val="26"/>
                <w:szCs w:val="26"/>
              </w:rPr>
              <w:t>equipment</w:t>
            </w:r>
            <w:r w:rsidR="00FA1597" w:rsidRPr="00635400">
              <w:rPr>
                <w:rFonts w:ascii="Arial" w:hAnsi="Arial"/>
                <w:sz w:val="26"/>
                <w:szCs w:val="26"/>
              </w:rPr>
              <w:t xml:space="preserve"> </w:t>
            </w:r>
            <w:r>
              <w:rPr>
                <w:rFonts w:ascii="Arial" w:hAnsi="Arial"/>
                <w:sz w:val="26"/>
                <w:szCs w:val="26"/>
              </w:rPr>
              <w:t>shall be restricted</w:t>
            </w:r>
            <w:r w:rsidR="00FA1597" w:rsidRPr="00635400">
              <w:rPr>
                <w:rFonts w:ascii="Arial" w:hAnsi="Arial"/>
                <w:sz w:val="26"/>
                <w:szCs w:val="26"/>
              </w:rPr>
              <w:t xml:space="preserve"> to the required </w:t>
            </w:r>
            <w:r w:rsidR="00A67B05">
              <w:rPr>
                <w:rFonts w:ascii="Arial" w:hAnsi="Arial"/>
                <w:sz w:val="26"/>
                <w:szCs w:val="26"/>
              </w:rPr>
              <w:t xml:space="preserve">job </w:t>
            </w:r>
            <w:r w:rsidR="00FA1597" w:rsidRPr="00635400">
              <w:rPr>
                <w:rFonts w:ascii="Arial" w:hAnsi="Arial"/>
                <w:sz w:val="26"/>
                <w:szCs w:val="26"/>
              </w:rPr>
              <w:t>roles (</w:t>
            </w:r>
            <w:r w:rsidR="00257142">
              <w:rPr>
                <w:rFonts w:ascii="Arial" w:hAnsi="Arial"/>
                <w:sz w:val="26"/>
                <w:szCs w:val="26"/>
              </w:rPr>
              <w:t xml:space="preserve">e.g., </w:t>
            </w:r>
            <w:r w:rsidR="00FA1597" w:rsidRPr="00635400">
              <w:rPr>
                <w:rFonts w:ascii="Arial" w:hAnsi="Arial"/>
                <w:sz w:val="26"/>
                <w:szCs w:val="26"/>
              </w:rPr>
              <w:t xml:space="preserve">system administrator, deployment engineer, developer, etc.) by </w:t>
            </w:r>
            <w:r w:rsidR="00C55821">
              <w:rPr>
                <w:rFonts w:ascii="Arial" w:hAnsi="Arial"/>
                <w:sz w:val="26"/>
                <w:szCs w:val="26"/>
              </w:rPr>
              <w:t>using</w:t>
            </w:r>
            <w:r w:rsidR="00FA1597" w:rsidRPr="00635400">
              <w:rPr>
                <w:rFonts w:ascii="Arial" w:hAnsi="Arial"/>
                <w:sz w:val="26"/>
                <w:szCs w:val="26"/>
              </w:rPr>
              <w:t xml:space="preserve"> </w:t>
            </w:r>
            <w:r w:rsidR="00C55821">
              <w:rPr>
                <w:rFonts w:ascii="Arial" w:hAnsi="Arial"/>
                <w:sz w:val="26"/>
                <w:szCs w:val="26"/>
              </w:rPr>
              <w:t>the</w:t>
            </w:r>
            <w:r w:rsidR="00FA1597" w:rsidRPr="00635400">
              <w:rPr>
                <w:rFonts w:ascii="Arial" w:hAnsi="Arial"/>
                <w:sz w:val="26"/>
                <w:szCs w:val="26"/>
              </w:rPr>
              <w:t xml:space="preserve"> individual accounts </w:t>
            </w:r>
            <w:r w:rsidR="00C55821">
              <w:rPr>
                <w:rFonts w:ascii="Arial" w:hAnsi="Arial"/>
                <w:sz w:val="26"/>
                <w:szCs w:val="26"/>
              </w:rPr>
              <w:t xml:space="preserve">for these roles only. In addition, </w:t>
            </w:r>
            <w:r w:rsidR="00FA1597" w:rsidRPr="00635400">
              <w:rPr>
                <w:rFonts w:ascii="Arial" w:hAnsi="Arial"/>
                <w:sz w:val="26"/>
                <w:szCs w:val="26"/>
              </w:rPr>
              <w:t xml:space="preserve">network </w:t>
            </w:r>
            <w:r w:rsidR="00BC638D">
              <w:rPr>
                <w:rFonts w:ascii="Arial" w:hAnsi="Arial"/>
                <w:sz w:val="26"/>
                <w:szCs w:val="26"/>
              </w:rPr>
              <w:t>A</w:t>
            </w:r>
            <w:r w:rsidR="00FA1597" w:rsidRPr="00635400">
              <w:rPr>
                <w:rFonts w:ascii="Arial" w:hAnsi="Arial"/>
                <w:sz w:val="26"/>
                <w:szCs w:val="26"/>
              </w:rPr>
              <w:t>ccess-</w:t>
            </w:r>
            <w:r w:rsidR="00BC638D">
              <w:rPr>
                <w:rFonts w:ascii="Arial" w:hAnsi="Arial"/>
                <w:sz w:val="26"/>
                <w:szCs w:val="26"/>
              </w:rPr>
              <w:t>C</w:t>
            </w:r>
            <w:r w:rsidR="00FA1597" w:rsidRPr="00635400">
              <w:rPr>
                <w:rFonts w:ascii="Arial" w:hAnsi="Arial"/>
                <w:sz w:val="26"/>
                <w:szCs w:val="26"/>
              </w:rPr>
              <w:t xml:space="preserve">ontrol </w:t>
            </w:r>
            <w:r w:rsidR="00BC638D">
              <w:rPr>
                <w:rFonts w:ascii="Arial" w:hAnsi="Arial"/>
                <w:sz w:val="26"/>
                <w:szCs w:val="26"/>
              </w:rPr>
              <w:t>L</w:t>
            </w:r>
            <w:r w:rsidR="00FA1597" w:rsidRPr="00635400">
              <w:rPr>
                <w:rFonts w:ascii="Arial" w:hAnsi="Arial"/>
                <w:sz w:val="26"/>
                <w:szCs w:val="26"/>
              </w:rPr>
              <w:t>ists (ACLs)</w:t>
            </w:r>
            <w:r w:rsidR="00C55821">
              <w:rPr>
                <w:rFonts w:ascii="Arial" w:hAnsi="Arial"/>
                <w:sz w:val="26"/>
                <w:szCs w:val="26"/>
              </w:rPr>
              <w:t xml:space="preserve"> which use the IPs of users' </w:t>
            </w:r>
            <w:r w:rsidR="00C55821" w:rsidRPr="00635400">
              <w:rPr>
                <w:rFonts w:ascii="Arial" w:hAnsi="Arial"/>
                <w:sz w:val="26"/>
                <w:szCs w:val="26"/>
              </w:rPr>
              <w:t>workstation</w:t>
            </w:r>
            <w:r w:rsidR="00C55821">
              <w:rPr>
                <w:rFonts w:ascii="Arial" w:hAnsi="Arial"/>
                <w:sz w:val="26"/>
                <w:szCs w:val="26"/>
              </w:rPr>
              <w:t xml:space="preserve">s shall be used only. </w:t>
            </w:r>
            <w:r w:rsidR="00C55821" w:rsidRPr="00635400">
              <w:rPr>
                <w:rFonts w:ascii="Arial" w:hAnsi="Arial"/>
                <w:sz w:val="26"/>
                <w:szCs w:val="26"/>
              </w:rPr>
              <w:t xml:space="preserve"> </w:t>
            </w:r>
          </w:p>
        </w:tc>
      </w:tr>
      <w:tr w:rsidR="00F84827" w:rsidRPr="00635400" w14:paraId="43AC81F4" w14:textId="77777777" w:rsidTr="0013605F">
        <w:tc>
          <w:tcPr>
            <w:tcW w:w="979" w:type="pct"/>
            <w:gridSpan w:val="2"/>
            <w:shd w:val="clear" w:color="auto" w:fill="auto"/>
            <w:vAlign w:val="center"/>
          </w:tcPr>
          <w:p w14:paraId="5B79FEE0" w14:textId="77777777" w:rsidR="00F84827" w:rsidRPr="00635400" w:rsidRDefault="00F84827" w:rsidP="00C80CC1">
            <w:pPr>
              <w:pStyle w:val="ListParagraph"/>
              <w:numPr>
                <w:ilvl w:val="0"/>
                <w:numId w:val="6"/>
              </w:numPr>
              <w:bidi/>
              <w:spacing w:before="120" w:after="120" w:line="276" w:lineRule="auto"/>
              <w:contextualSpacing w:val="0"/>
              <w:rPr>
                <w:rFonts w:ascii="Arial" w:hAnsi="Arial"/>
                <w:sz w:val="26"/>
                <w:szCs w:val="26"/>
              </w:rPr>
            </w:pPr>
          </w:p>
        </w:tc>
        <w:tc>
          <w:tcPr>
            <w:tcW w:w="4021" w:type="pct"/>
            <w:shd w:val="clear" w:color="auto" w:fill="auto"/>
            <w:vAlign w:val="center"/>
          </w:tcPr>
          <w:p w14:paraId="606A6303" w14:textId="4E6C94C7" w:rsidR="00F84827" w:rsidRPr="00635400" w:rsidRDefault="00973AF2" w:rsidP="00F54D53">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إيقاف</w:t>
            </w:r>
            <w:r w:rsidR="00140448">
              <w:rPr>
                <w:rFonts w:ascii="Arial" w:hAnsi="Arial" w:hint="cs"/>
                <w:sz w:val="26"/>
                <w:szCs w:val="26"/>
                <w:rtl/>
                <w:lang w:eastAsia="ar"/>
              </w:rPr>
              <w:t xml:space="preserve"> أو حذف</w:t>
            </w:r>
            <w:r w:rsidRPr="00635400">
              <w:rPr>
                <w:rFonts w:ascii="Arial" w:hAnsi="Arial"/>
                <w:sz w:val="26"/>
                <w:szCs w:val="26"/>
                <w:rtl/>
                <w:lang w:eastAsia="ar"/>
              </w:rPr>
              <w:t xml:space="preserve"> الحسابات </w:t>
            </w:r>
            <w:r w:rsidR="00F84827" w:rsidRPr="00635400">
              <w:rPr>
                <w:rFonts w:ascii="Arial" w:hAnsi="Arial"/>
                <w:sz w:val="26"/>
                <w:szCs w:val="26"/>
                <w:rtl/>
                <w:lang w:eastAsia="ar"/>
              </w:rPr>
              <w:t>الافتراضية</w:t>
            </w:r>
            <w:r w:rsidRPr="00635400">
              <w:rPr>
                <w:rFonts w:ascii="Arial" w:hAnsi="Arial"/>
                <w:sz w:val="26"/>
                <w:szCs w:val="26"/>
                <w:rtl/>
                <w:lang w:eastAsia="ar"/>
              </w:rPr>
              <w:t xml:space="preserve"> غير المستخدمة</w:t>
            </w:r>
            <w:r w:rsidR="00F84827" w:rsidRPr="00635400">
              <w:rPr>
                <w:rFonts w:ascii="Arial" w:hAnsi="Arial"/>
                <w:sz w:val="26"/>
                <w:szCs w:val="26"/>
                <w:rtl/>
                <w:lang w:eastAsia="ar"/>
              </w:rPr>
              <w:t>.</w:t>
            </w:r>
          </w:p>
          <w:p w14:paraId="7233AE24" w14:textId="1899D84E" w:rsidR="00FA1597" w:rsidRPr="00635400" w:rsidRDefault="00C80CC1" w:rsidP="00C80CC1">
            <w:pPr>
              <w:spacing w:before="120" w:after="120" w:line="276" w:lineRule="auto"/>
              <w:jc w:val="both"/>
              <w:rPr>
                <w:rFonts w:ascii="Arial" w:hAnsi="Arial"/>
                <w:sz w:val="26"/>
                <w:szCs w:val="26"/>
                <w:rtl/>
              </w:rPr>
            </w:pPr>
            <w:r w:rsidRPr="00C80CC1">
              <w:rPr>
                <w:rFonts w:ascii="Arial" w:hAnsi="Arial"/>
                <w:sz w:val="26"/>
                <w:szCs w:val="26"/>
              </w:rPr>
              <w:t>Non-interactive or unused default and virtual accounts shall be removed or disabled.</w:t>
            </w:r>
          </w:p>
        </w:tc>
      </w:tr>
      <w:tr w:rsidR="00F84827" w:rsidRPr="00635400" w14:paraId="71B9095C" w14:textId="77777777" w:rsidTr="0013605F">
        <w:tc>
          <w:tcPr>
            <w:tcW w:w="979" w:type="pct"/>
            <w:gridSpan w:val="2"/>
            <w:shd w:val="clear" w:color="auto" w:fill="auto"/>
            <w:vAlign w:val="center"/>
          </w:tcPr>
          <w:p w14:paraId="4C02569D" w14:textId="77777777" w:rsidR="00F84827" w:rsidRPr="00635400" w:rsidRDefault="00F84827" w:rsidP="00C80CC1">
            <w:pPr>
              <w:pStyle w:val="ListParagraph"/>
              <w:numPr>
                <w:ilvl w:val="0"/>
                <w:numId w:val="6"/>
              </w:numPr>
              <w:bidi/>
              <w:spacing w:before="120" w:after="120" w:line="276" w:lineRule="auto"/>
              <w:contextualSpacing w:val="0"/>
              <w:rPr>
                <w:rFonts w:ascii="Arial" w:hAnsi="Arial"/>
                <w:sz w:val="26"/>
                <w:szCs w:val="26"/>
              </w:rPr>
            </w:pPr>
          </w:p>
        </w:tc>
        <w:tc>
          <w:tcPr>
            <w:tcW w:w="4021" w:type="pct"/>
            <w:shd w:val="clear" w:color="auto" w:fill="auto"/>
            <w:vAlign w:val="center"/>
          </w:tcPr>
          <w:p w14:paraId="766F7155" w14:textId="29B02020" w:rsidR="00F84827" w:rsidRPr="00635400" w:rsidRDefault="00F84827"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إلى جانب ضرورة إدخال اسم المستخدم وكلمة المرور، إلزام المستخدم باستعمال التحقّق من الهوية متعدّد العناصر باستخدام آليات أخرى </w:t>
            </w:r>
            <w:r w:rsidR="00271634">
              <w:rPr>
                <w:rFonts w:ascii="Arial" w:hAnsi="Arial" w:hint="cs"/>
                <w:sz w:val="26"/>
                <w:szCs w:val="26"/>
                <w:rtl/>
                <w:lang w:eastAsia="ar"/>
              </w:rPr>
              <w:t>ل</w:t>
            </w:r>
            <w:r w:rsidR="00973AF2" w:rsidRPr="00635400">
              <w:rPr>
                <w:rFonts w:ascii="Arial" w:hAnsi="Arial"/>
                <w:sz w:val="26"/>
                <w:szCs w:val="26"/>
                <w:rtl/>
                <w:lang w:eastAsia="ar"/>
              </w:rPr>
              <w:t>ل</w:t>
            </w:r>
            <w:r w:rsidRPr="00635400">
              <w:rPr>
                <w:rFonts w:ascii="Arial" w:hAnsi="Arial"/>
                <w:sz w:val="26"/>
                <w:szCs w:val="26"/>
                <w:rtl/>
                <w:lang w:eastAsia="ar"/>
              </w:rPr>
              <w:t>تحقّق من الهوية مثل الخصائص الحيوية والمفاتيح المادية وكلمات المرور المؤقتة والبطاقات الذكية وشهادات التشفير، وغيرها.</w:t>
            </w:r>
          </w:p>
          <w:p w14:paraId="10C1B13C" w14:textId="02C26AB4" w:rsidR="00FA1597" w:rsidRPr="00635400" w:rsidRDefault="00FA1597" w:rsidP="00C80CC1">
            <w:pPr>
              <w:spacing w:before="120" w:after="120" w:line="276" w:lineRule="auto"/>
              <w:jc w:val="both"/>
              <w:rPr>
                <w:rFonts w:ascii="Arial" w:hAnsi="Arial"/>
                <w:sz w:val="26"/>
                <w:szCs w:val="26"/>
              </w:rPr>
            </w:pPr>
            <w:r w:rsidRPr="00635400">
              <w:rPr>
                <w:rFonts w:ascii="Arial" w:hAnsi="Arial"/>
                <w:sz w:val="26"/>
                <w:szCs w:val="26"/>
              </w:rPr>
              <w:t>Besides a user/password combination, user</w:t>
            </w:r>
            <w:r w:rsidR="00C55821">
              <w:rPr>
                <w:rFonts w:ascii="Arial" w:hAnsi="Arial"/>
                <w:sz w:val="26"/>
                <w:szCs w:val="26"/>
              </w:rPr>
              <w:t>s</w:t>
            </w:r>
            <w:r w:rsidRPr="00635400">
              <w:rPr>
                <w:rFonts w:ascii="Arial" w:hAnsi="Arial"/>
                <w:sz w:val="26"/>
                <w:szCs w:val="26"/>
              </w:rPr>
              <w:t xml:space="preserve"> </w:t>
            </w:r>
            <w:r w:rsidR="00655BB3">
              <w:rPr>
                <w:rFonts w:ascii="Arial" w:hAnsi="Arial"/>
                <w:sz w:val="26"/>
                <w:szCs w:val="26"/>
              </w:rPr>
              <w:t xml:space="preserve">shall be required </w:t>
            </w:r>
            <w:r w:rsidRPr="00635400">
              <w:rPr>
                <w:rFonts w:ascii="Arial" w:hAnsi="Arial"/>
                <w:sz w:val="26"/>
                <w:szCs w:val="26"/>
              </w:rPr>
              <w:t xml:space="preserve">to </w:t>
            </w:r>
            <w:r w:rsidR="00655BB3">
              <w:rPr>
                <w:rFonts w:ascii="Arial" w:hAnsi="Arial"/>
                <w:sz w:val="26"/>
                <w:szCs w:val="26"/>
              </w:rPr>
              <w:t>implement</w:t>
            </w:r>
            <w:r w:rsidR="00655BB3" w:rsidRPr="00635400">
              <w:rPr>
                <w:rFonts w:ascii="Arial" w:hAnsi="Arial"/>
                <w:sz w:val="26"/>
                <w:szCs w:val="26"/>
              </w:rPr>
              <w:t xml:space="preserve"> </w:t>
            </w:r>
            <w:r w:rsidRPr="00635400">
              <w:rPr>
                <w:rFonts w:ascii="Arial" w:hAnsi="Arial"/>
                <w:sz w:val="26"/>
                <w:szCs w:val="26"/>
              </w:rPr>
              <w:t>multi-factor authentication using a different authentication mechanism such as biometrics, hardware keys, one-time passwords, smart cards, certificates, etc.</w:t>
            </w:r>
          </w:p>
        </w:tc>
      </w:tr>
      <w:tr w:rsidR="00F84827" w:rsidRPr="00635400" w14:paraId="594700B8" w14:textId="77777777" w:rsidTr="0013605F">
        <w:tc>
          <w:tcPr>
            <w:tcW w:w="979" w:type="pct"/>
            <w:gridSpan w:val="2"/>
            <w:shd w:val="clear" w:color="auto" w:fill="auto"/>
            <w:vAlign w:val="center"/>
          </w:tcPr>
          <w:p w14:paraId="62A901F6" w14:textId="77777777" w:rsidR="00F84827" w:rsidRPr="00635400" w:rsidRDefault="00F84827" w:rsidP="00C80CC1">
            <w:pPr>
              <w:pStyle w:val="ListParagraph"/>
              <w:numPr>
                <w:ilvl w:val="0"/>
                <w:numId w:val="6"/>
              </w:numPr>
              <w:bidi/>
              <w:spacing w:before="120" w:after="120" w:line="276" w:lineRule="auto"/>
              <w:contextualSpacing w:val="0"/>
              <w:rPr>
                <w:rFonts w:ascii="Arial" w:hAnsi="Arial"/>
                <w:sz w:val="26"/>
                <w:szCs w:val="26"/>
              </w:rPr>
            </w:pPr>
          </w:p>
        </w:tc>
        <w:tc>
          <w:tcPr>
            <w:tcW w:w="4021" w:type="pct"/>
            <w:shd w:val="clear" w:color="auto" w:fill="auto"/>
            <w:vAlign w:val="center"/>
          </w:tcPr>
          <w:p w14:paraId="4FA15ADB" w14:textId="778428DE" w:rsidR="00F84827" w:rsidRPr="00635400" w:rsidRDefault="00973AF2"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w:t>
            </w:r>
            <w:r w:rsidR="00F84827" w:rsidRPr="00635400">
              <w:rPr>
                <w:rFonts w:ascii="Arial" w:hAnsi="Arial"/>
                <w:sz w:val="26"/>
                <w:szCs w:val="26"/>
                <w:rtl/>
                <w:lang w:eastAsia="ar"/>
              </w:rPr>
              <w:t xml:space="preserve"> كلمة </w:t>
            </w:r>
            <w:r w:rsidR="00D24D0F">
              <w:rPr>
                <w:rFonts w:ascii="Arial" w:hAnsi="Arial" w:hint="cs"/>
                <w:sz w:val="26"/>
                <w:szCs w:val="26"/>
                <w:rtl/>
                <w:lang w:eastAsia="ar"/>
              </w:rPr>
              <w:t xml:space="preserve">مرور </w:t>
            </w:r>
            <w:r w:rsidRPr="00635400">
              <w:rPr>
                <w:rFonts w:ascii="Arial" w:hAnsi="Arial"/>
                <w:sz w:val="26"/>
                <w:szCs w:val="26"/>
                <w:rtl/>
                <w:lang w:eastAsia="ar"/>
              </w:rPr>
              <w:t xml:space="preserve">معقدة للدخول إلى </w:t>
            </w:r>
            <w:r w:rsidR="00F84827" w:rsidRPr="00635400">
              <w:rPr>
                <w:rFonts w:ascii="Arial" w:hAnsi="Arial"/>
                <w:sz w:val="26"/>
                <w:szCs w:val="26"/>
                <w:rtl/>
                <w:lang w:eastAsia="ar"/>
              </w:rPr>
              <w:t>تطبيقات</w:t>
            </w:r>
            <w:r w:rsidRPr="00635400">
              <w:rPr>
                <w:rFonts w:ascii="Arial" w:hAnsi="Arial"/>
                <w:sz w:val="26"/>
                <w:szCs w:val="26"/>
                <w:rtl/>
                <w:lang w:eastAsia="ar"/>
              </w:rPr>
              <w:t xml:space="preserve"> الويب</w:t>
            </w:r>
            <w:r w:rsidR="00F84827" w:rsidRPr="00635400">
              <w:rPr>
                <w:rFonts w:ascii="Arial" w:hAnsi="Arial"/>
                <w:sz w:val="26"/>
                <w:szCs w:val="26"/>
                <w:rtl/>
                <w:lang w:eastAsia="ar"/>
              </w:rPr>
              <w:t xml:space="preserve"> وفقا</w:t>
            </w:r>
            <w:r w:rsidRPr="00635400">
              <w:rPr>
                <w:rFonts w:ascii="Arial" w:hAnsi="Arial"/>
                <w:sz w:val="26"/>
                <w:szCs w:val="26"/>
                <w:rtl/>
                <w:lang w:eastAsia="ar"/>
              </w:rPr>
              <w:t>ً</w:t>
            </w:r>
            <w:r w:rsidR="00F84827" w:rsidRPr="00635400">
              <w:rPr>
                <w:rFonts w:ascii="Arial" w:hAnsi="Arial"/>
                <w:sz w:val="26"/>
                <w:szCs w:val="26"/>
                <w:rtl/>
                <w:lang w:eastAsia="ar"/>
              </w:rPr>
              <w:t xml:space="preserve"> لسياسة إدارة هويات الدخول والصلاحيات في </w:t>
            </w:r>
            <w:r w:rsidR="00F84827" w:rsidRPr="00635400">
              <w:rPr>
                <w:rFonts w:ascii="Arial" w:hAnsi="Arial"/>
                <w:sz w:val="26"/>
                <w:szCs w:val="26"/>
                <w:highlight w:val="cyan"/>
                <w:rtl/>
                <w:lang w:eastAsia="ar"/>
              </w:rPr>
              <w:t>&lt;اسم الجهة&gt;</w:t>
            </w:r>
            <w:r w:rsidR="00F84827" w:rsidRPr="00635400">
              <w:rPr>
                <w:rFonts w:ascii="Arial" w:hAnsi="Arial"/>
                <w:sz w:val="26"/>
                <w:szCs w:val="26"/>
                <w:rtl/>
                <w:lang w:eastAsia="ar"/>
              </w:rPr>
              <w:t>.</w:t>
            </w:r>
          </w:p>
          <w:p w14:paraId="08BD17CE" w14:textId="1248A8F7" w:rsidR="00FA1597" w:rsidRPr="00635400" w:rsidRDefault="00C80CC1" w:rsidP="00C80CC1">
            <w:pPr>
              <w:spacing w:before="120" w:after="120" w:line="276" w:lineRule="auto"/>
              <w:jc w:val="both"/>
              <w:rPr>
                <w:rFonts w:ascii="Arial" w:hAnsi="Arial"/>
                <w:sz w:val="26"/>
                <w:szCs w:val="26"/>
              </w:rPr>
            </w:pPr>
            <w:r w:rsidRPr="00C80CC1">
              <w:rPr>
                <w:rFonts w:ascii="Arial" w:hAnsi="Arial"/>
                <w:sz w:val="26"/>
                <w:szCs w:val="26"/>
              </w:rPr>
              <w:t xml:space="preserve">Complex passwords shall be used for web applications, in accordance with </w:t>
            </w:r>
            <w:r w:rsidRPr="00C80CC1">
              <w:rPr>
                <w:rFonts w:ascii="Arial" w:hAnsi="Arial"/>
                <w:sz w:val="26"/>
                <w:szCs w:val="26"/>
                <w:highlight w:val="cyan"/>
              </w:rPr>
              <w:t>&lt;entity name&gt;</w:t>
            </w:r>
            <w:r w:rsidRPr="00C80CC1">
              <w:rPr>
                <w:rFonts w:ascii="Arial" w:hAnsi="Arial"/>
                <w:sz w:val="26"/>
                <w:szCs w:val="26"/>
              </w:rPr>
              <w:t>’s Identity and Access Management Policy.</w:t>
            </w:r>
          </w:p>
        </w:tc>
      </w:tr>
      <w:tr w:rsidR="00F84827" w:rsidRPr="00635400" w14:paraId="2D1B82AE" w14:textId="77777777" w:rsidTr="000D6524">
        <w:trPr>
          <w:trHeight w:val="2726"/>
        </w:trPr>
        <w:tc>
          <w:tcPr>
            <w:tcW w:w="979" w:type="pct"/>
            <w:gridSpan w:val="2"/>
            <w:shd w:val="clear" w:color="auto" w:fill="auto"/>
            <w:vAlign w:val="center"/>
          </w:tcPr>
          <w:p w14:paraId="13F3663E" w14:textId="77777777" w:rsidR="00F84827" w:rsidRPr="00635400" w:rsidRDefault="00F84827" w:rsidP="00C80CC1">
            <w:pPr>
              <w:pStyle w:val="ListParagraph"/>
              <w:numPr>
                <w:ilvl w:val="0"/>
                <w:numId w:val="6"/>
              </w:numPr>
              <w:bidi/>
              <w:spacing w:before="120" w:after="120" w:line="276" w:lineRule="auto"/>
              <w:contextualSpacing w:val="0"/>
              <w:rPr>
                <w:rFonts w:ascii="Arial" w:hAnsi="Arial"/>
                <w:sz w:val="26"/>
                <w:szCs w:val="26"/>
              </w:rPr>
            </w:pPr>
          </w:p>
        </w:tc>
        <w:tc>
          <w:tcPr>
            <w:tcW w:w="4021" w:type="pct"/>
            <w:shd w:val="clear" w:color="auto" w:fill="auto"/>
            <w:vAlign w:val="center"/>
          </w:tcPr>
          <w:p w14:paraId="1CFAB402" w14:textId="4B7FE164" w:rsidR="00F84827" w:rsidRPr="00635400" w:rsidRDefault="00973AF2" w:rsidP="006701EA">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ضبط إعدادات تطبيقات الويب الخاصة </w:t>
            </w:r>
            <w:r w:rsidR="00A25459">
              <w:rPr>
                <w:rFonts w:ascii="Arial" w:hAnsi="Arial" w:hint="cs"/>
                <w:sz w:val="26"/>
                <w:szCs w:val="26"/>
                <w:rtl/>
                <w:lang w:eastAsia="ar"/>
              </w:rPr>
              <w:t>بالأنظمة</w:t>
            </w:r>
            <w:r w:rsidR="00A25459" w:rsidRPr="00635400">
              <w:rPr>
                <w:rFonts w:ascii="Arial" w:hAnsi="Arial"/>
                <w:sz w:val="26"/>
                <w:szCs w:val="26"/>
                <w:rtl/>
                <w:lang w:eastAsia="ar"/>
              </w:rPr>
              <w:t xml:space="preserve"> </w:t>
            </w:r>
            <w:r w:rsidRPr="00635400">
              <w:rPr>
                <w:rFonts w:ascii="Arial" w:hAnsi="Arial"/>
                <w:sz w:val="26"/>
                <w:szCs w:val="26"/>
                <w:rtl/>
                <w:lang w:eastAsia="ar"/>
              </w:rPr>
              <w:t xml:space="preserve">الحساسة </w:t>
            </w:r>
            <w:r w:rsidR="00A25459">
              <w:rPr>
                <w:rFonts w:ascii="Arial" w:hAnsi="Arial" w:hint="cs"/>
                <w:sz w:val="26"/>
                <w:szCs w:val="26"/>
                <w:rtl/>
                <w:lang w:eastAsia="ar"/>
              </w:rPr>
              <w:t xml:space="preserve">من خلال </w:t>
            </w:r>
            <w:r w:rsidRPr="00635400">
              <w:rPr>
                <w:rFonts w:ascii="Arial" w:hAnsi="Arial"/>
                <w:sz w:val="26"/>
                <w:szCs w:val="26"/>
                <w:rtl/>
                <w:lang w:eastAsia="ar"/>
              </w:rPr>
              <w:t>تحديد</w:t>
            </w:r>
            <w:r w:rsidR="00F84827" w:rsidRPr="00635400">
              <w:rPr>
                <w:rFonts w:ascii="Arial" w:hAnsi="Arial"/>
                <w:sz w:val="26"/>
                <w:szCs w:val="26"/>
                <w:rtl/>
                <w:lang w:eastAsia="ar"/>
              </w:rPr>
              <w:t xml:space="preserve"> وقت انتهاء</w:t>
            </w:r>
            <w:r w:rsidR="00E43482" w:rsidRPr="00635400">
              <w:rPr>
                <w:rFonts w:ascii="Arial" w:hAnsi="Arial"/>
                <w:sz w:val="26"/>
                <w:szCs w:val="26"/>
                <w:rtl/>
                <w:lang w:eastAsia="ar"/>
              </w:rPr>
              <w:t xml:space="preserve"> مهلة</w:t>
            </w:r>
            <w:r w:rsidR="00F84827" w:rsidRPr="00635400">
              <w:rPr>
                <w:rFonts w:ascii="Arial" w:hAnsi="Arial"/>
                <w:sz w:val="26"/>
                <w:szCs w:val="26"/>
                <w:rtl/>
                <w:lang w:eastAsia="ar"/>
              </w:rPr>
              <w:t xml:space="preserve"> الجلسة</w:t>
            </w:r>
            <w:r w:rsidRPr="00635400">
              <w:rPr>
                <w:rFonts w:ascii="Arial" w:hAnsi="Arial"/>
                <w:sz w:val="26"/>
                <w:szCs w:val="26"/>
                <w:rtl/>
                <w:lang w:eastAsia="ar"/>
              </w:rPr>
              <w:t xml:space="preserve"> وإقفالها</w:t>
            </w:r>
            <w:r w:rsidR="00F84827" w:rsidRPr="00635400">
              <w:rPr>
                <w:rFonts w:ascii="Arial" w:hAnsi="Arial"/>
                <w:sz w:val="26"/>
                <w:szCs w:val="26"/>
                <w:rtl/>
                <w:lang w:eastAsia="ar"/>
              </w:rPr>
              <w:t xml:space="preserve"> عند عدم الاستخدام</w:t>
            </w:r>
            <w:r w:rsidR="00C55821">
              <w:rPr>
                <w:rFonts w:ascii="Arial" w:hAnsi="Arial" w:hint="cs"/>
                <w:sz w:val="26"/>
                <w:szCs w:val="26"/>
                <w:rtl/>
                <w:lang w:eastAsia="ar"/>
              </w:rPr>
              <w:t xml:space="preserve"> (</w:t>
            </w:r>
            <w:r w:rsidRPr="00635400">
              <w:rPr>
                <w:rFonts w:ascii="Arial" w:hAnsi="Arial"/>
                <w:sz w:val="26"/>
                <w:szCs w:val="26"/>
                <w:rtl/>
                <w:lang w:eastAsia="ar"/>
              </w:rPr>
              <w:t>على سبيل المثال</w:t>
            </w:r>
            <w:r w:rsidR="00C55821">
              <w:rPr>
                <w:rFonts w:ascii="Arial" w:hAnsi="Arial" w:hint="cs"/>
                <w:sz w:val="26"/>
                <w:szCs w:val="26"/>
                <w:rtl/>
                <w:lang w:eastAsia="ar"/>
              </w:rPr>
              <w:t>، لمدة</w:t>
            </w:r>
            <w:r w:rsidRPr="00635400">
              <w:rPr>
                <w:rFonts w:ascii="Arial" w:hAnsi="Arial"/>
                <w:sz w:val="26"/>
                <w:szCs w:val="26"/>
                <w:rtl/>
                <w:lang w:eastAsia="ar"/>
              </w:rPr>
              <w:t xml:space="preserve"> 5 دقائق</w:t>
            </w:r>
            <w:r w:rsidR="00C55821">
              <w:rPr>
                <w:rFonts w:ascii="Arial" w:hAnsi="Arial" w:hint="cs"/>
                <w:sz w:val="26"/>
                <w:szCs w:val="26"/>
                <w:rtl/>
                <w:lang w:eastAsia="ar"/>
              </w:rPr>
              <w:t>).</w:t>
            </w:r>
          </w:p>
          <w:p w14:paraId="7BA6125D" w14:textId="6BF1C031" w:rsidR="00FA1597" w:rsidRPr="00635400" w:rsidRDefault="00B3393C" w:rsidP="00C80CC1">
            <w:pPr>
              <w:spacing w:before="120" w:after="120" w:line="276" w:lineRule="auto"/>
              <w:jc w:val="both"/>
              <w:rPr>
                <w:rFonts w:ascii="Arial" w:hAnsi="Arial"/>
                <w:sz w:val="26"/>
                <w:szCs w:val="26"/>
                <w:rtl/>
              </w:rPr>
            </w:pPr>
            <w:r>
              <w:rPr>
                <w:rFonts w:ascii="Arial" w:hAnsi="Arial"/>
                <w:sz w:val="26"/>
                <w:szCs w:val="26"/>
              </w:rPr>
              <w:t>S</w:t>
            </w:r>
            <w:r w:rsidR="00FA1597" w:rsidRPr="00635400">
              <w:rPr>
                <w:rFonts w:ascii="Arial" w:hAnsi="Arial"/>
                <w:sz w:val="26"/>
                <w:szCs w:val="26"/>
              </w:rPr>
              <w:t xml:space="preserve">ession timeout and session idle lockout </w:t>
            </w:r>
            <w:r w:rsidR="00973AF2" w:rsidRPr="00635400">
              <w:rPr>
                <w:rFonts w:ascii="Arial" w:hAnsi="Arial"/>
                <w:sz w:val="26"/>
                <w:szCs w:val="26"/>
              </w:rPr>
              <w:t>on web application</w:t>
            </w:r>
            <w:r w:rsidR="00A25459">
              <w:rPr>
                <w:rFonts w:ascii="Arial" w:hAnsi="Arial"/>
                <w:sz w:val="26"/>
                <w:szCs w:val="26"/>
              </w:rPr>
              <w:t>s</w:t>
            </w:r>
            <w:r w:rsidR="00973AF2" w:rsidRPr="00635400">
              <w:rPr>
                <w:rFonts w:ascii="Arial" w:hAnsi="Arial"/>
                <w:sz w:val="26"/>
                <w:szCs w:val="26"/>
              </w:rPr>
              <w:t xml:space="preserve"> </w:t>
            </w:r>
            <w:r w:rsidRPr="00B3393C">
              <w:rPr>
                <w:rFonts w:ascii="Arial" w:hAnsi="Arial"/>
                <w:sz w:val="26"/>
                <w:szCs w:val="26"/>
              </w:rPr>
              <w:t xml:space="preserve">shall be configured </w:t>
            </w:r>
            <w:r w:rsidR="00973AF2" w:rsidRPr="00635400">
              <w:rPr>
                <w:rFonts w:ascii="Arial" w:hAnsi="Arial"/>
                <w:sz w:val="26"/>
                <w:szCs w:val="26"/>
              </w:rPr>
              <w:t>for critical systems</w:t>
            </w:r>
            <w:r w:rsidR="005A74FA">
              <w:rPr>
                <w:rFonts w:ascii="Arial" w:hAnsi="Arial"/>
                <w:sz w:val="26"/>
                <w:szCs w:val="26"/>
              </w:rPr>
              <w:t xml:space="preserve"> (e.g.,</w:t>
            </w:r>
            <w:r w:rsidR="00C55821">
              <w:rPr>
                <w:rFonts w:ascii="Arial" w:hAnsi="Arial"/>
                <w:sz w:val="26"/>
                <w:szCs w:val="26"/>
              </w:rPr>
              <w:t xml:space="preserve"> </w:t>
            </w:r>
            <w:r w:rsidR="00973AF2" w:rsidRPr="00635400">
              <w:rPr>
                <w:rFonts w:ascii="Arial" w:hAnsi="Arial"/>
                <w:sz w:val="26"/>
                <w:szCs w:val="26"/>
              </w:rPr>
              <w:t xml:space="preserve">5 </w:t>
            </w:r>
            <w:r w:rsidR="00A67B05">
              <w:rPr>
                <w:rFonts w:ascii="Arial" w:hAnsi="Arial"/>
                <w:sz w:val="26"/>
                <w:szCs w:val="26"/>
              </w:rPr>
              <w:t>m</w:t>
            </w:r>
            <w:r w:rsidR="00973AF2" w:rsidRPr="00635400">
              <w:rPr>
                <w:rFonts w:ascii="Arial" w:hAnsi="Arial"/>
                <w:sz w:val="26"/>
                <w:szCs w:val="26"/>
              </w:rPr>
              <w:t>inutes</w:t>
            </w:r>
            <w:r w:rsidR="005A74FA">
              <w:rPr>
                <w:rFonts w:ascii="Arial" w:hAnsi="Arial"/>
                <w:sz w:val="26"/>
                <w:szCs w:val="26"/>
              </w:rPr>
              <w:t>).</w:t>
            </w:r>
          </w:p>
        </w:tc>
      </w:tr>
      <w:tr w:rsidR="00F84827" w:rsidRPr="00635400" w14:paraId="036606F5" w14:textId="77777777" w:rsidTr="0013605F">
        <w:tc>
          <w:tcPr>
            <w:tcW w:w="979" w:type="pct"/>
            <w:gridSpan w:val="2"/>
            <w:shd w:val="clear" w:color="auto" w:fill="0CBAAF"/>
            <w:vAlign w:val="center"/>
          </w:tcPr>
          <w:p w14:paraId="137121A8" w14:textId="77777777" w:rsidR="00F84827" w:rsidRPr="00635400" w:rsidRDefault="00F84827" w:rsidP="00C80CC1">
            <w:pPr>
              <w:bidi/>
              <w:spacing w:before="120" w:after="120" w:line="276" w:lineRule="auto"/>
              <w:rPr>
                <w:rFonts w:ascii="Arial" w:hAnsi="Arial"/>
                <w:color w:val="FFFFFF" w:themeColor="background1"/>
                <w:sz w:val="26"/>
                <w:szCs w:val="26"/>
              </w:rPr>
            </w:pPr>
            <w:r w:rsidRPr="00635400">
              <w:rPr>
                <w:rFonts w:ascii="Arial" w:hAnsi="Arial"/>
                <w:color w:val="FFFFFF" w:themeColor="background1"/>
                <w:sz w:val="26"/>
                <w:szCs w:val="26"/>
                <w:rtl/>
                <w:lang w:eastAsia="ar"/>
              </w:rPr>
              <w:t>2</w:t>
            </w:r>
          </w:p>
        </w:tc>
        <w:tc>
          <w:tcPr>
            <w:tcW w:w="4021" w:type="pct"/>
            <w:shd w:val="clear" w:color="auto" w:fill="0CBAAF"/>
            <w:vAlign w:val="center"/>
          </w:tcPr>
          <w:p w14:paraId="7624F8B4" w14:textId="12462CE7" w:rsidR="009F32DD" w:rsidRPr="00635400" w:rsidRDefault="00973AF2" w:rsidP="00973AF2">
            <w:pPr>
              <w:bidi/>
              <w:spacing w:before="120" w:after="120" w:line="276" w:lineRule="auto"/>
              <w:jc w:val="left"/>
              <w:rPr>
                <w:rFonts w:ascii="Arial" w:hAnsi="Arial"/>
                <w:color w:val="FFFFFF" w:themeColor="background1"/>
                <w:sz w:val="26"/>
                <w:szCs w:val="26"/>
                <w:rtl/>
                <w:lang w:eastAsia="ar"/>
              </w:rPr>
            </w:pPr>
            <w:r w:rsidRPr="00635400">
              <w:rPr>
                <w:rFonts w:ascii="Arial" w:hAnsi="Arial"/>
                <w:color w:val="FFFFFF" w:themeColor="background1"/>
                <w:sz w:val="26"/>
                <w:szCs w:val="26"/>
                <w:rtl/>
                <w:lang w:eastAsia="ar"/>
              </w:rPr>
              <w:t>هندسة</w:t>
            </w:r>
            <w:r w:rsidR="00F84827" w:rsidRPr="00635400">
              <w:rPr>
                <w:rFonts w:ascii="Arial" w:hAnsi="Arial"/>
                <w:color w:val="FFFFFF" w:themeColor="background1"/>
                <w:sz w:val="26"/>
                <w:szCs w:val="26"/>
                <w:rtl/>
                <w:lang w:eastAsia="ar"/>
              </w:rPr>
              <w:t xml:space="preserve"> تطبيقات الويب</w:t>
            </w:r>
            <w:r w:rsidRPr="00635400">
              <w:rPr>
                <w:rFonts w:ascii="Arial" w:hAnsi="Arial"/>
                <w:color w:val="FFFFFF" w:themeColor="background1"/>
                <w:sz w:val="26"/>
                <w:szCs w:val="26"/>
                <w:rtl/>
                <w:lang w:eastAsia="ar"/>
              </w:rPr>
              <w:t xml:space="preserve"> (</w:t>
            </w:r>
            <w:r w:rsidRPr="00635400">
              <w:rPr>
                <w:rFonts w:ascii="Arial" w:hAnsi="Arial"/>
                <w:color w:val="FFFFFF" w:themeColor="background1"/>
                <w:sz w:val="26"/>
                <w:szCs w:val="26"/>
              </w:rPr>
              <w:t>Web Application Architecture</w:t>
            </w:r>
            <w:r w:rsidRPr="00635400">
              <w:rPr>
                <w:rFonts w:ascii="Arial" w:hAnsi="Arial"/>
                <w:color w:val="FFFFFF" w:themeColor="background1"/>
                <w:sz w:val="26"/>
                <w:szCs w:val="26"/>
                <w:rtl/>
                <w:lang w:eastAsia="ar"/>
              </w:rPr>
              <w:t>)</w:t>
            </w:r>
          </w:p>
        </w:tc>
      </w:tr>
      <w:tr w:rsidR="00F84827" w:rsidRPr="00635400" w14:paraId="5F2440AA" w14:textId="77777777" w:rsidTr="0013605F">
        <w:tc>
          <w:tcPr>
            <w:tcW w:w="979" w:type="pct"/>
            <w:gridSpan w:val="2"/>
            <w:shd w:val="clear" w:color="auto" w:fill="FAF5F4"/>
            <w:vAlign w:val="center"/>
          </w:tcPr>
          <w:p w14:paraId="7C259854"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lastRenderedPageBreak/>
              <w:t>الهدف</w:t>
            </w:r>
          </w:p>
        </w:tc>
        <w:tc>
          <w:tcPr>
            <w:tcW w:w="4021" w:type="pct"/>
            <w:shd w:val="clear" w:color="auto" w:fill="FAF5F4"/>
            <w:vAlign w:val="center"/>
          </w:tcPr>
          <w:p w14:paraId="4951B89D" w14:textId="2A92B902" w:rsidR="00F84827" w:rsidRPr="00635400" w:rsidRDefault="00973AF2" w:rsidP="00C80CC1">
            <w:pPr>
              <w:bidi/>
              <w:spacing w:before="120" w:after="120" w:line="276" w:lineRule="auto"/>
              <w:jc w:val="left"/>
              <w:rPr>
                <w:rFonts w:ascii="Arial" w:hAnsi="Arial"/>
                <w:sz w:val="26"/>
                <w:szCs w:val="26"/>
              </w:rPr>
            </w:pPr>
            <w:r w:rsidRPr="00635400">
              <w:rPr>
                <w:rFonts w:ascii="Arial" w:hAnsi="Arial"/>
                <w:sz w:val="26"/>
                <w:szCs w:val="26"/>
                <w:rtl/>
                <w:lang w:eastAsia="ar"/>
              </w:rPr>
              <w:t>تحديد</w:t>
            </w:r>
            <w:r w:rsidR="00F84827" w:rsidRPr="00635400">
              <w:rPr>
                <w:rFonts w:ascii="Arial" w:hAnsi="Arial"/>
                <w:sz w:val="26"/>
                <w:szCs w:val="26"/>
                <w:rtl/>
                <w:lang w:eastAsia="ar"/>
              </w:rPr>
              <w:t xml:space="preserve"> متطلبات </w:t>
            </w:r>
            <w:r w:rsidRPr="00635400">
              <w:rPr>
                <w:rFonts w:ascii="Arial" w:hAnsi="Arial"/>
                <w:sz w:val="26"/>
                <w:szCs w:val="26"/>
                <w:rtl/>
                <w:lang w:eastAsia="ar"/>
              </w:rPr>
              <w:t xml:space="preserve">الأمن السيبراني في بناء </w:t>
            </w:r>
            <w:r w:rsidR="00F84827" w:rsidRPr="00635400">
              <w:rPr>
                <w:rFonts w:ascii="Arial" w:hAnsi="Arial"/>
                <w:sz w:val="26"/>
                <w:szCs w:val="26"/>
                <w:rtl/>
                <w:lang w:eastAsia="ar"/>
              </w:rPr>
              <w:t>تطبيقات الويب</w:t>
            </w:r>
            <w:r w:rsidR="000A2611">
              <w:rPr>
                <w:rFonts w:ascii="Arial" w:hAnsi="Arial" w:hint="cs"/>
                <w:sz w:val="26"/>
                <w:szCs w:val="26"/>
                <w:rtl/>
                <w:lang w:eastAsia="ar"/>
              </w:rPr>
              <w:t xml:space="preserve"> وتصميمها</w:t>
            </w:r>
            <w:r w:rsidR="00F84827" w:rsidRPr="00635400">
              <w:rPr>
                <w:rFonts w:ascii="Arial" w:hAnsi="Arial"/>
                <w:sz w:val="26"/>
                <w:szCs w:val="26"/>
                <w:rtl/>
                <w:lang w:eastAsia="ar"/>
              </w:rPr>
              <w:t xml:space="preserve"> </w:t>
            </w:r>
            <w:r w:rsidR="00C80CC1">
              <w:rPr>
                <w:rFonts w:ascii="Arial" w:hAnsi="Arial" w:hint="cs"/>
                <w:sz w:val="26"/>
                <w:szCs w:val="26"/>
                <w:rtl/>
                <w:lang w:eastAsia="ar"/>
              </w:rPr>
              <w:t>وتطبيقها</w:t>
            </w:r>
            <w:r w:rsidR="00271634" w:rsidRPr="00635400">
              <w:rPr>
                <w:rFonts w:ascii="Arial" w:hAnsi="Arial"/>
                <w:sz w:val="26"/>
                <w:szCs w:val="26"/>
                <w:rtl/>
                <w:lang w:eastAsia="ar"/>
              </w:rPr>
              <w:t xml:space="preserve"> </w:t>
            </w:r>
            <w:r w:rsidRPr="00635400">
              <w:rPr>
                <w:rFonts w:ascii="Arial" w:hAnsi="Arial"/>
                <w:sz w:val="26"/>
                <w:szCs w:val="26"/>
                <w:rtl/>
                <w:lang w:eastAsia="ar"/>
              </w:rPr>
              <w:t>بشكل آمن وفعال.</w:t>
            </w:r>
          </w:p>
        </w:tc>
      </w:tr>
      <w:tr w:rsidR="00F84827" w:rsidRPr="00635400" w14:paraId="35F1ED10" w14:textId="77777777" w:rsidTr="0013605F">
        <w:tc>
          <w:tcPr>
            <w:tcW w:w="979" w:type="pct"/>
            <w:gridSpan w:val="2"/>
            <w:shd w:val="clear" w:color="auto" w:fill="FAF5F4"/>
            <w:vAlign w:val="center"/>
          </w:tcPr>
          <w:p w14:paraId="0CD1AD9A"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t>المخاطر المحتملة</w:t>
            </w:r>
          </w:p>
        </w:tc>
        <w:tc>
          <w:tcPr>
            <w:tcW w:w="4021" w:type="pct"/>
            <w:shd w:val="clear" w:color="auto" w:fill="FAF5F4"/>
            <w:vAlign w:val="center"/>
          </w:tcPr>
          <w:p w14:paraId="62FD9960" w14:textId="69398C5F" w:rsidR="00F84827" w:rsidRPr="00635400" w:rsidRDefault="00973AF2" w:rsidP="00C80CC1">
            <w:pPr>
              <w:bidi/>
              <w:spacing w:before="120" w:after="120" w:line="276" w:lineRule="auto"/>
              <w:jc w:val="both"/>
              <w:rPr>
                <w:rFonts w:ascii="Arial" w:hAnsi="Arial"/>
                <w:sz w:val="26"/>
                <w:szCs w:val="26"/>
              </w:rPr>
            </w:pPr>
            <w:r w:rsidRPr="00635400">
              <w:rPr>
                <w:rFonts w:ascii="Arial" w:hAnsi="Arial"/>
                <w:sz w:val="26"/>
                <w:szCs w:val="26"/>
                <w:rtl/>
                <w:lang w:eastAsia="ar"/>
              </w:rPr>
              <w:t xml:space="preserve">قد يسبب البناء العشوائي لتطبيقات الويب مخاطر </w:t>
            </w:r>
            <w:r w:rsidR="00F84827" w:rsidRPr="00635400">
              <w:rPr>
                <w:rFonts w:ascii="Arial" w:hAnsi="Arial"/>
                <w:sz w:val="26"/>
                <w:szCs w:val="26"/>
                <w:rtl/>
                <w:lang w:eastAsia="ar"/>
              </w:rPr>
              <w:t xml:space="preserve">أمنية حساسة يمكن استغلالها </w:t>
            </w:r>
            <w:r w:rsidR="00C55821">
              <w:rPr>
                <w:rFonts w:ascii="Arial" w:hAnsi="Arial" w:hint="cs"/>
                <w:sz w:val="26"/>
                <w:szCs w:val="26"/>
                <w:rtl/>
                <w:lang w:eastAsia="ar"/>
              </w:rPr>
              <w:t>في ال</w:t>
            </w:r>
            <w:r w:rsidRPr="00635400">
              <w:rPr>
                <w:rFonts w:ascii="Arial" w:hAnsi="Arial"/>
                <w:sz w:val="26"/>
                <w:szCs w:val="26"/>
                <w:rtl/>
                <w:lang w:eastAsia="ar"/>
              </w:rPr>
              <w:t>هجمات السيبراني</w:t>
            </w:r>
            <w:r w:rsidR="006F1D8A">
              <w:rPr>
                <w:rFonts w:ascii="Arial" w:hAnsi="Arial" w:hint="cs"/>
                <w:sz w:val="26"/>
                <w:szCs w:val="26"/>
                <w:rtl/>
                <w:lang w:eastAsia="ar"/>
              </w:rPr>
              <w:t>ة التي</w:t>
            </w:r>
            <w:r w:rsidRPr="00635400">
              <w:rPr>
                <w:rFonts w:ascii="Arial" w:hAnsi="Arial"/>
                <w:sz w:val="26"/>
                <w:szCs w:val="26"/>
                <w:rtl/>
                <w:lang w:eastAsia="ar"/>
              </w:rPr>
              <w:t xml:space="preserve"> قد تؤثر على أعمال</w:t>
            </w:r>
            <w:r w:rsidR="00F84827" w:rsidRPr="00635400">
              <w:rPr>
                <w:rFonts w:ascii="Arial" w:hAnsi="Arial"/>
                <w:sz w:val="26"/>
                <w:szCs w:val="26"/>
                <w:rtl/>
                <w:lang w:eastAsia="ar"/>
              </w:rPr>
              <w:t xml:space="preserve"> </w:t>
            </w:r>
            <w:r w:rsidR="00F84827" w:rsidRPr="00635400">
              <w:rPr>
                <w:rFonts w:ascii="Arial" w:hAnsi="Arial"/>
                <w:sz w:val="26"/>
                <w:szCs w:val="26"/>
                <w:highlight w:val="cyan"/>
                <w:rtl/>
                <w:lang w:eastAsia="ar"/>
              </w:rPr>
              <w:t>&lt; اسم الجهة&gt;</w:t>
            </w:r>
            <w:r w:rsidR="00F84827" w:rsidRPr="00635400">
              <w:rPr>
                <w:rFonts w:ascii="Arial" w:hAnsi="Arial"/>
                <w:sz w:val="26"/>
                <w:szCs w:val="26"/>
                <w:rtl/>
                <w:lang w:eastAsia="ar"/>
              </w:rPr>
              <w:t>.</w:t>
            </w:r>
          </w:p>
        </w:tc>
      </w:tr>
      <w:tr w:rsidR="00F84827" w:rsidRPr="00635400" w14:paraId="7D744AA5" w14:textId="77777777" w:rsidTr="0013605F">
        <w:tc>
          <w:tcPr>
            <w:tcW w:w="5000" w:type="pct"/>
            <w:gridSpan w:val="3"/>
            <w:shd w:val="clear" w:color="auto" w:fill="DAF0EC"/>
            <w:vAlign w:val="center"/>
          </w:tcPr>
          <w:p w14:paraId="1D205BF3" w14:textId="77777777"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الإجراءات المطلوبة</w:t>
            </w:r>
          </w:p>
        </w:tc>
      </w:tr>
      <w:tr w:rsidR="00F84827" w:rsidRPr="00635400" w14:paraId="1F6FC439" w14:textId="77777777" w:rsidTr="0013605F">
        <w:tc>
          <w:tcPr>
            <w:tcW w:w="979" w:type="pct"/>
            <w:gridSpan w:val="2"/>
            <w:shd w:val="clear" w:color="auto" w:fill="auto"/>
            <w:vAlign w:val="center"/>
          </w:tcPr>
          <w:p w14:paraId="7160A62E"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5CBF0F02" w14:textId="0FE89B08" w:rsidR="00F84827" w:rsidRPr="00635400" w:rsidRDefault="007632F8" w:rsidP="00C80CC1">
            <w:pPr>
              <w:bidi/>
              <w:spacing w:before="120" w:after="120" w:line="276" w:lineRule="auto"/>
              <w:jc w:val="both"/>
              <w:rPr>
                <w:rFonts w:ascii="Arial" w:hAnsi="Arial"/>
                <w:sz w:val="26"/>
                <w:szCs w:val="26"/>
                <w:rtl/>
                <w:lang w:eastAsia="ar"/>
              </w:rPr>
            </w:pPr>
            <w:r>
              <w:rPr>
                <w:rFonts w:ascii="Arial" w:hAnsi="Arial" w:hint="cs"/>
                <w:sz w:val="26"/>
                <w:szCs w:val="26"/>
                <w:rtl/>
                <w:lang w:eastAsia="ar"/>
              </w:rPr>
              <w:t>تنفيذ</w:t>
            </w:r>
            <w:r w:rsidRPr="00635400">
              <w:rPr>
                <w:rFonts w:ascii="Arial" w:hAnsi="Arial"/>
                <w:sz w:val="26"/>
                <w:szCs w:val="26"/>
                <w:rtl/>
                <w:lang w:eastAsia="ar"/>
              </w:rPr>
              <w:t xml:space="preserve"> </w:t>
            </w:r>
            <w:r w:rsidR="007D3A0B" w:rsidRPr="00635400">
              <w:rPr>
                <w:rFonts w:ascii="Arial" w:hAnsi="Arial"/>
                <w:sz w:val="26"/>
                <w:szCs w:val="26"/>
                <w:rtl/>
                <w:lang w:eastAsia="ar"/>
              </w:rPr>
              <w:t xml:space="preserve">البنية التحتية </w:t>
            </w:r>
            <w:r w:rsidR="00F84827" w:rsidRPr="00635400">
              <w:rPr>
                <w:rFonts w:ascii="Arial" w:hAnsi="Arial"/>
                <w:sz w:val="26"/>
                <w:szCs w:val="26"/>
                <w:rtl/>
                <w:lang w:eastAsia="ar"/>
              </w:rPr>
              <w:t>لتطبيقات</w:t>
            </w:r>
            <w:r w:rsidR="007D3A0B" w:rsidRPr="00635400">
              <w:rPr>
                <w:rFonts w:ascii="Arial" w:hAnsi="Arial"/>
                <w:sz w:val="26"/>
                <w:szCs w:val="26"/>
                <w:rtl/>
                <w:lang w:eastAsia="ar"/>
              </w:rPr>
              <w:t xml:space="preserve"> الويب للأنظمة الحساسة باستخدام مبدأ</w:t>
            </w:r>
            <w:r w:rsidR="00F84827" w:rsidRPr="00635400">
              <w:rPr>
                <w:rFonts w:ascii="Arial" w:hAnsi="Arial"/>
                <w:sz w:val="26"/>
                <w:szCs w:val="26"/>
                <w:rtl/>
                <w:lang w:eastAsia="ar"/>
              </w:rPr>
              <w:t xml:space="preserve"> </w:t>
            </w:r>
            <w:r>
              <w:rPr>
                <w:rFonts w:ascii="Arial" w:hAnsi="Arial" w:hint="cs"/>
                <w:sz w:val="26"/>
                <w:szCs w:val="26"/>
                <w:rtl/>
                <w:lang w:eastAsia="ar"/>
              </w:rPr>
              <w:t xml:space="preserve">البنية متعددة الطبقات </w:t>
            </w:r>
            <w:r w:rsidR="007D3A0B" w:rsidRPr="00635400">
              <w:rPr>
                <w:rFonts w:ascii="Arial" w:hAnsi="Arial"/>
                <w:sz w:val="26"/>
                <w:szCs w:val="26"/>
                <w:rtl/>
                <w:lang w:eastAsia="ar"/>
              </w:rPr>
              <w:t>(</w:t>
            </w:r>
            <w:r w:rsidR="00F84827" w:rsidRPr="00635400">
              <w:rPr>
                <w:rFonts w:ascii="Arial" w:hAnsi="Arial"/>
                <w:sz w:val="26"/>
                <w:szCs w:val="26"/>
                <w:rtl/>
                <w:lang w:eastAsia="ar"/>
              </w:rPr>
              <w:t>3 مستويات على الأقل</w:t>
            </w:r>
            <w:r w:rsidR="007D3A0B" w:rsidRPr="00635400">
              <w:rPr>
                <w:rFonts w:ascii="Arial" w:hAnsi="Arial"/>
                <w:sz w:val="26"/>
                <w:szCs w:val="26"/>
                <w:rtl/>
                <w:lang w:eastAsia="ar"/>
              </w:rPr>
              <w:t>)</w:t>
            </w:r>
            <w:r w:rsidR="00A61946">
              <w:rPr>
                <w:rFonts w:ascii="Arial" w:hAnsi="Arial" w:hint="cs"/>
                <w:sz w:val="26"/>
                <w:szCs w:val="26"/>
                <w:rtl/>
                <w:lang w:eastAsia="ar"/>
              </w:rPr>
              <w:t>،</w:t>
            </w:r>
            <w:r w:rsidR="00F84827" w:rsidRPr="00635400">
              <w:rPr>
                <w:rFonts w:ascii="Arial" w:hAnsi="Arial"/>
                <w:sz w:val="26"/>
                <w:szCs w:val="26"/>
                <w:rtl/>
                <w:lang w:eastAsia="ar"/>
              </w:rPr>
              <w:t xml:space="preserve"> أو </w:t>
            </w:r>
            <w:r w:rsidR="00452870" w:rsidRPr="00635400">
              <w:rPr>
                <w:rFonts w:ascii="Arial" w:hAnsi="Arial"/>
                <w:sz w:val="26"/>
                <w:szCs w:val="26"/>
                <w:rtl/>
                <w:lang w:eastAsia="ar"/>
              </w:rPr>
              <w:t>معمارية</w:t>
            </w:r>
            <w:r w:rsidR="00F84827" w:rsidRPr="00635400">
              <w:rPr>
                <w:rFonts w:ascii="Arial" w:hAnsi="Arial"/>
                <w:sz w:val="26"/>
                <w:szCs w:val="26"/>
                <w:rtl/>
                <w:lang w:eastAsia="ar"/>
              </w:rPr>
              <w:t xml:space="preserve"> الخدمات الصغيرة المحمية بجدار</w:t>
            </w:r>
            <w:r w:rsidR="00CF20E5">
              <w:rPr>
                <w:rFonts w:ascii="Arial" w:hAnsi="Arial" w:hint="cs"/>
                <w:sz w:val="26"/>
                <w:szCs w:val="26"/>
                <w:rtl/>
                <w:lang w:eastAsia="ar"/>
              </w:rPr>
              <w:t xml:space="preserve"> </w:t>
            </w:r>
            <w:r w:rsidR="00F84827" w:rsidRPr="00635400">
              <w:rPr>
                <w:rFonts w:ascii="Arial" w:hAnsi="Arial"/>
                <w:sz w:val="26"/>
                <w:szCs w:val="26"/>
                <w:rtl/>
                <w:lang w:eastAsia="ar"/>
              </w:rPr>
              <w:t xml:space="preserve">حماية ثنائي الطبقة. </w:t>
            </w:r>
            <w:r w:rsidR="00271634">
              <w:rPr>
                <w:rFonts w:ascii="Arial" w:hAnsi="Arial" w:hint="cs"/>
                <w:sz w:val="26"/>
                <w:szCs w:val="26"/>
                <w:rtl/>
                <w:lang w:eastAsia="ar"/>
              </w:rPr>
              <w:t>وتحديداً</w:t>
            </w:r>
            <w:r w:rsidR="00A61946">
              <w:rPr>
                <w:rFonts w:ascii="Arial" w:hAnsi="Arial" w:hint="cs"/>
                <w:sz w:val="26"/>
                <w:szCs w:val="26"/>
                <w:rtl/>
                <w:lang w:eastAsia="ar"/>
              </w:rPr>
              <w:t xml:space="preserve">، </w:t>
            </w:r>
            <w:r w:rsidR="00F84827" w:rsidRPr="00635400">
              <w:rPr>
                <w:rFonts w:ascii="Arial" w:hAnsi="Arial"/>
                <w:sz w:val="26"/>
                <w:szCs w:val="26"/>
                <w:rtl/>
                <w:lang w:eastAsia="ar"/>
              </w:rPr>
              <w:t xml:space="preserve">إدراج </w:t>
            </w:r>
            <w:r w:rsidR="00F84827" w:rsidRPr="00635400">
              <w:rPr>
                <w:rFonts w:ascii="Arial" w:hAnsi="Arial"/>
                <w:b/>
                <w:bCs/>
                <w:sz w:val="26"/>
                <w:szCs w:val="26"/>
                <w:rtl/>
                <w:lang w:eastAsia="ar"/>
              </w:rPr>
              <w:t xml:space="preserve">خادم </w:t>
            </w:r>
            <w:r w:rsidR="00A61946">
              <w:rPr>
                <w:rFonts w:ascii="Arial" w:hAnsi="Arial" w:hint="cs"/>
                <w:b/>
                <w:bCs/>
                <w:sz w:val="26"/>
                <w:szCs w:val="26"/>
                <w:rtl/>
                <w:lang w:eastAsia="ar"/>
              </w:rPr>
              <w:t>ال</w:t>
            </w:r>
            <w:r w:rsidR="00F84827" w:rsidRPr="00635400">
              <w:rPr>
                <w:rFonts w:ascii="Arial" w:hAnsi="Arial"/>
                <w:b/>
                <w:bCs/>
                <w:sz w:val="26"/>
                <w:szCs w:val="26"/>
                <w:rtl/>
                <w:lang w:eastAsia="ar"/>
              </w:rPr>
              <w:t>ويب</w:t>
            </w:r>
            <w:r w:rsidR="00F84827" w:rsidRPr="00635400">
              <w:rPr>
                <w:rFonts w:ascii="Arial" w:hAnsi="Arial"/>
                <w:sz w:val="26"/>
                <w:szCs w:val="26"/>
                <w:rtl/>
                <w:lang w:eastAsia="ar"/>
              </w:rPr>
              <w:t xml:space="preserve"> في منطقة الإنترنت المحايدة، و</w:t>
            </w:r>
            <w:r w:rsidR="00F84827" w:rsidRPr="00635400">
              <w:rPr>
                <w:rFonts w:ascii="Arial" w:hAnsi="Arial"/>
                <w:b/>
                <w:bCs/>
                <w:sz w:val="26"/>
                <w:szCs w:val="26"/>
                <w:rtl/>
                <w:lang w:eastAsia="ar"/>
              </w:rPr>
              <w:t>خوادم تطبيقات الويب</w:t>
            </w:r>
            <w:r w:rsidR="00F84827" w:rsidRPr="00635400">
              <w:rPr>
                <w:rFonts w:ascii="Arial" w:hAnsi="Arial"/>
                <w:sz w:val="26"/>
                <w:szCs w:val="26"/>
                <w:rtl/>
                <w:lang w:eastAsia="ar"/>
              </w:rPr>
              <w:t xml:space="preserve"> في منطقة الإنتاج</w:t>
            </w:r>
            <w:r w:rsidR="00A61946">
              <w:rPr>
                <w:rFonts w:ascii="Arial" w:hAnsi="Arial" w:hint="cs"/>
                <w:sz w:val="26"/>
                <w:szCs w:val="26"/>
                <w:rtl/>
                <w:lang w:eastAsia="ar"/>
              </w:rPr>
              <w:t>،</w:t>
            </w:r>
            <w:r w:rsidR="00F84827" w:rsidRPr="00635400">
              <w:rPr>
                <w:rFonts w:ascii="Arial" w:hAnsi="Arial"/>
                <w:sz w:val="26"/>
                <w:szCs w:val="26"/>
                <w:rtl/>
                <w:lang w:eastAsia="ar"/>
              </w:rPr>
              <w:t xml:space="preserve"> و</w:t>
            </w:r>
            <w:r w:rsidR="00F84827" w:rsidRPr="00635400">
              <w:rPr>
                <w:rFonts w:ascii="Arial" w:hAnsi="Arial"/>
                <w:b/>
                <w:bCs/>
                <w:sz w:val="26"/>
                <w:szCs w:val="26"/>
                <w:rtl/>
                <w:lang w:eastAsia="ar"/>
              </w:rPr>
              <w:t>خوادم قواعد البيانات</w:t>
            </w:r>
            <w:r w:rsidR="00F84827" w:rsidRPr="00635400">
              <w:rPr>
                <w:rFonts w:ascii="Arial" w:hAnsi="Arial"/>
                <w:sz w:val="26"/>
                <w:szCs w:val="26"/>
                <w:rtl/>
                <w:lang w:eastAsia="ar"/>
              </w:rPr>
              <w:t xml:space="preserve"> في المنطقة الموثوقة أو منطقة قاعدة البيانات.</w:t>
            </w:r>
          </w:p>
          <w:p w14:paraId="23D437DC" w14:textId="00674EEE" w:rsidR="00FA1597" w:rsidRPr="00635400" w:rsidRDefault="00CF20E5" w:rsidP="00C80CC1">
            <w:pPr>
              <w:spacing w:before="120" w:after="120" w:line="276" w:lineRule="auto"/>
              <w:jc w:val="both"/>
              <w:rPr>
                <w:rFonts w:ascii="Arial" w:hAnsi="Arial"/>
                <w:sz w:val="26"/>
                <w:szCs w:val="26"/>
              </w:rPr>
            </w:pPr>
            <w:r>
              <w:rPr>
                <w:rFonts w:ascii="Arial" w:hAnsi="Arial"/>
                <w:sz w:val="26"/>
                <w:szCs w:val="26"/>
              </w:rPr>
              <w:t>W</w:t>
            </w:r>
            <w:r w:rsidR="007D3A0B" w:rsidRPr="00635400">
              <w:rPr>
                <w:rFonts w:ascii="Arial" w:hAnsi="Arial"/>
                <w:sz w:val="26"/>
                <w:szCs w:val="26"/>
              </w:rPr>
              <w:t xml:space="preserve">eb </w:t>
            </w:r>
            <w:r w:rsidR="00FA1597" w:rsidRPr="00635400">
              <w:rPr>
                <w:rFonts w:ascii="Arial" w:hAnsi="Arial"/>
                <w:sz w:val="26"/>
                <w:szCs w:val="26"/>
              </w:rPr>
              <w:t>application</w:t>
            </w:r>
            <w:r>
              <w:rPr>
                <w:rFonts w:ascii="Arial" w:hAnsi="Arial"/>
                <w:sz w:val="26"/>
                <w:szCs w:val="26"/>
              </w:rPr>
              <w:t>s</w:t>
            </w:r>
            <w:r w:rsidR="007D3A0B" w:rsidRPr="00635400">
              <w:rPr>
                <w:rFonts w:ascii="Arial" w:hAnsi="Arial"/>
                <w:sz w:val="26"/>
                <w:szCs w:val="26"/>
              </w:rPr>
              <w:t xml:space="preserve"> for critical systems</w:t>
            </w:r>
            <w:r w:rsidR="00FA1597" w:rsidRPr="00635400">
              <w:rPr>
                <w:rFonts w:ascii="Arial" w:hAnsi="Arial"/>
                <w:sz w:val="26"/>
                <w:szCs w:val="26"/>
              </w:rPr>
              <w:t xml:space="preserve"> infrastructure following at least 3-tier security architecture or micro-services architecture protected by </w:t>
            </w:r>
            <w:r w:rsidR="00271634">
              <w:rPr>
                <w:rFonts w:ascii="Arial" w:hAnsi="Arial"/>
                <w:sz w:val="26"/>
                <w:szCs w:val="26"/>
              </w:rPr>
              <w:t xml:space="preserve">a </w:t>
            </w:r>
            <w:r w:rsidR="00FA1597" w:rsidRPr="00635400">
              <w:rPr>
                <w:rFonts w:ascii="Arial" w:hAnsi="Arial"/>
                <w:sz w:val="26"/>
                <w:szCs w:val="26"/>
              </w:rPr>
              <w:t>dual layer of firewalls</w:t>
            </w:r>
            <w:r w:rsidR="00BB6925">
              <w:rPr>
                <w:rFonts w:ascii="Arial" w:hAnsi="Arial" w:hint="cs"/>
                <w:sz w:val="26"/>
                <w:szCs w:val="26"/>
                <w:rtl/>
              </w:rPr>
              <w:t xml:space="preserve"> </w:t>
            </w:r>
            <w:r w:rsidR="00BB6925">
              <w:rPr>
                <w:rFonts w:ascii="Arial" w:hAnsi="Arial"/>
                <w:sz w:val="26"/>
                <w:szCs w:val="26"/>
              </w:rPr>
              <w:t>shall be implemented</w:t>
            </w:r>
            <w:r w:rsidR="00FA1597" w:rsidRPr="00635400">
              <w:rPr>
                <w:rFonts w:ascii="Arial" w:hAnsi="Arial"/>
                <w:sz w:val="26"/>
                <w:szCs w:val="26"/>
              </w:rPr>
              <w:t xml:space="preserve">. </w:t>
            </w:r>
            <w:r w:rsidR="00A61946">
              <w:rPr>
                <w:rFonts w:ascii="Arial" w:hAnsi="Arial"/>
                <w:sz w:val="26"/>
                <w:szCs w:val="26"/>
              </w:rPr>
              <w:t>More s</w:t>
            </w:r>
            <w:r w:rsidR="00FA1597" w:rsidRPr="00635400">
              <w:rPr>
                <w:rFonts w:ascii="Arial" w:hAnsi="Arial"/>
                <w:sz w:val="26"/>
                <w:szCs w:val="26"/>
              </w:rPr>
              <w:t xml:space="preserve">pecifically, </w:t>
            </w:r>
            <w:r w:rsidR="00FA1597" w:rsidRPr="00635400">
              <w:rPr>
                <w:rFonts w:ascii="Arial" w:hAnsi="Arial"/>
                <w:b/>
                <w:bCs/>
                <w:sz w:val="26"/>
                <w:szCs w:val="26"/>
              </w:rPr>
              <w:t>webservers</w:t>
            </w:r>
            <w:r w:rsidR="00A377AE">
              <w:rPr>
                <w:rFonts w:ascii="Arial" w:hAnsi="Arial"/>
                <w:b/>
                <w:bCs/>
                <w:sz w:val="26"/>
                <w:szCs w:val="26"/>
              </w:rPr>
              <w:t xml:space="preserve"> </w:t>
            </w:r>
            <w:r w:rsidR="00A377AE" w:rsidRPr="00C80CC1">
              <w:rPr>
                <w:rFonts w:ascii="Arial" w:hAnsi="Arial"/>
                <w:sz w:val="26"/>
                <w:szCs w:val="26"/>
              </w:rPr>
              <w:t>shall be placed</w:t>
            </w:r>
            <w:r w:rsidR="00FA1597" w:rsidRPr="00635400">
              <w:rPr>
                <w:rFonts w:ascii="Arial" w:hAnsi="Arial"/>
                <w:sz w:val="26"/>
                <w:szCs w:val="26"/>
              </w:rPr>
              <w:t xml:space="preserve"> in the</w:t>
            </w:r>
            <w:r w:rsidR="00271634">
              <w:rPr>
                <w:rFonts w:ascii="Arial" w:hAnsi="Arial"/>
                <w:sz w:val="26"/>
                <w:szCs w:val="26"/>
              </w:rPr>
              <w:t xml:space="preserve"> </w:t>
            </w:r>
            <w:r w:rsidR="00A61946">
              <w:rPr>
                <w:rFonts w:ascii="Arial" w:hAnsi="Arial"/>
                <w:sz w:val="26"/>
                <w:szCs w:val="26"/>
              </w:rPr>
              <w:t>I</w:t>
            </w:r>
            <w:r w:rsidR="00FA1597" w:rsidRPr="00635400">
              <w:rPr>
                <w:rFonts w:ascii="Arial" w:hAnsi="Arial"/>
                <w:sz w:val="26"/>
                <w:szCs w:val="26"/>
              </w:rPr>
              <w:t xml:space="preserve">nternet DMZ, </w:t>
            </w:r>
            <w:r w:rsidR="00FA1597" w:rsidRPr="00635400">
              <w:rPr>
                <w:rFonts w:ascii="Arial" w:hAnsi="Arial"/>
                <w:b/>
                <w:bCs/>
                <w:sz w:val="26"/>
                <w:szCs w:val="26"/>
              </w:rPr>
              <w:t>web application servers</w:t>
            </w:r>
            <w:r w:rsidR="00A377AE">
              <w:rPr>
                <w:rFonts w:ascii="Arial" w:hAnsi="Arial"/>
                <w:b/>
                <w:bCs/>
                <w:sz w:val="26"/>
                <w:szCs w:val="26"/>
              </w:rPr>
              <w:t xml:space="preserve"> </w:t>
            </w:r>
            <w:r w:rsidR="00A377AE" w:rsidRPr="00C80CC1">
              <w:rPr>
                <w:rFonts w:ascii="Arial" w:hAnsi="Arial"/>
                <w:sz w:val="26"/>
                <w:szCs w:val="26"/>
              </w:rPr>
              <w:t>shall be placed</w:t>
            </w:r>
            <w:r w:rsidR="00FA1597" w:rsidRPr="00635400">
              <w:rPr>
                <w:rFonts w:ascii="Arial" w:hAnsi="Arial"/>
                <w:sz w:val="26"/>
                <w:szCs w:val="26"/>
              </w:rPr>
              <w:t xml:space="preserve"> in the Production Zone, and </w:t>
            </w:r>
            <w:r w:rsidR="00FA1597" w:rsidRPr="00635400">
              <w:rPr>
                <w:rFonts w:ascii="Arial" w:hAnsi="Arial"/>
                <w:b/>
                <w:bCs/>
                <w:sz w:val="26"/>
                <w:szCs w:val="26"/>
              </w:rPr>
              <w:t>database servers</w:t>
            </w:r>
            <w:r w:rsidR="00A377AE">
              <w:rPr>
                <w:rFonts w:ascii="Arial" w:hAnsi="Arial"/>
                <w:b/>
                <w:bCs/>
                <w:sz w:val="26"/>
                <w:szCs w:val="26"/>
              </w:rPr>
              <w:t xml:space="preserve"> </w:t>
            </w:r>
            <w:r w:rsidR="00A377AE" w:rsidRPr="00C80CC1">
              <w:rPr>
                <w:rFonts w:ascii="Arial" w:hAnsi="Arial"/>
                <w:sz w:val="26"/>
                <w:szCs w:val="26"/>
              </w:rPr>
              <w:t>shall be placed</w:t>
            </w:r>
            <w:r w:rsidR="00FA1597" w:rsidRPr="00635400">
              <w:rPr>
                <w:rFonts w:ascii="Arial" w:hAnsi="Arial"/>
                <w:sz w:val="26"/>
                <w:szCs w:val="26"/>
              </w:rPr>
              <w:t xml:space="preserve"> in the Trusted/Database zone.</w:t>
            </w:r>
          </w:p>
        </w:tc>
      </w:tr>
      <w:tr w:rsidR="00F84827" w:rsidRPr="00635400" w14:paraId="3C11DC4B" w14:textId="77777777" w:rsidTr="0013605F">
        <w:tc>
          <w:tcPr>
            <w:tcW w:w="979" w:type="pct"/>
            <w:gridSpan w:val="2"/>
            <w:shd w:val="clear" w:color="auto" w:fill="auto"/>
            <w:vAlign w:val="center"/>
          </w:tcPr>
          <w:p w14:paraId="1DC77542"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76AEAF8B" w14:textId="23B83E78" w:rsidR="00F84827" w:rsidRPr="00635400" w:rsidRDefault="00F84827" w:rsidP="0002331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تطبيق العزل المادي أو المنطقي لتطبيقات الويب الحساسة عن التطبيقات أو الأنظمة الأخرى. فعلى سبيل المثال، يمكن تحقيق العزل المادي من خلال استضافة تطبيقات الويب في بيئة مادية منفصلة ومختلفة تماما</w:t>
            </w:r>
            <w:r w:rsidR="00A61946">
              <w:rPr>
                <w:rFonts w:ascii="Arial" w:hAnsi="Arial" w:hint="cs"/>
                <w:sz w:val="26"/>
                <w:szCs w:val="26"/>
                <w:rtl/>
                <w:lang w:eastAsia="ar"/>
              </w:rPr>
              <w:t>ً،</w:t>
            </w:r>
            <w:r w:rsidRPr="00635400">
              <w:rPr>
                <w:rFonts w:ascii="Arial" w:hAnsi="Arial"/>
                <w:sz w:val="26"/>
                <w:szCs w:val="26"/>
                <w:rtl/>
                <w:lang w:eastAsia="ar"/>
              </w:rPr>
              <w:t xml:space="preserve"> في حين يمكن تحقيق العزل المنطقي من خلال إدراج تطبيقات الويب في مناطق منفصلة داخل الشبكة دون السماح بالوصول إليها من أي منطقة أخرى.</w:t>
            </w:r>
          </w:p>
          <w:p w14:paraId="07EA2173" w14:textId="019FE752" w:rsidR="00FA1597" w:rsidRPr="00635400" w:rsidRDefault="004818DC" w:rsidP="00C80CC1">
            <w:pPr>
              <w:spacing w:before="120" w:after="120" w:line="276" w:lineRule="auto"/>
              <w:jc w:val="both"/>
              <w:rPr>
                <w:rFonts w:ascii="Arial" w:hAnsi="Arial"/>
                <w:sz w:val="26"/>
                <w:szCs w:val="26"/>
              </w:rPr>
            </w:pPr>
            <w:r>
              <w:rPr>
                <w:rFonts w:ascii="Arial" w:hAnsi="Arial"/>
                <w:sz w:val="26"/>
                <w:szCs w:val="26"/>
              </w:rPr>
              <w:t>L</w:t>
            </w:r>
            <w:r w:rsidR="00FA1597" w:rsidRPr="00635400">
              <w:rPr>
                <w:rFonts w:ascii="Arial" w:hAnsi="Arial"/>
                <w:sz w:val="26"/>
                <w:szCs w:val="26"/>
              </w:rPr>
              <w:t>ogical or physical isolation of critical web applications from other web applications or systems</w:t>
            </w:r>
            <w:r w:rsidR="004B6A38">
              <w:rPr>
                <w:rFonts w:ascii="Arial" w:hAnsi="Arial"/>
                <w:sz w:val="26"/>
                <w:szCs w:val="26"/>
              </w:rPr>
              <w:t xml:space="preserve"> shall be implemented</w:t>
            </w:r>
            <w:r w:rsidR="00FA1597" w:rsidRPr="00635400">
              <w:rPr>
                <w:rFonts w:ascii="Arial" w:hAnsi="Arial"/>
                <w:sz w:val="26"/>
                <w:szCs w:val="26"/>
              </w:rPr>
              <w:t>. For example, physical isolation can be achieved by hosting web applications in a completely different separate physical environment</w:t>
            </w:r>
            <w:r w:rsidR="00B97646">
              <w:rPr>
                <w:rFonts w:ascii="Arial" w:hAnsi="Arial"/>
                <w:sz w:val="26"/>
                <w:szCs w:val="26"/>
              </w:rPr>
              <w:t>, w</w:t>
            </w:r>
            <w:r w:rsidR="00FA1597" w:rsidRPr="00635400">
              <w:rPr>
                <w:rFonts w:ascii="Arial" w:hAnsi="Arial"/>
                <w:sz w:val="26"/>
                <w:szCs w:val="26"/>
              </w:rPr>
              <w:t>hile logical isolation</w:t>
            </w:r>
            <w:r w:rsidR="00B97646">
              <w:rPr>
                <w:rFonts w:ascii="Arial" w:hAnsi="Arial"/>
                <w:sz w:val="26"/>
                <w:szCs w:val="26"/>
              </w:rPr>
              <w:t xml:space="preserve"> can be</w:t>
            </w:r>
            <w:r w:rsidR="00FA1597" w:rsidRPr="00635400">
              <w:rPr>
                <w:rFonts w:ascii="Arial" w:hAnsi="Arial"/>
                <w:sz w:val="26"/>
                <w:szCs w:val="26"/>
              </w:rPr>
              <w:t xml:space="preserve"> achieved by implementing web applications in a separate zone inside the network without allowing access from any other zone.</w:t>
            </w:r>
          </w:p>
        </w:tc>
      </w:tr>
      <w:tr w:rsidR="00F84827" w:rsidRPr="00635400" w14:paraId="0A2DE5AF" w14:textId="77777777" w:rsidTr="0013605F">
        <w:tc>
          <w:tcPr>
            <w:tcW w:w="979" w:type="pct"/>
            <w:gridSpan w:val="2"/>
            <w:shd w:val="clear" w:color="auto" w:fill="auto"/>
            <w:vAlign w:val="center"/>
          </w:tcPr>
          <w:p w14:paraId="143D06D6"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0595A970" w14:textId="5AE7D3CF" w:rsidR="00F84827" w:rsidRPr="00635400" w:rsidRDefault="00267904" w:rsidP="005857FD">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عزل</w:t>
            </w:r>
            <w:r w:rsidR="00F84827" w:rsidRPr="00635400">
              <w:rPr>
                <w:rFonts w:ascii="Arial" w:hAnsi="Arial"/>
                <w:sz w:val="26"/>
                <w:szCs w:val="26"/>
                <w:rtl/>
                <w:lang w:eastAsia="ar"/>
              </w:rPr>
              <w:t xml:space="preserve"> تطبيقات</w:t>
            </w:r>
            <w:r w:rsidR="009C615B">
              <w:rPr>
                <w:rFonts w:ascii="Arial" w:hAnsi="Arial"/>
                <w:sz w:val="26"/>
                <w:szCs w:val="26"/>
                <w:lang w:eastAsia="ar"/>
              </w:rPr>
              <w:t xml:space="preserve"> </w:t>
            </w:r>
            <w:r w:rsidR="00F84827" w:rsidRPr="00635400">
              <w:rPr>
                <w:rFonts w:ascii="Arial" w:hAnsi="Arial"/>
                <w:sz w:val="26"/>
                <w:szCs w:val="26"/>
                <w:rtl/>
                <w:lang w:eastAsia="ar"/>
              </w:rPr>
              <w:t>الويب الخاصة بالإنتاج منطقيا</w:t>
            </w:r>
            <w:r w:rsidR="00862F35">
              <w:rPr>
                <w:rFonts w:ascii="Arial" w:hAnsi="Arial" w:hint="cs"/>
                <w:sz w:val="26"/>
                <w:szCs w:val="26"/>
                <w:rtl/>
                <w:lang w:eastAsia="ar"/>
              </w:rPr>
              <w:t>ً</w:t>
            </w:r>
            <w:r w:rsidR="00F84827" w:rsidRPr="00635400">
              <w:rPr>
                <w:rFonts w:ascii="Arial" w:hAnsi="Arial"/>
                <w:sz w:val="26"/>
                <w:szCs w:val="26"/>
                <w:rtl/>
                <w:lang w:eastAsia="ar"/>
              </w:rPr>
              <w:t xml:space="preserve"> عن بيئة الاختبار و</w:t>
            </w:r>
            <w:r w:rsidR="006A14F4">
              <w:rPr>
                <w:rFonts w:ascii="Arial" w:hAnsi="Arial" w:hint="cs"/>
                <w:sz w:val="26"/>
                <w:szCs w:val="26"/>
                <w:rtl/>
                <w:lang w:eastAsia="ar"/>
              </w:rPr>
              <w:t xml:space="preserve">بيئة </w:t>
            </w:r>
            <w:r w:rsidR="00F84827" w:rsidRPr="00635400">
              <w:rPr>
                <w:rFonts w:ascii="Arial" w:hAnsi="Arial"/>
                <w:sz w:val="26"/>
                <w:szCs w:val="26"/>
                <w:rtl/>
                <w:lang w:eastAsia="ar"/>
              </w:rPr>
              <w:t xml:space="preserve">التطوير باستخدام محددات الشبكة عن طريق </w:t>
            </w:r>
            <w:r w:rsidR="00862F35">
              <w:rPr>
                <w:rFonts w:ascii="Arial" w:hAnsi="Arial" w:hint="cs"/>
                <w:sz w:val="26"/>
                <w:szCs w:val="26"/>
                <w:rtl/>
                <w:lang w:eastAsia="ar"/>
              </w:rPr>
              <w:t xml:space="preserve">ضبط </w:t>
            </w:r>
            <w:r w:rsidR="00F84827" w:rsidRPr="00635400">
              <w:rPr>
                <w:rFonts w:ascii="Arial" w:hAnsi="Arial"/>
                <w:sz w:val="26"/>
                <w:szCs w:val="26"/>
                <w:rtl/>
                <w:lang w:eastAsia="ar"/>
              </w:rPr>
              <w:t>إعداد</w:t>
            </w:r>
            <w:r w:rsidR="00862F35">
              <w:rPr>
                <w:rFonts w:ascii="Arial" w:hAnsi="Arial" w:hint="cs"/>
                <w:sz w:val="26"/>
                <w:szCs w:val="26"/>
                <w:rtl/>
                <w:lang w:eastAsia="ar"/>
              </w:rPr>
              <w:t>ات</w:t>
            </w:r>
            <w:r w:rsidR="00F84827" w:rsidRPr="00635400">
              <w:rPr>
                <w:rFonts w:ascii="Arial" w:hAnsi="Arial"/>
                <w:sz w:val="26"/>
                <w:szCs w:val="26"/>
                <w:rtl/>
                <w:lang w:eastAsia="ar"/>
              </w:rPr>
              <w:t xml:space="preserve"> قوائم التحكّم بالوصول (</w:t>
            </w:r>
            <w:r w:rsidR="00F84827" w:rsidRPr="00635400">
              <w:rPr>
                <w:rFonts w:ascii="Arial" w:hAnsi="Arial"/>
                <w:sz w:val="26"/>
                <w:szCs w:val="26"/>
                <w:lang w:eastAsia="ar" w:bidi="en-US"/>
              </w:rPr>
              <w:t>ACL</w:t>
            </w:r>
            <w:r w:rsidR="00F84827" w:rsidRPr="00635400">
              <w:rPr>
                <w:rFonts w:ascii="Arial" w:hAnsi="Arial"/>
                <w:sz w:val="26"/>
                <w:szCs w:val="26"/>
                <w:rtl/>
                <w:lang w:eastAsia="ar"/>
              </w:rPr>
              <w:t>) والسياسات الأمنية على جدران الحماية</w:t>
            </w:r>
            <w:r w:rsidRPr="00635400">
              <w:rPr>
                <w:rFonts w:ascii="Arial" w:hAnsi="Arial"/>
                <w:sz w:val="26"/>
                <w:szCs w:val="26"/>
                <w:rtl/>
                <w:lang w:eastAsia="ar"/>
              </w:rPr>
              <w:t>.</w:t>
            </w:r>
          </w:p>
          <w:p w14:paraId="043BEE34" w14:textId="3ACFF143" w:rsidR="00FA1597" w:rsidRPr="00635400" w:rsidRDefault="00862F35" w:rsidP="00C80CC1">
            <w:pPr>
              <w:spacing w:before="120" w:after="120" w:line="276" w:lineRule="auto"/>
              <w:jc w:val="both"/>
              <w:rPr>
                <w:rFonts w:ascii="Arial" w:hAnsi="Arial"/>
                <w:sz w:val="26"/>
                <w:szCs w:val="26"/>
                <w:rtl/>
              </w:rPr>
            </w:pPr>
            <w:r>
              <w:rPr>
                <w:rFonts w:ascii="Arial" w:hAnsi="Arial"/>
                <w:sz w:val="26"/>
                <w:szCs w:val="26"/>
              </w:rPr>
              <w:t>Production w</w:t>
            </w:r>
            <w:r w:rsidR="00FA1597" w:rsidRPr="00635400">
              <w:rPr>
                <w:rFonts w:ascii="Arial" w:hAnsi="Arial"/>
                <w:sz w:val="26"/>
                <w:szCs w:val="26"/>
              </w:rPr>
              <w:t>eb applications</w:t>
            </w:r>
            <w:r>
              <w:rPr>
                <w:rFonts w:ascii="Arial" w:hAnsi="Arial"/>
                <w:sz w:val="26"/>
                <w:szCs w:val="26"/>
              </w:rPr>
              <w:t xml:space="preserve"> shall be logically </w:t>
            </w:r>
            <w:r w:rsidR="00271634">
              <w:rPr>
                <w:rFonts w:ascii="Arial" w:hAnsi="Arial"/>
                <w:sz w:val="26"/>
                <w:szCs w:val="26"/>
              </w:rPr>
              <w:t>isolated</w:t>
            </w:r>
            <w:r>
              <w:rPr>
                <w:rFonts w:ascii="Arial" w:hAnsi="Arial"/>
                <w:sz w:val="26"/>
                <w:szCs w:val="26"/>
              </w:rPr>
              <w:t xml:space="preserve"> </w:t>
            </w:r>
            <w:r w:rsidR="00FA1597" w:rsidRPr="00635400">
              <w:rPr>
                <w:rFonts w:ascii="Arial" w:hAnsi="Arial"/>
                <w:sz w:val="26"/>
                <w:szCs w:val="26"/>
              </w:rPr>
              <w:t>from test and development environment</w:t>
            </w:r>
            <w:r>
              <w:rPr>
                <w:rFonts w:ascii="Arial" w:hAnsi="Arial"/>
                <w:sz w:val="26"/>
                <w:szCs w:val="26"/>
              </w:rPr>
              <w:t>s</w:t>
            </w:r>
            <w:r w:rsidR="00FA1597" w:rsidRPr="00635400">
              <w:rPr>
                <w:rFonts w:ascii="Arial" w:hAnsi="Arial"/>
                <w:sz w:val="26"/>
                <w:szCs w:val="26"/>
              </w:rPr>
              <w:t xml:space="preserve"> using network </w:t>
            </w:r>
            <w:r w:rsidR="00FA1597" w:rsidRPr="00635400">
              <w:rPr>
                <w:rFonts w:ascii="Arial" w:hAnsi="Arial"/>
                <w:sz w:val="26"/>
                <w:szCs w:val="26"/>
              </w:rPr>
              <w:lastRenderedPageBreak/>
              <w:t xml:space="preserve">restrictions by configuring </w:t>
            </w:r>
            <w:r>
              <w:rPr>
                <w:rFonts w:ascii="Arial" w:hAnsi="Arial"/>
                <w:sz w:val="26"/>
                <w:szCs w:val="26"/>
              </w:rPr>
              <w:t>A</w:t>
            </w:r>
            <w:r w:rsidR="00FA1597" w:rsidRPr="00635400">
              <w:rPr>
                <w:rFonts w:ascii="Arial" w:hAnsi="Arial"/>
                <w:sz w:val="26"/>
                <w:szCs w:val="26"/>
              </w:rPr>
              <w:t>ccess-</w:t>
            </w:r>
            <w:r>
              <w:rPr>
                <w:rFonts w:ascii="Arial" w:hAnsi="Arial"/>
                <w:sz w:val="26"/>
                <w:szCs w:val="26"/>
              </w:rPr>
              <w:t>C</w:t>
            </w:r>
            <w:r w:rsidR="00FA1597" w:rsidRPr="00635400">
              <w:rPr>
                <w:rFonts w:ascii="Arial" w:hAnsi="Arial"/>
                <w:sz w:val="26"/>
                <w:szCs w:val="26"/>
              </w:rPr>
              <w:t xml:space="preserve">ontrol </w:t>
            </w:r>
            <w:r>
              <w:rPr>
                <w:rFonts w:ascii="Arial" w:hAnsi="Arial"/>
                <w:sz w:val="26"/>
                <w:szCs w:val="26"/>
              </w:rPr>
              <w:t>L</w:t>
            </w:r>
            <w:r w:rsidR="00FA1597" w:rsidRPr="00635400">
              <w:rPr>
                <w:rFonts w:ascii="Arial" w:hAnsi="Arial"/>
                <w:sz w:val="26"/>
                <w:szCs w:val="26"/>
              </w:rPr>
              <w:t>ists (ACLs) and security policies on firewalls.</w:t>
            </w:r>
          </w:p>
        </w:tc>
      </w:tr>
      <w:tr w:rsidR="00F84827" w:rsidRPr="00635400" w14:paraId="3B0909B2" w14:textId="77777777" w:rsidTr="0013605F">
        <w:tc>
          <w:tcPr>
            <w:tcW w:w="979" w:type="pct"/>
            <w:gridSpan w:val="2"/>
            <w:shd w:val="clear" w:color="auto" w:fill="auto"/>
            <w:vAlign w:val="center"/>
          </w:tcPr>
          <w:p w14:paraId="1DD1252C"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4DFE63D1" w14:textId="0AB5843E" w:rsidR="00F84827" w:rsidRPr="00635400" w:rsidRDefault="007D3A0B"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تقييد</w:t>
            </w:r>
            <w:r w:rsidR="00F84827" w:rsidRPr="00635400">
              <w:rPr>
                <w:rFonts w:ascii="Arial" w:hAnsi="Arial"/>
                <w:sz w:val="26"/>
                <w:szCs w:val="26"/>
                <w:rtl/>
                <w:lang w:eastAsia="ar"/>
              </w:rPr>
              <w:t xml:space="preserve"> الوصول </w:t>
            </w:r>
            <w:r w:rsidR="006A3698" w:rsidRPr="00635400">
              <w:rPr>
                <w:rFonts w:ascii="Arial" w:hAnsi="Arial"/>
                <w:sz w:val="26"/>
                <w:szCs w:val="26"/>
                <w:rtl/>
                <w:lang w:eastAsia="ar"/>
              </w:rPr>
              <w:t xml:space="preserve">عبر </w:t>
            </w:r>
            <w:r w:rsidR="00F84827" w:rsidRPr="00635400">
              <w:rPr>
                <w:rFonts w:ascii="Arial" w:hAnsi="Arial"/>
                <w:sz w:val="26"/>
                <w:szCs w:val="26"/>
                <w:rtl/>
                <w:lang w:eastAsia="ar"/>
              </w:rPr>
              <w:t>الشبكة</w:t>
            </w:r>
            <w:r w:rsidR="00267904" w:rsidRPr="00635400">
              <w:rPr>
                <w:rFonts w:ascii="Arial" w:hAnsi="Arial"/>
                <w:sz w:val="26"/>
                <w:szCs w:val="26"/>
                <w:rtl/>
                <w:lang w:eastAsia="ar"/>
              </w:rPr>
              <w:t xml:space="preserve"> لتطبيقات الويب </w:t>
            </w:r>
            <w:r w:rsidR="00FD635E">
              <w:rPr>
                <w:rFonts w:ascii="Arial" w:hAnsi="Arial" w:hint="cs"/>
                <w:sz w:val="26"/>
                <w:szCs w:val="26"/>
                <w:rtl/>
                <w:lang w:eastAsia="ar"/>
              </w:rPr>
              <w:t>وحصره ب</w:t>
            </w:r>
            <w:r w:rsidR="00B3475A" w:rsidRPr="00635400">
              <w:rPr>
                <w:rFonts w:ascii="Arial" w:hAnsi="Arial"/>
                <w:sz w:val="26"/>
                <w:szCs w:val="26"/>
                <w:rtl/>
                <w:lang w:eastAsia="ar"/>
              </w:rPr>
              <w:t xml:space="preserve">منطقة خوادم </w:t>
            </w:r>
            <w:r w:rsidR="00F84827" w:rsidRPr="00635400">
              <w:rPr>
                <w:rFonts w:ascii="Arial" w:hAnsi="Arial"/>
                <w:sz w:val="26"/>
                <w:szCs w:val="26"/>
                <w:rtl/>
                <w:lang w:eastAsia="ar"/>
              </w:rPr>
              <w:t>الويب</w:t>
            </w:r>
            <w:r w:rsidR="00B3475A" w:rsidRPr="00635400">
              <w:rPr>
                <w:rFonts w:ascii="Arial" w:hAnsi="Arial"/>
                <w:sz w:val="26"/>
                <w:szCs w:val="26"/>
                <w:rtl/>
                <w:lang w:eastAsia="ar"/>
              </w:rPr>
              <w:t>،</w:t>
            </w:r>
            <w:r w:rsidR="00F84827" w:rsidRPr="00635400">
              <w:rPr>
                <w:rFonts w:ascii="Arial" w:hAnsi="Arial"/>
                <w:sz w:val="26"/>
                <w:szCs w:val="26"/>
                <w:rtl/>
                <w:lang w:eastAsia="ar"/>
              </w:rPr>
              <w:t xml:space="preserve"> </w:t>
            </w:r>
            <w:r w:rsidR="00FD635E">
              <w:rPr>
                <w:rFonts w:ascii="Arial" w:hAnsi="Arial" w:hint="cs"/>
                <w:sz w:val="26"/>
                <w:szCs w:val="26"/>
                <w:rtl/>
                <w:lang w:eastAsia="ar"/>
              </w:rPr>
              <w:t>و</w:t>
            </w:r>
            <w:r w:rsidR="00F84827" w:rsidRPr="00635400">
              <w:rPr>
                <w:rFonts w:ascii="Arial" w:hAnsi="Arial"/>
                <w:sz w:val="26"/>
                <w:szCs w:val="26"/>
                <w:rtl/>
                <w:lang w:eastAsia="ar"/>
              </w:rPr>
              <w:t>منطق</w:t>
            </w:r>
            <w:r w:rsidR="00B3475A" w:rsidRPr="00635400">
              <w:rPr>
                <w:rFonts w:ascii="Arial" w:hAnsi="Arial"/>
                <w:sz w:val="26"/>
                <w:szCs w:val="26"/>
                <w:rtl/>
                <w:lang w:eastAsia="ar"/>
              </w:rPr>
              <w:t>ة</w:t>
            </w:r>
            <w:r w:rsidR="0013605F" w:rsidRPr="00635400">
              <w:rPr>
                <w:rFonts w:ascii="Arial" w:hAnsi="Arial"/>
                <w:sz w:val="26"/>
                <w:szCs w:val="26"/>
                <w:rtl/>
                <w:lang w:eastAsia="ar"/>
              </w:rPr>
              <w:t xml:space="preserve"> خوادم تطبيقات الويب</w:t>
            </w:r>
            <w:r w:rsidR="00472DBE">
              <w:rPr>
                <w:rFonts w:ascii="Arial" w:hAnsi="Arial" w:hint="cs"/>
                <w:sz w:val="26"/>
                <w:szCs w:val="26"/>
                <w:rtl/>
                <w:lang w:eastAsia="ar"/>
              </w:rPr>
              <w:t>،</w:t>
            </w:r>
            <w:r w:rsidR="0013605F" w:rsidRPr="00635400">
              <w:rPr>
                <w:rFonts w:ascii="Arial" w:hAnsi="Arial"/>
                <w:sz w:val="26"/>
                <w:szCs w:val="26"/>
                <w:rtl/>
                <w:lang w:eastAsia="ar"/>
              </w:rPr>
              <w:t xml:space="preserve"> ومنطق</w:t>
            </w:r>
            <w:r w:rsidR="00B3475A" w:rsidRPr="00635400">
              <w:rPr>
                <w:rFonts w:ascii="Arial" w:hAnsi="Arial"/>
                <w:sz w:val="26"/>
                <w:szCs w:val="26"/>
                <w:rtl/>
                <w:lang w:eastAsia="ar"/>
              </w:rPr>
              <w:t>ة</w:t>
            </w:r>
            <w:r w:rsidR="00F84827" w:rsidRPr="00635400">
              <w:rPr>
                <w:rFonts w:ascii="Arial" w:hAnsi="Arial"/>
                <w:sz w:val="26"/>
                <w:szCs w:val="26"/>
                <w:rtl/>
                <w:lang w:eastAsia="ar"/>
              </w:rPr>
              <w:t xml:space="preserve"> الإدارة.</w:t>
            </w:r>
          </w:p>
          <w:p w14:paraId="7B8BBE1B" w14:textId="0885B8EC" w:rsidR="00FA1597" w:rsidRPr="00635400" w:rsidRDefault="00FD635E" w:rsidP="00C80CC1">
            <w:pPr>
              <w:spacing w:before="120" w:after="120" w:line="276" w:lineRule="auto"/>
              <w:jc w:val="both"/>
              <w:rPr>
                <w:rFonts w:ascii="Arial" w:hAnsi="Arial"/>
                <w:sz w:val="26"/>
                <w:szCs w:val="26"/>
              </w:rPr>
            </w:pPr>
            <w:r>
              <w:rPr>
                <w:rFonts w:ascii="Arial" w:hAnsi="Arial"/>
                <w:sz w:val="26"/>
                <w:szCs w:val="26"/>
              </w:rPr>
              <w:t>N</w:t>
            </w:r>
            <w:r w:rsidR="00E04A6E" w:rsidRPr="00635400">
              <w:rPr>
                <w:rFonts w:ascii="Arial" w:hAnsi="Arial"/>
                <w:sz w:val="26"/>
                <w:szCs w:val="26"/>
              </w:rPr>
              <w:t>etwork access to web applications</w:t>
            </w:r>
            <w:r>
              <w:rPr>
                <w:rFonts w:ascii="Arial" w:hAnsi="Arial"/>
                <w:sz w:val="26"/>
                <w:szCs w:val="26"/>
              </w:rPr>
              <w:t xml:space="preserve"> shall be restricted</w:t>
            </w:r>
            <w:r w:rsidR="00E04A6E" w:rsidRPr="00635400">
              <w:rPr>
                <w:rFonts w:ascii="Arial" w:hAnsi="Arial"/>
                <w:sz w:val="26"/>
                <w:szCs w:val="26"/>
              </w:rPr>
              <w:t xml:space="preserve"> to web server</w:t>
            </w:r>
            <w:r>
              <w:rPr>
                <w:rFonts w:ascii="Arial" w:hAnsi="Arial"/>
                <w:sz w:val="26"/>
                <w:szCs w:val="26"/>
              </w:rPr>
              <w:t>s zones,</w:t>
            </w:r>
            <w:r w:rsidR="00E04A6E" w:rsidRPr="00635400">
              <w:rPr>
                <w:rFonts w:ascii="Arial" w:hAnsi="Arial"/>
                <w:sz w:val="26"/>
                <w:szCs w:val="26"/>
              </w:rPr>
              <w:t xml:space="preserve"> web applications </w:t>
            </w:r>
            <w:r w:rsidR="000D6524">
              <w:rPr>
                <w:rFonts w:ascii="Arial" w:hAnsi="Arial"/>
                <w:sz w:val="26"/>
                <w:szCs w:val="26"/>
              </w:rPr>
              <w:t xml:space="preserve">server </w:t>
            </w:r>
            <w:r w:rsidR="00E04A6E" w:rsidRPr="00635400">
              <w:rPr>
                <w:rFonts w:ascii="Arial" w:hAnsi="Arial"/>
                <w:sz w:val="26"/>
                <w:szCs w:val="26"/>
              </w:rPr>
              <w:t xml:space="preserve">zones and management </w:t>
            </w:r>
            <w:r w:rsidR="000D6524">
              <w:rPr>
                <w:rFonts w:ascii="Arial" w:hAnsi="Arial"/>
                <w:sz w:val="26"/>
                <w:szCs w:val="26"/>
              </w:rPr>
              <w:t xml:space="preserve">server </w:t>
            </w:r>
            <w:r w:rsidR="00E04A6E" w:rsidRPr="00635400">
              <w:rPr>
                <w:rFonts w:ascii="Arial" w:hAnsi="Arial"/>
                <w:sz w:val="26"/>
                <w:szCs w:val="26"/>
              </w:rPr>
              <w:t>zone.</w:t>
            </w:r>
          </w:p>
        </w:tc>
      </w:tr>
      <w:tr w:rsidR="00F84827" w:rsidRPr="00635400" w14:paraId="21CF2727" w14:textId="77777777" w:rsidTr="0013605F">
        <w:tc>
          <w:tcPr>
            <w:tcW w:w="979" w:type="pct"/>
            <w:gridSpan w:val="2"/>
            <w:shd w:val="clear" w:color="auto" w:fill="auto"/>
            <w:vAlign w:val="center"/>
          </w:tcPr>
          <w:p w14:paraId="64C5BD1D"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4E5AFA14" w14:textId="1F2C3F5A" w:rsidR="00F84827" w:rsidRPr="00635400" w:rsidRDefault="00F84827" w:rsidP="001C1FD6">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تثبيت جدار الحماية لتطبيقات الويب </w:t>
            </w:r>
            <w:r w:rsidR="007D3A0B" w:rsidRPr="00635400">
              <w:rPr>
                <w:rFonts w:ascii="Arial" w:hAnsi="Arial"/>
                <w:sz w:val="26"/>
                <w:szCs w:val="26"/>
                <w:rtl/>
                <w:lang w:eastAsia="ar"/>
              </w:rPr>
              <w:t>(</w:t>
            </w:r>
            <w:r w:rsidR="007D3A0B" w:rsidRPr="00635400">
              <w:rPr>
                <w:rFonts w:ascii="Arial" w:hAnsi="Arial"/>
                <w:sz w:val="26"/>
                <w:szCs w:val="26"/>
                <w:lang w:eastAsia="ar" w:bidi="en-US"/>
              </w:rPr>
              <w:t>WAF</w:t>
            </w:r>
            <w:r w:rsidR="007D3A0B" w:rsidRPr="00635400">
              <w:rPr>
                <w:rFonts w:ascii="Arial" w:hAnsi="Arial"/>
                <w:sz w:val="26"/>
                <w:szCs w:val="26"/>
                <w:rtl/>
                <w:lang w:eastAsia="ar"/>
              </w:rPr>
              <w:t xml:space="preserve">) </w:t>
            </w:r>
            <w:r w:rsidRPr="00635400">
              <w:rPr>
                <w:rFonts w:ascii="Arial" w:hAnsi="Arial"/>
                <w:sz w:val="26"/>
                <w:szCs w:val="26"/>
                <w:rtl/>
                <w:lang w:eastAsia="ar"/>
              </w:rPr>
              <w:t xml:space="preserve">على خوادم تطبيقات الويب للتحقق من حركة البيانات </w:t>
            </w:r>
            <w:r w:rsidR="00267904" w:rsidRPr="00635400">
              <w:rPr>
                <w:rFonts w:ascii="Arial" w:hAnsi="Arial"/>
                <w:sz w:val="26"/>
                <w:szCs w:val="26"/>
                <w:rtl/>
                <w:lang w:eastAsia="ar"/>
              </w:rPr>
              <w:t>الواردة</w:t>
            </w:r>
            <w:r w:rsidRPr="00635400">
              <w:rPr>
                <w:rFonts w:ascii="Arial" w:hAnsi="Arial"/>
                <w:sz w:val="26"/>
                <w:szCs w:val="26"/>
                <w:rtl/>
                <w:lang w:eastAsia="ar"/>
              </w:rPr>
              <w:t xml:space="preserve"> والمصادقة عليها</w:t>
            </w:r>
            <w:r w:rsidR="00862F35">
              <w:rPr>
                <w:rFonts w:ascii="Arial" w:hAnsi="Arial" w:hint="cs"/>
                <w:sz w:val="26"/>
                <w:szCs w:val="26"/>
                <w:rtl/>
                <w:lang w:eastAsia="ar"/>
              </w:rPr>
              <w:t>،</w:t>
            </w:r>
            <w:r w:rsidRPr="00635400">
              <w:rPr>
                <w:rFonts w:ascii="Arial" w:hAnsi="Arial"/>
                <w:sz w:val="26"/>
                <w:szCs w:val="26"/>
                <w:rtl/>
                <w:lang w:eastAsia="ar"/>
              </w:rPr>
              <w:t xml:space="preserve"> </w:t>
            </w:r>
            <w:r w:rsidR="00862F35">
              <w:rPr>
                <w:rFonts w:ascii="Arial" w:hAnsi="Arial" w:hint="cs"/>
                <w:sz w:val="26"/>
                <w:szCs w:val="26"/>
                <w:rtl/>
                <w:lang w:eastAsia="ar"/>
              </w:rPr>
              <w:t>وتسجيل</w:t>
            </w:r>
            <w:r w:rsidRPr="00635400">
              <w:rPr>
                <w:rFonts w:ascii="Arial" w:hAnsi="Arial"/>
                <w:sz w:val="26"/>
                <w:szCs w:val="26"/>
                <w:rtl/>
                <w:lang w:eastAsia="ar"/>
              </w:rPr>
              <w:t xml:space="preserve"> أي حركة بيانات غير مصرح بها</w:t>
            </w:r>
            <w:r w:rsidR="00862F35">
              <w:rPr>
                <w:rFonts w:ascii="Arial" w:hAnsi="Arial" w:hint="cs"/>
                <w:sz w:val="26"/>
                <w:szCs w:val="26"/>
                <w:rtl/>
                <w:lang w:eastAsia="ar"/>
              </w:rPr>
              <w:t xml:space="preserve"> وحجبها، ح</w:t>
            </w:r>
            <w:r w:rsidRPr="00635400">
              <w:rPr>
                <w:rFonts w:ascii="Arial" w:hAnsi="Arial"/>
                <w:sz w:val="26"/>
                <w:szCs w:val="26"/>
                <w:rtl/>
                <w:lang w:eastAsia="ar"/>
              </w:rPr>
              <w:t xml:space="preserve">يث تعمل أجهزة جدار الحماية لتطبيقات الويب </w:t>
            </w:r>
            <w:r w:rsidR="007D3A0B" w:rsidRPr="00635400">
              <w:rPr>
                <w:rFonts w:ascii="Arial" w:hAnsi="Arial"/>
                <w:sz w:val="26"/>
                <w:szCs w:val="26"/>
                <w:rtl/>
                <w:lang w:eastAsia="ar"/>
              </w:rPr>
              <w:t>(</w:t>
            </w:r>
            <w:r w:rsidR="007D3A0B" w:rsidRPr="00635400">
              <w:rPr>
                <w:rFonts w:ascii="Arial" w:hAnsi="Arial"/>
                <w:sz w:val="26"/>
                <w:szCs w:val="26"/>
                <w:lang w:eastAsia="ar" w:bidi="en-US"/>
              </w:rPr>
              <w:t>WAF</w:t>
            </w:r>
            <w:r w:rsidR="007D3A0B" w:rsidRPr="00635400">
              <w:rPr>
                <w:rFonts w:ascii="Arial" w:hAnsi="Arial"/>
                <w:sz w:val="26"/>
                <w:szCs w:val="26"/>
                <w:rtl/>
                <w:lang w:eastAsia="ar"/>
              </w:rPr>
              <w:t>)</w:t>
            </w:r>
            <w:r w:rsidRPr="00635400">
              <w:rPr>
                <w:rFonts w:ascii="Arial" w:hAnsi="Arial"/>
                <w:sz w:val="26"/>
                <w:szCs w:val="26"/>
                <w:rtl/>
                <w:lang w:eastAsia="ar"/>
              </w:rPr>
              <w:t>على كشف</w:t>
            </w:r>
            <w:r w:rsidR="00862F35">
              <w:rPr>
                <w:rFonts w:ascii="Arial" w:hAnsi="Arial" w:hint="cs"/>
                <w:sz w:val="26"/>
                <w:szCs w:val="26"/>
                <w:rtl/>
                <w:lang w:eastAsia="ar"/>
              </w:rPr>
              <w:t xml:space="preserve"> </w:t>
            </w:r>
            <w:r w:rsidRPr="00635400">
              <w:rPr>
                <w:rFonts w:ascii="Arial" w:hAnsi="Arial"/>
                <w:sz w:val="26"/>
                <w:szCs w:val="26"/>
                <w:rtl/>
                <w:lang w:eastAsia="ar"/>
              </w:rPr>
              <w:t>هجمات الويب أو هجمات التطبيقات على الخدمات الخارجية وتطبيقات الويب</w:t>
            </w:r>
            <w:r w:rsidR="00862F35">
              <w:rPr>
                <w:rFonts w:ascii="Arial" w:hAnsi="Arial" w:hint="cs"/>
                <w:sz w:val="26"/>
                <w:szCs w:val="26"/>
                <w:rtl/>
                <w:lang w:eastAsia="ar"/>
              </w:rPr>
              <w:t xml:space="preserve"> أو حجبها</w:t>
            </w:r>
            <w:r w:rsidRPr="00635400">
              <w:rPr>
                <w:rFonts w:ascii="Arial" w:hAnsi="Arial"/>
                <w:sz w:val="26"/>
                <w:szCs w:val="26"/>
                <w:rtl/>
                <w:lang w:eastAsia="ar"/>
              </w:rPr>
              <w:t>. (</w:t>
            </w:r>
            <w:r w:rsidR="00862F35">
              <w:rPr>
                <w:rFonts w:ascii="Arial" w:hAnsi="Arial" w:hint="cs"/>
                <w:sz w:val="26"/>
                <w:szCs w:val="26"/>
                <w:rtl/>
                <w:lang w:eastAsia="ar"/>
              </w:rPr>
              <w:t xml:space="preserve">بالإضافة إلى ذلك، </w:t>
            </w:r>
            <w:r w:rsidRPr="00635400">
              <w:rPr>
                <w:rFonts w:ascii="Arial" w:hAnsi="Arial"/>
                <w:sz w:val="26"/>
                <w:szCs w:val="26"/>
                <w:rtl/>
                <w:lang w:eastAsia="ar"/>
              </w:rPr>
              <w:t xml:space="preserve">إعداد جدار الحماية لتطبيقات الويب </w:t>
            </w:r>
            <w:r w:rsidR="007D3A0B" w:rsidRPr="00635400">
              <w:rPr>
                <w:rFonts w:ascii="Arial" w:hAnsi="Arial"/>
                <w:sz w:val="26"/>
                <w:szCs w:val="26"/>
                <w:rtl/>
                <w:lang w:eastAsia="ar"/>
              </w:rPr>
              <w:t>(</w:t>
            </w:r>
            <w:r w:rsidR="007D3A0B" w:rsidRPr="00635400">
              <w:rPr>
                <w:rFonts w:ascii="Arial" w:hAnsi="Arial"/>
                <w:sz w:val="26"/>
                <w:szCs w:val="26"/>
                <w:lang w:eastAsia="ar" w:bidi="en-US"/>
              </w:rPr>
              <w:t>WAF</w:t>
            </w:r>
            <w:r w:rsidR="007D3A0B" w:rsidRPr="00635400">
              <w:rPr>
                <w:rFonts w:ascii="Arial" w:hAnsi="Arial"/>
                <w:sz w:val="26"/>
                <w:szCs w:val="26"/>
                <w:rtl/>
                <w:lang w:eastAsia="ar"/>
              </w:rPr>
              <w:t xml:space="preserve">) </w:t>
            </w:r>
            <w:r w:rsidRPr="00635400">
              <w:rPr>
                <w:rFonts w:ascii="Arial" w:hAnsi="Arial"/>
                <w:sz w:val="26"/>
                <w:szCs w:val="26"/>
                <w:rtl/>
                <w:lang w:eastAsia="ar"/>
              </w:rPr>
              <w:t xml:space="preserve">لتمكين خاصية التحكم ببروتوكول الإنترنت وخصائص الموقع الجغرافي لبروتوكول الإنترنت من </w:t>
            </w:r>
            <w:r w:rsidR="00862F35">
              <w:rPr>
                <w:rFonts w:ascii="Arial" w:hAnsi="Arial" w:hint="cs"/>
                <w:sz w:val="26"/>
                <w:szCs w:val="26"/>
                <w:rtl/>
                <w:lang w:eastAsia="ar"/>
              </w:rPr>
              <w:t>أ</w:t>
            </w:r>
            <w:r w:rsidRPr="00635400">
              <w:rPr>
                <w:rFonts w:ascii="Arial" w:hAnsi="Arial"/>
                <w:sz w:val="26"/>
                <w:szCs w:val="26"/>
                <w:rtl/>
                <w:lang w:eastAsia="ar"/>
              </w:rPr>
              <w:t>جل حجب بروتوكولات الإنترنت المحظورة ودول معينة).</w:t>
            </w:r>
          </w:p>
          <w:p w14:paraId="10F4FE5E" w14:textId="5F548866" w:rsidR="00FA1597" w:rsidRPr="00635400" w:rsidRDefault="00FD635E" w:rsidP="00F835AD">
            <w:pPr>
              <w:spacing w:before="120" w:after="120" w:line="276" w:lineRule="auto"/>
              <w:jc w:val="both"/>
              <w:rPr>
                <w:rFonts w:ascii="Arial" w:hAnsi="Arial"/>
                <w:sz w:val="26"/>
                <w:szCs w:val="26"/>
              </w:rPr>
            </w:pPr>
            <w:r>
              <w:rPr>
                <w:rFonts w:ascii="Arial" w:hAnsi="Arial"/>
                <w:sz w:val="26"/>
                <w:szCs w:val="26"/>
              </w:rPr>
              <w:t>A</w:t>
            </w:r>
            <w:r w:rsidR="00FA1597" w:rsidRPr="00635400">
              <w:rPr>
                <w:rFonts w:ascii="Arial" w:hAnsi="Arial"/>
                <w:sz w:val="26"/>
                <w:szCs w:val="26"/>
              </w:rPr>
              <w:t xml:space="preserve"> </w:t>
            </w:r>
            <w:r>
              <w:rPr>
                <w:rFonts w:ascii="Arial" w:hAnsi="Arial"/>
                <w:sz w:val="26"/>
                <w:szCs w:val="26"/>
              </w:rPr>
              <w:t>W</w:t>
            </w:r>
            <w:r w:rsidR="00FA1597" w:rsidRPr="00635400">
              <w:rPr>
                <w:rFonts w:ascii="Arial" w:hAnsi="Arial"/>
                <w:sz w:val="26"/>
                <w:szCs w:val="26"/>
              </w:rPr>
              <w:t xml:space="preserve">eb </w:t>
            </w:r>
            <w:r>
              <w:rPr>
                <w:rFonts w:ascii="Arial" w:hAnsi="Arial"/>
                <w:sz w:val="26"/>
                <w:szCs w:val="26"/>
              </w:rPr>
              <w:t>A</w:t>
            </w:r>
            <w:r w:rsidR="00FA1597" w:rsidRPr="00635400">
              <w:rPr>
                <w:rFonts w:ascii="Arial" w:hAnsi="Arial"/>
                <w:sz w:val="26"/>
                <w:szCs w:val="26"/>
              </w:rPr>
              <w:t xml:space="preserve">pplication </w:t>
            </w:r>
            <w:r>
              <w:rPr>
                <w:rFonts w:ascii="Arial" w:hAnsi="Arial"/>
                <w:sz w:val="26"/>
                <w:szCs w:val="26"/>
              </w:rPr>
              <w:t>Fi</w:t>
            </w:r>
            <w:r w:rsidR="00FA1597" w:rsidRPr="00635400">
              <w:rPr>
                <w:rFonts w:ascii="Arial" w:hAnsi="Arial"/>
                <w:sz w:val="26"/>
                <w:szCs w:val="26"/>
              </w:rPr>
              <w:t xml:space="preserve">rewall (WAF) </w:t>
            </w:r>
            <w:r>
              <w:rPr>
                <w:rFonts w:ascii="Arial" w:hAnsi="Arial"/>
                <w:sz w:val="26"/>
                <w:szCs w:val="26"/>
              </w:rPr>
              <w:t xml:space="preserve">shall be deployed </w:t>
            </w:r>
            <w:r w:rsidR="00FA1597" w:rsidRPr="00635400">
              <w:rPr>
                <w:rFonts w:ascii="Arial" w:hAnsi="Arial"/>
                <w:sz w:val="26"/>
                <w:szCs w:val="26"/>
              </w:rPr>
              <w:t xml:space="preserve">in front of all web application servers to verify and validate the traffic going to the server. </w:t>
            </w:r>
            <w:r w:rsidR="00862F35">
              <w:rPr>
                <w:rFonts w:ascii="Arial" w:hAnsi="Arial"/>
                <w:sz w:val="26"/>
                <w:szCs w:val="26"/>
              </w:rPr>
              <w:t xml:space="preserve">Since </w:t>
            </w:r>
            <w:r w:rsidR="00862F35" w:rsidRPr="00635400">
              <w:rPr>
                <w:rFonts w:ascii="Arial" w:hAnsi="Arial"/>
                <w:sz w:val="26"/>
                <w:szCs w:val="26"/>
              </w:rPr>
              <w:t>WAF devices detect or block web-based and application-based attacks on external-facin</w:t>
            </w:r>
            <w:r w:rsidR="00862F35">
              <w:rPr>
                <w:rFonts w:ascii="Arial" w:hAnsi="Arial"/>
                <w:sz w:val="26"/>
                <w:szCs w:val="26"/>
              </w:rPr>
              <w:t>g services and web applications, a</w:t>
            </w:r>
            <w:r w:rsidR="00FA1597" w:rsidRPr="00635400">
              <w:rPr>
                <w:rFonts w:ascii="Arial" w:hAnsi="Arial"/>
                <w:sz w:val="26"/>
                <w:szCs w:val="26"/>
              </w:rPr>
              <w:t>ny unauthorized traffic sh</w:t>
            </w:r>
            <w:r>
              <w:rPr>
                <w:rFonts w:ascii="Arial" w:hAnsi="Arial"/>
                <w:sz w:val="26"/>
                <w:szCs w:val="26"/>
              </w:rPr>
              <w:t>all</w:t>
            </w:r>
            <w:r w:rsidR="00FA1597" w:rsidRPr="00635400">
              <w:rPr>
                <w:rFonts w:ascii="Arial" w:hAnsi="Arial"/>
                <w:sz w:val="26"/>
                <w:szCs w:val="26"/>
              </w:rPr>
              <w:t xml:space="preserve"> be blocked and logged. (</w:t>
            </w:r>
            <w:r w:rsidR="00862F35">
              <w:rPr>
                <w:rFonts w:ascii="Arial" w:hAnsi="Arial"/>
                <w:sz w:val="26"/>
                <w:szCs w:val="26"/>
              </w:rPr>
              <w:t>Additionally</w:t>
            </w:r>
            <w:r>
              <w:rPr>
                <w:rFonts w:ascii="Arial" w:hAnsi="Arial"/>
                <w:sz w:val="26"/>
                <w:szCs w:val="26"/>
              </w:rPr>
              <w:t xml:space="preserve">, </w:t>
            </w:r>
            <w:r w:rsidR="00FA1597" w:rsidRPr="00635400">
              <w:rPr>
                <w:rFonts w:ascii="Arial" w:hAnsi="Arial"/>
                <w:sz w:val="26"/>
                <w:szCs w:val="26"/>
              </w:rPr>
              <w:t xml:space="preserve">WAF </w:t>
            </w:r>
            <w:r>
              <w:rPr>
                <w:rFonts w:ascii="Arial" w:hAnsi="Arial"/>
                <w:sz w:val="26"/>
                <w:szCs w:val="26"/>
              </w:rPr>
              <w:t xml:space="preserve">shall be configured </w:t>
            </w:r>
            <w:r w:rsidR="00FA1597" w:rsidRPr="00635400">
              <w:rPr>
                <w:rFonts w:ascii="Arial" w:hAnsi="Arial"/>
                <w:sz w:val="26"/>
                <w:szCs w:val="26"/>
              </w:rPr>
              <w:t xml:space="preserve">to enable IP </w:t>
            </w:r>
            <w:r w:rsidR="007B7CAD">
              <w:rPr>
                <w:rFonts w:ascii="Arial" w:hAnsi="Arial"/>
                <w:sz w:val="26"/>
                <w:szCs w:val="26"/>
              </w:rPr>
              <w:t xml:space="preserve">the </w:t>
            </w:r>
            <w:r w:rsidR="00FA1597" w:rsidRPr="00635400">
              <w:rPr>
                <w:rFonts w:ascii="Arial" w:hAnsi="Arial"/>
                <w:sz w:val="26"/>
                <w:szCs w:val="26"/>
              </w:rPr>
              <w:t>intelligence feature and IP geo-location features in order to block blacklisted IPs and specific countries)</w:t>
            </w:r>
            <w:r w:rsidR="00B11F8D" w:rsidRPr="00635400">
              <w:rPr>
                <w:rFonts w:ascii="Arial" w:hAnsi="Arial"/>
                <w:sz w:val="26"/>
                <w:szCs w:val="26"/>
              </w:rPr>
              <w:t xml:space="preserve">. </w:t>
            </w:r>
          </w:p>
        </w:tc>
      </w:tr>
      <w:tr w:rsidR="00F84827" w:rsidRPr="00635400" w14:paraId="2FE7E965" w14:textId="77777777" w:rsidTr="0013605F">
        <w:tc>
          <w:tcPr>
            <w:tcW w:w="979" w:type="pct"/>
            <w:gridSpan w:val="2"/>
            <w:shd w:val="clear" w:color="auto" w:fill="auto"/>
            <w:vAlign w:val="center"/>
          </w:tcPr>
          <w:p w14:paraId="231DD631"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402DB4FA" w14:textId="073AD9E4" w:rsidR="00F84827" w:rsidRPr="00635400" w:rsidRDefault="00F84827" w:rsidP="005D22B5">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إعداد جدار الحماية لتطبيقات الويب </w:t>
            </w:r>
            <w:r w:rsidR="007D3A0B" w:rsidRPr="00635400">
              <w:rPr>
                <w:rFonts w:ascii="Arial" w:hAnsi="Arial"/>
                <w:sz w:val="26"/>
                <w:szCs w:val="26"/>
                <w:rtl/>
                <w:lang w:eastAsia="ar"/>
              </w:rPr>
              <w:t>(</w:t>
            </w:r>
            <w:r w:rsidR="007D3A0B" w:rsidRPr="00635400">
              <w:rPr>
                <w:rFonts w:ascii="Arial" w:hAnsi="Arial"/>
                <w:sz w:val="26"/>
                <w:szCs w:val="26"/>
                <w:lang w:eastAsia="ar" w:bidi="en-US"/>
              </w:rPr>
              <w:t>WAF</w:t>
            </w:r>
            <w:r w:rsidR="007D3A0B" w:rsidRPr="00635400">
              <w:rPr>
                <w:rFonts w:ascii="Arial" w:hAnsi="Arial"/>
                <w:sz w:val="26"/>
                <w:szCs w:val="26"/>
                <w:rtl/>
                <w:lang w:eastAsia="ar"/>
              </w:rPr>
              <w:t>)</w:t>
            </w:r>
            <w:r w:rsidR="007D3A0B" w:rsidRPr="00635400">
              <w:rPr>
                <w:rFonts w:ascii="Arial" w:hAnsi="Arial"/>
                <w:sz w:val="26"/>
                <w:szCs w:val="26"/>
                <w:lang w:eastAsia="ar"/>
              </w:rPr>
              <w:t xml:space="preserve"> </w:t>
            </w:r>
            <w:r w:rsidRPr="00635400">
              <w:rPr>
                <w:rFonts w:ascii="Arial" w:hAnsi="Arial"/>
                <w:sz w:val="26"/>
                <w:szCs w:val="26"/>
                <w:rtl/>
                <w:lang w:eastAsia="ar"/>
              </w:rPr>
              <w:t xml:space="preserve">للحد من أعلى </w:t>
            </w:r>
            <w:r w:rsidR="007D3A0B" w:rsidRPr="00635400">
              <w:rPr>
                <w:rFonts w:ascii="Arial" w:hAnsi="Arial"/>
                <w:sz w:val="26"/>
                <w:szCs w:val="26"/>
                <w:rtl/>
                <w:lang w:eastAsia="ar"/>
              </w:rPr>
              <w:t>ال</w:t>
            </w:r>
            <w:r w:rsidRPr="00635400">
              <w:rPr>
                <w:rFonts w:ascii="Arial" w:hAnsi="Arial"/>
                <w:sz w:val="26"/>
                <w:szCs w:val="26"/>
                <w:rtl/>
                <w:lang w:eastAsia="ar"/>
              </w:rPr>
              <w:t>مخاطر</w:t>
            </w:r>
            <w:r w:rsidR="007D3A0B" w:rsidRPr="00635400">
              <w:rPr>
                <w:rFonts w:ascii="Arial" w:hAnsi="Arial"/>
                <w:sz w:val="26"/>
                <w:szCs w:val="26"/>
                <w:rtl/>
                <w:lang w:eastAsia="ar"/>
              </w:rPr>
              <w:t xml:space="preserve"> الشائعة التي </w:t>
            </w:r>
            <w:r w:rsidR="00872631" w:rsidRPr="00635400">
              <w:rPr>
                <w:rFonts w:ascii="Arial" w:hAnsi="Arial"/>
                <w:sz w:val="26"/>
                <w:szCs w:val="26"/>
                <w:rtl/>
                <w:lang w:eastAsia="ar"/>
              </w:rPr>
              <w:t>تستهدف</w:t>
            </w:r>
            <w:r w:rsidRPr="00635400">
              <w:rPr>
                <w:rFonts w:ascii="Arial" w:hAnsi="Arial"/>
                <w:sz w:val="26"/>
                <w:szCs w:val="26"/>
                <w:rtl/>
                <w:lang w:eastAsia="ar"/>
              </w:rPr>
              <w:t xml:space="preserve"> تطبيقات الويب </w:t>
            </w:r>
            <w:r w:rsidR="00872631" w:rsidRPr="00635400">
              <w:rPr>
                <w:rFonts w:ascii="Arial" w:hAnsi="Arial"/>
                <w:sz w:val="26"/>
                <w:szCs w:val="26"/>
                <w:rtl/>
                <w:lang w:eastAsia="ar"/>
              </w:rPr>
              <w:t xml:space="preserve">الصادرة </w:t>
            </w:r>
            <w:r w:rsidRPr="00635400">
              <w:rPr>
                <w:rFonts w:ascii="Arial" w:hAnsi="Arial"/>
                <w:sz w:val="26"/>
                <w:szCs w:val="26"/>
                <w:rtl/>
                <w:lang w:eastAsia="ar"/>
              </w:rPr>
              <w:t>عن المشروع المفتوح لأمن تطبيقات الويب (</w:t>
            </w:r>
            <w:r w:rsidRPr="00635400">
              <w:rPr>
                <w:rFonts w:ascii="Arial" w:hAnsi="Arial"/>
                <w:sz w:val="26"/>
                <w:szCs w:val="26"/>
                <w:lang w:eastAsia="ar" w:bidi="en-US"/>
              </w:rPr>
              <w:t>OWASP</w:t>
            </w:r>
            <w:r w:rsidR="007D3A0B" w:rsidRPr="00635400">
              <w:rPr>
                <w:rFonts w:ascii="Arial" w:hAnsi="Arial"/>
                <w:sz w:val="26"/>
                <w:szCs w:val="26"/>
                <w:lang w:eastAsia="ar" w:bidi="en-US"/>
              </w:rPr>
              <w:t xml:space="preserve"> Top Ten</w:t>
            </w:r>
            <w:r w:rsidRPr="00635400">
              <w:rPr>
                <w:rFonts w:ascii="Arial" w:hAnsi="Arial"/>
                <w:sz w:val="26"/>
                <w:szCs w:val="26"/>
                <w:rtl/>
                <w:lang w:eastAsia="ar"/>
              </w:rPr>
              <w:t>) على تطبيقات الويب الحساسة وفقا</w:t>
            </w:r>
            <w:r w:rsidR="00472DBE">
              <w:rPr>
                <w:rFonts w:ascii="Arial" w:hAnsi="Arial" w:hint="cs"/>
                <w:sz w:val="26"/>
                <w:szCs w:val="26"/>
                <w:rtl/>
                <w:lang w:eastAsia="ar"/>
              </w:rPr>
              <w:t>ً</w:t>
            </w:r>
            <w:r w:rsidR="002B3BF7">
              <w:rPr>
                <w:rFonts w:ascii="Arial" w:hAnsi="Arial"/>
                <w:sz w:val="26"/>
                <w:szCs w:val="26"/>
                <w:lang w:eastAsia="ar"/>
              </w:rPr>
              <w:t xml:space="preserve"> </w:t>
            </w:r>
            <w:r w:rsidR="002B3BF7" w:rsidRPr="002B3BF7">
              <w:rPr>
                <w:rFonts w:ascii="Arial" w:hAnsi="Arial" w:hint="cs"/>
                <w:sz w:val="26"/>
                <w:szCs w:val="26"/>
                <w:rtl/>
                <w:lang w:eastAsia="ar"/>
              </w:rPr>
              <w:t>للمعايير</w:t>
            </w:r>
            <w:r w:rsidR="007026DA">
              <w:rPr>
                <w:rtl/>
              </w:rPr>
              <w:t xml:space="preserve"> </w:t>
            </w:r>
            <w:r w:rsidR="007026DA">
              <w:rPr>
                <w:rFonts w:ascii="Arial" w:hAnsi="Arial"/>
                <w:sz w:val="26"/>
                <w:szCs w:val="26"/>
                <w:rtl/>
                <w:lang w:eastAsia="ar"/>
              </w:rPr>
              <w:t>والإجراءات</w:t>
            </w:r>
            <w:r w:rsidR="007026DA">
              <w:rPr>
                <w:rFonts w:ascii="Arial" w:hAnsi="Arial"/>
                <w:sz w:val="26"/>
                <w:szCs w:val="26"/>
                <w:lang w:eastAsia="ar"/>
              </w:rPr>
              <w:t xml:space="preserve"> </w:t>
            </w:r>
            <w:r w:rsidR="002B3BF7" w:rsidRPr="002B3BF7">
              <w:rPr>
                <w:rFonts w:ascii="Arial" w:hAnsi="Arial"/>
                <w:sz w:val="26"/>
                <w:szCs w:val="26"/>
                <w:rtl/>
                <w:lang w:eastAsia="ar"/>
              </w:rPr>
              <w:t xml:space="preserve">ذات العلاقة في </w:t>
            </w:r>
            <w:r w:rsidR="002B3BF7" w:rsidRPr="002B3BF7">
              <w:rPr>
                <w:rFonts w:ascii="Arial" w:hAnsi="Arial"/>
                <w:sz w:val="26"/>
                <w:szCs w:val="26"/>
                <w:highlight w:val="cyan"/>
                <w:rtl/>
                <w:lang w:eastAsia="ar"/>
              </w:rPr>
              <w:t>&lt;اسم الجهة&gt;</w:t>
            </w:r>
            <w:r w:rsidR="002B3BF7">
              <w:rPr>
                <w:rFonts w:ascii="Arial" w:hAnsi="Arial" w:hint="cs"/>
                <w:sz w:val="26"/>
                <w:szCs w:val="26"/>
                <w:rtl/>
                <w:lang w:eastAsia="ar"/>
              </w:rPr>
              <w:t>.</w:t>
            </w:r>
          </w:p>
          <w:p w14:paraId="4AAED32B" w14:textId="65D68953" w:rsidR="00FA1597" w:rsidRPr="00635400" w:rsidRDefault="00FA1597" w:rsidP="002B3BF7">
            <w:pPr>
              <w:spacing w:before="120" w:after="120" w:line="276" w:lineRule="auto"/>
              <w:jc w:val="both"/>
              <w:rPr>
                <w:rFonts w:ascii="Arial" w:hAnsi="Arial"/>
                <w:sz w:val="26"/>
                <w:szCs w:val="26"/>
              </w:rPr>
            </w:pPr>
            <w:r w:rsidRPr="00635400">
              <w:rPr>
                <w:rFonts w:ascii="Arial" w:hAnsi="Arial"/>
                <w:sz w:val="26"/>
                <w:szCs w:val="26"/>
              </w:rPr>
              <w:t>Configure WAF to mitigate the Open Web Appli</w:t>
            </w:r>
            <w:r w:rsidR="007D3A0B" w:rsidRPr="00635400">
              <w:rPr>
                <w:rFonts w:ascii="Arial" w:hAnsi="Arial"/>
                <w:sz w:val="26"/>
                <w:szCs w:val="26"/>
              </w:rPr>
              <w:t>cation Security Project (OWASP Top Ten)</w:t>
            </w:r>
            <w:r w:rsidRPr="00635400">
              <w:rPr>
                <w:rFonts w:ascii="Arial" w:hAnsi="Arial"/>
                <w:sz w:val="26"/>
                <w:szCs w:val="26"/>
              </w:rPr>
              <w:t xml:space="preserve"> web applications security risks for critical web applications as per </w:t>
            </w:r>
            <w:r w:rsidRPr="00635400">
              <w:rPr>
                <w:rFonts w:ascii="Arial" w:hAnsi="Arial"/>
                <w:sz w:val="26"/>
                <w:szCs w:val="26"/>
                <w:highlight w:val="cyan"/>
              </w:rPr>
              <w:t>&lt;entity name&gt;</w:t>
            </w:r>
            <w:r w:rsidR="00B106B9">
              <w:rPr>
                <w:rFonts w:ascii="Arial" w:hAnsi="Arial"/>
                <w:sz w:val="26"/>
                <w:szCs w:val="26"/>
              </w:rPr>
              <w:t>’s</w:t>
            </w:r>
            <w:r w:rsidRPr="00635400">
              <w:rPr>
                <w:rFonts w:ascii="Arial" w:hAnsi="Arial"/>
                <w:sz w:val="26"/>
                <w:szCs w:val="26"/>
              </w:rPr>
              <w:t xml:space="preserve"> </w:t>
            </w:r>
            <w:r w:rsidR="002B3BF7">
              <w:rPr>
                <w:rFonts w:ascii="Arial" w:hAnsi="Arial"/>
                <w:sz w:val="26"/>
                <w:szCs w:val="26"/>
              </w:rPr>
              <w:t>relevant standards.</w:t>
            </w:r>
          </w:p>
        </w:tc>
      </w:tr>
      <w:tr w:rsidR="00F84827" w:rsidRPr="00635400" w14:paraId="20F8C315" w14:textId="77777777" w:rsidTr="0013605F">
        <w:tc>
          <w:tcPr>
            <w:tcW w:w="979" w:type="pct"/>
            <w:gridSpan w:val="2"/>
            <w:shd w:val="clear" w:color="auto" w:fill="auto"/>
            <w:vAlign w:val="center"/>
          </w:tcPr>
          <w:p w14:paraId="06F8EF64"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7C4BA447" w14:textId="429CF55D" w:rsidR="00F84827" w:rsidRPr="00635400" w:rsidRDefault="000448B5" w:rsidP="000F7752">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ضبط إعدادات </w:t>
            </w:r>
            <w:r w:rsidR="00F84827" w:rsidRPr="00635400">
              <w:rPr>
                <w:rFonts w:ascii="Arial" w:hAnsi="Arial"/>
                <w:sz w:val="26"/>
                <w:szCs w:val="26"/>
                <w:rtl/>
                <w:lang w:eastAsia="ar"/>
              </w:rPr>
              <w:t>نظام</w:t>
            </w:r>
            <w:r w:rsidR="00B11F8D" w:rsidRPr="00635400">
              <w:rPr>
                <w:rFonts w:ascii="Arial" w:hAnsi="Arial"/>
                <w:sz w:val="26"/>
                <w:szCs w:val="26"/>
                <w:rtl/>
                <w:lang w:eastAsia="ar"/>
              </w:rPr>
              <w:t xml:space="preserve"> الحماية المتقدمة لاكتشاف ومنع الاختراقات (</w:t>
            </w:r>
            <w:r w:rsidR="00B11F8D" w:rsidRPr="00635400">
              <w:rPr>
                <w:rFonts w:ascii="Arial" w:hAnsi="Arial"/>
                <w:sz w:val="26"/>
                <w:szCs w:val="26"/>
                <w:lang w:eastAsia="ar"/>
              </w:rPr>
              <w:t>IPS</w:t>
            </w:r>
            <w:r w:rsidR="00B11F8D" w:rsidRPr="00635400">
              <w:rPr>
                <w:rFonts w:ascii="Arial" w:hAnsi="Arial"/>
                <w:sz w:val="26"/>
                <w:szCs w:val="26"/>
                <w:rtl/>
                <w:lang w:eastAsia="ar"/>
              </w:rPr>
              <w:t>)</w:t>
            </w:r>
            <w:r w:rsidR="00F84827" w:rsidRPr="00635400">
              <w:rPr>
                <w:rFonts w:ascii="Arial" w:hAnsi="Arial"/>
                <w:sz w:val="26"/>
                <w:szCs w:val="26"/>
                <w:rtl/>
                <w:lang w:eastAsia="ar"/>
              </w:rPr>
              <w:t xml:space="preserve"> وجدار الحماية لتطبيقات الويب </w:t>
            </w:r>
            <w:r w:rsidRPr="00635400">
              <w:rPr>
                <w:rFonts w:ascii="Arial" w:hAnsi="Arial"/>
                <w:sz w:val="26"/>
                <w:szCs w:val="26"/>
                <w:rtl/>
                <w:lang w:eastAsia="ar"/>
              </w:rPr>
              <w:t>(</w:t>
            </w:r>
            <w:r w:rsidRPr="00635400">
              <w:rPr>
                <w:rFonts w:ascii="Arial" w:hAnsi="Arial"/>
                <w:sz w:val="26"/>
                <w:szCs w:val="26"/>
                <w:lang w:eastAsia="ar" w:bidi="en-US"/>
              </w:rPr>
              <w:t>WAF</w:t>
            </w:r>
            <w:r w:rsidRPr="00635400">
              <w:rPr>
                <w:rFonts w:ascii="Arial" w:hAnsi="Arial"/>
                <w:sz w:val="26"/>
                <w:szCs w:val="26"/>
                <w:rtl/>
                <w:lang w:eastAsia="ar"/>
              </w:rPr>
              <w:t xml:space="preserve">) </w:t>
            </w:r>
            <w:r w:rsidR="00ED0B58" w:rsidRPr="00635400">
              <w:rPr>
                <w:rFonts w:ascii="Arial" w:hAnsi="Arial" w:hint="cs"/>
                <w:sz w:val="26"/>
                <w:szCs w:val="26"/>
                <w:rtl/>
                <w:lang w:eastAsia="ar"/>
              </w:rPr>
              <w:t>لإتاحة</w:t>
            </w:r>
            <w:r w:rsidR="00F84827" w:rsidRPr="00635400">
              <w:rPr>
                <w:rFonts w:ascii="Arial" w:hAnsi="Arial"/>
                <w:sz w:val="26"/>
                <w:szCs w:val="26"/>
                <w:rtl/>
                <w:lang w:eastAsia="ar"/>
              </w:rPr>
              <w:t xml:space="preserve"> التواقيع التي تطابق سلوك وبروتوكولات </w:t>
            </w:r>
            <w:r w:rsidR="00F84827" w:rsidRPr="00635400">
              <w:rPr>
                <w:rFonts w:ascii="Arial" w:hAnsi="Arial"/>
                <w:sz w:val="26"/>
                <w:szCs w:val="26"/>
                <w:rtl/>
                <w:lang w:eastAsia="ar"/>
              </w:rPr>
              <w:lastRenderedPageBreak/>
              <w:t>تطبيقات الويب (</w:t>
            </w:r>
            <w:r w:rsidR="00ED0B58">
              <w:rPr>
                <w:rFonts w:ascii="Arial" w:hAnsi="Arial" w:hint="cs"/>
                <w:sz w:val="26"/>
                <w:szCs w:val="26"/>
                <w:rtl/>
                <w:lang w:eastAsia="ar"/>
              </w:rPr>
              <w:t xml:space="preserve">مثل </w:t>
            </w:r>
            <w:r w:rsidR="00F84827" w:rsidRPr="00635400">
              <w:rPr>
                <w:rFonts w:ascii="Arial" w:hAnsi="Arial"/>
                <w:sz w:val="26"/>
                <w:szCs w:val="26"/>
                <w:lang w:eastAsia="ar" w:bidi="en-US"/>
              </w:rPr>
              <w:t>Oracle OHS</w:t>
            </w:r>
            <w:r w:rsidR="00F84827" w:rsidRPr="00635400">
              <w:rPr>
                <w:rFonts w:ascii="Arial" w:hAnsi="Arial"/>
                <w:sz w:val="26"/>
                <w:szCs w:val="26"/>
                <w:rtl/>
                <w:lang w:eastAsia="ar"/>
              </w:rPr>
              <w:t xml:space="preserve">، </w:t>
            </w:r>
            <w:r w:rsidR="00ED0B58">
              <w:rPr>
                <w:rFonts w:ascii="Arial" w:hAnsi="Arial" w:hint="cs"/>
                <w:sz w:val="26"/>
                <w:szCs w:val="26"/>
                <w:rtl/>
                <w:lang w:eastAsia="ar"/>
              </w:rPr>
              <w:t>و</w:t>
            </w:r>
            <w:r w:rsidR="00F84827" w:rsidRPr="00635400">
              <w:rPr>
                <w:rFonts w:ascii="Arial" w:hAnsi="Arial"/>
                <w:sz w:val="26"/>
                <w:szCs w:val="26"/>
                <w:lang w:eastAsia="ar" w:bidi="en-US"/>
              </w:rPr>
              <w:t>IIS</w:t>
            </w:r>
            <w:r w:rsidR="00F84827" w:rsidRPr="00635400">
              <w:rPr>
                <w:rFonts w:ascii="Arial" w:hAnsi="Arial"/>
                <w:sz w:val="26"/>
                <w:szCs w:val="26"/>
                <w:rtl/>
                <w:lang w:eastAsia="ar"/>
              </w:rPr>
              <w:t xml:space="preserve">، </w:t>
            </w:r>
            <w:r w:rsidR="00ED0B58">
              <w:rPr>
                <w:rFonts w:ascii="Arial" w:hAnsi="Arial" w:hint="cs"/>
                <w:sz w:val="26"/>
                <w:szCs w:val="26"/>
                <w:rtl/>
                <w:lang w:eastAsia="ar"/>
              </w:rPr>
              <w:t>و</w:t>
            </w:r>
            <w:r w:rsidR="00F84827" w:rsidRPr="00635400">
              <w:rPr>
                <w:rFonts w:ascii="Arial" w:hAnsi="Arial"/>
                <w:sz w:val="26"/>
                <w:szCs w:val="26"/>
                <w:lang w:eastAsia="ar" w:bidi="en-US"/>
              </w:rPr>
              <w:t>Apache</w:t>
            </w:r>
            <w:r w:rsidR="00F84827" w:rsidRPr="00635400">
              <w:rPr>
                <w:rFonts w:ascii="Arial" w:hAnsi="Arial"/>
                <w:sz w:val="26"/>
                <w:szCs w:val="26"/>
                <w:rtl/>
                <w:lang w:eastAsia="ar"/>
              </w:rPr>
              <w:t xml:space="preserve">، </w:t>
            </w:r>
            <w:r w:rsidR="00ED0B58">
              <w:rPr>
                <w:rFonts w:ascii="Arial" w:hAnsi="Arial" w:hint="cs"/>
                <w:sz w:val="26"/>
                <w:szCs w:val="26"/>
                <w:rtl/>
                <w:lang w:eastAsia="ar"/>
              </w:rPr>
              <w:t>و</w:t>
            </w:r>
            <w:r w:rsidR="00F84827" w:rsidRPr="00635400">
              <w:rPr>
                <w:rFonts w:ascii="Arial" w:hAnsi="Arial"/>
                <w:sz w:val="26"/>
                <w:szCs w:val="26"/>
                <w:lang w:eastAsia="ar" w:bidi="en-US"/>
              </w:rPr>
              <w:t>SQL</w:t>
            </w:r>
            <w:r w:rsidR="00F84827" w:rsidRPr="00635400">
              <w:rPr>
                <w:rFonts w:ascii="Arial" w:hAnsi="Arial"/>
                <w:sz w:val="26"/>
                <w:szCs w:val="26"/>
                <w:rtl/>
                <w:lang w:eastAsia="ar"/>
              </w:rPr>
              <w:t xml:space="preserve">، </w:t>
            </w:r>
            <w:r w:rsidR="00ED0B58">
              <w:rPr>
                <w:rFonts w:ascii="Arial" w:hAnsi="Arial" w:hint="cs"/>
                <w:sz w:val="26"/>
                <w:szCs w:val="26"/>
                <w:rtl/>
                <w:lang w:eastAsia="ar"/>
              </w:rPr>
              <w:t>و</w:t>
            </w:r>
            <w:r w:rsidR="00F84827" w:rsidRPr="00635400">
              <w:rPr>
                <w:rFonts w:ascii="Arial" w:hAnsi="Arial"/>
                <w:sz w:val="26"/>
                <w:szCs w:val="26"/>
                <w:lang w:eastAsia="ar" w:bidi="en-US"/>
              </w:rPr>
              <w:t>XML</w:t>
            </w:r>
            <w:r w:rsidR="00F84827" w:rsidRPr="00635400">
              <w:rPr>
                <w:rFonts w:ascii="Arial" w:hAnsi="Arial"/>
                <w:sz w:val="26"/>
                <w:szCs w:val="26"/>
                <w:rtl/>
                <w:lang w:eastAsia="ar"/>
              </w:rPr>
              <w:t>، وغيرها).</w:t>
            </w:r>
          </w:p>
          <w:p w14:paraId="17047492" w14:textId="149587A1" w:rsidR="00FA1597" w:rsidRPr="00635400" w:rsidRDefault="00FA1597" w:rsidP="00C80CC1">
            <w:pPr>
              <w:spacing w:before="120" w:after="120" w:line="276" w:lineRule="auto"/>
              <w:jc w:val="both"/>
              <w:rPr>
                <w:rFonts w:ascii="Arial" w:hAnsi="Arial"/>
                <w:sz w:val="26"/>
                <w:szCs w:val="26"/>
              </w:rPr>
            </w:pPr>
            <w:r w:rsidRPr="00635400">
              <w:rPr>
                <w:rFonts w:ascii="Arial" w:hAnsi="Arial"/>
                <w:sz w:val="26"/>
                <w:szCs w:val="26"/>
              </w:rPr>
              <w:t xml:space="preserve">IPS and WAF </w:t>
            </w:r>
            <w:r w:rsidR="00ED0B58">
              <w:rPr>
                <w:rFonts w:ascii="Arial" w:hAnsi="Arial"/>
                <w:sz w:val="26"/>
                <w:szCs w:val="26"/>
              </w:rPr>
              <w:t xml:space="preserve">shall be configured </w:t>
            </w:r>
            <w:r w:rsidRPr="00635400">
              <w:rPr>
                <w:rFonts w:ascii="Arial" w:hAnsi="Arial"/>
                <w:sz w:val="26"/>
                <w:szCs w:val="26"/>
              </w:rPr>
              <w:t>to enable signatures that match the web application behavior and protocols (</w:t>
            </w:r>
            <w:r w:rsidR="00ED0B58">
              <w:rPr>
                <w:rFonts w:ascii="Arial" w:hAnsi="Arial"/>
                <w:sz w:val="26"/>
                <w:szCs w:val="26"/>
              </w:rPr>
              <w:t xml:space="preserve">e.g., </w:t>
            </w:r>
            <w:r w:rsidRPr="00635400">
              <w:rPr>
                <w:rFonts w:ascii="Arial" w:hAnsi="Arial"/>
                <w:sz w:val="26"/>
                <w:szCs w:val="26"/>
              </w:rPr>
              <w:t>Oracle OHS, IIS, Apache, SQL, XML, etc.)</w:t>
            </w:r>
            <w:r w:rsidR="00B11F8D" w:rsidRPr="00635400">
              <w:rPr>
                <w:rFonts w:ascii="Arial" w:hAnsi="Arial"/>
                <w:sz w:val="26"/>
                <w:szCs w:val="26"/>
              </w:rPr>
              <w:t>.</w:t>
            </w:r>
          </w:p>
        </w:tc>
      </w:tr>
      <w:tr w:rsidR="00F84827" w:rsidRPr="00635400" w14:paraId="610422C5" w14:textId="77777777" w:rsidTr="0013605F">
        <w:tc>
          <w:tcPr>
            <w:tcW w:w="979" w:type="pct"/>
            <w:gridSpan w:val="2"/>
            <w:shd w:val="clear" w:color="auto" w:fill="auto"/>
            <w:vAlign w:val="center"/>
          </w:tcPr>
          <w:p w14:paraId="0260BF65"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5B49E1BE" w14:textId="2C124D92" w:rsidR="00F84827" w:rsidRPr="00635400" w:rsidRDefault="000448B5" w:rsidP="00AA1BBC">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ضبط </w:t>
            </w:r>
            <w:r w:rsidR="00F84827" w:rsidRPr="00635400">
              <w:rPr>
                <w:rFonts w:ascii="Arial" w:hAnsi="Arial"/>
                <w:sz w:val="26"/>
                <w:szCs w:val="26"/>
                <w:rtl/>
                <w:lang w:eastAsia="ar"/>
              </w:rPr>
              <w:t>إعداد</w:t>
            </w:r>
            <w:r w:rsidRPr="00635400">
              <w:rPr>
                <w:rFonts w:ascii="Arial" w:hAnsi="Arial"/>
                <w:sz w:val="26"/>
                <w:szCs w:val="26"/>
                <w:rtl/>
                <w:lang w:eastAsia="ar"/>
              </w:rPr>
              <w:t xml:space="preserve">ات تقنيات </w:t>
            </w:r>
            <w:r w:rsidR="00F84827" w:rsidRPr="00635400">
              <w:rPr>
                <w:rFonts w:ascii="Arial" w:hAnsi="Arial"/>
                <w:sz w:val="26"/>
                <w:szCs w:val="26"/>
                <w:rtl/>
                <w:lang w:eastAsia="ar"/>
              </w:rPr>
              <w:t>الحماية من البرمجيات الضارة وأنظمة الحماية من التهديدات المتقدمة المستمرة للتحقق من كافة عمليات نقل الملفات المرتبطة بتطبيقات الويب بحث</w:t>
            </w:r>
            <w:r w:rsidR="00B11F8D" w:rsidRPr="00635400">
              <w:rPr>
                <w:rFonts w:ascii="Arial" w:hAnsi="Arial"/>
                <w:sz w:val="26"/>
                <w:szCs w:val="26"/>
                <w:rtl/>
                <w:lang w:eastAsia="ar"/>
              </w:rPr>
              <w:t>ا</w:t>
            </w:r>
            <w:r w:rsidR="00ED0B58">
              <w:rPr>
                <w:rFonts w:ascii="Arial" w:hAnsi="Arial" w:hint="cs"/>
                <w:sz w:val="26"/>
                <w:szCs w:val="26"/>
                <w:rtl/>
                <w:lang w:eastAsia="ar"/>
              </w:rPr>
              <w:t>ً</w:t>
            </w:r>
            <w:r w:rsidR="00B11F8D" w:rsidRPr="00635400">
              <w:rPr>
                <w:rFonts w:ascii="Arial" w:hAnsi="Arial"/>
                <w:sz w:val="26"/>
                <w:szCs w:val="26"/>
                <w:rtl/>
                <w:lang w:eastAsia="ar"/>
              </w:rPr>
              <w:t xml:space="preserve"> عن أي ملفات خبيثة وفقا</w:t>
            </w:r>
            <w:r w:rsidR="00ED0B58">
              <w:rPr>
                <w:rFonts w:ascii="Arial" w:hAnsi="Arial" w:hint="cs"/>
                <w:sz w:val="26"/>
                <w:szCs w:val="26"/>
                <w:rtl/>
                <w:lang w:eastAsia="ar"/>
              </w:rPr>
              <w:t>ً</w:t>
            </w:r>
            <w:r w:rsidR="00B11F8D" w:rsidRPr="00635400">
              <w:rPr>
                <w:rFonts w:ascii="Arial" w:hAnsi="Arial"/>
                <w:sz w:val="26"/>
                <w:szCs w:val="26"/>
                <w:rtl/>
                <w:lang w:eastAsia="ar"/>
              </w:rPr>
              <w:t xml:space="preserve"> ل</w:t>
            </w:r>
            <w:r w:rsidR="00F84827" w:rsidRPr="00635400">
              <w:rPr>
                <w:rFonts w:ascii="Arial" w:hAnsi="Arial"/>
                <w:sz w:val="26"/>
                <w:szCs w:val="26"/>
                <w:rtl/>
                <w:lang w:eastAsia="ar"/>
              </w:rPr>
              <w:t xml:space="preserve">سياسة ومعيار الحماية من البرمجيات الضارة المعتمدين في </w:t>
            </w:r>
            <w:r w:rsidR="00F84827" w:rsidRPr="00635400">
              <w:rPr>
                <w:rFonts w:ascii="Arial" w:hAnsi="Arial"/>
                <w:sz w:val="26"/>
                <w:szCs w:val="26"/>
                <w:highlight w:val="cyan"/>
                <w:rtl/>
                <w:lang w:eastAsia="ar"/>
              </w:rPr>
              <w:t>&lt;اسم الجهة&gt;</w:t>
            </w:r>
            <w:r w:rsidR="00F84827" w:rsidRPr="00635400">
              <w:rPr>
                <w:rFonts w:ascii="Arial" w:hAnsi="Arial"/>
                <w:sz w:val="26"/>
                <w:szCs w:val="26"/>
                <w:rtl/>
                <w:lang w:eastAsia="ar"/>
              </w:rPr>
              <w:t>.</w:t>
            </w:r>
          </w:p>
          <w:p w14:paraId="549B3319" w14:textId="478C4481" w:rsidR="00FA1597" w:rsidRPr="00635400" w:rsidRDefault="00ED0B58" w:rsidP="00C80CC1">
            <w:pPr>
              <w:spacing w:before="120" w:after="120" w:line="276" w:lineRule="auto"/>
              <w:jc w:val="both"/>
              <w:rPr>
                <w:rFonts w:ascii="Arial" w:hAnsi="Arial"/>
                <w:sz w:val="26"/>
                <w:szCs w:val="26"/>
              </w:rPr>
            </w:pPr>
            <w:r>
              <w:rPr>
                <w:rFonts w:ascii="Arial" w:hAnsi="Arial"/>
                <w:sz w:val="26"/>
                <w:szCs w:val="26"/>
              </w:rPr>
              <w:t>M</w:t>
            </w:r>
            <w:r w:rsidR="00FA1597" w:rsidRPr="00635400">
              <w:rPr>
                <w:rFonts w:ascii="Arial" w:hAnsi="Arial"/>
                <w:sz w:val="26"/>
                <w:szCs w:val="26"/>
              </w:rPr>
              <w:t>alware protection solution and APT systems</w:t>
            </w:r>
            <w:r>
              <w:rPr>
                <w:rFonts w:ascii="Arial" w:hAnsi="Arial"/>
                <w:sz w:val="26"/>
                <w:szCs w:val="26"/>
              </w:rPr>
              <w:t xml:space="preserve"> shall be configured</w:t>
            </w:r>
            <w:r w:rsidR="00FA1597" w:rsidRPr="00635400">
              <w:rPr>
                <w:rFonts w:ascii="Arial" w:hAnsi="Arial"/>
                <w:sz w:val="26"/>
                <w:szCs w:val="26"/>
              </w:rPr>
              <w:t xml:space="preserve"> to check all file transfe</w:t>
            </w:r>
            <w:r>
              <w:rPr>
                <w:rFonts w:ascii="Arial" w:hAnsi="Arial"/>
                <w:sz w:val="26"/>
                <w:szCs w:val="26"/>
              </w:rPr>
              <w:t>r operations</w:t>
            </w:r>
            <w:r w:rsidR="00FA1597" w:rsidRPr="00635400">
              <w:rPr>
                <w:rFonts w:ascii="Arial" w:hAnsi="Arial"/>
                <w:sz w:val="26"/>
                <w:szCs w:val="26"/>
              </w:rPr>
              <w:t xml:space="preserve"> related to web applications for malicious files as per </w:t>
            </w:r>
            <w:r w:rsidR="00FA1597" w:rsidRPr="00635400">
              <w:rPr>
                <w:rFonts w:ascii="Arial" w:hAnsi="Arial"/>
                <w:sz w:val="26"/>
                <w:szCs w:val="26"/>
                <w:highlight w:val="cyan"/>
              </w:rPr>
              <w:t>&lt;entity name&gt;</w:t>
            </w:r>
            <w:r w:rsidR="00FA1597" w:rsidRPr="00635400">
              <w:rPr>
                <w:rFonts w:ascii="Arial" w:hAnsi="Arial"/>
                <w:sz w:val="26"/>
                <w:szCs w:val="26"/>
              </w:rPr>
              <w:t xml:space="preserve">’s </w:t>
            </w:r>
            <w:r>
              <w:rPr>
                <w:rFonts w:ascii="Arial" w:hAnsi="Arial"/>
                <w:sz w:val="26"/>
                <w:szCs w:val="26"/>
              </w:rPr>
              <w:t>M</w:t>
            </w:r>
            <w:r w:rsidR="00FA1597" w:rsidRPr="00635400">
              <w:rPr>
                <w:rFonts w:ascii="Arial" w:hAnsi="Arial"/>
                <w:sz w:val="26"/>
                <w:szCs w:val="26"/>
              </w:rPr>
              <w:t xml:space="preserve">alware </w:t>
            </w:r>
            <w:r>
              <w:rPr>
                <w:rFonts w:ascii="Arial" w:hAnsi="Arial"/>
                <w:sz w:val="26"/>
                <w:szCs w:val="26"/>
              </w:rPr>
              <w:t>P</w:t>
            </w:r>
            <w:r w:rsidR="00FA1597" w:rsidRPr="00635400">
              <w:rPr>
                <w:rFonts w:ascii="Arial" w:hAnsi="Arial"/>
                <w:sz w:val="26"/>
                <w:szCs w:val="26"/>
              </w:rPr>
              <w:t xml:space="preserve">rotection </w:t>
            </w:r>
            <w:r>
              <w:rPr>
                <w:rFonts w:ascii="Arial" w:hAnsi="Arial"/>
                <w:sz w:val="26"/>
                <w:szCs w:val="26"/>
              </w:rPr>
              <w:t>P</w:t>
            </w:r>
            <w:r w:rsidR="00FA1597" w:rsidRPr="00635400">
              <w:rPr>
                <w:rFonts w:ascii="Arial" w:hAnsi="Arial"/>
                <w:sz w:val="26"/>
                <w:szCs w:val="26"/>
              </w:rPr>
              <w:t xml:space="preserve">olicy and </w:t>
            </w:r>
            <w:r>
              <w:rPr>
                <w:rFonts w:ascii="Arial" w:hAnsi="Arial"/>
                <w:sz w:val="26"/>
                <w:szCs w:val="26"/>
              </w:rPr>
              <w:t>S</w:t>
            </w:r>
            <w:r w:rsidR="00FA1597" w:rsidRPr="00635400">
              <w:rPr>
                <w:rFonts w:ascii="Arial" w:hAnsi="Arial"/>
                <w:sz w:val="26"/>
                <w:szCs w:val="26"/>
              </w:rPr>
              <w:t>tandard.</w:t>
            </w:r>
          </w:p>
        </w:tc>
      </w:tr>
      <w:tr w:rsidR="00F84827" w:rsidRPr="00635400" w14:paraId="431548D9" w14:textId="77777777" w:rsidTr="0013605F">
        <w:tc>
          <w:tcPr>
            <w:tcW w:w="979" w:type="pct"/>
            <w:gridSpan w:val="2"/>
            <w:shd w:val="clear" w:color="auto" w:fill="auto"/>
            <w:vAlign w:val="center"/>
          </w:tcPr>
          <w:p w14:paraId="01743863"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3F24E7B6" w14:textId="6B11D08C" w:rsidR="00F84827" w:rsidRPr="00635400" w:rsidRDefault="000448B5" w:rsidP="007125AB">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ضبط إعدادات تقنيات</w:t>
            </w:r>
            <w:r w:rsidR="00F84827" w:rsidRPr="00635400">
              <w:rPr>
                <w:rFonts w:ascii="Arial" w:hAnsi="Arial"/>
                <w:sz w:val="26"/>
                <w:szCs w:val="26"/>
                <w:rtl/>
                <w:lang w:eastAsia="ar"/>
              </w:rPr>
              <w:t xml:space="preserve"> وأنظمة حماية تطبيقات الويب لتتبع نموذجا</w:t>
            </w:r>
            <w:r w:rsidR="00673237">
              <w:rPr>
                <w:rFonts w:ascii="Arial" w:hAnsi="Arial" w:hint="cs"/>
                <w:sz w:val="26"/>
                <w:szCs w:val="26"/>
                <w:rtl/>
                <w:lang w:eastAsia="ar"/>
              </w:rPr>
              <w:t>ً</w:t>
            </w:r>
            <w:r w:rsidR="00F84827" w:rsidRPr="00635400">
              <w:rPr>
                <w:rFonts w:ascii="Arial" w:hAnsi="Arial"/>
                <w:sz w:val="26"/>
                <w:szCs w:val="26"/>
                <w:rtl/>
                <w:lang w:eastAsia="ar"/>
              </w:rPr>
              <w:t xml:space="preserve"> أمنيا</w:t>
            </w:r>
            <w:r w:rsidR="00673237">
              <w:rPr>
                <w:rFonts w:ascii="Arial" w:hAnsi="Arial" w:hint="cs"/>
                <w:sz w:val="26"/>
                <w:szCs w:val="26"/>
                <w:rtl/>
                <w:lang w:eastAsia="ar"/>
              </w:rPr>
              <w:t>ً</w:t>
            </w:r>
            <w:r w:rsidR="00F84827" w:rsidRPr="00635400">
              <w:rPr>
                <w:rFonts w:ascii="Arial" w:hAnsi="Arial"/>
                <w:sz w:val="26"/>
                <w:szCs w:val="26"/>
                <w:rtl/>
                <w:lang w:eastAsia="ar"/>
              </w:rPr>
              <w:t xml:space="preserve"> إيجابيا</w:t>
            </w:r>
            <w:r w:rsidR="00673237">
              <w:rPr>
                <w:rFonts w:ascii="Arial" w:hAnsi="Arial" w:hint="cs"/>
                <w:sz w:val="26"/>
                <w:szCs w:val="26"/>
                <w:rtl/>
                <w:lang w:eastAsia="ar"/>
              </w:rPr>
              <w:t>ً</w:t>
            </w:r>
            <w:r w:rsidR="00F84827" w:rsidRPr="00635400">
              <w:rPr>
                <w:rFonts w:ascii="Arial" w:hAnsi="Arial"/>
                <w:sz w:val="26"/>
                <w:szCs w:val="26"/>
                <w:rtl/>
                <w:lang w:eastAsia="ar"/>
              </w:rPr>
              <w:t xml:space="preserve"> أو نموذج السماح بقائمة محددة من التطبيقات</w:t>
            </w:r>
            <w:r w:rsidR="00ED0B58">
              <w:rPr>
                <w:rFonts w:ascii="Arial" w:hAnsi="Arial" w:hint="cs"/>
                <w:sz w:val="26"/>
                <w:szCs w:val="26"/>
                <w:rtl/>
                <w:lang w:eastAsia="ar"/>
              </w:rPr>
              <w:t>، وذلك</w:t>
            </w:r>
            <w:r w:rsidR="00F84827" w:rsidRPr="00635400">
              <w:rPr>
                <w:rFonts w:ascii="Arial" w:hAnsi="Arial"/>
                <w:sz w:val="26"/>
                <w:szCs w:val="26"/>
                <w:rtl/>
                <w:lang w:eastAsia="ar"/>
              </w:rPr>
              <w:t xml:space="preserve"> من خلال السماح </w:t>
            </w:r>
            <w:r w:rsidR="00ED0B58">
              <w:rPr>
                <w:rFonts w:ascii="Arial" w:hAnsi="Arial" w:hint="cs"/>
                <w:sz w:val="26"/>
                <w:szCs w:val="26"/>
                <w:rtl/>
                <w:lang w:eastAsia="ar"/>
              </w:rPr>
              <w:t>ب</w:t>
            </w:r>
            <w:r w:rsidR="00F84827" w:rsidRPr="00635400">
              <w:rPr>
                <w:rFonts w:ascii="Arial" w:hAnsi="Arial"/>
                <w:sz w:val="26"/>
                <w:szCs w:val="26"/>
                <w:rtl/>
                <w:lang w:eastAsia="ar"/>
              </w:rPr>
              <w:t>أنواع محددة من عمليات نقل الملفات</w:t>
            </w:r>
            <w:r w:rsidR="00ED0B58">
              <w:rPr>
                <w:rFonts w:ascii="Arial" w:hAnsi="Arial" w:hint="cs"/>
                <w:sz w:val="26"/>
                <w:szCs w:val="26"/>
                <w:rtl/>
                <w:lang w:eastAsia="ar"/>
              </w:rPr>
              <w:t>،</w:t>
            </w:r>
            <w:r w:rsidR="00F84827" w:rsidRPr="00635400">
              <w:rPr>
                <w:rFonts w:ascii="Arial" w:hAnsi="Arial"/>
                <w:sz w:val="26"/>
                <w:szCs w:val="26"/>
                <w:rtl/>
                <w:lang w:eastAsia="ar"/>
              </w:rPr>
              <w:t xml:space="preserve"> وبروتوكولات ومنافذ محددة</w:t>
            </w:r>
            <w:r w:rsidR="00ED0B58">
              <w:rPr>
                <w:rFonts w:ascii="Arial" w:hAnsi="Arial" w:hint="cs"/>
                <w:sz w:val="26"/>
                <w:szCs w:val="26"/>
                <w:rtl/>
                <w:lang w:eastAsia="ar"/>
              </w:rPr>
              <w:t>،</w:t>
            </w:r>
            <w:r w:rsidR="00F84827" w:rsidRPr="00635400">
              <w:rPr>
                <w:rFonts w:ascii="Arial" w:hAnsi="Arial"/>
                <w:sz w:val="26"/>
                <w:szCs w:val="26"/>
                <w:rtl/>
                <w:lang w:eastAsia="ar"/>
              </w:rPr>
              <w:t xml:space="preserve"> وتطبيقات ويب محددة من المستوى 7</w:t>
            </w:r>
            <w:r w:rsidR="00ED0B58">
              <w:rPr>
                <w:rFonts w:ascii="Arial" w:hAnsi="Arial" w:hint="cs"/>
                <w:sz w:val="26"/>
                <w:szCs w:val="26"/>
                <w:rtl/>
                <w:lang w:eastAsia="ar"/>
              </w:rPr>
              <w:t>،</w:t>
            </w:r>
            <w:r w:rsidR="00F84827" w:rsidRPr="00635400">
              <w:rPr>
                <w:rFonts w:ascii="Arial" w:hAnsi="Arial"/>
                <w:sz w:val="26"/>
                <w:szCs w:val="26"/>
                <w:rtl/>
                <w:lang w:eastAsia="ar"/>
              </w:rPr>
              <w:t xml:space="preserve"> </w:t>
            </w:r>
            <w:r w:rsidR="0061406B" w:rsidRPr="00635400">
              <w:rPr>
                <w:rFonts w:ascii="Arial" w:hAnsi="Arial"/>
                <w:sz w:val="26"/>
                <w:szCs w:val="26"/>
                <w:rtl/>
                <w:lang w:eastAsia="ar"/>
              </w:rPr>
              <w:t xml:space="preserve">ومتغيرات </w:t>
            </w:r>
            <w:r w:rsidR="00F84827" w:rsidRPr="00635400">
              <w:rPr>
                <w:rFonts w:ascii="Arial" w:hAnsi="Arial"/>
                <w:sz w:val="26"/>
                <w:szCs w:val="26"/>
                <w:rtl/>
                <w:lang w:eastAsia="ar"/>
              </w:rPr>
              <w:t>تطبيقات ويب محددة</w:t>
            </w:r>
            <w:r w:rsidR="00ED0B58">
              <w:rPr>
                <w:rFonts w:ascii="Arial" w:hAnsi="Arial" w:hint="cs"/>
                <w:sz w:val="26"/>
                <w:szCs w:val="26"/>
                <w:rtl/>
                <w:lang w:eastAsia="ar"/>
              </w:rPr>
              <w:t>،</w:t>
            </w:r>
            <w:r w:rsidR="00F84827" w:rsidRPr="00635400">
              <w:rPr>
                <w:rFonts w:ascii="Arial" w:hAnsi="Arial"/>
                <w:sz w:val="26"/>
                <w:szCs w:val="26"/>
                <w:rtl/>
                <w:lang w:eastAsia="ar"/>
              </w:rPr>
              <w:t xml:space="preserve"> وحجب جميع التطبيقات والملفات التي لم </w:t>
            </w:r>
            <w:r w:rsidR="00472DBE">
              <w:rPr>
                <w:rFonts w:ascii="Arial" w:hAnsi="Arial" w:hint="cs"/>
                <w:sz w:val="26"/>
                <w:szCs w:val="26"/>
                <w:rtl/>
                <w:lang w:eastAsia="ar"/>
              </w:rPr>
              <w:t xml:space="preserve">يتم </w:t>
            </w:r>
            <w:r w:rsidR="00ED0B58">
              <w:rPr>
                <w:rFonts w:ascii="Arial" w:hAnsi="Arial" w:hint="cs"/>
                <w:sz w:val="26"/>
                <w:szCs w:val="26"/>
                <w:rtl/>
                <w:lang w:eastAsia="ar"/>
              </w:rPr>
              <w:t xml:space="preserve">ضبط </w:t>
            </w:r>
            <w:r w:rsidR="00F84827" w:rsidRPr="00635400">
              <w:rPr>
                <w:rFonts w:ascii="Arial" w:hAnsi="Arial"/>
                <w:sz w:val="26"/>
                <w:szCs w:val="26"/>
                <w:rtl/>
                <w:lang w:eastAsia="ar"/>
              </w:rPr>
              <w:t>إعداد</w:t>
            </w:r>
            <w:r w:rsidR="00ED0B58">
              <w:rPr>
                <w:rFonts w:ascii="Arial" w:hAnsi="Arial" w:hint="cs"/>
                <w:sz w:val="26"/>
                <w:szCs w:val="26"/>
                <w:rtl/>
                <w:lang w:eastAsia="ar"/>
              </w:rPr>
              <w:t>ات</w:t>
            </w:r>
            <w:r w:rsidR="00F84827" w:rsidRPr="00635400">
              <w:rPr>
                <w:rFonts w:ascii="Arial" w:hAnsi="Arial"/>
                <w:sz w:val="26"/>
                <w:szCs w:val="26"/>
                <w:rtl/>
                <w:lang w:eastAsia="ar"/>
              </w:rPr>
              <w:t>ها.</w:t>
            </w:r>
          </w:p>
          <w:p w14:paraId="62A3DAFF" w14:textId="18349ADE" w:rsidR="00FA1597" w:rsidRPr="00635400" w:rsidRDefault="00673237" w:rsidP="00C80CC1">
            <w:pPr>
              <w:spacing w:before="120" w:after="120" w:line="276" w:lineRule="auto"/>
              <w:jc w:val="both"/>
              <w:rPr>
                <w:rFonts w:ascii="Arial" w:hAnsi="Arial"/>
                <w:sz w:val="26"/>
                <w:szCs w:val="26"/>
              </w:rPr>
            </w:pPr>
            <w:r>
              <w:rPr>
                <w:rFonts w:ascii="Arial" w:hAnsi="Arial"/>
                <w:sz w:val="26"/>
                <w:szCs w:val="26"/>
              </w:rPr>
              <w:t>W</w:t>
            </w:r>
            <w:r w:rsidR="00FA1597" w:rsidRPr="00635400">
              <w:rPr>
                <w:rFonts w:ascii="Arial" w:hAnsi="Arial"/>
                <w:sz w:val="26"/>
                <w:szCs w:val="26"/>
              </w:rPr>
              <w:t>eb application security solutions and systems</w:t>
            </w:r>
            <w:r>
              <w:rPr>
                <w:rFonts w:ascii="Arial" w:hAnsi="Arial"/>
                <w:sz w:val="26"/>
                <w:szCs w:val="26"/>
              </w:rPr>
              <w:t xml:space="preserve"> shall be configured</w:t>
            </w:r>
            <w:r w:rsidR="00FA1597" w:rsidRPr="00635400">
              <w:rPr>
                <w:rFonts w:ascii="Arial" w:hAnsi="Arial"/>
                <w:sz w:val="26"/>
                <w:szCs w:val="26"/>
              </w:rPr>
              <w:t xml:space="preserve"> to follow a positive security model or whitelisting model by allowing only specific file types for transfer, specific protocols and ports, specific layer 7 web applications</w:t>
            </w:r>
            <w:r w:rsidR="00EB6958">
              <w:rPr>
                <w:rFonts w:ascii="Arial" w:hAnsi="Arial"/>
                <w:sz w:val="26"/>
                <w:szCs w:val="26"/>
              </w:rPr>
              <w:t xml:space="preserve"> and</w:t>
            </w:r>
            <w:r w:rsidR="00FA1597" w:rsidRPr="00635400">
              <w:rPr>
                <w:rFonts w:ascii="Arial" w:hAnsi="Arial"/>
                <w:sz w:val="26"/>
                <w:szCs w:val="26"/>
              </w:rPr>
              <w:t xml:space="preserve"> specific web application parameters</w:t>
            </w:r>
            <w:r>
              <w:rPr>
                <w:rFonts w:ascii="Arial" w:hAnsi="Arial"/>
                <w:sz w:val="26"/>
                <w:szCs w:val="26"/>
              </w:rPr>
              <w:t>,</w:t>
            </w:r>
            <w:r w:rsidR="00FA1597" w:rsidRPr="00635400">
              <w:rPr>
                <w:rFonts w:ascii="Arial" w:hAnsi="Arial"/>
                <w:sz w:val="26"/>
                <w:szCs w:val="26"/>
              </w:rPr>
              <w:t xml:space="preserve"> and deny</w:t>
            </w:r>
            <w:r w:rsidR="00ED0B58">
              <w:rPr>
                <w:rFonts w:ascii="Arial" w:hAnsi="Arial"/>
                <w:sz w:val="26"/>
                <w:szCs w:val="26"/>
              </w:rPr>
              <w:t>ing</w:t>
            </w:r>
            <w:r w:rsidR="00FA1597" w:rsidRPr="00635400">
              <w:rPr>
                <w:rFonts w:ascii="Arial" w:hAnsi="Arial"/>
                <w:sz w:val="26"/>
                <w:szCs w:val="26"/>
              </w:rPr>
              <w:t xml:space="preserve"> all</w:t>
            </w:r>
            <w:r w:rsidR="00ED0B58">
              <w:rPr>
                <w:rFonts w:ascii="Arial" w:hAnsi="Arial"/>
                <w:sz w:val="26"/>
                <w:szCs w:val="26"/>
              </w:rPr>
              <w:t xml:space="preserve"> </w:t>
            </w:r>
            <w:r>
              <w:rPr>
                <w:rFonts w:ascii="Arial" w:hAnsi="Arial"/>
                <w:sz w:val="26"/>
                <w:szCs w:val="26"/>
              </w:rPr>
              <w:t>files and applications</w:t>
            </w:r>
            <w:r w:rsidR="00ED0B58">
              <w:rPr>
                <w:rFonts w:ascii="Arial" w:hAnsi="Arial"/>
                <w:sz w:val="26"/>
                <w:szCs w:val="26"/>
              </w:rPr>
              <w:t xml:space="preserve"> that are not configured</w:t>
            </w:r>
            <w:r w:rsidR="00FA1597" w:rsidRPr="00635400">
              <w:rPr>
                <w:rFonts w:ascii="Arial" w:hAnsi="Arial"/>
                <w:sz w:val="26"/>
                <w:szCs w:val="26"/>
              </w:rPr>
              <w:t>.</w:t>
            </w:r>
          </w:p>
        </w:tc>
      </w:tr>
      <w:tr w:rsidR="00F84827" w:rsidRPr="00635400" w14:paraId="4480C27D" w14:textId="77777777" w:rsidTr="0013605F">
        <w:tc>
          <w:tcPr>
            <w:tcW w:w="979" w:type="pct"/>
            <w:gridSpan w:val="2"/>
            <w:shd w:val="clear" w:color="auto" w:fill="auto"/>
            <w:vAlign w:val="center"/>
          </w:tcPr>
          <w:p w14:paraId="22987477" w14:textId="77777777" w:rsidR="00F84827" w:rsidRPr="00635400" w:rsidRDefault="00F84827" w:rsidP="00C80CC1">
            <w:pPr>
              <w:pStyle w:val="ListParagraph"/>
              <w:numPr>
                <w:ilvl w:val="0"/>
                <w:numId w:val="4"/>
              </w:numPr>
              <w:bidi/>
              <w:spacing w:before="120" w:after="120" w:line="276" w:lineRule="auto"/>
              <w:contextualSpacing w:val="0"/>
              <w:rPr>
                <w:rFonts w:ascii="Arial" w:hAnsi="Arial"/>
                <w:sz w:val="26"/>
                <w:szCs w:val="26"/>
              </w:rPr>
            </w:pPr>
          </w:p>
        </w:tc>
        <w:tc>
          <w:tcPr>
            <w:tcW w:w="4021" w:type="pct"/>
            <w:shd w:val="clear" w:color="auto" w:fill="auto"/>
            <w:vAlign w:val="center"/>
          </w:tcPr>
          <w:p w14:paraId="7864E0CE" w14:textId="11E55F63" w:rsidR="00F84827" w:rsidRPr="00635400" w:rsidRDefault="00F84827"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 تطبيقات ويب وبروتوكولات اتصالات آمنة مثل بروتوكول نقل النص التشعبي الآمن (</w:t>
            </w:r>
            <w:r w:rsidRPr="00635400">
              <w:rPr>
                <w:rFonts w:ascii="Arial" w:hAnsi="Arial"/>
                <w:sz w:val="26"/>
                <w:szCs w:val="26"/>
                <w:lang w:eastAsia="ar" w:bidi="en-US"/>
              </w:rPr>
              <w:t>HTTPS</w:t>
            </w:r>
            <w:r w:rsidRPr="00635400">
              <w:rPr>
                <w:rFonts w:ascii="Arial" w:hAnsi="Arial"/>
                <w:sz w:val="26"/>
                <w:szCs w:val="26"/>
                <w:rtl/>
                <w:lang w:eastAsia="ar"/>
              </w:rPr>
              <w:t>) وبروتوكول نقل الملفات الآمن (</w:t>
            </w:r>
            <w:r w:rsidRPr="00635400">
              <w:rPr>
                <w:rFonts w:ascii="Arial" w:hAnsi="Arial"/>
                <w:sz w:val="26"/>
                <w:szCs w:val="26"/>
                <w:lang w:eastAsia="ar" w:bidi="en-US"/>
              </w:rPr>
              <w:t>SFTP</w:t>
            </w:r>
            <w:r w:rsidRPr="00635400">
              <w:rPr>
                <w:rFonts w:ascii="Arial" w:hAnsi="Arial"/>
                <w:sz w:val="26"/>
                <w:szCs w:val="26"/>
                <w:rtl/>
                <w:lang w:eastAsia="ar"/>
              </w:rPr>
              <w:t xml:space="preserve">) </w:t>
            </w:r>
            <w:r w:rsidR="00F15DBA" w:rsidRPr="00635400">
              <w:rPr>
                <w:rFonts w:ascii="Arial" w:hAnsi="Arial"/>
                <w:sz w:val="26"/>
                <w:szCs w:val="26"/>
                <w:rtl/>
                <w:lang w:eastAsia="ar"/>
              </w:rPr>
              <w:t xml:space="preserve">وبروتوكول </w:t>
            </w:r>
            <w:r w:rsidRPr="00635400">
              <w:rPr>
                <w:rFonts w:ascii="Arial" w:hAnsi="Arial"/>
                <w:sz w:val="26"/>
                <w:szCs w:val="26"/>
                <w:rtl/>
                <w:lang w:eastAsia="ar"/>
              </w:rPr>
              <w:t>أمن طبقة النقل (</w:t>
            </w:r>
            <w:r w:rsidRPr="00635400">
              <w:rPr>
                <w:rFonts w:ascii="Arial" w:hAnsi="Arial"/>
                <w:sz w:val="26"/>
                <w:szCs w:val="26"/>
                <w:lang w:eastAsia="ar" w:bidi="en-US"/>
              </w:rPr>
              <w:t>TLS</w:t>
            </w:r>
            <w:r w:rsidRPr="00635400">
              <w:rPr>
                <w:rFonts w:ascii="Arial" w:hAnsi="Arial"/>
                <w:sz w:val="26"/>
                <w:szCs w:val="26"/>
                <w:rtl/>
                <w:lang w:eastAsia="ar"/>
              </w:rPr>
              <w:t xml:space="preserve">) وغيرها. </w:t>
            </w:r>
          </w:p>
          <w:p w14:paraId="4DB8C595" w14:textId="51EE02DB" w:rsidR="00FA1597" w:rsidRPr="00635400" w:rsidRDefault="00673237" w:rsidP="005F6B9E">
            <w:pPr>
              <w:spacing w:before="120" w:after="120" w:line="276" w:lineRule="auto"/>
              <w:jc w:val="left"/>
              <w:rPr>
                <w:rFonts w:ascii="Arial" w:hAnsi="Arial"/>
                <w:sz w:val="26"/>
                <w:szCs w:val="26"/>
              </w:rPr>
            </w:pPr>
            <w:r>
              <w:rPr>
                <w:rFonts w:ascii="Arial" w:hAnsi="Arial"/>
                <w:sz w:val="26"/>
                <w:szCs w:val="26"/>
              </w:rPr>
              <w:t>S</w:t>
            </w:r>
            <w:r w:rsidR="00FA1597" w:rsidRPr="00635400">
              <w:rPr>
                <w:rFonts w:ascii="Arial" w:hAnsi="Arial"/>
                <w:sz w:val="26"/>
                <w:szCs w:val="26"/>
              </w:rPr>
              <w:t>ecure web applications and communication protocols</w:t>
            </w:r>
            <w:r>
              <w:rPr>
                <w:rFonts w:ascii="Arial" w:hAnsi="Arial"/>
                <w:sz w:val="26"/>
                <w:szCs w:val="26"/>
              </w:rPr>
              <w:t>,</w:t>
            </w:r>
            <w:r w:rsidR="00FA1597" w:rsidRPr="00635400">
              <w:rPr>
                <w:rFonts w:ascii="Arial" w:hAnsi="Arial"/>
                <w:sz w:val="26"/>
                <w:szCs w:val="26"/>
              </w:rPr>
              <w:t xml:space="preserve"> such HTTPS, SFTP and TLS</w:t>
            </w:r>
            <w:r>
              <w:rPr>
                <w:rFonts w:ascii="Arial" w:hAnsi="Arial"/>
                <w:sz w:val="26"/>
                <w:szCs w:val="26"/>
              </w:rPr>
              <w:t>, shall be used</w:t>
            </w:r>
            <w:r w:rsidR="00FA1597" w:rsidRPr="00635400">
              <w:rPr>
                <w:rFonts w:ascii="Arial" w:hAnsi="Arial"/>
                <w:sz w:val="26"/>
                <w:szCs w:val="26"/>
              </w:rPr>
              <w:t>.</w:t>
            </w:r>
          </w:p>
        </w:tc>
      </w:tr>
      <w:tr w:rsidR="00F84827" w:rsidRPr="00635400" w14:paraId="634D6FF9" w14:textId="77777777" w:rsidTr="0013605F">
        <w:tc>
          <w:tcPr>
            <w:tcW w:w="979" w:type="pct"/>
            <w:gridSpan w:val="2"/>
            <w:shd w:val="clear" w:color="auto" w:fill="0CBAAF"/>
            <w:vAlign w:val="center"/>
          </w:tcPr>
          <w:p w14:paraId="1AB21BB1" w14:textId="77777777" w:rsidR="00F84827" w:rsidRPr="00635400" w:rsidRDefault="00F84827" w:rsidP="00C80CC1">
            <w:pPr>
              <w:bidi/>
              <w:spacing w:before="120" w:after="120" w:line="276" w:lineRule="auto"/>
              <w:rPr>
                <w:rFonts w:ascii="Arial" w:hAnsi="Arial"/>
                <w:color w:val="FFFFFF" w:themeColor="background1"/>
                <w:sz w:val="26"/>
                <w:szCs w:val="26"/>
              </w:rPr>
            </w:pPr>
            <w:r w:rsidRPr="00635400">
              <w:rPr>
                <w:rFonts w:ascii="Arial" w:hAnsi="Arial"/>
                <w:color w:val="FFFFFF" w:themeColor="background1"/>
                <w:sz w:val="26"/>
                <w:szCs w:val="26"/>
                <w:rtl/>
                <w:lang w:eastAsia="ar"/>
              </w:rPr>
              <w:t>3</w:t>
            </w:r>
          </w:p>
        </w:tc>
        <w:tc>
          <w:tcPr>
            <w:tcW w:w="4021" w:type="pct"/>
            <w:shd w:val="clear" w:color="auto" w:fill="0CBAAF"/>
            <w:vAlign w:val="center"/>
          </w:tcPr>
          <w:p w14:paraId="3DDD0674" w14:textId="3526027A" w:rsidR="009F32DD" w:rsidRPr="00635400" w:rsidRDefault="00F84827" w:rsidP="00BE10D6">
            <w:pPr>
              <w:bidi/>
              <w:spacing w:before="120" w:after="120" w:line="276" w:lineRule="auto"/>
              <w:jc w:val="left"/>
              <w:rPr>
                <w:rFonts w:ascii="Arial" w:hAnsi="Arial"/>
                <w:color w:val="FFFFFF" w:themeColor="background1"/>
                <w:sz w:val="26"/>
                <w:szCs w:val="26"/>
                <w:lang w:eastAsia="ar"/>
              </w:rPr>
            </w:pPr>
            <w:r w:rsidRPr="00635400">
              <w:rPr>
                <w:rFonts w:ascii="Arial" w:hAnsi="Arial"/>
                <w:color w:val="FFFFFF" w:themeColor="background1"/>
                <w:sz w:val="26"/>
                <w:szCs w:val="26"/>
                <w:rtl/>
                <w:lang w:eastAsia="ar"/>
              </w:rPr>
              <w:t>مراجعة الإعدادات والتحصين</w:t>
            </w:r>
            <w:r w:rsidR="006456C0" w:rsidRPr="00635400">
              <w:rPr>
                <w:rFonts w:ascii="Arial" w:hAnsi="Arial"/>
                <w:color w:val="FFFFFF" w:themeColor="background1"/>
                <w:sz w:val="26"/>
                <w:szCs w:val="26"/>
                <w:rtl/>
                <w:lang w:eastAsia="ar"/>
              </w:rPr>
              <w:t xml:space="preserve"> (</w:t>
            </w:r>
            <w:r w:rsidR="006456C0" w:rsidRPr="00635400">
              <w:rPr>
                <w:rFonts w:ascii="Arial" w:hAnsi="Arial"/>
                <w:color w:val="FFFFFF" w:themeColor="background1"/>
                <w:sz w:val="26"/>
                <w:szCs w:val="26"/>
              </w:rPr>
              <w:t xml:space="preserve">Secure </w:t>
            </w:r>
            <w:r w:rsidR="00673237">
              <w:rPr>
                <w:rFonts w:ascii="Arial" w:hAnsi="Arial"/>
                <w:color w:val="FFFFFF" w:themeColor="background1"/>
                <w:sz w:val="26"/>
                <w:szCs w:val="26"/>
              </w:rPr>
              <w:t>C</w:t>
            </w:r>
            <w:r w:rsidR="006456C0" w:rsidRPr="00635400">
              <w:rPr>
                <w:rFonts w:ascii="Arial" w:hAnsi="Arial"/>
                <w:color w:val="FFFFFF" w:themeColor="background1"/>
                <w:sz w:val="26"/>
                <w:szCs w:val="26"/>
              </w:rPr>
              <w:t>onfiguration and</w:t>
            </w:r>
            <w:r w:rsidR="00714172">
              <w:rPr>
                <w:rFonts w:ascii="Arial" w:hAnsi="Arial"/>
                <w:color w:val="FFFFFF" w:themeColor="background1"/>
                <w:sz w:val="26"/>
                <w:szCs w:val="26"/>
              </w:rPr>
              <w:t xml:space="preserve"> </w:t>
            </w:r>
            <w:r w:rsidR="00673237">
              <w:rPr>
                <w:rFonts w:ascii="Arial" w:hAnsi="Arial"/>
                <w:color w:val="FFFFFF" w:themeColor="background1"/>
                <w:sz w:val="26"/>
                <w:szCs w:val="26"/>
              </w:rPr>
              <w:t>H</w:t>
            </w:r>
            <w:r w:rsidR="006456C0" w:rsidRPr="00635400">
              <w:rPr>
                <w:rFonts w:ascii="Arial" w:hAnsi="Arial"/>
                <w:color w:val="FFFFFF" w:themeColor="background1"/>
                <w:sz w:val="26"/>
                <w:szCs w:val="26"/>
              </w:rPr>
              <w:t>ardening</w:t>
            </w:r>
            <w:r w:rsidR="006456C0" w:rsidRPr="00635400">
              <w:rPr>
                <w:rFonts w:ascii="Arial" w:hAnsi="Arial"/>
                <w:color w:val="FFFFFF" w:themeColor="background1"/>
                <w:sz w:val="26"/>
                <w:szCs w:val="26"/>
                <w:rtl/>
                <w:lang w:eastAsia="ar"/>
              </w:rPr>
              <w:t>)</w:t>
            </w:r>
          </w:p>
        </w:tc>
      </w:tr>
      <w:tr w:rsidR="00F84827" w:rsidRPr="00635400" w14:paraId="673675B9" w14:textId="77777777" w:rsidTr="0013605F">
        <w:tc>
          <w:tcPr>
            <w:tcW w:w="979" w:type="pct"/>
            <w:gridSpan w:val="2"/>
            <w:shd w:val="clear" w:color="auto" w:fill="FAF5F4"/>
            <w:vAlign w:val="center"/>
          </w:tcPr>
          <w:p w14:paraId="2CCD8983"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t>الهدف</w:t>
            </w:r>
          </w:p>
        </w:tc>
        <w:tc>
          <w:tcPr>
            <w:tcW w:w="4021" w:type="pct"/>
            <w:shd w:val="clear" w:color="auto" w:fill="FAF5F4"/>
            <w:vAlign w:val="center"/>
          </w:tcPr>
          <w:p w14:paraId="64212933" w14:textId="5211BAE8" w:rsidR="00F84827" w:rsidRPr="00635400" w:rsidRDefault="00F84827" w:rsidP="00C80CC1">
            <w:pPr>
              <w:bidi/>
              <w:spacing w:before="120" w:after="120" w:line="276" w:lineRule="auto"/>
              <w:jc w:val="both"/>
              <w:rPr>
                <w:rFonts w:ascii="Arial" w:hAnsi="Arial"/>
                <w:sz w:val="26"/>
                <w:szCs w:val="26"/>
                <w:rtl/>
              </w:rPr>
            </w:pPr>
            <w:r w:rsidRPr="00635400">
              <w:rPr>
                <w:rFonts w:ascii="Arial" w:hAnsi="Arial"/>
                <w:sz w:val="26"/>
                <w:szCs w:val="26"/>
                <w:rtl/>
                <w:lang w:eastAsia="ar"/>
              </w:rPr>
              <w:t xml:space="preserve">تحديد </w:t>
            </w:r>
            <w:r w:rsidR="006456C0" w:rsidRPr="00635400">
              <w:rPr>
                <w:rFonts w:ascii="Arial" w:hAnsi="Arial"/>
                <w:sz w:val="26"/>
                <w:szCs w:val="26"/>
                <w:rtl/>
                <w:lang w:eastAsia="ar"/>
              </w:rPr>
              <w:t>الإعدادات والتحصين</w:t>
            </w:r>
            <w:r w:rsidR="00673237">
              <w:rPr>
                <w:rFonts w:ascii="Arial" w:hAnsi="Arial" w:hint="cs"/>
                <w:sz w:val="26"/>
                <w:szCs w:val="26"/>
                <w:rtl/>
                <w:lang w:eastAsia="ar"/>
              </w:rPr>
              <w:t xml:space="preserve"> ومراجعتها</w:t>
            </w:r>
            <w:r w:rsidR="006456C0" w:rsidRPr="00635400">
              <w:rPr>
                <w:rFonts w:ascii="Arial" w:hAnsi="Arial"/>
                <w:sz w:val="26"/>
                <w:szCs w:val="26"/>
                <w:rtl/>
                <w:lang w:eastAsia="ar"/>
              </w:rPr>
              <w:t xml:space="preserve"> للت</w:t>
            </w:r>
            <w:r w:rsidR="00673237">
              <w:rPr>
                <w:rFonts w:ascii="Arial" w:hAnsi="Arial" w:hint="cs"/>
                <w:sz w:val="26"/>
                <w:szCs w:val="26"/>
                <w:rtl/>
                <w:lang w:eastAsia="ar"/>
              </w:rPr>
              <w:t>أ</w:t>
            </w:r>
            <w:r w:rsidR="006456C0" w:rsidRPr="00635400">
              <w:rPr>
                <w:rFonts w:ascii="Arial" w:hAnsi="Arial"/>
                <w:sz w:val="26"/>
                <w:szCs w:val="26"/>
                <w:rtl/>
                <w:lang w:eastAsia="ar"/>
              </w:rPr>
              <w:t>كد من ضبط إعدادات تطبيقات الويب وتشغيلها بشكل آمن وفعال.</w:t>
            </w:r>
            <w:r w:rsidRPr="00635400">
              <w:rPr>
                <w:rFonts w:ascii="Arial" w:hAnsi="Arial"/>
                <w:sz w:val="26"/>
                <w:szCs w:val="26"/>
                <w:rtl/>
                <w:lang w:eastAsia="ar"/>
              </w:rPr>
              <w:t xml:space="preserve"> </w:t>
            </w:r>
          </w:p>
        </w:tc>
      </w:tr>
      <w:tr w:rsidR="00F84827" w:rsidRPr="00635400" w14:paraId="4E615E1D" w14:textId="77777777" w:rsidTr="0013605F">
        <w:tc>
          <w:tcPr>
            <w:tcW w:w="979" w:type="pct"/>
            <w:gridSpan w:val="2"/>
            <w:shd w:val="clear" w:color="auto" w:fill="FAF5F4"/>
            <w:vAlign w:val="center"/>
          </w:tcPr>
          <w:p w14:paraId="2F4F1F23"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lastRenderedPageBreak/>
              <w:t>المخاطر المحتملة</w:t>
            </w:r>
          </w:p>
        </w:tc>
        <w:tc>
          <w:tcPr>
            <w:tcW w:w="4021" w:type="pct"/>
            <w:shd w:val="clear" w:color="auto" w:fill="FAF5F4"/>
            <w:vAlign w:val="center"/>
          </w:tcPr>
          <w:p w14:paraId="096A4EE5" w14:textId="0E39D545" w:rsidR="00F84827" w:rsidRPr="00635400" w:rsidRDefault="00673237" w:rsidP="00C80CC1">
            <w:pPr>
              <w:bidi/>
              <w:spacing w:before="120" w:after="120" w:line="276" w:lineRule="auto"/>
              <w:jc w:val="both"/>
              <w:rPr>
                <w:rFonts w:ascii="Arial" w:hAnsi="Arial"/>
                <w:sz w:val="26"/>
                <w:szCs w:val="26"/>
              </w:rPr>
            </w:pPr>
            <w:r>
              <w:rPr>
                <w:rFonts w:ascii="Arial" w:hAnsi="Arial" w:hint="cs"/>
                <w:sz w:val="26"/>
                <w:szCs w:val="26"/>
                <w:rtl/>
                <w:lang w:eastAsia="ar"/>
              </w:rPr>
              <w:t xml:space="preserve">قد </w:t>
            </w:r>
            <w:r w:rsidR="00714172">
              <w:rPr>
                <w:rFonts w:ascii="Arial" w:hAnsi="Arial" w:hint="cs"/>
                <w:sz w:val="26"/>
                <w:szCs w:val="26"/>
                <w:rtl/>
                <w:lang w:eastAsia="ar"/>
              </w:rPr>
              <w:t>ي</w:t>
            </w:r>
            <w:r>
              <w:rPr>
                <w:rFonts w:ascii="Arial" w:hAnsi="Arial" w:hint="cs"/>
                <w:sz w:val="26"/>
                <w:szCs w:val="26"/>
                <w:rtl/>
                <w:lang w:eastAsia="ar"/>
              </w:rPr>
              <w:t xml:space="preserve">ؤدي عدم الدقة </w:t>
            </w:r>
            <w:r w:rsidR="006456C0" w:rsidRPr="00635400">
              <w:rPr>
                <w:rFonts w:ascii="Arial" w:hAnsi="Arial"/>
                <w:sz w:val="26"/>
                <w:szCs w:val="26"/>
                <w:rtl/>
                <w:lang w:eastAsia="ar"/>
              </w:rPr>
              <w:t xml:space="preserve">في ضبط </w:t>
            </w:r>
            <w:r>
              <w:rPr>
                <w:rFonts w:ascii="Arial" w:hAnsi="Arial" w:hint="cs"/>
                <w:sz w:val="26"/>
                <w:szCs w:val="26"/>
                <w:rtl/>
                <w:lang w:eastAsia="ar"/>
              </w:rPr>
              <w:t>إ</w:t>
            </w:r>
            <w:r w:rsidR="006456C0" w:rsidRPr="00635400">
              <w:rPr>
                <w:rFonts w:ascii="Arial" w:hAnsi="Arial"/>
                <w:sz w:val="26"/>
                <w:szCs w:val="26"/>
                <w:rtl/>
                <w:lang w:eastAsia="ar"/>
              </w:rPr>
              <w:t xml:space="preserve">عدادات تطبيقات الويب ومكوناتها التقنية إلى </w:t>
            </w:r>
            <w:r>
              <w:rPr>
                <w:rFonts w:ascii="Arial" w:hAnsi="Arial" w:hint="cs"/>
                <w:sz w:val="26"/>
                <w:szCs w:val="26"/>
                <w:rtl/>
                <w:lang w:eastAsia="ar"/>
              </w:rPr>
              <w:t>ظهور</w:t>
            </w:r>
            <w:r w:rsidRPr="00635400">
              <w:rPr>
                <w:rFonts w:ascii="Arial" w:hAnsi="Arial"/>
                <w:sz w:val="26"/>
                <w:szCs w:val="26"/>
                <w:rtl/>
                <w:lang w:eastAsia="ar"/>
              </w:rPr>
              <w:t xml:space="preserve"> </w:t>
            </w:r>
            <w:r w:rsidR="006456C0" w:rsidRPr="00635400">
              <w:rPr>
                <w:rFonts w:ascii="Arial" w:hAnsi="Arial"/>
                <w:sz w:val="26"/>
                <w:szCs w:val="26"/>
                <w:rtl/>
                <w:lang w:eastAsia="ar"/>
              </w:rPr>
              <w:t xml:space="preserve">ثغرات أمنية </w:t>
            </w:r>
            <w:r w:rsidR="00F84827" w:rsidRPr="00635400">
              <w:rPr>
                <w:rFonts w:ascii="Arial" w:hAnsi="Arial"/>
                <w:sz w:val="26"/>
                <w:szCs w:val="26"/>
                <w:rtl/>
                <w:lang w:eastAsia="ar"/>
              </w:rPr>
              <w:t xml:space="preserve">يمكن استغلالها </w:t>
            </w:r>
            <w:r>
              <w:rPr>
                <w:rFonts w:ascii="Arial" w:hAnsi="Arial" w:hint="cs"/>
                <w:sz w:val="26"/>
                <w:szCs w:val="26"/>
                <w:rtl/>
                <w:lang w:eastAsia="ar"/>
              </w:rPr>
              <w:t xml:space="preserve">لشن </w:t>
            </w:r>
            <w:r w:rsidR="006456C0" w:rsidRPr="00635400">
              <w:rPr>
                <w:rFonts w:ascii="Arial" w:hAnsi="Arial"/>
                <w:sz w:val="26"/>
                <w:szCs w:val="26"/>
                <w:rtl/>
                <w:lang w:eastAsia="ar"/>
              </w:rPr>
              <w:t xml:space="preserve">هجمات سيبرانية أو </w:t>
            </w:r>
            <w:r>
              <w:rPr>
                <w:rFonts w:ascii="Arial" w:hAnsi="Arial" w:hint="cs"/>
                <w:sz w:val="26"/>
                <w:szCs w:val="26"/>
                <w:rtl/>
                <w:lang w:eastAsia="ar"/>
              </w:rPr>
              <w:t>ال</w:t>
            </w:r>
            <w:r w:rsidR="006456C0" w:rsidRPr="00635400">
              <w:rPr>
                <w:rFonts w:ascii="Arial" w:hAnsi="Arial"/>
                <w:sz w:val="26"/>
                <w:szCs w:val="26"/>
                <w:rtl/>
                <w:lang w:eastAsia="ar"/>
              </w:rPr>
              <w:t>تأث</w:t>
            </w:r>
            <w:r>
              <w:rPr>
                <w:rFonts w:ascii="Arial" w:hAnsi="Arial" w:hint="cs"/>
                <w:sz w:val="26"/>
                <w:szCs w:val="26"/>
                <w:rtl/>
                <w:lang w:eastAsia="ar"/>
              </w:rPr>
              <w:t>ي</w:t>
            </w:r>
            <w:r w:rsidR="006456C0" w:rsidRPr="00635400">
              <w:rPr>
                <w:rFonts w:ascii="Arial" w:hAnsi="Arial"/>
                <w:sz w:val="26"/>
                <w:szCs w:val="26"/>
                <w:rtl/>
                <w:lang w:eastAsia="ar"/>
              </w:rPr>
              <w:t xml:space="preserve">ر على سير الأعمال في </w:t>
            </w:r>
            <w:r w:rsidR="006456C0" w:rsidRPr="00635400">
              <w:rPr>
                <w:rFonts w:ascii="Arial" w:hAnsi="Arial"/>
                <w:sz w:val="26"/>
                <w:szCs w:val="26"/>
                <w:highlight w:val="cyan"/>
                <w:rtl/>
                <w:lang w:eastAsia="ar"/>
              </w:rPr>
              <w:t>&lt;اسم الجهة&gt;</w:t>
            </w:r>
            <w:r w:rsidR="00F84827" w:rsidRPr="00635400">
              <w:rPr>
                <w:rFonts w:ascii="Arial" w:hAnsi="Arial"/>
                <w:sz w:val="26"/>
                <w:szCs w:val="26"/>
                <w:rtl/>
                <w:lang w:eastAsia="ar"/>
              </w:rPr>
              <w:t>.</w:t>
            </w:r>
          </w:p>
        </w:tc>
      </w:tr>
      <w:tr w:rsidR="00F84827" w:rsidRPr="00635400" w14:paraId="0D71031C" w14:textId="77777777" w:rsidTr="0013605F">
        <w:tc>
          <w:tcPr>
            <w:tcW w:w="5000" w:type="pct"/>
            <w:gridSpan w:val="3"/>
            <w:shd w:val="clear" w:color="auto" w:fill="DAF0EC"/>
            <w:vAlign w:val="center"/>
          </w:tcPr>
          <w:p w14:paraId="08645DD9" w14:textId="77777777"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الإجراءات المطلوبة</w:t>
            </w:r>
          </w:p>
        </w:tc>
      </w:tr>
      <w:tr w:rsidR="00F84827" w:rsidRPr="00635400" w14:paraId="79AC7F02" w14:textId="77777777" w:rsidTr="0013605F">
        <w:tc>
          <w:tcPr>
            <w:tcW w:w="979" w:type="pct"/>
            <w:gridSpan w:val="2"/>
            <w:vAlign w:val="center"/>
          </w:tcPr>
          <w:p w14:paraId="43910244"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4F7B95F8" w14:textId="35174943" w:rsidR="00F84827" w:rsidRPr="00635400" w:rsidRDefault="006456C0" w:rsidP="006456C0">
            <w:pPr>
              <w:bidi/>
              <w:spacing w:before="120" w:after="120" w:line="276" w:lineRule="auto"/>
              <w:jc w:val="left"/>
              <w:rPr>
                <w:rFonts w:ascii="Arial" w:hAnsi="Arial"/>
                <w:sz w:val="26"/>
                <w:szCs w:val="26"/>
                <w:rtl/>
                <w:lang w:eastAsia="ar"/>
              </w:rPr>
            </w:pPr>
            <w:r w:rsidRPr="00635400">
              <w:rPr>
                <w:rFonts w:ascii="Arial" w:hAnsi="Arial"/>
                <w:sz w:val="26"/>
                <w:szCs w:val="26"/>
                <w:rtl/>
                <w:lang w:eastAsia="ar"/>
              </w:rPr>
              <w:t>يجب إ</w:t>
            </w:r>
            <w:r w:rsidR="00F84827" w:rsidRPr="00635400">
              <w:rPr>
                <w:rFonts w:ascii="Arial" w:hAnsi="Arial"/>
                <w:sz w:val="26"/>
                <w:szCs w:val="26"/>
                <w:rtl/>
                <w:lang w:eastAsia="ar"/>
              </w:rPr>
              <w:t>جراء اختبارات أمنية دورية (م</w:t>
            </w:r>
            <w:r w:rsidRPr="00635400">
              <w:rPr>
                <w:rFonts w:ascii="Arial" w:hAnsi="Arial"/>
                <w:sz w:val="26"/>
                <w:szCs w:val="26"/>
                <w:rtl/>
                <w:lang w:eastAsia="ar"/>
              </w:rPr>
              <w:t>ثل تقييم الثغرات الأمنية و</w:t>
            </w:r>
            <w:r w:rsidR="00F84827" w:rsidRPr="00635400">
              <w:rPr>
                <w:rFonts w:ascii="Arial" w:hAnsi="Arial"/>
                <w:sz w:val="26"/>
                <w:szCs w:val="26"/>
                <w:rtl/>
                <w:lang w:eastAsia="ar"/>
              </w:rPr>
              <w:t>اختبار الاختراق) وفقا</w:t>
            </w:r>
            <w:r w:rsidR="00673237">
              <w:rPr>
                <w:rFonts w:ascii="Arial" w:hAnsi="Arial" w:hint="cs"/>
                <w:sz w:val="26"/>
                <w:szCs w:val="26"/>
                <w:rtl/>
                <w:lang w:eastAsia="ar"/>
              </w:rPr>
              <w:t>ً</w:t>
            </w:r>
            <w:r w:rsidR="00F84827" w:rsidRPr="00635400">
              <w:rPr>
                <w:rFonts w:ascii="Arial" w:hAnsi="Arial"/>
                <w:sz w:val="26"/>
                <w:szCs w:val="26"/>
                <w:rtl/>
                <w:lang w:eastAsia="ar"/>
              </w:rPr>
              <w:t xml:space="preserve"> لسياسات إدارة الثغرا</w:t>
            </w:r>
            <w:r w:rsidRPr="00635400">
              <w:rPr>
                <w:rFonts w:ascii="Arial" w:hAnsi="Arial"/>
                <w:sz w:val="26"/>
                <w:szCs w:val="26"/>
                <w:rtl/>
                <w:lang w:eastAsia="ar"/>
              </w:rPr>
              <w:t>ت الأمنية واختبار الاختراق المعتمدة</w:t>
            </w:r>
            <w:r w:rsidR="00F84827" w:rsidRPr="00635400">
              <w:rPr>
                <w:rFonts w:ascii="Arial" w:hAnsi="Arial"/>
                <w:sz w:val="26"/>
                <w:szCs w:val="26"/>
                <w:rtl/>
                <w:lang w:eastAsia="ar"/>
              </w:rPr>
              <w:t xml:space="preserve"> في </w:t>
            </w:r>
            <w:r w:rsidR="00F84827" w:rsidRPr="00635400">
              <w:rPr>
                <w:rFonts w:ascii="Arial" w:hAnsi="Arial"/>
                <w:sz w:val="26"/>
                <w:szCs w:val="26"/>
                <w:highlight w:val="cyan"/>
                <w:rtl/>
                <w:lang w:eastAsia="ar"/>
              </w:rPr>
              <w:t>&lt;اسم الجهة&gt;</w:t>
            </w:r>
            <w:r w:rsidR="00F84827" w:rsidRPr="00635400">
              <w:rPr>
                <w:rFonts w:ascii="Arial" w:hAnsi="Arial"/>
                <w:sz w:val="26"/>
                <w:szCs w:val="26"/>
                <w:rtl/>
                <w:lang w:eastAsia="ar"/>
              </w:rPr>
              <w:t>.</w:t>
            </w:r>
          </w:p>
          <w:p w14:paraId="2D10D447" w14:textId="433EA54F" w:rsidR="00FA1597" w:rsidRPr="00635400" w:rsidRDefault="00673237" w:rsidP="00C80CC1">
            <w:pPr>
              <w:spacing w:before="120" w:after="120" w:line="276" w:lineRule="auto"/>
              <w:jc w:val="both"/>
              <w:rPr>
                <w:rFonts w:ascii="Arial" w:hAnsi="Arial"/>
                <w:sz w:val="26"/>
                <w:szCs w:val="26"/>
              </w:rPr>
            </w:pPr>
            <w:r>
              <w:rPr>
                <w:rFonts w:ascii="Arial" w:hAnsi="Arial"/>
                <w:sz w:val="26"/>
                <w:szCs w:val="26"/>
              </w:rPr>
              <w:t>R</w:t>
            </w:r>
            <w:r w:rsidR="00FA1597" w:rsidRPr="00635400">
              <w:rPr>
                <w:rFonts w:ascii="Arial" w:hAnsi="Arial"/>
                <w:sz w:val="26"/>
                <w:szCs w:val="26"/>
              </w:rPr>
              <w:t xml:space="preserve">egular security testing (such as vulnerability assessments and penetration testing) </w:t>
            </w:r>
            <w:r>
              <w:rPr>
                <w:rFonts w:ascii="Arial" w:hAnsi="Arial"/>
                <w:sz w:val="26"/>
                <w:szCs w:val="26"/>
              </w:rPr>
              <w:t xml:space="preserve">shall be performed in </w:t>
            </w:r>
            <w:r w:rsidR="00FA1597" w:rsidRPr="00635400">
              <w:rPr>
                <w:rFonts w:ascii="Arial" w:hAnsi="Arial"/>
                <w:sz w:val="26"/>
                <w:szCs w:val="26"/>
              </w:rPr>
              <w:t>accord</w:t>
            </w:r>
            <w:r>
              <w:rPr>
                <w:rFonts w:ascii="Arial" w:hAnsi="Arial"/>
                <w:sz w:val="26"/>
                <w:szCs w:val="26"/>
              </w:rPr>
              <w:t>ance with</w:t>
            </w:r>
            <w:r w:rsidR="00FA1597" w:rsidRPr="00635400">
              <w:rPr>
                <w:rFonts w:ascii="Arial" w:hAnsi="Arial"/>
                <w:sz w:val="26"/>
                <w:szCs w:val="26"/>
              </w:rPr>
              <w:t xml:space="preserve"> </w:t>
            </w:r>
            <w:r w:rsidR="00FA1597" w:rsidRPr="00635400">
              <w:rPr>
                <w:rFonts w:ascii="Arial" w:hAnsi="Arial"/>
                <w:sz w:val="26"/>
                <w:szCs w:val="26"/>
                <w:highlight w:val="cyan"/>
              </w:rPr>
              <w:t>&lt;entity name&gt;</w:t>
            </w:r>
            <w:r w:rsidR="00FA1597" w:rsidRPr="00635400">
              <w:rPr>
                <w:rFonts w:ascii="Arial" w:hAnsi="Arial"/>
                <w:sz w:val="26"/>
                <w:szCs w:val="26"/>
              </w:rPr>
              <w:t xml:space="preserve">’s </w:t>
            </w:r>
            <w:r>
              <w:rPr>
                <w:rFonts w:ascii="Arial" w:hAnsi="Arial"/>
                <w:sz w:val="26"/>
                <w:szCs w:val="26"/>
              </w:rPr>
              <w:t>V</w:t>
            </w:r>
            <w:r w:rsidR="00FA1597" w:rsidRPr="00635400">
              <w:rPr>
                <w:rFonts w:ascii="Arial" w:hAnsi="Arial"/>
                <w:sz w:val="26"/>
                <w:szCs w:val="26"/>
              </w:rPr>
              <w:t xml:space="preserve">ulnerability </w:t>
            </w:r>
            <w:r>
              <w:rPr>
                <w:rFonts w:ascii="Arial" w:hAnsi="Arial"/>
                <w:sz w:val="26"/>
                <w:szCs w:val="26"/>
              </w:rPr>
              <w:t>M</w:t>
            </w:r>
            <w:r w:rsidR="00FA1597" w:rsidRPr="00635400">
              <w:rPr>
                <w:rFonts w:ascii="Arial" w:hAnsi="Arial"/>
                <w:sz w:val="26"/>
                <w:szCs w:val="26"/>
              </w:rPr>
              <w:t xml:space="preserve">anagement and </w:t>
            </w:r>
            <w:r>
              <w:rPr>
                <w:rFonts w:ascii="Arial" w:hAnsi="Arial"/>
                <w:sz w:val="26"/>
                <w:szCs w:val="26"/>
              </w:rPr>
              <w:t>P</w:t>
            </w:r>
            <w:r w:rsidR="00FA1597" w:rsidRPr="00635400">
              <w:rPr>
                <w:rFonts w:ascii="Arial" w:hAnsi="Arial"/>
                <w:sz w:val="26"/>
                <w:szCs w:val="26"/>
              </w:rPr>
              <w:t xml:space="preserve">enetration </w:t>
            </w:r>
            <w:r>
              <w:rPr>
                <w:rFonts w:ascii="Arial" w:hAnsi="Arial"/>
                <w:sz w:val="26"/>
                <w:szCs w:val="26"/>
              </w:rPr>
              <w:t>T</w:t>
            </w:r>
            <w:r w:rsidR="00FA1597" w:rsidRPr="00635400">
              <w:rPr>
                <w:rFonts w:ascii="Arial" w:hAnsi="Arial"/>
                <w:sz w:val="26"/>
                <w:szCs w:val="26"/>
              </w:rPr>
              <w:t xml:space="preserve">esting </w:t>
            </w:r>
            <w:r>
              <w:rPr>
                <w:rFonts w:ascii="Arial" w:hAnsi="Arial"/>
                <w:sz w:val="26"/>
                <w:szCs w:val="26"/>
              </w:rPr>
              <w:t>P</w:t>
            </w:r>
            <w:r w:rsidR="00FA1597" w:rsidRPr="00635400">
              <w:rPr>
                <w:rFonts w:ascii="Arial" w:hAnsi="Arial"/>
                <w:sz w:val="26"/>
                <w:szCs w:val="26"/>
              </w:rPr>
              <w:t>olicies.</w:t>
            </w:r>
          </w:p>
        </w:tc>
      </w:tr>
      <w:tr w:rsidR="00F84827" w:rsidRPr="00635400" w14:paraId="78EC3C89" w14:textId="77777777" w:rsidTr="0013605F">
        <w:tc>
          <w:tcPr>
            <w:tcW w:w="979" w:type="pct"/>
            <w:gridSpan w:val="2"/>
            <w:vAlign w:val="center"/>
          </w:tcPr>
          <w:p w14:paraId="69915A0C"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36447FE3" w14:textId="6820611C" w:rsidR="00F84827" w:rsidRPr="00635400" w:rsidRDefault="00673237" w:rsidP="00C80CC1">
            <w:pPr>
              <w:bidi/>
              <w:spacing w:before="120" w:after="120" w:line="276" w:lineRule="auto"/>
              <w:jc w:val="both"/>
              <w:rPr>
                <w:rFonts w:ascii="Arial" w:hAnsi="Arial"/>
                <w:sz w:val="26"/>
                <w:szCs w:val="26"/>
                <w:rtl/>
                <w:lang w:eastAsia="ar"/>
              </w:rPr>
            </w:pPr>
            <w:r>
              <w:rPr>
                <w:rFonts w:ascii="Arial" w:hAnsi="Arial" w:hint="cs"/>
                <w:sz w:val="26"/>
                <w:szCs w:val="26"/>
                <w:rtl/>
                <w:lang w:eastAsia="ar"/>
              </w:rPr>
              <w:t>إجراء اختبارات دورية ل</w:t>
            </w:r>
            <w:r w:rsidR="006456C0" w:rsidRPr="00635400">
              <w:rPr>
                <w:rFonts w:ascii="Arial" w:hAnsi="Arial"/>
                <w:sz w:val="26"/>
                <w:szCs w:val="26"/>
                <w:rtl/>
                <w:lang w:eastAsia="ar"/>
              </w:rPr>
              <w:t>تقييم</w:t>
            </w:r>
            <w:r w:rsidR="00F84827" w:rsidRPr="00635400">
              <w:rPr>
                <w:rFonts w:ascii="Arial" w:hAnsi="Arial"/>
                <w:sz w:val="26"/>
                <w:szCs w:val="26"/>
                <w:rtl/>
                <w:lang w:eastAsia="ar"/>
              </w:rPr>
              <w:t xml:space="preserve"> حماية تطبيقات الويب</w:t>
            </w:r>
            <w:r>
              <w:rPr>
                <w:rFonts w:ascii="Arial" w:hAnsi="Arial" w:hint="cs"/>
                <w:sz w:val="26"/>
                <w:szCs w:val="26"/>
                <w:rtl/>
                <w:lang w:eastAsia="ar"/>
              </w:rPr>
              <w:t xml:space="preserve"> مثل </w:t>
            </w:r>
            <w:r w:rsidR="00F84827" w:rsidRPr="00635400">
              <w:rPr>
                <w:rFonts w:ascii="Arial" w:hAnsi="Arial"/>
                <w:sz w:val="26"/>
                <w:szCs w:val="26"/>
                <w:rtl/>
                <w:lang w:eastAsia="ar"/>
              </w:rPr>
              <w:t>اختبار أمن التطبيقات الثابت (</w:t>
            </w:r>
            <w:r w:rsidR="00F84827" w:rsidRPr="00635400">
              <w:rPr>
                <w:rFonts w:ascii="Arial" w:hAnsi="Arial"/>
                <w:sz w:val="26"/>
                <w:szCs w:val="26"/>
                <w:lang w:eastAsia="ar" w:bidi="en-US"/>
              </w:rPr>
              <w:t>SAST</w:t>
            </w:r>
            <w:r w:rsidR="00F84827" w:rsidRPr="00635400">
              <w:rPr>
                <w:rFonts w:ascii="Arial" w:hAnsi="Arial"/>
                <w:sz w:val="26"/>
                <w:szCs w:val="26"/>
                <w:rtl/>
                <w:lang w:eastAsia="ar"/>
              </w:rPr>
              <w:t>) واختبار أمن التطبيقات الديناميكي (</w:t>
            </w:r>
            <w:r w:rsidR="00F84827" w:rsidRPr="00635400">
              <w:rPr>
                <w:rFonts w:ascii="Arial" w:hAnsi="Arial"/>
                <w:sz w:val="26"/>
                <w:szCs w:val="26"/>
                <w:lang w:eastAsia="ar" w:bidi="en-US"/>
              </w:rPr>
              <w:t>DAST</w:t>
            </w:r>
            <w:r w:rsidR="00F84827" w:rsidRPr="00635400">
              <w:rPr>
                <w:rFonts w:ascii="Arial" w:hAnsi="Arial"/>
                <w:sz w:val="26"/>
                <w:szCs w:val="26"/>
                <w:rtl/>
                <w:lang w:eastAsia="ar"/>
              </w:rPr>
              <w:t>)</w:t>
            </w:r>
            <w:r w:rsidR="002D07F9" w:rsidRPr="00635400">
              <w:rPr>
                <w:rFonts w:ascii="Arial" w:hAnsi="Arial"/>
                <w:sz w:val="26"/>
                <w:szCs w:val="26"/>
                <w:rtl/>
                <w:lang w:eastAsia="ar"/>
              </w:rPr>
              <w:t>.</w:t>
            </w:r>
          </w:p>
          <w:p w14:paraId="083874F9" w14:textId="126B7E9E" w:rsidR="00FA1597" w:rsidRPr="00635400" w:rsidRDefault="00EC4F61" w:rsidP="00C80CC1">
            <w:pPr>
              <w:spacing w:before="120" w:after="120" w:line="276" w:lineRule="auto"/>
              <w:jc w:val="both"/>
              <w:rPr>
                <w:rFonts w:ascii="Arial" w:hAnsi="Arial"/>
                <w:sz w:val="26"/>
                <w:szCs w:val="26"/>
              </w:rPr>
            </w:pPr>
            <w:r>
              <w:rPr>
                <w:rFonts w:ascii="Arial" w:hAnsi="Arial"/>
                <w:sz w:val="26"/>
                <w:szCs w:val="26"/>
              </w:rPr>
              <w:t>W</w:t>
            </w:r>
            <w:r w:rsidR="00FA1597" w:rsidRPr="00635400">
              <w:rPr>
                <w:rFonts w:ascii="Arial" w:hAnsi="Arial"/>
                <w:sz w:val="26"/>
                <w:szCs w:val="26"/>
              </w:rPr>
              <w:t>eb application security assessments</w:t>
            </w:r>
            <w:r>
              <w:rPr>
                <w:rFonts w:ascii="Arial" w:hAnsi="Arial"/>
                <w:sz w:val="26"/>
                <w:szCs w:val="26"/>
              </w:rPr>
              <w:t>,</w:t>
            </w:r>
            <w:r w:rsidR="00FA1597" w:rsidRPr="00635400">
              <w:rPr>
                <w:rFonts w:ascii="Arial" w:hAnsi="Arial"/>
                <w:sz w:val="26"/>
                <w:szCs w:val="26"/>
              </w:rPr>
              <w:t xml:space="preserve"> including </w:t>
            </w:r>
            <w:r>
              <w:rPr>
                <w:rFonts w:ascii="Arial" w:hAnsi="Arial"/>
                <w:sz w:val="26"/>
                <w:szCs w:val="26"/>
              </w:rPr>
              <w:t>S</w:t>
            </w:r>
            <w:r w:rsidR="00FA1597" w:rsidRPr="00635400">
              <w:rPr>
                <w:rFonts w:ascii="Arial" w:hAnsi="Arial"/>
                <w:sz w:val="26"/>
                <w:szCs w:val="26"/>
              </w:rPr>
              <w:t xml:space="preserve">tatic </w:t>
            </w:r>
            <w:r>
              <w:rPr>
                <w:rFonts w:ascii="Arial" w:hAnsi="Arial"/>
                <w:sz w:val="26"/>
                <w:szCs w:val="26"/>
              </w:rPr>
              <w:t>A</w:t>
            </w:r>
            <w:r w:rsidR="00FA1597" w:rsidRPr="00635400">
              <w:rPr>
                <w:rFonts w:ascii="Arial" w:hAnsi="Arial"/>
                <w:sz w:val="26"/>
                <w:szCs w:val="26"/>
              </w:rPr>
              <w:t xml:space="preserve">pplication </w:t>
            </w:r>
            <w:r>
              <w:rPr>
                <w:rFonts w:ascii="Arial" w:hAnsi="Arial"/>
                <w:sz w:val="26"/>
                <w:szCs w:val="26"/>
              </w:rPr>
              <w:t>S</w:t>
            </w:r>
            <w:r w:rsidR="00FA1597" w:rsidRPr="00635400">
              <w:rPr>
                <w:rFonts w:ascii="Arial" w:hAnsi="Arial"/>
                <w:sz w:val="26"/>
                <w:szCs w:val="26"/>
              </w:rPr>
              <w:t xml:space="preserve">ecurity </w:t>
            </w:r>
            <w:r>
              <w:rPr>
                <w:rFonts w:ascii="Arial" w:hAnsi="Arial"/>
                <w:sz w:val="26"/>
                <w:szCs w:val="26"/>
              </w:rPr>
              <w:t>T</w:t>
            </w:r>
            <w:r w:rsidR="00FA1597" w:rsidRPr="00635400">
              <w:rPr>
                <w:rFonts w:ascii="Arial" w:hAnsi="Arial"/>
                <w:sz w:val="26"/>
                <w:szCs w:val="26"/>
              </w:rPr>
              <w:t xml:space="preserve">esting (SAST) and </w:t>
            </w:r>
            <w:r>
              <w:rPr>
                <w:rFonts w:ascii="Arial" w:hAnsi="Arial"/>
                <w:sz w:val="26"/>
                <w:szCs w:val="26"/>
              </w:rPr>
              <w:t>D</w:t>
            </w:r>
            <w:r w:rsidR="00FA1597" w:rsidRPr="00635400">
              <w:rPr>
                <w:rFonts w:ascii="Arial" w:hAnsi="Arial"/>
                <w:sz w:val="26"/>
                <w:szCs w:val="26"/>
              </w:rPr>
              <w:t xml:space="preserve">ynamic </w:t>
            </w:r>
            <w:r>
              <w:rPr>
                <w:rFonts w:ascii="Arial" w:hAnsi="Arial"/>
                <w:sz w:val="26"/>
                <w:szCs w:val="26"/>
              </w:rPr>
              <w:t>A</w:t>
            </w:r>
            <w:r w:rsidR="00FA1597" w:rsidRPr="00635400">
              <w:rPr>
                <w:rFonts w:ascii="Arial" w:hAnsi="Arial"/>
                <w:sz w:val="26"/>
                <w:szCs w:val="26"/>
              </w:rPr>
              <w:t xml:space="preserve">pplication </w:t>
            </w:r>
            <w:r>
              <w:rPr>
                <w:rFonts w:ascii="Arial" w:hAnsi="Arial"/>
                <w:sz w:val="26"/>
                <w:szCs w:val="26"/>
              </w:rPr>
              <w:t>S</w:t>
            </w:r>
            <w:r w:rsidR="00FA1597" w:rsidRPr="00635400">
              <w:rPr>
                <w:rFonts w:ascii="Arial" w:hAnsi="Arial"/>
                <w:sz w:val="26"/>
                <w:szCs w:val="26"/>
              </w:rPr>
              <w:t xml:space="preserve">ecurity </w:t>
            </w:r>
            <w:r>
              <w:rPr>
                <w:rFonts w:ascii="Arial" w:hAnsi="Arial"/>
                <w:sz w:val="26"/>
                <w:szCs w:val="26"/>
              </w:rPr>
              <w:t>T</w:t>
            </w:r>
            <w:r w:rsidR="00FA1597" w:rsidRPr="00635400">
              <w:rPr>
                <w:rFonts w:ascii="Arial" w:hAnsi="Arial"/>
                <w:sz w:val="26"/>
                <w:szCs w:val="26"/>
              </w:rPr>
              <w:t>esting (DAST)</w:t>
            </w:r>
            <w:r>
              <w:rPr>
                <w:rFonts w:ascii="Arial" w:hAnsi="Arial"/>
                <w:sz w:val="26"/>
                <w:szCs w:val="26"/>
              </w:rPr>
              <w:t>, shall be performed regularly</w:t>
            </w:r>
            <w:r w:rsidR="00472DBE">
              <w:rPr>
                <w:rFonts w:ascii="Arial" w:hAnsi="Arial"/>
                <w:sz w:val="26"/>
                <w:szCs w:val="26"/>
              </w:rPr>
              <w:t>.</w:t>
            </w:r>
          </w:p>
        </w:tc>
      </w:tr>
      <w:tr w:rsidR="00F84827" w:rsidRPr="00635400" w14:paraId="4C6B606E" w14:textId="77777777" w:rsidTr="0013605F">
        <w:tc>
          <w:tcPr>
            <w:tcW w:w="979" w:type="pct"/>
            <w:gridSpan w:val="2"/>
            <w:vAlign w:val="center"/>
          </w:tcPr>
          <w:p w14:paraId="479FD62F"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6B7AE93F" w14:textId="40E53B8E" w:rsidR="00F84827"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تنصيب حزم</w:t>
            </w:r>
            <w:r w:rsidR="00F84827" w:rsidRPr="00635400">
              <w:rPr>
                <w:rFonts w:ascii="Arial" w:hAnsi="Arial"/>
                <w:sz w:val="26"/>
                <w:szCs w:val="26"/>
                <w:rtl/>
                <w:lang w:eastAsia="ar"/>
              </w:rPr>
              <w:t xml:space="preserve"> التحديثات والإصلاحات على تطبيقات الويب </w:t>
            </w:r>
            <w:r w:rsidRPr="00635400">
              <w:rPr>
                <w:rFonts w:ascii="Arial" w:hAnsi="Arial"/>
                <w:sz w:val="26"/>
                <w:szCs w:val="26"/>
                <w:rtl/>
                <w:lang w:eastAsia="ar"/>
              </w:rPr>
              <w:t xml:space="preserve">ومكوناتها التقنية </w:t>
            </w:r>
            <w:r w:rsidR="00F84827" w:rsidRPr="00635400">
              <w:rPr>
                <w:rFonts w:ascii="Arial" w:hAnsi="Arial"/>
                <w:sz w:val="26"/>
                <w:szCs w:val="26"/>
                <w:rtl/>
                <w:lang w:eastAsia="ar"/>
              </w:rPr>
              <w:t>ب</w:t>
            </w:r>
            <w:r w:rsidR="00EC4F61">
              <w:rPr>
                <w:rFonts w:ascii="Arial" w:hAnsi="Arial" w:hint="cs"/>
                <w:sz w:val="26"/>
                <w:szCs w:val="26"/>
                <w:rtl/>
                <w:lang w:eastAsia="ar"/>
              </w:rPr>
              <w:t xml:space="preserve">انتظام </w:t>
            </w:r>
            <w:r w:rsidR="00F84827" w:rsidRPr="00635400">
              <w:rPr>
                <w:rFonts w:ascii="Arial" w:hAnsi="Arial"/>
                <w:sz w:val="26"/>
                <w:szCs w:val="26"/>
                <w:rtl/>
                <w:lang w:eastAsia="ar"/>
              </w:rPr>
              <w:t>وفقا</w:t>
            </w:r>
            <w:r w:rsidR="00EC4F61">
              <w:rPr>
                <w:rFonts w:ascii="Arial" w:hAnsi="Arial" w:hint="cs"/>
                <w:sz w:val="26"/>
                <w:szCs w:val="26"/>
                <w:rtl/>
                <w:lang w:eastAsia="ar"/>
              </w:rPr>
              <w:t>ً</w:t>
            </w:r>
            <w:r w:rsidR="00F84827" w:rsidRPr="00635400">
              <w:rPr>
                <w:rFonts w:ascii="Arial" w:hAnsi="Arial"/>
                <w:sz w:val="26"/>
                <w:szCs w:val="26"/>
                <w:rtl/>
                <w:lang w:eastAsia="ar"/>
              </w:rPr>
              <w:t xml:space="preserve"> لسياسة إدارة التحديثات والإصلاحات المعتمدة في </w:t>
            </w:r>
            <w:r w:rsidR="00F84827" w:rsidRPr="00635400">
              <w:rPr>
                <w:rFonts w:ascii="Arial" w:hAnsi="Arial"/>
                <w:sz w:val="26"/>
                <w:szCs w:val="26"/>
                <w:highlight w:val="cyan"/>
                <w:rtl/>
                <w:lang w:eastAsia="ar"/>
              </w:rPr>
              <w:t>&lt;اسم الجهة&gt;</w:t>
            </w:r>
            <w:r w:rsidR="00F84827" w:rsidRPr="00635400">
              <w:rPr>
                <w:rFonts w:ascii="Arial" w:hAnsi="Arial"/>
                <w:sz w:val="26"/>
                <w:szCs w:val="26"/>
                <w:rtl/>
                <w:lang w:eastAsia="ar"/>
              </w:rPr>
              <w:t>.</w:t>
            </w:r>
          </w:p>
          <w:p w14:paraId="59E8A0BD" w14:textId="69B7C5A9" w:rsidR="00FA1597" w:rsidRPr="00C80CC1" w:rsidRDefault="00EC4F61" w:rsidP="00C80CC1">
            <w:pPr>
              <w:spacing w:before="120" w:after="120" w:line="276" w:lineRule="auto"/>
              <w:jc w:val="both"/>
              <w:rPr>
                <w:rFonts w:ascii="Arial" w:hAnsi="Arial"/>
                <w:sz w:val="26"/>
                <w:szCs w:val="26"/>
              </w:rPr>
            </w:pPr>
            <w:r>
              <w:rPr>
                <w:rFonts w:ascii="Arial" w:hAnsi="Arial"/>
                <w:sz w:val="26"/>
                <w:szCs w:val="26"/>
              </w:rPr>
              <w:t>W</w:t>
            </w:r>
            <w:r w:rsidR="00FA1597" w:rsidRPr="00635400">
              <w:rPr>
                <w:rFonts w:ascii="Arial" w:hAnsi="Arial"/>
                <w:sz w:val="26"/>
                <w:szCs w:val="26"/>
              </w:rPr>
              <w:t>eb application</w:t>
            </w:r>
            <w:r>
              <w:rPr>
                <w:rFonts w:ascii="Arial" w:hAnsi="Arial"/>
                <w:sz w:val="26"/>
                <w:szCs w:val="26"/>
              </w:rPr>
              <w:t>s shall be r</w:t>
            </w:r>
            <w:r w:rsidRPr="00635400">
              <w:rPr>
                <w:rFonts w:ascii="Arial" w:hAnsi="Arial"/>
                <w:sz w:val="26"/>
                <w:szCs w:val="26"/>
              </w:rPr>
              <w:t>egularly patch</w:t>
            </w:r>
            <w:r>
              <w:rPr>
                <w:rFonts w:ascii="Arial" w:hAnsi="Arial"/>
                <w:sz w:val="26"/>
                <w:szCs w:val="26"/>
              </w:rPr>
              <w:t>ed</w:t>
            </w:r>
            <w:r w:rsidRPr="00635400">
              <w:rPr>
                <w:rFonts w:ascii="Arial" w:hAnsi="Arial"/>
                <w:sz w:val="26"/>
                <w:szCs w:val="26"/>
              </w:rPr>
              <w:t xml:space="preserve"> and update</w:t>
            </w:r>
            <w:r>
              <w:rPr>
                <w:rFonts w:ascii="Arial" w:hAnsi="Arial"/>
                <w:sz w:val="26"/>
                <w:szCs w:val="26"/>
              </w:rPr>
              <w:t>d</w:t>
            </w:r>
            <w:r w:rsidR="00FA1597" w:rsidRPr="00635400">
              <w:rPr>
                <w:rFonts w:ascii="Arial" w:hAnsi="Arial"/>
                <w:sz w:val="26"/>
                <w:szCs w:val="26"/>
              </w:rPr>
              <w:t xml:space="preserve"> </w:t>
            </w:r>
            <w:r>
              <w:rPr>
                <w:rFonts w:ascii="Arial" w:hAnsi="Arial"/>
                <w:sz w:val="26"/>
                <w:szCs w:val="26"/>
              </w:rPr>
              <w:t xml:space="preserve">in </w:t>
            </w:r>
            <w:r w:rsidR="00FA1597" w:rsidRPr="00635400">
              <w:rPr>
                <w:rFonts w:ascii="Arial" w:hAnsi="Arial"/>
                <w:sz w:val="26"/>
                <w:szCs w:val="26"/>
              </w:rPr>
              <w:t>accord</w:t>
            </w:r>
            <w:r>
              <w:rPr>
                <w:rFonts w:ascii="Arial" w:hAnsi="Arial"/>
                <w:sz w:val="26"/>
                <w:szCs w:val="26"/>
              </w:rPr>
              <w:t>ance</w:t>
            </w:r>
            <w:r w:rsidR="00FA1597" w:rsidRPr="00635400">
              <w:rPr>
                <w:rFonts w:ascii="Arial" w:hAnsi="Arial"/>
                <w:sz w:val="26"/>
                <w:szCs w:val="26"/>
              </w:rPr>
              <w:t xml:space="preserve"> </w:t>
            </w:r>
            <w:r>
              <w:rPr>
                <w:rFonts w:ascii="Arial" w:hAnsi="Arial"/>
                <w:sz w:val="26"/>
                <w:szCs w:val="26"/>
              </w:rPr>
              <w:t>with</w:t>
            </w:r>
            <w:r w:rsidRPr="00635400">
              <w:rPr>
                <w:rFonts w:ascii="Arial" w:hAnsi="Arial"/>
                <w:sz w:val="26"/>
                <w:szCs w:val="26"/>
              </w:rPr>
              <w:t xml:space="preserve"> </w:t>
            </w:r>
            <w:r w:rsidR="00FA1597" w:rsidRPr="00635400">
              <w:rPr>
                <w:rFonts w:ascii="Arial" w:hAnsi="Arial"/>
                <w:sz w:val="26"/>
                <w:szCs w:val="26"/>
                <w:highlight w:val="cyan"/>
              </w:rPr>
              <w:t>&lt;entity name&gt;</w:t>
            </w:r>
            <w:r w:rsidR="00FA1597" w:rsidRPr="00635400">
              <w:rPr>
                <w:rFonts w:ascii="Arial" w:hAnsi="Arial"/>
                <w:sz w:val="26"/>
                <w:szCs w:val="26"/>
              </w:rPr>
              <w:t xml:space="preserve">’s </w:t>
            </w:r>
            <w:r>
              <w:rPr>
                <w:rFonts w:ascii="Arial" w:hAnsi="Arial"/>
                <w:sz w:val="26"/>
                <w:szCs w:val="26"/>
              </w:rPr>
              <w:t>P</w:t>
            </w:r>
            <w:r w:rsidR="00FA1597" w:rsidRPr="00635400">
              <w:rPr>
                <w:rFonts w:ascii="Arial" w:hAnsi="Arial"/>
                <w:sz w:val="26"/>
                <w:szCs w:val="26"/>
              </w:rPr>
              <w:t xml:space="preserve">atch </w:t>
            </w:r>
            <w:r>
              <w:rPr>
                <w:rFonts w:ascii="Arial" w:hAnsi="Arial"/>
                <w:sz w:val="26"/>
                <w:szCs w:val="26"/>
              </w:rPr>
              <w:t>M</w:t>
            </w:r>
            <w:r w:rsidR="00FA1597" w:rsidRPr="00635400">
              <w:rPr>
                <w:rFonts w:ascii="Arial" w:hAnsi="Arial"/>
                <w:sz w:val="26"/>
                <w:szCs w:val="26"/>
              </w:rPr>
              <w:t xml:space="preserve">anagement </w:t>
            </w:r>
            <w:r>
              <w:rPr>
                <w:rFonts w:ascii="Arial" w:hAnsi="Arial"/>
                <w:sz w:val="26"/>
                <w:szCs w:val="26"/>
              </w:rPr>
              <w:t>P</w:t>
            </w:r>
            <w:r w:rsidR="00C80CC1">
              <w:rPr>
                <w:rFonts w:ascii="Arial" w:hAnsi="Arial"/>
                <w:sz w:val="26"/>
                <w:szCs w:val="26"/>
              </w:rPr>
              <w:t>olicy.</w:t>
            </w:r>
          </w:p>
        </w:tc>
      </w:tr>
      <w:tr w:rsidR="00F84827" w:rsidRPr="00635400" w14:paraId="22D5100A" w14:textId="77777777" w:rsidTr="0013605F">
        <w:tc>
          <w:tcPr>
            <w:tcW w:w="979" w:type="pct"/>
            <w:gridSpan w:val="2"/>
            <w:vAlign w:val="center"/>
          </w:tcPr>
          <w:p w14:paraId="4E5F39C5"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468FAB01" w14:textId="257A75A2" w:rsidR="00F84827" w:rsidRPr="00635400" w:rsidRDefault="006456C0" w:rsidP="00A51046">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إيقاف</w:t>
            </w:r>
            <w:r w:rsidR="00EC4F61">
              <w:rPr>
                <w:rFonts w:ascii="Arial" w:hAnsi="Arial" w:hint="cs"/>
                <w:sz w:val="26"/>
                <w:szCs w:val="26"/>
                <w:rtl/>
                <w:lang w:eastAsia="ar"/>
              </w:rPr>
              <w:t xml:space="preserve"> </w:t>
            </w:r>
            <w:r w:rsidR="00F84827" w:rsidRPr="00635400">
              <w:rPr>
                <w:rFonts w:ascii="Arial" w:hAnsi="Arial"/>
                <w:sz w:val="26"/>
                <w:szCs w:val="26"/>
                <w:rtl/>
                <w:lang w:eastAsia="ar"/>
              </w:rPr>
              <w:t xml:space="preserve">الوظائف والخدمات وملفات الإعدادات غير الضرورية أو غير </w:t>
            </w:r>
            <w:r w:rsidRPr="00635400">
              <w:rPr>
                <w:rFonts w:ascii="Arial" w:hAnsi="Arial"/>
                <w:sz w:val="26"/>
                <w:szCs w:val="26"/>
                <w:rtl/>
                <w:lang w:eastAsia="ar"/>
              </w:rPr>
              <w:t>المستخدمة</w:t>
            </w:r>
            <w:r w:rsidR="00EC4F61">
              <w:rPr>
                <w:rFonts w:ascii="Arial" w:hAnsi="Arial" w:hint="cs"/>
                <w:sz w:val="26"/>
                <w:szCs w:val="26"/>
                <w:rtl/>
                <w:lang w:eastAsia="ar"/>
              </w:rPr>
              <w:t xml:space="preserve"> أو تعطيلها</w:t>
            </w:r>
            <w:r w:rsidR="00F84827" w:rsidRPr="00635400">
              <w:rPr>
                <w:rFonts w:ascii="Arial" w:hAnsi="Arial"/>
                <w:sz w:val="26"/>
                <w:szCs w:val="26"/>
                <w:rtl/>
                <w:lang w:eastAsia="ar"/>
              </w:rPr>
              <w:t>.</w:t>
            </w:r>
          </w:p>
          <w:p w14:paraId="3638244B" w14:textId="077D9BB3" w:rsidR="00FA1597" w:rsidRPr="00635400" w:rsidRDefault="00EC4F61" w:rsidP="00C80CC1">
            <w:pPr>
              <w:spacing w:before="120" w:after="120" w:line="276" w:lineRule="auto"/>
              <w:jc w:val="both"/>
              <w:rPr>
                <w:rFonts w:ascii="Arial" w:hAnsi="Arial"/>
                <w:sz w:val="26"/>
                <w:szCs w:val="26"/>
              </w:rPr>
            </w:pPr>
            <w:r>
              <w:rPr>
                <w:rFonts w:ascii="Arial" w:hAnsi="Arial"/>
                <w:sz w:val="26"/>
                <w:szCs w:val="26"/>
              </w:rPr>
              <w:t>U</w:t>
            </w:r>
            <w:r w:rsidR="00FA1597" w:rsidRPr="00635400">
              <w:rPr>
                <w:rFonts w:ascii="Arial" w:hAnsi="Arial"/>
                <w:sz w:val="26"/>
                <w:szCs w:val="26"/>
              </w:rPr>
              <w:t>nnecessary/</w:t>
            </w:r>
            <w:r>
              <w:rPr>
                <w:rFonts w:ascii="Arial" w:hAnsi="Arial"/>
                <w:sz w:val="26"/>
                <w:szCs w:val="26"/>
              </w:rPr>
              <w:t>un</w:t>
            </w:r>
            <w:r w:rsidR="00FA1597" w:rsidRPr="00635400">
              <w:rPr>
                <w:rFonts w:ascii="Arial" w:hAnsi="Arial"/>
                <w:sz w:val="26"/>
                <w:szCs w:val="26"/>
              </w:rPr>
              <w:t>required services, functionalities and configuration files</w:t>
            </w:r>
            <w:r>
              <w:rPr>
                <w:rFonts w:ascii="Arial" w:hAnsi="Arial"/>
                <w:sz w:val="26"/>
                <w:szCs w:val="26"/>
              </w:rPr>
              <w:t xml:space="preserve"> shall be removed or disabled</w:t>
            </w:r>
            <w:r w:rsidR="00FA1597" w:rsidRPr="00635400">
              <w:rPr>
                <w:rFonts w:ascii="Arial" w:hAnsi="Arial"/>
                <w:sz w:val="26"/>
                <w:szCs w:val="26"/>
              </w:rPr>
              <w:t>.</w:t>
            </w:r>
          </w:p>
        </w:tc>
      </w:tr>
      <w:tr w:rsidR="00F84827" w:rsidRPr="00635400" w14:paraId="1FD6E574" w14:textId="77777777" w:rsidTr="0013605F">
        <w:tc>
          <w:tcPr>
            <w:tcW w:w="979" w:type="pct"/>
            <w:gridSpan w:val="2"/>
            <w:vAlign w:val="center"/>
          </w:tcPr>
          <w:p w14:paraId="79A2A173"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6893C703" w14:textId="65FF9B8B" w:rsidR="00F84827" w:rsidRPr="00635400" w:rsidRDefault="00F84827" w:rsidP="00D16C72">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حجب إمكانية الوصول إلى الملفات</w:t>
            </w:r>
            <w:r w:rsidR="006A3698" w:rsidRPr="00635400">
              <w:rPr>
                <w:rFonts w:ascii="Arial" w:hAnsi="Arial"/>
                <w:sz w:val="26"/>
                <w:szCs w:val="26"/>
                <w:rtl/>
                <w:lang w:eastAsia="ar"/>
              </w:rPr>
              <w:t xml:space="preserve"> والمجلدات المشاركة عبر الشبكة</w:t>
            </w:r>
            <w:r w:rsidRPr="00635400">
              <w:rPr>
                <w:rFonts w:ascii="Arial" w:hAnsi="Arial"/>
                <w:sz w:val="26"/>
                <w:szCs w:val="26"/>
                <w:rtl/>
                <w:lang w:eastAsia="ar"/>
              </w:rPr>
              <w:t xml:space="preserve"> غير الضرورية أو غير اللازمة.</w:t>
            </w:r>
          </w:p>
          <w:p w14:paraId="6F18A74B" w14:textId="0D431708" w:rsidR="00FA1597" w:rsidRPr="00635400" w:rsidRDefault="00EC4F61" w:rsidP="00C80CC1">
            <w:pPr>
              <w:spacing w:before="120" w:after="120" w:line="276" w:lineRule="auto"/>
              <w:jc w:val="both"/>
              <w:rPr>
                <w:rFonts w:ascii="Arial" w:hAnsi="Arial"/>
                <w:sz w:val="26"/>
                <w:szCs w:val="26"/>
              </w:rPr>
            </w:pPr>
            <w:r>
              <w:rPr>
                <w:rFonts w:ascii="Arial" w:hAnsi="Arial"/>
                <w:sz w:val="26"/>
                <w:szCs w:val="26"/>
              </w:rPr>
              <w:t>A</w:t>
            </w:r>
            <w:r w:rsidR="00FA1597" w:rsidRPr="00635400">
              <w:rPr>
                <w:rFonts w:ascii="Arial" w:hAnsi="Arial"/>
                <w:sz w:val="26"/>
                <w:szCs w:val="26"/>
              </w:rPr>
              <w:t>ccess to unnecessary/</w:t>
            </w:r>
            <w:r>
              <w:rPr>
                <w:rFonts w:ascii="Arial" w:hAnsi="Arial"/>
                <w:sz w:val="26"/>
                <w:szCs w:val="26"/>
              </w:rPr>
              <w:t>un</w:t>
            </w:r>
            <w:r w:rsidR="00FA1597" w:rsidRPr="00635400">
              <w:rPr>
                <w:rFonts w:ascii="Arial" w:hAnsi="Arial"/>
                <w:sz w:val="26"/>
                <w:szCs w:val="26"/>
              </w:rPr>
              <w:t xml:space="preserve">required network </w:t>
            </w:r>
            <w:r w:rsidR="006A3698" w:rsidRPr="00635400">
              <w:rPr>
                <w:rFonts w:ascii="Arial" w:hAnsi="Arial"/>
                <w:sz w:val="26"/>
                <w:szCs w:val="26"/>
              </w:rPr>
              <w:t xml:space="preserve">shared </w:t>
            </w:r>
            <w:r w:rsidR="00FA1597" w:rsidRPr="00635400">
              <w:rPr>
                <w:rFonts w:ascii="Arial" w:hAnsi="Arial"/>
                <w:sz w:val="26"/>
                <w:szCs w:val="26"/>
              </w:rPr>
              <w:t>file</w:t>
            </w:r>
            <w:r w:rsidR="006A3698" w:rsidRPr="00635400">
              <w:rPr>
                <w:rFonts w:ascii="Arial" w:hAnsi="Arial"/>
                <w:sz w:val="26"/>
                <w:szCs w:val="26"/>
              </w:rPr>
              <w:t>s and</w:t>
            </w:r>
            <w:r w:rsidR="00FA1597" w:rsidRPr="00635400">
              <w:rPr>
                <w:rFonts w:ascii="Arial" w:hAnsi="Arial"/>
                <w:sz w:val="26"/>
                <w:szCs w:val="26"/>
              </w:rPr>
              <w:t xml:space="preserve"> directories</w:t>
            </w:r>
            <w:r>
              <w:rPr>
                <w:rFonts w:ascii="Arial" w:hAnsi="Arial"/>
                <w:sz w:val="26"/>
                <w:szCs w:val="26"/>
              </w:rPr>
              <w:t xml:space="preserve"> shall be blocked. </w:t>
            </w:r>
          </w:p>
        </w:tc>
      </w:tr>
      <w:tr w:rsidR="00F84827" w:rsidRPr="00635400" w14:paraId="401C7FA0" w14:textId="77777777" w:rsidTr="0013605F">
        <w:tc>
          <w:tcPr>
            <w:tcW w:w="979" w:type="pct"/>
            <w:gridSpan w:val="2"/>
            <w:vAlign w:val="center"/>
          </w:tcPr>
          <w:p w14:paraId="122D5AB3"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424CC68E" w14:textId="19FF1F94" w:rsidR="00F84827" w:rsidRPr="00635400" w:rsidRDefault="00C80CC1" w:rsidP="00BC6FC6">
            <w:pPr>
              <w:bidi/>
              <w:spacing w:before="120" w:after="120" w:line="276" w:lineRule="auto"/>
              <w:jc w:val="left"/>
              <w:rPr>
                <w:rFonts w:ascii="Arial" w:hAnsi="Arial"/>
                <w:sz w:val="26"/>
                <w:szCs w:val="26"/>
                <w:rtl/>
                <w:lang w:eastAsia="ar"/>
              </w:rPr>
            </w:pPr>
            <w:r>
              <w:rPr>
                <w:rFonts w:ascii="Arial" w:hAnsi="Arial" w:hint="cs"/>
                <w:sz w:val="26"/>
                <w:szCs w:val="26"/>
                <w:rtl/>
                <w:lang w:eastAsia="ar"/>
              </w:rPr>
              <w:t>حماية</w:t>
            </w:r>
            <w:r w:rsidR="00F84827" w:rsidRPr="00635400">
              <w:rPr>
                <w:rFonts w:ascii="Arial" w:hAnsi="Arial"/>
                <w:sz w:val="26"/>
                <w:szCs w:val="26"/>
                <w:rtl/>
                <w:lang w:eastAsia="ar"/>
              </w:rPr>
              <w:t xml:space="preserve"> الشفرة المصدرية</w:t>
            </w:r>
            <w:r w:rsidR="00EC4F61">
              <w:rPr>
                <w:rFonts w:ascii="Arial" w:hAnsi="Arial" w:hint="cs"/>
                <w:sz w:val="26"/>
                <w:szCs w:val="26"/>
                <w:rtl/>
                <w:lang w:eastAsia="ar"/>
              </w:rPr>
              <w:t xml:space="preserve"> وتحصينها</w:t>
            </w:r>
            <w:r w:rsidR="00F84827" w:rsidRPr="00635400">
              <w:rPr>
                <w:rFonts w:ascii="Arial" w:hAnsi="Arial"/>
                <w:sz w:val="26"/>
                <w:szCs w:val="26"/>
                <w:rtl/>
                <w:lang w:eastAsia="ar"/>
              </w:rPr>
              <w:t>.</w:t>
            </w:r>
          </w:p>
          <w:p w14:paraId="70FD4A69" w14:textId="6B9AB103" w:rsidR="00FA1597" w:rsidRPr="00635400" w:rsidRDefault="00EC4F61" w:rsidP="00673237">
            <w:pPr>
              <w:spacing w:before="120" w:after="120" w:line="276" w:lineRule="auto"/>
              <w:jc w:val="left"/>
              <w:rPr>
                <w:rFonts w:ascii="Arial" w:hAnsi="Arial"/>
                <w:sz w:val="26"/>
                <w:szCs w:val="26"/>
              </w:rPr>
            </w:pPr>
            <w:r>
              <w:rPr>
                <w:rFonts w:ascii="Arial" w:hAnsi="Arial"/>
                <w:sz w:val="26"/>
                <w:szCs w:val="26"/>
              </w:rPr>
              <w:t>Application s</w:t>
            </w:r>
            <w:r w:rsidR="00FA1597" w:rsidRPr="00635400">
              <w:rPr>
                <w:rFonts w:ascii="Arial" w:hAnsi="Arial"/>
                <w:sz w:val="26"/>
                <w:szCs w:val="26"/>
              </w:rPr>
              <w:t xml:space="preserve">ource code </w:t>
            </w:r>
            <w:r>
              <w:rPr>
                <w:rFonts w:ascii="Arial" w:hAnsi="Arial"/>
                <w:sz w:val="26"/>
                <w:szCs w:val="26"/>
              </w:rPr>
              <w:t xml:space="preserve">shall be </w:t>
            </w:r>
            <w:r w:rsidR="00FA1597" w:rsidRPr="00635400">
              <w:rPr>
                <w:rFonts w:ascii="Arial" w:hAnsi="Arial"/>
                <w:sz w:val="26"/>
                <w:szCs w:val="26"/>
              </w:rPr>
              <w:t>secur</w:t>
            </w:r>
            <w:r>
              <w:rPr>
                <w:rFonts w:ascii="Arial" w:hAnsi="Arial"/>
                <w:sz w:val="26"/>
                <w:szCs w:val="26"/>
              </w:rPr>
              <w:t>ed</w:t>
            </w:r>
            <w:r w:rsidR="00FA1597" w:rsidRPr="00635400">
              <w:rPr>
                <w:rFonts w:ascii="Arial" w:hAnsi="Arial"/>
                <w:sz w:val="26"/>
                <w:szCs w:val="26"/>
              </w:rPr>
              <w:t xml:space="preserve"> and harden</w:t>
            </w:r>
            <w:r>
              <w:rPr>
                <w:rFonts w:ascii="Arial" w:hAnsi="Arial"/>
                <w:sz w:val="26"/>
                <w:szCs w:val="26"/>
              </w:rPr>
              <w:t>ed</w:t>
            </w:r>
            <w:r w:rsidR="00FA1597" w:rsidRPr="00635400">
              <w:rPr>
                <w:rFonts w:ascii="Arial" w:hAnsi="Arial"/>
                <w:sz w:val="26"/>
                <w:szCs w:val="26"/>
              </w:rPr>
              <w:t>.</w:t>
            </w:r>
          </w:p>
        </w:tc>
      </w:tr>
      <w:tr w:rsidR="00F84827" w:rsidRPr="00635400" w14:paraId="08AE5285" w14:textId="77777777" w:rsidTr="0013605F">
        <w:tc>
          <w:tcPr>
            <w:tcW w:w="979" w:type="pct"/>
            <w:gridSpan w:val="2"/>
            <w:vAlign w:val="center"/>
          </w:tcPr>
          <w:p w14:paraId="30BAC746"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2A94A207" w14:textId="0CEEFB6F" w:rsidR="00F84827" w:rsidRPr="00635400" w:rsidRDefault="00F84827" w:rsidP="008B25E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إنشاء نسخ أو قوالب </w:t>
            </w:r>
            <w:r w:rsidR="00472DBE">
              <w:rPr>
                <w:rFonts w:ascii="Arial" w:hAnsi="Arial" w:hint="cs"/>
                <w:sz w:val="26"/>
                <w:szCs w:val="26"/>
                <w:rtl/>
                <w:lang w:eastAsia="ar"/>
              </w:rPr>
              <w:t>آ</w:t>
            </w:r>
            <w:r w:rsidRPr="00635400">
              <w:rPr>
                <w:rFonts w:ascii="Arial" w:hAnsi="Arial"/>
                <w:sz w:val="26"/>
                <w:szCs w:val="26"/>
                <w:rtl/>
                <w:lang w:eastAsia="ar"/>
              </w:rPr>
              <w:t>منة لكافة تطبيق</w:t>
            </w:r>
            <w:r w:rsidR="006456C0" w:rsidRPr="00635400">
              <w:rPr>
                <w:rFonts w:ascii="Arial" w:hAnsi="Arial"/>
                <w:sz w:val="26"/>
                <w:szCs w:val="26"/>
                <w:rtl/>
                <w:lang w:eastAsia="ar"/>
              </w:rPr>
              <w:t>ات الويب بناء</w:t>
            </w:r>
            <w:r w:rsidR="00472DBE">
              <w:rPr>
                <w:rFonts w:ascii="Arial" w:hAnsi="Arial" w:hint="cs"/>
                <w:sz w:val="26"/>
                <w:szCs w:val="26"/>
                <w:rtl/>
                <w:lang w:eastAsia="ar"/>
              </w:rPr>
              <w:t>ً</w:t>
            </w:r>
            <w:r w:rsidR="006456C0" w:rsidRPr="00635400">
              <w:rPr>
                <w:rFonts w:ascii="Arial" w:hAnsi="Arial"/>
                <w:sz w:val="26"/>
                <w:szCs w:val="26"/>
                <w:rtl/>
                <w:lang w:eastAsia="ar"/>
              </w:rPr>
              <w:t xml:space="preserve"> على المعايير الأمنية</w:t>
            </w:r>
            <w:r w:rsidRPr="00635400">
              <w:rPr>
                <w:rFonts w:ascii="Arial" w:hAnsi="Arial"/>
                <w:sz w:val="26"/>
                <w:szCs w:val="26"/>
                <w:rtl/>
                <w:lang w:eastAsia="ar"/>
              </w:rPr>
              <w:t xml:space="preserve"> المعتمدة. </w:t>
            </w:r>
            <w:r w:rsidR="006456C0" w:rsidRPr="00635400">
              <w:rPr>
                <w:rFonts w:ascii="Arial" w:hAnsi="Arial"/>
                <w:sz w:val="26"/>
                <w:szCs w:val="26"/>
                <w:rtl/>
                <w:lang w:eastAsia="ar"/>
              </w:rPr>
              <w:t>و</w:t>
            </w:r>
            <w:r w:rsidRPr="00635400">
              <w:rPr>
                <w:rFonts w:ascii="Arial" w:hAnsi="Arial"/>
                <w:sz w:val="26"/>
                <w:szCs w:val="26"/>
                <w:rtl/>
                <w:lang w:eastAsia="ar"/>
              </w:rPr>
              <w:t xml:space="preserve">إعادة نسخ تطبيقات الويب باستخدام </w:t>
            </w:r>
            <w:r w:rsidR="00472DBE" w:rsidRPr="00635400">
              <w:rPr>
                <w:rFonts w:ascii="Arial" w:hAnsi="Arial" w:hint="cs"/>
                <w:sz w:val="26"/>
                <w:szCs w:val="26"/>
                <w:rtl/>
                <w:lang w:eastAsia="ar"/>
              </w:rPr>
              <w:t>أحد</w:t>
            </w:r>
            <w:r w:rsidRPr="00635400">
              <w:rPr>
                <w:rFonts w:ascii="Arial" w:hAnsi="Arial"/>
                <w:sz w:val="26"/>
                <w:szCs w:val="26"/>
                <w:rtl/>
                <w:lang w:eastAsia="ar"/>
              </w:rPr>
              <w:t xml:space="preserve"> قوالب </w:t>
            </w:r>
            <w:r w:rsidR="00D765D5" w:rsidRPr="00635400">
              <w:rPr>
                <w:rFonts w:ascii="Arial" w:hAnsi="Arial"/>
                <w:sz w:val="26"/>
                <w:szCs w:val="26"/>
                <w:rtl/>
                <w:lang w:eastAsia="ar"/>
              </w:rPr>
              <w:t>ال</w:t>
            </w:r>
            <w:r w:rsidRPr="00635400">
              <w:rPr>
                <w:rFonts w:ascii="Arial" w:hAnsi="Arial"/>
                <w:sz w:val="26"/>
                <w:szCs w:val="26"/>
                <w:rtl/>
                <w:lang w:eastAsia="ar"/>
              </w:rPr>
              <w:t>نسخ في حال تعرضها لانتهاك أمني.</w:t>
            </w:r>
          </w:p>
          <w:p w14:paraId="087B9922" w14:textId="2F27B801" w:rsidR="00FA1597" w:rsidRPr="00635400" w:rsidRDefault="00472DBE" w:rsidP="00C80CC1">
            <w:pPr>
              <w:spacing w:before="120" w:after="120" w:line="276" w:lineRule="auto"/>
              <w:jc w:val="both"/>
              <w:rPr>
                <w:rFonts w:ascii="Arial" w:hAnsi="Arial"/>
                <w:sz w:val="26"/>
                <w:szCs w:val="26"/>
              </w:rPr>
            </w:pPr>
            <w:r>
              <w:rPr>
                <w:rFonts w:ascii="Arial" w:hAnsi="Arial"/>
                <w:sz w:val="26"/>
                <w:szCs w:val="26"/>
              </w:rPr>
              <w:t>S</w:t>
            </w:r>
            <w:r w:rsidR="00FA1597" w:rsidRPr="00635400">
              <w:rPr>
                <w:rFonts w:ascii="Arial" w:hAnsi="Arial"/>
                <w:sz w:val="26"/>
                <w:szCs w:val="26"/>
              </w:rPr>
              <w:t>ecure web application images or templates</w:t>
            </w:r>
            <w:r>
              <w:rPr>
                <w:rFonts w:ascii="Arial" w:hAnsi="Arial"/>
                <w:sz w:val="26"/>
                <w:szCs w:val="26"/>
              </w:rPr>
              <w:t xml:space="preserve"> shall be created</w:t>
            </w:r>
            <w:r w:rsidR="00FA1597" w:rsidRPr="00635400">
              <w:rPr>
                <w:rFonts w:ascii="Arial" w:hAnsi="Arial"/>
                <w:sz w:val="26"/>
                <w:szCs w:val="26"/>
              </w:rPr>
              <w:t xml:space="preserve"> for all web applications based on the approved configuration standards. Any web application server that becomes</w:t>
            </w:r>
            <w:r>
              <w:rPr>
                <w:rFonts w:ascii="Arial" w:hAnsi="Arial"/>
                <w:sz w:val="26"/>
                <w:szCs w:val="26"/>
              </w:rPr>
              <w:t xml:space="preserve"> </w:t>
            </w:r>
            <w:r w:rsidR="00FA1597" w:rsidRPr="00635400">
              <w:rPr>
                <w:rFonts w:ascii="Arial" w:hAnsi="Arial"/>
                <w:sz w:val="26"/>
                <w:szCs w:val="26"/>
              </w:rPr>
              <w:t xml:space="preserve">compromised </w:t>
            </w:r>
            <w:r>
              <w:rPr>
                <w:rFonts w:ascii="Arial" w:hAnsi="Arial"/>
                <w:sz w:val="26"/>
                <w:szCs w:val="26"/>
              </w:rPr>
              <w:t>shall</w:t>
            </w:r>
            <w:r w:rsidRPr="00635400">
              <w:rPr>
                <w:rFonts w:ascii="Arial" w:hAnsi="Arial"/>
                <w:sz w:val="26"/>
                <w:szCs w:val="26"/>
              </w:rPr>
              <w:t xml:space="preserve"> </w:t>
            </w:r>
            <w:r w:rsidR="00FA1597" w:rsidRPr="00635400">
              <w:rPr>
                <w:rFonts w:ascii="Arial" w:hAnsi="Arial"/>
                <w:sz w:val="26"/>
                <w:szCs w:val="26"/>
              </w:rPr>
              <w:t>be reimaged using one of these image templates.</w:t>
            </w:r>
          </w:p>
        </w:tc>
      </w:tr>
      <w:tr w:rsidR="00F84827" w:rsidRPr="00635400" w14:paraId="0606E904" w14:textId="77777777" w:rsidTr="0013605F">
        <w:tc>
          <w:tcPr>
            <w:tcW w:w="979" w:type="pct"/>
            <w:gridSpan w:val="2"/>
            <w:vAlign w:val="center"/>
          </w:tcPr>
          <w:p w14:paraId="22A06F64"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684FF261" w14:textId="2C54F348" w:rsidR="00F84827" w:rsidRPr="00635400" w:rsidRDefault="00F84827" w:rsidP="00583178">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تخزين النسخ في بيئة آمنة على خوادم </w:t>
            </w:r>
            <w:r w:rsidR="00D765D5" w:rsidRPr="00635400">
              <w:rPr>
                <w:rFonts w:ascii="Arial" w:hAnsi="Arial"/>
                <w:sz w:val="26"/>
                <w:szCs w:val="26"/>
                <w:rtl/>
                <w:lang w:eastAsia="ar"/>
              </w:rPr>
              <w:t>مؤ</w:t>
            </w:r>
            <w:r w:rsidR="006456C0" w:rsidRPr="00635400">
              <w:rPr>
                <w:rFonts w:ascii="Arial" w:hAnsi="Arial"/>
                <w:sz w:val="26"/>
                <w:szCs w:val="26"/>
                <w:rtl/>
                <w:lang w:eastAsia="ar"/>
              </w:rPr>
              <w:t>منة والتحقق</w:t>
            </w:r>
            <w:r w:rsidR="00D765D5" w:rsidRPr="00635400">
              <w:rPr>
                <w:rFonts w:ascii="Arial" w:hAnsi="Arial"/>
                <w:sz w:val="26"/>
                <w:szCs w:val="26"/>
                <w:rtl/>
                <w:lang w:eastAsia="ar"/>
              </w:rPr>
              <w:t xml:space="preserve"> من</w:t>
            </w:r>
            <w:r w:rsidR="006456C0" w:rsidRPr="00635400">
              <w:rPr>
                <w:rFonts w:ascii="Arial" w:hAnsi="Arial"/>
                <w:sz w:val="26"/>
                <w:szCs w:val="26"/>
                <w:rtl/>
                <w:lang w:eastAsia="ar"/>
              </w:rPr>
              <w:t xml:space="preserve">ها </w:t>
            </w:r>
            <w:r w:rsidRPr="00635400">
              <w:rPr>
                <w:rFonts w:ascii="Arial" w:hAnsi="Arial"/>
                <w:sz w:val="26"/>
                <w:szCs w:val="26"/>
                <w:rtl/>
                <w:lang w:eastAsia="ar"/>
              </w:rPr>
              <w:t>باستخدام أدوات مراقبة سلامة المعلومات</w:t>
            </w:r>
            <w:r w:rsidR="006456C0" w:rsidRPr="00635400">
              <w:rPr>
                <w:rFonts w:ascii="Arial" w:hAnsi="Arial"/>
                <w:sz w:val="26"/>
                <w:szCs w:val="26"/>
                <w:rtl/>
                <w:lang w:eastAsia="ar"/>
              </w:rPr>
              <w:t xml:space="preserve"> دوري</w:t>
            </w:r>
            <w:r w:rsidR="00EC4F61">
              <w:rPr>
                <w:rFonts w:ascii="Arial" w:hAnsi="Arial" w:hint="cs"/>
                <w:sz w:val="26"/>
                <w:szCs w:val="26"/>
                <w:rtl/>
                <w:lang w:eastAsia="ar"/>
              </w:rPr>
              <w:t>اً</w:t>
            </w:r>
            <w:r w:rsidRPr="00635400">
              <w:rPr>
                <w:rFonts w:ascii="Arial" w:hAnsi="Arial"/>
                <w:sz w:val="26"/>
                <w:szCs w:val="26"/>
                <w:rtl/>
                <w:lang w:eastAsia="ar"/>
              </w:rPr>
              <w:t xml:space="preserve">. </w:t>
            </w:r>
          </w:p>
          <w:p w14:paraId="7FDE1635" w14:textId="777CF448" w:rsidR="00FA1597" w:rsidRPr="00635400" w:rsidRDefault="00EC4F61" w:rsidP="00C80CC1">
            <w:pPr>
              <w:spacing w:before="120" w:after="120" w:line="276" w:lineRule="auto"/>
              <w:jc w:val="both"/>
              <w:rPr>
                <w:rFonts w:ascii="Arial" w:hAnsi="Arial"/>
                <w:sz w:val="26"/>
                <w:szCs w:val="26"/>
              </w:rPr>
            </w:pPr>
            <w:r>
              <w:rPr>
                <w:rFonts w:ascii="Arial" w:hAnsi="Arial"/>
                <w:sz w:val="26"/>
                <w:szCs w:val="26"/>
              </w:rPr>
              <w:t>I</w:t>
            </w:r>
            <w:r w:rsidR="00FA1597" w:rsidRPr="00635400">
              <w:rPr>
                <w:rFonts w:ascii="Arial" w:hAnsi="Arial"/>
                <w:sz w:val="26"/>
                <w:szCs w:val="26"/>
              </w:rPr>
              <w:t xml:space="preserve">mages </w:t>
            </w:r>
            <w:r>
              <w:rPr>
                <w:rFonts w:ascii="Arial" w:hAnsi="Arial"/>
                <w:sz w:val="26"/>
                <w:szCs w:val="26"/>
              </w:rPr>
              <w:t xml:space="preserve">shall be stored </w:t>
            </w:r>
            <w:r w:rsidR="00FA1597" w:rsidRPr="00635400">
              <w:rPr>
                <w:rFonts w:ascii="Arial" w:hAnsi="Arial"/>
                <w:sz w:val="26"/>
                <w:szCs w:val="26"/>
              </w:rPr>
              <w:t>in a secure environment on securely configured servers</w:t>
            </w:r>
            <w:r>
              <w:rPr>
                <w:rFonts w:ascii="Arial" w:hAnsi="Arial"/>
                <w:sz w:val="26"/>
                <w:szCs w:val="26"/>
              </w:rPr>
              <w:t xml:space="preserve">, and shall be </w:t>
            </w:r>
            <w:r w:rsidR="00FA1597" w:rsidRPr="00635400">
              <w:rPr>
                <w:rFonts w:ascii="Arial" w:hAnsi="Arial"/>
                <w:sz w:val="26"/>
                <w:szCs w:val="26"/>
              </w:rPr>
              <w:t>regularly validate</w:t>
            </w:r>
            <w:r>
              <w:rPr>
                <w:rFonts w:ascii="Arial" w:hAnsi="Arial"/>
                <w:sz w:val="26"/>
                <w:szCs w:val="26"/>
              </w:rPr>
              <w:t>d</w:t>
            </w:r>
            <w:r w:rsidR="00FA1597" w:rsidRPr="00635400">
              <w:rPr>
                <w:rFonts w:ascii="Arial" w:hAnsi="Arial"/>
                <w:sz w:val="26"/>
                <w:szCs w:val="26"/>
              </w:rPr>
              <w:t xml:space="preserve"> using integrity monitoring tools.</w:t>
            </w:r>
          </w:p>
        </w:tc>
      </w:tr>
      <w:tr w:rsidR="00F84827" w:rsidRPr="00635400" w14:paraId="0B75C957" w14:textId="77777777" w:rsidTr="0013605F">
        <w:tc>
          <w:tcPr>
            <w:tcW w:w="979" w:type="pct"/>
            <w:gridSpan w:val="2"/>
            <w:vAlign w:val="center"/>
          </w:tcPr>
          <w:p w14:paraId="5225F85F" w14:textId="77777777" w:rsidR="00F84827" w:rsidRPr="00635400" w:rsidRDefault="00F84827" w:rsidP="00C80CC1">
            <w:pPr>
              <w:pStyle w:val="ListParagraph"/>
              <w:numPr>
                <w:ilvl w:val="0"/>
                <w:numId w:val="9"/>
              </w:numPr>
              <w:bidi/>
              <w:spacing w:before="120" w:after="120" w:line="276" w:lineRule="auto"/>
              <w:contextualSpacing w:val="0"/>
              <w:rPr>
                <w:rFonts w:ascii="Arial" w:hAnsi="Arial"/>
                <w:sz w:val="26"/>
                <w:szCs w:val="26"/>
              </w:rPr>
            </w:pPr>
          </w:p>
        </w:tc>
        <w:tc>
          <w:tcPr>
            <w:tcW w:w="4021" w:type="pct"/>
            <w:vAlign w:val="center"/>
          </w:tcPr>
          <w:p w14:paraId="3994C55A" w14:textId="2E7A4629" w:rsidR="006456C0" w:rsidRPr="00635400" w:rsidRDefault="006456C0" w:rsidP="00C50AC5">
            <w:pPr>
              <w:bidi/>
              <w:spacing w:before="120" w:after="120" w:line="276" w:lineRule="auto"/>
              <w:jc w:val="left"/>
              <w:rPr>
                <w:rFonts w:ascii="Arial" w:hAnsi="Arial"/>
                <w:sz w:val="26"/>
                <w:szCs w:val="26"/>
                <w:rtl/>
                <w:lang w:eastAsia="ar"/>
              </w:rPr>
            </w:pPr>
            <w:r w:rsidRPr="00635400">
              <w:rPr>
                <w:rFonts w:ascii="Arial" w:hAnsi="Arial"/>
                <w:sz w:val="26"/>
                <w:szCs w:val="26"/>
                <w:rtl/>
                <w:lang w:eastAsia="ar"/>
              </w:rPr>
              <w:t>يجب مزامنة توقيت تطبيقات الويب من مص</w:t>
            </w:r>
            <w:r w:rsidR="000049E4">
              <w:rPr>
                <w:rFonts w:ascii="Arial" w:hAnsi="Arial" w:hint="cs"/>
                <w:sz w:val="26"/>
                <w:szCs w:val="26"/>
                <w:rtl/>
                <w:lang w:eastAsia="ar"/>
              </w:rPr>
              <w:t>ا</w:t>
            </w:r>
            <w:r w:rsidRPr="00635400">
              <w:rPr>
                <w:rFonts w:ascii="Arial" w:hAnsi="Arial"/>
                <w:sz w:val="26"/>
                <w:szCs w:val="26"/>
                <w:rtl/>
                <w:lang w:eastAsia="ar"/>
              </w:rPr>
              <w:t xml:space="preserve">در </w:t>
            </w:r>
            <w:r w:rsidR="000049E4">
              <w:rPr>
                <w:rFonts w:ascii="Arial" w:hAnsi="Arial" w:hint="cs"/>
                <w:sz w:val="26"/>
                <w:szCs w:val="26"/>
                <w:rtl/>
                <w:lang w:eastAsia="ar"/>
              </w:rPr>
              <w:t xml:space="preserve">الوقت </w:t>
            </w:r>
            <w:r w:rsidR="00C50AC5">
              <w:rPr>
                <w:rFonts w:ascii="Arial" w:hAnsi="Arial" w:hint="cs"/>
                <w:sz w:val="26"/>
                <w:szCs w:val="26"/>
                <w:rtl/>
                <w:lang w:eastAsia="ar"/>
              </w:rPr>
              <w:t>المعتمدة</w:t>
            </w:r>
            <w:r w:rsidR="000049E4">
              <w:rPr>
                <w:rFonts w:ascii="Arial" w:hAnsi="Arial" w:hint="cs"/>
                <w:sz w:val="26"/>
                <w:szCs w:val="26"/>
                <w:rtl/>
                <w:lang w:eastAsia="ar"/>
              </w:rPr>
              <w:t xml:space="preserve"> من قبل </w:t>
            </w:r>
            <w:r w:rsidR="000049E4" w:rsidRPr="00635400">
              <w:rPr>
                <w:rFonts w:ascii="Arial" w:hAnsi="Arial"/>
                <w:sz w:val="26"/>
                <w:szCs w:val="26"/>
                <w:highlight w:val="cyan"/>
                <w:rtl/>
                <w:lang w:eastAsia="ar"/>
              </w:rPr>
              <w:t>&lt;اسم الجهة&gt;</w:t>
            </w:r>
            <w:r w:rsidR="000049E4" w:rsidRPr="00635400">
              <w:rPr>
                <w:rFonts w:ascii="Arial" w:hAnsi="Arial"/>
                <w:sz w:val="26"/>
                <w:szCs w:val="26"/>
                <w:rtl/>
                <w:lang w:eastAsia="ar"/>
              </w:rPr>
              <w:t>.</w:t>
            </w:r>
          </w:p>
          <w:p w14:paraId="15B63E03" w14:textId="26132B33" w:rsidR="00FA1597" w:rsidRPr="00635400" w:rsidRDefault="00EC4F61" w:rsidP="00C80CC1">
            <w:pPr>
              <w:spacing w:before="120" w:after="120" w:line="276" w:lineRule="auto"/>
              <w:jc w:val="both"/>
              <w:rPr>
                <w:rFonts w:ascii="Arial" w:hAnsi="Arial"/>
                <w:sz w:val="26"/>
                <w:szCs w:val="26"/>
              </w:rPr>
            </w:pPr>
            <w:r>
              <w:rPr>
                <w:rFonts w:ascii="Arial" w:hAnsi="Arial"/>
                <w:sz w:val="26"/>
                <w:szCs w:val="26"/>
              </w:rPr>
              <w:t>W</w:t>
            </w:r>
            <w:r w:rsidR="00FA1597" w:rsidRPr="00635400">
              <w:rPr>
                <w:rFonts w:ascii="Arial" w:hAnsi="Arial"/>
                <w:sz w:val="26"/>
                <w:szCs w:val="26"/>
              </w:rPr>
              <w:t xml:space="preserve">eb applications </w:t>
            </w:r>
            <w:r>
              <w:rPr>
                <w:rFonts w:ascii="Arial" w:hAnsi="Arial"/>
                <w:sz w:val="26"/>
                <w:szCs w:val="26"/>
              </w:rPr>
              <w:t xml:space="preserve">shall be configured </w:t>
            </w:r>
            <w:r w:rsidR="00FA1597" w:rsidRPr="00635400">
              <w:rPr>
                <w:rFonts w:ascii="Arial" w:hAnsi="Arial"/>
                <w:sz w:val="26"/>
                <w:szCs w:val="26"/>
              </w:rPr>
              <w:t xml:space="preserve">to synchronize time to </w:t>
            </w:r>
            <w:r w:rsidR="00FA1597" w:rsidRPr="00635400">
              <w:rPr>
                <w:rFonts w:ascii="Arial" w:hAnsi="Arial"/>
                <w:sz w:val="26"/>
                <w:szCs w:val="26"/>
                <w:highlight w:val="cyan"/>
              </w:rPr>
              <w:t>&lt;entity name&gt;</w:t>
            </w:r>
            <w:r>
              <w:rPr>
                <w:rFonts w:ascii="Arial" w:hAnsi="Arial"/>
                <w:sz w:val="26"/>
                <w:szCs w:val="26"/>
              </w:rPr>
              <w:t>'s</w:t>
            </w:r>
            <w:r w:rsidR="00FA1597" w:rsidRPr="00635400">
              <w:rPr>
                <w:rFonts w:ascii="Arial" w:hAnsi="Arial"/>
                <w:sz w:val="26"/>
                <w:szCs w:val="26"/>
              </w:rPr>
              <w:t xml:space="preserve"> approved time sources.</w:t>
            </w:r>
          </w:p>
        </w:tc>
      </w:tr>
      <w:tr w:rsidR="00F84827" w:rsidRPr="00635400" w14:paraId="7846304B" w14:textId="77777777" w:rsidTr="0013605F">
        <w:tc>
          <w:tcPr>
            <w:tcW w:w="979" w:type="pct"/>
            <w:gridSpan w:val="2"/>
            <w:shd w:val="clear" w:color="auto" w:fill="0CBAAF"/>
            <w:vAlign w:val="center"/>
          </w:tcPr>
          <w:p w14:paraId="40B9D6B0" w14:textId="77777777" w:rsidR="00F84827" w:rsidRPr="00635400" w:rsidRDefault="00F84827" w:rsidP="00C80CC1">
            <w:pPr>
              <w:bidi/>
              <w:spacing w:before="120" w:after="120" w:line="276" w:lineRule="auto"/>
              <w:rPr>
                <w:rFonts w:ascii="Arial" w:hAnsi="Arial"/>
                <w:color w:val="FFFFFF" w:themeColor="background1"/>
                <w:sz w:val="26"/>
                <w:szCs w:val="26"/>
              </w:rPr>
            </w:pPr>
            <w:r w:rsidRPr="00635400">
              <w:rPr>
                <w:rFonts w:ascii="Arial" w:hAnsi="Arial"/>
                <w:color w:val="FFFFFF" w:themeColor="background1"/>
                <w:sz w:val="26"/>
                <w:szCs w:val="26"/>
                <w:rtl/>
                <w:lang w:eastAsia="ar"/>
              </w:rPr>
              <w:t>4</w:t>
            </w:r>
          </w:p>
        </w:tc>
        <w:tc>
          <w:tcPr>
            <w:tcW w:w="4021" w:type="pct"/>
            <w:shd w:val="clear" w:color="auto" w:fill="0CBAAF"/>
            <w:vAlign w:val="center"/>
          </w:tcPr>
          <w:p w14:paraId="346DEDBD" w14:textId="66EBA536" w:rsidR="009F32DD" w:rsidRPr="00635400" w:rsidRDefault="00F84827" w:rsidP="006456C0">
            <w:pPr>
              <w:bidi/>
              <w:spacing w:before="120" w:after="120" w:line="276" w:lineRule="auto"/>
              <w:jc w:val="left"/>
              <w:rPr>
                <w:rFonts w:ascii="Arial" w:hAnsi="Arial"/>
                <w:color w:val="FFFFFF" w:themeColor="background1"/>
                <w:sz w:val="26"/>
                <w:szCs w:val="26"/>
                <w:rtl/>
                <w:lang w:eastAsia="ar"/>
              </w:rPr>
            </w:pPr>
            <w:r w:rsidRPr="00635400">
              <w:rPr>
                <w:rFonts w:ascii="Arial" w:hAnsi="Arial"/>
                <w:color w:val="FFFFFF" w:themeColor="background1"/>
                <w:sz w:val="26"/>
                <w:szCs w:val="26"/>
                <w:rtl/>
                <w:lang w:eastAsia="ar"/>
              </w:rPr>
              <w:t>توافر المعلومات</w:t>
            </w:r>
            <w:r w:rsidR="006456C0" w:rsidRPr="00635400">
              <w:rPr>
                <w:rFonts w:ascii="Arial" w:hAnsi="Arial"/>
                <w:color w:val="FFFFFF" w:themeColor="background1"/>
                <w:sz w:val="26"/>
                <w:szCs w:val="26"/>
                <w:rtl/>
                <w:lang w:eastAsia="ar"/>
              </w:rPr>
              <w:t xml:space="preserve"> (</w:t>
            </w:r>
            <w:r w:rsidR="006456C0" w:rsidRPr="00635400">
              <w:rPr>
                <w:rFonts w:ascii="Arial" w:hAnsi="Arial"/>
                <w:color w:val="FFFFFF" w:themeColor="background1"/>
                <w:sz w:val="26"/>
                <w:szCs w:val="26"/>
              </w:rPr>
              <w:t>Availability</w:t>
            </w:r>
            <w:r w:rsidR="006456C0" w:rsidRPr="00635400">
              <w:rPr>
                <w:rFonts w:ascii="Arial" w:hAnsi="Arial"/>
                <w:color w:val="FFFFFF" w:themeColor="background1"/>
                <w:sz w:val="26"/>
                <w:szCs w:val="26"/>
                <w:rtl/>
                <w:lang w:eastAsia="ar"/>
              </w:rPr>
              <w:t>)</w:t>
            </w:r>
          </w:p>
        </w:tc>
      </w:tr>
      <w:tr w:rsidR="00F84827" w:rsidRPr="00635400" w14:paraId="38FECD97" w14:textId="77777777" w:rsidTr="0013605F">
        <w:tc>
          <w:tcPr>
            <w:tcW w:w="979" w:type="pct"/>
            <w:gridSpan w:val="2"/>
            <w:shd w:val="clear" w:color="auto" w:fill="FAF5F4"/>
            <w:vAlign w:val="center"/>
          </w:tcPr>
          <w:p w14:paraId="37B795C6"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t>الهدف</w:t>
            </w:r>
          </w:p>
        </w:tc>
        <w:tc>
          <w:tcPr>
            <w:tcW w:w="4021" w:type="pct"/>
            <w:shd w:val="clear" w:color="auto" w:fill="FAF5F4"/>
            <w:vAlign w:val="center"/>
          </w:tcPr>
          <w:p w14:paraId="18F98F65" w14:textId="47E14CA3" w:rsidR="00F84827" w:rsidRPr="00635400" w:rsidRDefault="00F84827" w:rsidP="00F33ACE">
            <w:pPr>
              <w:bidi/>
              <w:spacing w:before="120" w:after="120" w:line="276" w:lineRule="auto"/>
              <w:jc w:val="both"/>
              <w:rPr>
                <w:rFonts w:ascii="Arial" w:hAnsi="Arial"/>
                <w:sz w:val="26"/>
                <w:szCs w:val="26"/>
              </w:rPr>
            </w:pPr>
            <w:r w:rsidRPr="00635400">
              <w:rPr>
                <w:rFonts w:ascii="Arial" w:hAnsi="Arial"/>
                <w:sz w:val="26"/>
                <w:szCs w:val="26"/>
                <w:rtl/>
                <w:lang w:eastAsia="ar"/>
              </w:rPr>
              <w:t>الحفاظ على توافر تطبيقات الويب الخارجية وحمايتها من هجمات حجب الخدمة</w:t>
            </w:r>
            <w:r w:rsidR="001C4816">
              <w:rPr>
                <w:rFonts w:ascii="Arial" w:hAnsi="Arial" w:hint="cs"/>
                <w:sz w:val="26"/>
                <w:szCs w:val="26"/>
                <w:rtl/>
                <w:lang w:eastAsia="ar"/>
              </w:rPr>
              <w:t xml:space="preserve"> </w:t>
            </w:r>
            <w:r w:rsidR="001C4816" w:rsidRPr="00635400">
              <w:rPr>
                <w:rFonts w:ascii="Arial" w:hAnsi="Arial"/>
                <w:sz w:val="26"/>
                <w:szCs w:val="26"/>
                <w:rtl/>
                <w:lang w:eastAsia="ar"/>
              </w:rPr>
              <w:t>(</w:t>
            </w:r>
            <w:r w:rsidR="008C5359" w:rsidRPr="00635400">
              <w:rPr>
                <w:rFonts w:ascii="Arial" w:hAnsi="Arial"/>
                <w:sz w:val="26"/>
                <w:szCs w:val="26"/>
                <w:lang w:eastAsia="ar"/>
              </w:rPr>
              <w:t>Do</w:t>
            </w:r>
            <w:r w:rsidR="008C5359">
              <w:rPr>
                <w:rFonts w:ascii="Arial" w:hAnsi="Arial"/>
                <w:sz w:val="26"/>
                <w:szCs w:val="26"/>
                <w:lang w:eastAsia="ar"/>
              </w:rPr>
              <w:t>S</w:t>
            </w:r>
            <w:r w:rsidR="008C5359" w:rsidRPr="00635400">
              <w:rPr>
                <w:rFonts w:ascii="Arial" w:hAnsi="Arial"/>
                <w:sz w:val="26"/>
                <w:szCs w:val="26"/>
                <w:lang w:eastAsia="ar"/>
              </w:rPr>
              <w:t xml:space="preserve"> </w:t>
            </w:r>
            <w:r w:rsidR="001C4816" w:rsidRPr="00635400">
              <w:rPr>
                <w:rFonts w:ascii="Arial" w:hAnsi="Arial"/>
                <w:sz w:val="26"/>
                <w:szCs w:val="26"/>
                <w:lang w:eastAsia="ar"/>
              </w:rPr>
              <w:t>Attack</w:t>
            </w:r>
            <w:r w:rsidR="001C4816">
              <w:rPr>
                <w:rFonts w:ascii="Arial" w:hAnsi="Arial"/>
                <w:sz w:val="26"/>
                <w:szCs w:val="26"/>
                <w:lang w:eastAsia="ar"/>
              </w:rPr>
              <w:t>s</w:t>
            </w:r>
            <w:r w:rsidR="001C4816" w:rsidRPr="00635400">
              <w:rPr>
                <w:rFonts w:ascii="Arial" w:hAnsi="Arial"/>
                <w:sz w:val="26"/>
                <w:szCs w:val="26"/>
                <w:rtl/>
                <w:lang w:eastAsia="ar"/>
              </w:rPr>
              <w:t>)</w:t>
            </w:r>
            <w:r w:rsidRPr="00635400">
              <w:rPr>
                <w:rFonts w:ascii="Arial" w:hAnsi="Arial"/>
                <w:sz w:val="26"/>
                <w:szCs w:val="26"/>
                <w:rtl/>
                <w:lang w:eastAsia="ar"/>
              </w:rPr>
              <w:t xml:space="preserve"> وتعطل الخدمة العرضي.</w:t>
            </w:r>
          </w:p>
        </w:tc>
      </w:tr>
      <w:tr w:rsidR="00F84827" w:rsidRPr="00635400" w14:paraId="15583D68" w14:textId="77777777" w:rsidTr="0013605F">
        <w:tc>
          <w:tcPr>
            <w:tcW w:w="979" w:type="pct"/>
            <w:gridSpan w:val="2"/>
            <w:shd w:val="clear" w:color="auto" w:fill="FAF5F4"/>
            <w:vAlign w:val="center"/>
          </w:tcPr>
          <w:p w14:paraId="2221E0AA" w14:textId="77777777" w:rsidR="00F84827" w:rsidRPr="00635400" w:rsidRDefault="00F84827" w:rsidP="00C80CC1">
            <w:pPr>
              <w:bidi/>
              <w:spacing w:before="120" w:after="120" w:line="276" w:lineRule="auto"/>
              <w:rPr>
                <w:rFonts w:ascii="Arial" w:hAnsi="Arial"/>
                <w:sz w:val="26"/>
                <w:szCs w:val="26"/>
              </w:rPr>
            </w:pPr>
            <w:r w:rsidRPr="00635400">
              <w:rPr>
                <w:rFonts w:ascii="Arial" w:hAnsi="Arial"/>
                <w:sz w:val="26"/>
                <w:szCs w:val="26"/>
                <w:rtl/>
                <w:lang w:eastAsia="ar"/>
              </w:rPr>
              <w:t>المخاطر المحتملة</w:t>
            </w:r>
          </w:p>
        </w:tc>
        <w:tc>
          <w:tcPr>
            <w:tcW w:w="4021" w:type="pct"/>
            <w:shd w:val="clear" w:color="auto" w:fill="FAF5F4"/>
            <w:vAlign w:val="center"/>
          </w:tcPr>
          <w:p w14:paraId="08B4A630" w14:textId="78B166ED" w:rsidR="00F84827" w:rsidRPr="00635400" w:rsidRDefault="00F84827" w:rsidP="00D43747">
            <w:pPr>
              <w:bidi/>
              <w:spacing w:before="120" w:after="120" w:line="276" w:lineRule="auto"/>
              <w:jc w:val="both"/>
              <w:rPr>
                <w:rFonts w:ascii="Arial" w:hAnsi="Arial"/>
                <w:sz w:val="26"/>
                <w:szCs w:val="26"/>
              </w:rPr>
            </w:pPr>
            <w:r w:rsidRPr="00635400">
              <w:rPr>
                <w:rFonts w:ascii="Arial" w:hAnsi="Arial"/>
                <w:sz w:val="26"/>
                <w:szCs w:val="26"/>
                <w:rtl/>
                <w:lang w:eastAsia="ar"/>
              </w:rPr>
              <w:t xml:space="preserve">إذا لم </w:t>
            </w:r>
            <w:r w:rsidR="006456C0" w:rsidRPr="00635400">
              <w:rPr>
                <w:rFonts w:ascii="Arial" w:hAnsi="Arial"/>
                <w:sz w:val="26"/>
                <w:szCs w:val="26"/>
                <w:rtl/>
                <w:lang w:eastAsia="ar"/>
              </w:rPr>
              <w:t>يتم توفير أنظمة الحماية</w:t>
            </w:r>
            <w:r w:rsidRPr="00635400">
              <w:rPr>
                <w:rFonts w:ascii="Arial" w:hAnsi="Arial"/>
                <w:sz w:val="26"/>
                <w:szCs w:val="26"/>
                <w:rtl/>
                <w:lang w:eastAsia="ar"/>
              </w:rPr>
              <w:t xml:space="preserve"> من هجمات حجب الخدمة وتعطل البنية التحتية، </w:t>
            </w:r>
            <w:r w:rsidR="006456C0" w:rsidRPr="00635400">
              <w:rPr>
                <w:rFonts w:ascii="Arial" w:hAnsi="Arial"/>
                <w:sz w:val="26"/>
                <w:szCs w:val="26"/>
                <w:rtl/>
                <w:lang w:eastAsia="ar"/>
              </w:rPr>
              <w:t xml:space="preserve">قد </w:t>
            </w:r>
            <w:r w:rsidR="001C4816">
              <w:rPr>
                <w:rFonts w:ascii="Arial" w:hAnsi="Arial" w:hint="cs"/>
                <w:sz w:val="26"/>
                <w:szCs w:val="26"/>
                <w:rtl/>
                <w:lang w:eastAsia="ar"/>
              </w:rPr>
              <w:t>تكون</w:t>
            </w:r>
            <w:r w:rsidR="006456C0" w:rsidRPr="00635400">
              <w:rPr>
                <w:rFonts w:ascii="Arial" w:hAnsi="Arial"/>
                <w:sz w:val="26"/>
                <w:szCs w:val="26"/>
                <w:rtl/>
                <w:lang w:eastAsia="ar"/>
              </w:rPr>
              <w:t xml:space="preserve"> تطبيقات الويب </w:t>
            </w:r>
            <w:r w:rsidR="001C4816">
              <w:rPr>
                <w:rFonts w:ascii="Arial" w:hAnsi="Arial" w:hint="cs"/>
                <w:sz w:val="26"/>
                <w:szCs w:val="26"/>
                <w:rtl/>
                <w:lang w:eastAsia="ar"/>
              </w:rPr>
              <w:t>هدفاً ل</w:t>
            </w:r>
            <w:r w:rsidR="006456C0" w:rsidRPr="00635400">
              <w:rPr>
                <w:rFonts w:ascii="Arial" w:hAnsi="Arial"/>
                <w:sz w:val="26"/>
                <w:szCs w:val="26"/>
                <w:rtl/>
                <w:lang w:eastAsia="ar"/>
              </w:rPr>
              <w:t>هجمات حجب الخدمة</w:t>
            </w:r>
            <w:r w:rsidR="001C4816">
              <w:rPr>
                <w:rFonts w:ascii="Arial" w:hAnsi="Arial" w:hint="cs"/>
                <w:sz w:val="26"/>
                <w:szCs w:val="26"/>
                <w:rtl/>
                <w:lang w:eastAsia="ar"/>
              </w:rPr>
              <w:t>،</w:t>
            </w:r>
            <w:r w:rsidR="006456C0" w:rsidRPr="00635400">
              <w:rPr>
                <w:rFonts w:ascii="Arial" w:hAnsi="Arial"/>
                <w:sz w:val="26"/>
                <w:szCs w:val="26"/>
                <w:rtl/>
                <w:lang w:eastAsia="ar"/>
              </w:rPr>
              <w:t xml:space="preserve"> مما</w:t>
            </w:r>
            <w:r w:rsidR="001C4816">
              <w:rPr>
                <w:rFonts w:ascii="Arial" w:hAnsi="Arial" w:hint="cs"/>
                <w:sz w:val="26"/>
                <w:szCs w:val="26"/>
                <w:rtl/>
                <w:lang w:eastAsia="ar"/>
              </w:rPr>
              <w:t xml:space="preserve"> قد</w:t>
            </w:r>
            <w:r w:rsidR="006456C0" w:rsidRPr="00635400">
              <w:rPr>
                <w:rFonts w:ascii="Arial" w:hAnsi="Arial"/>
                <w:sz w:val="26"/>
                <w:szCs w:val="26"/>
                <w:rtl/>
                <w:lang w:eastAsia="ar"/>
              </w:rPr>
              <w:t xml:space="preserve"> يسبب انقطاعا</w:t>
            </w:r>
            <w:r w:rsidR="001C4816">
              <w:rPr>
                <w:rFonts w:ascii="Arial" w:hAnsi="Arial" w:hint="cs"/>
                <w:sz w:val="26"/>
                <w:szCs w:val="26"/>
                <w:rtl/>
                <w:lang w:eastAsia="ar"/>
              </w:rPr>
              <w:t xml:space="preserve">ً </w:t>
            </w:r>
            <w:r w:rsidR="006456C0" w:rsidRPr="00635400">
              <w:rPr>
                <w:rFonts w:ascii="Arial" w:hAnsi="Arial"/>
                <w:sz w:val="26"/>
                <w:szCs w:val="26"/>
                <w:rtl/>
                <w:lang w:eastAsia="ar"/>
              </w:rPr>
              <w:t>دائما</w:t>
            </w:r>
            <w:r w:rsidR="001C4816">
              <w:rPr>
                <w:rFonts w:ascii="Arial" w:hAnsi="Arial" w:hint="cs"/>
                <w:sz w:val="26"/>
                <w:szCs w:val="26"/>
                <w:rtl/>
                <w:lang w:eastAsia="ar"/>
              </w:rPr>
              <w:t>ً</w:t>
            </w:r>
            <w:r w:rsidR="006456C0" w:rsidRPr="00635400">
              <w:rPr>
                <w:rFonts w:ascii="Arial" w:hAnsi="Arial"/>
                <w:sz w:val="26"/>
                <w:szCs w:val="26"/>
                <w:rtl/>
                <w:lang w:eastAsia="ar"/>
              </w:rPr>
              <w:t xml:space="preserve"> في الخدمات أو </w:t>
            </w:r>
            <w:r w:rsidR="001C4816">
              <w:rPr>
                <w:rFonts w:ascii="Arial" w:hAnsi="Arial" w:hint="cs"/>
                <w:sz w:val="26"/>
                <w:szCs w:val="26"/>
                <w:rtl/>
                <w:lang w:eastAsia="ar"/>
              </w:rPr>
              <w:t>يؤثر</w:t>
            </w:r>
            <w:r w:rsidR="001C4816" w:rsidRPr="00635400">
              <w:rPr>
                <w:rFonts w:ascii="Arial" w:hAnsi="Arial"/>
                <w:sz w:val="26"/>
                <w:szCs w:val="26"/>
                <w:rtl/>
                <w:lang w:eastAsia="ar"/>
              </w:rPr>
              <w:t xml:space="preserve"> </w:t>
            </w:r>
            <w:r w:rsidR="006456C0" w:rsidRPr="00635400">
              <w:rPr>
                <w:rFonts w:ascii="Arial" w:hAnsi="Arial"/>
                <w:sz w:val="26"/>
                <w:szCs w:val="26"/>
                <w:rtl/>
                <w:lang w:eastAsia="ar"/>
              </w:rPr>
              <w:t>على كفاءة تطبيق الويب</w:t>
            </w:r>
            <w:r w:rsidRPr="00635400">
              <w:rPr>
                <w:rFonts w:ascii="Arial" w:hAnsi="Arial"/>
                <w:sz w:val="26"/>
                <w:szCs w:val="26"/>
                <w:rtl/>
                <w:lang w:eastAsia="ar"/>
              </w:rPr>
              <w:t>.</w:t>
            </w:r>
          </w:p>
        </w:tc>
      </w:tr>
      <w:tr w:rsidR="00F84827" w:rsidRPr="00635400" w14:paraId="12C3314C" w14:textId="77777777" w:rsidTr="0013605F">
        <w:tc>
          <w:tcPr>
            <w:tcW w:w="5000" w:type="pct"/>
            <w:gridSpan w:val="3"/>
            <w:shd w:val="clear" w:color="auto" w:fill="DAF0EC"/>
            <w:vAlign w:val="center"/>
          </w:tcPr>
          <w:p w14:paraId="75387A92" w14:textId="77777777"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الإجراءات المطلوبة</w:t>
            </w:r>
          </w:p>
        </w:tc>
      </w:tr>
      <w:tr w:rsidR="00F84827" w:rsidRPr="00635400" w14:paraId="70A5F06D" w14:textId="77777777" w:rsidTr="0013605F">
        <w:tc>
          <w:tcPr>
            <w:tcW w:w="979" w:type="pct"/>
            <w:gridSpan w:val="2"/>
            <w:vAlign w:val="center"/>
          </w:tcPr>
          <w:p w14:paraId="6546E6A1" w14:textId="77777777" w:rsidR="00F84827" w:rsidRPr="00635400" w:rsidRDefault="00F84827" w:rsidP="00C80CC1">
            <w:pPr>
              <w:pStyle w:val="ListParagraph"/>
              <w:numPr>
                <w:ilvl w:val="0"/>
                <w:numId w:val="5"/>
              </w:numPr>
              <w:bidi/>
              <w:spacing w:before="120" w:after="120" w:line="276" w:lineRule="auto"/>
              <w:contextualSpacing w:val="0"/>
              <w:rPr>
                <w:rFonts w:ascii="Arial" w:hAnsi="Arial"/>
                <w:sz w:val="26"/>
                <w:szCs w:val="26"/>
              </w:rPr>
            </w:pPr>
          </w:p>
        </w:tc>
        <w:tc>
          <w:tcPr>
            <w:tcW w:w="4021" w:type="pct"/>
            <w:vAlign w:val="center"/>
          </w:tcPr>
          <w:p w14:paraId="1AF0A411" w14:textId="6275DEA3" w:rsidR="00F84827" w:rsidRPr="00635400" w:rsidRDefault="006456C0" w:rsidP="000C571B">
            <w:pPr>
              <w:bidi/>
              <w:spacing w:before="120" w:after="120" w:line="276" w:lineRule="auto"/>
              <w:jc w:val="both"/>
              <w:rPr>
                <w:rFonts w:ascii="Arial" w:hAnsi="Arial"/>
                <w:sz w:val="26"/>
                <w:szCs w:val="26"/>
                <w:lang w:eastAsia="ar" w:bidi="en-US"/>
              </w:rPr>
            </w:pPr>
            <w:r w:rsidRPr="00635400">
              <w:rPr>
                <w:rFonts w:ascii="Arial" w:hAnsi="Arial"/>
                <w:sz w:val="26"/>
                <w:szCs w:val="26"/>
                <w:rtl/>
                <w:lang w:eastAsia="ar"/>
              </w:rPr>
              <w:t>استخدام مبدأ</w:t>
            </w:r>
            <w:r w:rsidR="00F84827" w:rsidRPr="00635400">
              <w:rPr>
                <w:rFonts w:ascii="Arial" w:hAnsi="Arial"/>
                <w:sz w:val="26"/>
                <w:szCs w:val="26"/>
                <w:rtl/>
                <w:lang w:eastAsia="ar"/>
              </w:rPr>
              <w:t xml:space="preserve"> </w:t>
            </w:r>
            <w:r w:rsidR="00E04A6E" w:rsidRPr="00635400">
              <w:rPr>
                <w:rFonts w:ascii="Arial" w:hAnsi="Arial"/>
                <w:sz w:val="26"/>
                <w:szCs w:val="26"/>
                <w:rtl/>
                <w:lang w:eastAsia="ar"/>
              </w:rPr>
              <w:t>معمارية</w:t>
            </w:r>
            <w:r w:rsidRPr="00635400">
              <w:rPr>
                <w:rFonts w:ascii="Arial" w:hAnsi="Arial"/>
                <w:sz w:val="26"/>
                <w:szCs w:val="26"/>
                <w:rtl/>
                <w:lang w:eastAsia="ar"/>
              </w:rPr>
              <w:t xml:space="preserve"> تطبيقات الويب التوزيعي</w:t>
            </w:r>
            <w:r w:rsidR="00C80CC1">
              <w:rPr>
                <w:rFonts w:ascii="Arial" w:hAnsi="Arial" w:hint="cs"/>
                <w:sz w:val="26"/>
                <w:szCs w:val="26"/>
                <w:rtl/>
                <w:lang w:eastAsia="ar"/>
              </w:rPr>
              <w:t>ة</w:t>
            </w:r>
            <w:r w:rsidRPr="00635400">
              <w:rPr>
                <w:rFonts w:ascii="Arial" w:hAnsi="Arial"/>
                <w:sz w:val="26"/>
                <w:szCs w:val="26"/>
                <w:rtl/>
                <w:lang w:eastAsia="ar"/>
              </w:rPr>
              <w:t xml:space="preserve"> الذي يعمل على توزيع نقاط التعطل الحاسمة</w:t>
            </w:r>
            <w:r w:rsidR="00E04A6E" w:rsidRPr="00635400">
              <w:rPr>
                <w:rFonts w:ascii="Arial" w:hAnsi="Arial"/>
                <w:sz w:val="26"/>
                <w:szCs w:val="26"/>
                <w:rtl/>
                <w:lang w:eastAsia="ar"/>
              </w:rPr>
              <w:t>.</w:t>
            </w:r>
          </w:p>
          <w:p w14:paraId="6C0AAD44" w14:textId="2DA802F3" w:rsidR="00FA1597" w:rsidRPr="00635400" w:rsidRDefault="001C4816" w:rsidP="00C80CC1">
            <w:pPr>
              <w:spacing w:before="120" w:after="120" w:line="276" w:lineRule="auto"/>
              <w:jc w:val="both"/>
              <w:rPr>
                <w:rFonts w:ascii="Arial" w:hAnsi="Arial"/>
                <w:sz w:val="26"/>
                <w:szCs w:val="26"/>
              </w:rPr>
            </w:pPr>
            <w:r>
              <w:rPr>
                <w:rFonts w:ascii="Arial" w:hAnsi="Arial"/>
                <w:sz w:val="26"/>
                <w:szCs w:val="26"/>
              </w:rPr>
              <w:t xml:space="preserve">A </w:t>
            </w:r>
            <w:r w:rsidR="00FA1597" w:rsidRPr="00635400">
              <w:rPr>
                <w:rFonts w:ascii="Arial" w:hAnsi="Arial"/>
                <w:sz w:val="26"/>
                <w:szCs w:val="26"/>
              </w:rPr>
              <w:t>web application architecture that eliminates the existence of single points of failure</w:t>
            </w:r>
            <w:r>
              <w:rPr>
                <w:rFonts w:ascii="Arial" w:hAnsi="Arial"/>
                <w:sz w:val="26"/>
                <w:szCs w:val="26"/>
              </w:rPr>
              <w:t xml:space="preserve"> shall be d</w:t>
            </w:r>
            <w:r w:rsidRPr="00635400">
              <w:rPr>
                <w:rFonts w:ascii="Arial" w:hAnsi="Arial"/>
                <w:sz w:val="26"/>
                <w:szCs w:val="26"/>
              </w:rPr>
              <w:t>eploy and implement</w:t>
            </w:r>
            <w:r>
              <w:rPr>
                <w:rFonts w:ascii="Arial" w:hAnsi="Arial"/>
                <w:sz w:val="26"/>
                <w:szCs w:val="26"/>
              </w:rPr>
              <w:t>ed</w:t>
            </w:r>
            <w:r w:rsidR="00FA1597" w:rsidRPr="00635400">
              <w:rPr>
                <w:rFonts w:ascii="Arial" w:hAnsi="Arial"/>
                <w:sz w:val="26"/>
                <w:szCs w:val="26"/>
              </w:rPr>
              <w:t>.</w:t>
            </w:r>
          </w:p>
        </w:tc>
      </w:tr>
      <w:tr w:rsidR="00F84827" w:rsidRPr="00635400" w14:paraId="584F71F3" w14:textId="77777777" w:rsidTr="0013605F">
        <w:tc>
          <w:tcPr>
            <w:tcW w:w="979" w:type="pct"/>
            <w:gridSpan w:val="2"/>
            <w:vAlign w:val="center"/>
          </w:tcPr>
          <w:p w14:paraId="29058700" w14:textId="77777777" w:rsidR="00F84827" w:rsidRPr="00635400" w:rsidRDefault="00F84827" w:rsidP="00C80CC1">
            <w:pPr>
              <w:pStyle w:val="ListParagraph"/>
              <w:numPr>
                <w:ilvl w:val="0"/>
                <w:numId w:val="5"/>
              </w:numPr>
              <w:bidi/>
              <w:spacing w:before="120" w:after="120" w:line="276" w:lineRule="auto"/>
              <w:contextualSpacing w:val="0"/>
              <w:rPr>
                <w:rFonts w:ascii="Arial" w:hAnsi="Arial"/>
                <w:sz w:val="26"/>
                <w:szCs w:val="26"/>
              </w:rPr>
            </w:pPr>
          </w:p>
        </w:tc>
        <w:tc>
          <w:tcPr>
            <w:tcW w:w="4021" w:type="pct"/>
            <w:vAlign w:val="center"/>
          </w:tcPr>
          <w:p w14:paraId="33CD5E7F" w14:textId="1E2D7A55" w:rsidR="00F84827" w:rsidRPr="00635400" w:rsidRDefault="006456C0" w:rsidP="00D952AF">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توفير تقنيات توزيع الجهد (</w:t>
            </w:r>
            <w:r w:rsidRPr="00635400">
              <w:rPr>
                <w:rFonts w:ascii="Arial" w:hAnsi="Arial"/>
                <w:sz w:val="26"/>
                <w:szCs w:val="26"/>
                <w:lang w:eastAsia="ar"/>
              </w:rPr>
              <w:t xml:space="preserve">Load </w:t>
            </w:r>
            <w:r w:rsidR="001C4816">
              <w:rPr>
                <w:rFonts w:ascii="Arial" w:hAnsi="Arial"/>
                <w:sz w:val="26"/>
                <w:szCs w:val="26"/>
                <w:lang w:eastAsia="ar"/>
              </w:rPr>
              <w:t>B</w:t>
            </w:r>
            <w:r w:rsidRPr="00635400">
              <w:rPr>
                <w:rFonts w:ascii="Arial" w:hAnsi="Arial"/>
                <w:sz w:val="26"/>
                <w:szCs w:val="26"/>
                <w:lang w:eastAsia="ar"/>
              </w:rPr>
              <w:t>alancer</w:t>
            </w:r>
            <w:r w:rsidRPr="00635400">
              <w:rPr>
                <w:rFonts w:ascii="Arial" w:hAnsi="Arial"/>
                <w:sz w:val="26"/>
                <w:szCs w:val="26"/>
                <w:rtl/>
                <w:lang w:eastAsia="ar"/>
              </w:rPr>
              <w:t xml:space="preserve">) </w:t>
            </w:r>
            <w:r w:rsidR="00F84827" w:rsidRPr="00635400">
              <w:rPr>
                <w:rFonts w:ascii="Arial" w:hAnsi="Arial"/>
                <w:sz w:val="26"/>
                <w:szCs w:val="26"/>
                <w:rtl/>
                <w:lang w:eastAsia="ar"/>
              </w:rPr>
              <w:t xml:space="preserve">مثل </w:t>
            </w:r>
            <w:r w:rsidRPr="00635400">
              <w:rPr>
                <w:rFonts w:ascii="Arial" w:hAnsi="Arial"/>
                <w:sz w:val="26"/>
                <w:szCs w:val="26"/>
                <w:rtl/>
                <w:lang w:eastAsia="ar"/>
              </w:rPr>
              <w:t>تقنيات</w:t>
            </w:r>
            <w:r w:rsidR="00F84827" w:rsidRPr="00635400">
              <w:rPr>
                <w:rFonts w:ascii="Arial" w:hAnsi="Arial"/>
                <w:sz w:val="26"/>
                <w:szCs w:val="26"/>
                <w:rtl/>
                <w:lang w:eastAsia="ar"/>
              </w:rPr>
              <w:t xml:space="preserve"> </w:t>
            </w:r>
            <w:r w:rsidRPr="00635400">
              <w:rPr>
                <w:rFonts w:ascii="Arial" w:hAnsi="Arial"/>
                <w:sz w:val="26"/>
                <w:szCs w:val="26"/>
                <w:rtl/>
                <w:lang w:eastAsia="ar"/>
              </w:rPr>
              <w:t>توزيع</w:t>
            </w:r>
            <w:r w:rsidR="00F84827" w:rsidRPr="00635400">
              <w:rPr>
                <w:rFonts w:ascii="Arial" w:hAnsi="Arial"/>
                <w:sz w:val="26"/>
                <w:szCs w:val="26"/>
                <w:rtl/>
                <w:lang w:eastAsia="ar"/>
              </w:rPr>
              <w:t xml:space="preserve"> </w:t>
            </w:r>
            <w:r w:rsidRPr="00635400">
              <w:rPr>
                <w:rFonts w:ascii="Arial" w:hAnsi="Arial"/>
                <w:sz w:val="26"/>
                <w:szCs w:val="26"/>
                <w:rtl/>
                <w:lang w:eastAsia="ar"/>
              </w:rPr>
              <w:t>حركة البيانات والاتصالات.</w:t>
            </w:r>
          </w:p>
          <w:p w14:paraId="5418D926" w14:textId="4AE53471" w:rsidR="00FA1597" w:rsidRPr="00635400" w:rsidRDefault="001C4816" w:rsidP="00C80CC1">
            <w:pPr>
              <w:spacing w:before="120" w:after="120" w:line="276" w:lineRule="auto"/>
              <w:jc w:val="both"/>
              <w:rPr>
                <w:rFonts w:ascii="Arial" w:hAnsi="Arial"/>
                <w:sz w:val="26"/>
                <w:szCs w:val="26"/>
              </w:rPr>
            </w:pPr>
            <w:r>
              <w:rPr>
                <w:rFonts w:ascii="Arial" w:hAnsi="Arial"/>
                <w:sz w:val="26"/>
                <w:szCs w:val="26"/>
              </w:rPr>
              <w:lastRenderedPageBreak/>
              <w:t>L</w:t>
            </w:r>
            <w:r w:rsidR="006456C0" w:rsidRPr="00635400">
              <w:rPr>
                <w:rFonts w:ascii="Arial" w:hAnsi="Arial"/>
                <w:sz w:val="26"/>
                <w:szCs w:val="26"/>
              </w:rPr>
              <w:t>oad balancing mechanisms</w:t>
            </w:r>
            <w:r>
              <w:rPr>
                <w:rFonts w:ascii="Arial" w:hAnsi="Arial"/>
                <w:sz w:val="26"/>
                <w:szCs w:val="26"/>
              </w:rPr>
              <w:t>,</w:t>
            </w:r>
            <w:r w:rsidR="006456C0" w:rsidRPr="00635400">
              <w:rPr>
                <w:rFonts w:ascii="Arial" w:hAnsi="Arial"/>
                <w:sz w:val="26"/>
                <w:szCs w:val="26"/>
              </w:rPr>
              <w:t xml:space="preserve"> </w:t>
            </w:r>
            <w:r w:rsidR="00FA1597" w:rsidRPr="00635400">
              <w:rPr>
                <w:rFonts w:ascii="Arial" w:hAnsi="Arial"/>
                <w:sz w:val="26"/>
                <w:szCs w:val="26"/>
              </w:rPr>
              <w:t>such as those offered by an application load balancer device</w:t>
            </w:r>
            <w:r>
              <w:rPr>
                <w:rFonts w:ascii="Arial" w:hAnsi="Arial"/>
                <w:sz w:val="26"/>
                <w:szCs w:val="26"/>
              </w:rPr>
              <w:t>, shall be deployed.</w:t>
            </w:r>
          </w:p>
        </w:tc>
      </w:tr>
      <w:tr w:rsidR="00F84827" w:rsidRPr="00635400" w14:paraId="7521AA4E" w14:textId="77777777" w:rsidTr="0037479C">
        <w:trPr>
          <w:trHeight w:val="1835"/>
        </w:trPr>
        <w:tc>
          <w:tcPr>
            <w:tcW w:w="979" w:type="pct"/>
            <w:gridSpan w:val="2"/>
            <w:vAlign w:val="center"/>
          </w:tcPr>
          <w:p w14:paraId="6E77F9F6" w14:textId="77777777" w:rsidR="00F84827" w:rsidRPr="00635400" w:rsidRDefault="00F84827" w:rsidP="00C80CC1">
            <w:pPr>
              <w:pStyle w:val="ListParagraph"/>
              <w:numPr>
                <w:ilvl w:val="0"/>
                <w:numId w:val="5"/>
              </w:numPr>
              <w:bidi/>
              <w:spacing w:before="120" w:after="120" w:line="276" w:lineRule="auto"/>
              <w:contextualSpacing w:val="0"/>
              <w:rPr>
                <w:rFonts w:ascii="Arial" w:hAnsi="Arial"/>
                <w:sz w:val="26"/>
                <w:szCs w:val="26"/>
              </w:rPr>
            </w:pPr>
          </w:p>
        </w:tc>
        <w:tc>
          <w:tcPr>
            <w:tcW w:w="4021" w:type="pct"/>
            <w:vAlign w:val="center"/>
          </w:tcPr>
          <w:p w14:paraId="6E769740" w14:textId="32AB7142" w:rsidR="00F84827" w:rsidRPr="00635400" w:rsidRDefault="0013605F"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تطبيق آليات </w:t>
            </w:r>
            <w:r w:rsidR="0056398F" w:rsidRPr="00635400">
              <w:rPr>
                <w:rFonts w:ascii="Arial" w:hAnsi="Arial"/>
                <w:sz w:val="26"/>
                <w:szCs w:val="26"/>
                <w:rtl/>
                <w:lang w:eastAsia="ar"/>
              </w:rPr>
              <w:t xml:space="preserve">تكرار </w:t>
            </w:r>
            <w:r w:rsidRPr="00635400">
              <w:rPr>
                <w:rFonts w:ascii="Arial" w:hAnsi="Arial"/>
                <w:sz w:val="26"/>
                <w:szCs w:val="26"/>
                <w:rtl/>
                <w:lang w:eastAsia="ar"/>
              </w:rPr>
              <w:t>البيانات</w:t>
            </w:r>
            <w:r w:rsidR="00F84827" w:rsidRPr="00635400">
              <w:rPr>
                <w:rFonts w:ascii="Arial" w:hAnsi="Arial"/>
                <w:sz w:val="26"/>
                <w:szCs w:val="26"/>
                <w:rtl/>
                <w:lang w:eastAsia="ar"/>
              </w:rPr>
              <w:t xml:space="preserve"> </w:t>
            </w:r>
            <w:r w:rsidRPr="00635400">
              <w:rPr>
                <w:rFonts w:ascii="Arial" w:hAnsi="Arial"/>
                <w:sz w:val="26"/>
                <w:szCs w:val="26"/>
                <w:rtl/>
                <w:lang w:eastAsia="ar" w:bidi="en-US"/>
              </w:rPr>
              <w:t>(</w:t>
            </w:r>
            <w:r w:rsidR="001C4816">
              <w:rPr>
                <w:rFonts w:ascii="Arial" w:hAnsi="Arial"/>
                <w:sz w:val="26"/>
                <w:szCs w:val="26"/>
                <w:lang w:eastAsia="ar" w:bidi="en-US"/>
              </w:rPr>
              <w:t>D</w:t>
            </w:r>
            <w:r w:rsidRPr="00635400">
              <w:rPr>
                <w:rFonts w:ascii="Arial" w:hAnsi="Arial"/>
                <w:sz w:val="26"/>
                <w:szCs w:val="26"/>
                <w:lang w:eastAsia="ar" w:bidi="en-US"/>
              </w:rPr>
              <w:t xml:space="preserve">ata </w:t>
            </w:r>
            <w:r w:rsidR="001C4816">
              <w:rPr>
                <w:rFonts w:ascii="Arial" w:hAnsi="Arial"/>
                <w:sz w:val="26"/>
                <w:szCs w:val="26"/>
                <w:lang w:eastAsia="ar" w:bidi="en-US"/>
              </w:rPr>
              <w:t>R</w:t>
            </w:r>
            <w:r w:rsidRPr="00635400">
              <w:rPr>
                <w:rFonts w:ascii="Arial" w:hAnsi="Arial"/>
                <w:sz w:val="26"/>
                <w:szCs w:val="26"/>
                <w:lang w:eastAsia="ar" w:bidi="en-US"/>
              </w:rPr>
              <w:t>eplication</w:t>
            </w:r>
            <w:r w:rsidRPr="00635400">
              <w:rPr>
                <w:rFonts w:ascii="Arial" w:hAnsi="Arial"/>
                <w:sz w:val="26"/>
                <w:szCs w:val="26"/>
                <w:rtl/>
                <w:lang w:eastAsia="ar" w:bidi="en-US"/>
              </w:rPr>
              <w:t>)</w:t>
            </w:r>
            <w:r w:rsidR="00F84827" w:rsidRPr="00635400">
              <w:rPr>
                <w:rFonts w:ascii="Arial" w:hAnsi="Arial"/>
                <w:sz w:val="26"/>
                <w:szCs w:val="26"/>
                <w:rtl/>
                <w:lang w:eastAsia="ar"/>
              </w:rPr>
              <w:t xml:space="preserve"> على تطبيقات الويب في مواقع التعافي من الكوارث أو المواقع </w:t>
            </w:r>
            <w:r w:rsidR="006456C0" w:rsidRPr="00635400">
              <w:rPr>
                <w:rFonts w:ascii="Arial" w:hAnsi="Arial"/>
                <w:sz w:val="26"/>
                <w:szCs w:val="26"/>
                <w:rtl/>
                <w:lang w:eastAsia="ar"/>
              </w:rPr>
              <w:t>البديلة (</w:t>
            </w:r>
            <w:r w:rsidR="006456C0" w:rsidRPr="00635400">
              <w:rPr>
                <w:rFonts w:ascii="Arial" w:hAnsi="Arial"/>
                <w:sz w:val="26"/>
                <w:szCs w:val="26"/>
                <w:lang w:eastAsia="ar"/>
              </w:rPr>
              <w:t>Secondary Data Center</w:t>
            </w:r>
            <w:r w:rsidR="006456C0" w:rsidRPr="00635400">
              <w:rPr>
                <w:rFonts w:ascii="Arial" w:hAnsi="Arial"/>
                <w:sz w:val="26"/>
                <w:szCs w:val="26"/>
                <w:rtl/>
                <w:lang w:eastAsia="ar"/>
              </w:rPr>
              <w:t>)</w:t>
            </w:r>
            <w:r w:rsidR="00F84827" w:rsidRPr="00635400">
              <w:rPr>
                <w:rFonts w:ascii="Arial" w:hAnsi="Arial"/>
                <w:sz w:val="26"/>
                <w:szCs w:val="26"/>
                <w:rtl/>
                <w:lang w:eastAsia="ar"/>
              </w:rPr>
              <w:t>.</w:t>
            </w:r>
          </w:p>
          <w:p w14:paraId="0BBD3833" w14:textId="5FCF1308" w:rsidR="00FA1597" w:rsidRPr="00635400" w:rsidRDefault="001C4816" w:rsidP="00C80CC1">
            <w:pPr>
              <w:spacing w:before="120" w:after="120" w:line="276" w:lineRule="auto"/>
              <w:jc w:val="both"/>
              <w:rPr>
                <w:rFonts w:ascii="Arial" w:hAnsi="Arial"/>
                <w:sz w:val="26"/>
                <w:szCs w:val="26"/>
              </w:rPr>
            </w:pPr>
            <w:r>
              <w:rPr>
                <w:rFonts w:ascii="Arial" w:hAnsi="Arial"/>
                <w:sz w:val="26"/>
                <w:szCs w:val="26"/>
              </w:rPr>
              <w:t>W</w:t>
            </w:r>
            <w:r w:rsidR="00FA1597" w:rsidRPr="00635400">
              <w:rPr>
                <w:rFonts w:ascii="Arial" w:hAnsi="Arial"/>
                <w:sz w:val="26"/>
                <w:szCs w:val="26"/>
              </w:rPr>
              <w:t xml:space="preserve">eb application data replication mechanisms </w:t>
            </w:r>
            <w:r>
              <w:rPr>
                <w:rFonts w:ascii="Arial" w:hAnsi="Arial"/>
                <w:sz w:val="26"/>
                <w:szCs w:val="26"/>
              </w:rPr>
              <w:t xml:space="preserve">shall be implemented on </w:t>
            </w:r>
            <w:r w:rsidR="000627BE">
              <w:rPr>
                <w:rFonts w:ascii="Arial" w:hAnsi="Arial"/>
                <w:sz w:val="26"/>
                <w:szCs w:val="26"/>
              </w:rPr>
              <w:t>D</w:t>
            </w:r>
            <w:r w:rsidR="00FA1597" w:rsidRPr="00635400">
              <w:rPr>
                <w:rFonts w:ascii="Arial" w:hAnsi="Arial"/>
                <w:sz w:val="26"/>
                <w:szCs w:val="26"/>
              </w:rPr>
              <w:t xml:space="preserve">isaster </w:t>
            </w:r>
            <w:r w:rsidR="000627BE">
              <w:rPr>
                <w:rFonts w:ascii="Arial" w:hAnsi="Arial"/>
                <w:sz w:val="26"/>
                <w:szCs w:val="26"/>
              </w:rPr>
              <w:t>R</w:t>
            </w:r>
            <w:r w:rsidR="00FA1597" w:rsidRPr="00635400">
              <w:rPr>
                <w:rFonts w:ascii="Arial" w:hAnsi="Arial"/>
                <w:sz w:val="26"/>
                <w:szCs w:val="26"/>
              </w:rPr>
              <w:t>ecovery</w:t>
            </w:r>
            <w:r w:rsidR="000627BE">
              <w:rPr>
                <w:rFonts w:ascii="Arial" w:hAnsi="Arial"/>
                <w:sz w:val="26"/>
                <w:szCs w:val="26"/>
              </w:rPr>
              <w:t xml:space="preserve"> (DR)</w:t>
            </w:r>
            <w:r w:rsidR="00FA1597" w:rsidRPr="00635400">
              <w:rPr>
                <w:rFonts w:ascii="Arial" w:hAnsi="Arial"/>
                <w:sz w:val="26"/>
                <w:szCs w:val="26"/>
              </w:rPr>
              <w:t xml:space="preserve"> or secondary sites.</w:t>
            </w:r>
          </w:p>
        </w:tc>
      </w:tr>
      <w:tr w:rsidR="00F84827" w:rsidRPr="00635400" w14:paraId="138763F4" w14:textId="77777777" w:rsidTr="0037479C">
        <w:trPr>
          <w:trHeight w:val="2240"/>
        </w:trPr>
        <w:tc>
          <w:tcPr>
            <w:tcW w:w="979" w:type="pct"/>
            <w:gridSpan w:val="2"/>
            <w:vAlign w:val="center"/>
          </w:tcPr>
          <w:p w14:paraId="278F71DE" w14:textId="77777777" w:rsidR="00F84827" w:rsidRPr="00635400" w:rsidRDefault="00F84827" w:rsidP="00C80CC1">
            <w:pPr>
              <w:pStyle w:val="ListParagraph"/>
              <w:numPr>
                <w:ilvl w:val="0"/>
                <w:numId w:val="5"/>
              </w:numPr>
              <w:bidi/>
              <w:spacing w:before="120" w:after="120" w:line="276" w:lineRule="auto"/>
              <w:contextualSpacing w:val="0"/>
              <w:rPr>
                <w:rFonts w:ascii="Arial" w:hAnsi="Arial"/>
                <w:sz w:val="26"/>
                <w:szCs w:val="26"/>
              </w:rPr>
            </w:pPr>
          </w:p>
        </w:tc>
        <w:tc>
          <w:tcPr>
            <w:tcW w:w="4021" w:type="pct"/>
            <w:vAlign w:val="center"/>
          </w:tcPr>
          <w:p w14:paraId="640D4AC1" w14:textId="7AE89539" w:rsidR="00F84827"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توفير</w:t>
            </w:r>
            <w:r w:rsidR="00F84827" w:rsidRPr="00635400">
              <w:rPr>
                <w:rFonts w:ascii="Arial" w:hAnsi="Arial"/>
                <w:sz w:val="26"/>
                <w:szCs w:val="26"/>
                <w:rtl/>
                <w:lang w:eastAsia="ar"/>
              </w:rPr>
              <w:t xml:space="preserve"> نسخ</w:t>
            </w:r>
            <w:r w:rsidR="0056398F" w:rsidRPr="00635400">
              <w:rPr>
                <w:rFonts w:ascii="Arial" w:hAnsi="Arial"/>
                <w:sz w:val="26"/>
                <w:szCs w:val="26"/>
                <w:rtl/>
                <w:lang w:eastAsia="ar"/>
              </w:rPr>
              <w:t>ة</w:t>
            </w:r>
            <w:r w:rsidR="00F84827" w:rsidRPr="00635400">
              <w:rPr>
                <w:rFonts w:ascii="Arial" w:hAnsi="Arial"/>
                <w:sz w:val="26"/>
                <w:szCs w:val="26"/>
                <w:rtl/>
                <w:lang w:eastAsia="ar"/>
              </w:rPr>
              <w:t xml:space="preserve"> مطابقة لبيئة إنتاج تطبيقات الويب </w:t>
            </w:r>
            <w:r w:rsidRPr="00635400">
              <w:rPr>
                <w:rFonts w:ascii="Arial" w:hAnsi="Arial"/>
                <w:sz w:val="26"/>
                <w:szCs w:val="26"/>
                <w:rtl/>
                <w:lang w:eastAsia="ar"/>
              </w:rPr>
              <w:t>للأنظمة الحساسة في مو</w:t>
            </w:r>
            <w:r w:rsidR="00F84827" w:rsidRPr="00635400">
              <w:rPr>
                <w:rFonts w:ascii="Arial" w:hAnsi="Arial"/>
                <w:sz w:val="26"/>
                <w:szCs w:val="26"/>
                <w:rtl/>
                <w:lang w:eastAsia="ar"/>
              </w:rPr>
              <w:t>قع التعافي من الكوارث</w:t>
            </w:r>
            <w:r w:rsidR="0013605F" w:rsidRPr="00635400">
              <w:rPr>
                <w:rFonts w:ascii="Arial" w:hAnsi="Arial"/>
                <w:sz w:val="26"/>
                <w:szCs w:val="26"/>
                <w:rtl/>
                <w:lang w:eastAsia="ar"/>
              </w:rPr>
              <w:t>.</w:t>
            </w:r>
          </w:p>
          <w:p w14:paraId="45100B1E" w14:textId="6A6FB489" w:rsidR="00FA1597" w:rsidRPr="00635400" w:rsidRDefault="000627BE" w:rsidP="00C80CC1">
            <w:pPr>
              <w:spacing w:before="120" w:after="120" w:line="276" w:lineRule="auto"/>
              <w:jc w:val="both"/>
              <w:rPr>
                <w:rFonts w:ascii="Arial" w:hAnsi="Arial"/>
                <w:sz w:val="26"/>
                <w:szCs w:val="26"/>
              </w:rPr>
            </w:pPr>
            <w:r>
              <w:rPr>
                <w:rFonts w:ascii="Arial" w:hAnsi="Arial"/>
                <w:sz w:val="26"/>
                <w:szCs w:val="26"/>
              </w:rPr>
              <w:t>A</w:t>
            </w:r>
            <w:r w:rsidR="00FA1597" w:rsidRPr="00635400">
              <w:rPr>
                <w:rFonts w:ascii="Arial" w:hAnsi="Arial"/>
                <w:sz w:val="26"/>
                <w:szCs w:val="26"/>
              </w:rPr>
              <w:t xml:space="preserve">n exact replica of critical web application production environment </w:t>
            </w:r>
            <w:r>
              <w:rPr>
                <w:rFonts w:ascii="Arial" w:hAnsi="Arial"/>
                <w:sz w:val="26"/>
                <w:szCs w:val="26"/>
              </w:rPr>
              <w:t>shall be deployed o</w:t>
            </w:r>
            <w:r w:rsidR="00FA1597" w:rsidRPr="00635400">
              <w:rPr>
                <w:rFonts w:ascii="Arial" w:hAnsi="Arial"/>
                <w:sz w:val="26"/>
                <w:szCs w:val="26"/>
              </w:rPr>
              <w:t>n</w:t>
            </w:r>
            <w:r w:rsidR="00B11124">
              <w:rPr>
                <w:rFonts w:ascii="Arial" w:hAnsi="Arial"/>
                <w:sz w:val="26"/>
                <w:szCs w:val="26"/>
              </w:rPr>
              <w:t xml:space="preserve"> the</w:t>
            </w:r>
            <w:r w:rsidR="00FA1597" w:rsidRPr="00635400">
              <w:rPr>
                <w:rFonts w:ascii="Arial" w:hAnsi="Arial"/>
                <w:sz w:val="26"/>
                <w:szCs w:val="26"/>
              </w:rPr>
              <w:t xml:space="preserve"> </w:t>
            </w:r>
            <w:r>
              <w:rPr>
                <w:rFonts w:ascii="Arial" w:hAnsi="Arial"/>
                <w:sz w:val="26"/>
                <w:szCs w:val="26"/>
              </w:rPr>
              <w:t>D</w:t>
            </w:r>
            <w:r w:rsidR="006456C0" w:rsidRPr="00635400">
              <w:rPr>
                <w:rFonts w:ascii="Arial" w:hAnsi="Arial"/>
                <w:sz w:val="26"/>
                <w:szCs w:val="26"/>
              </w:rPr>
              <w:t xml:space="preserve">isaster </w:t>
            </w:r>
            <w:r>
              <w:rPr>
                <w:rFonts w:ascii="Arial" w:hAnsi="Arial"/>
                <w:sz w:val="26"/>
                <w:szCs w:val="26"/>
              </w:rPr>
              <w:t>R</w:t>
            </w:r>
            <w:r w:rsidR="006456C0" w:rsidRPr="00635400">
              <w:rPr>
                <w:rFonts w:ascii="Arial" w:hAnsi="Arial"/>
                <w:sz w:val="26"/>
                <w:szCs w:val="26"/>
              </w:rPr>
              <w:t>ecovery (DR) site</w:t>
            </w:r>
            <w:r w:rsidR="00FA1597" w:rsidRPr="00635400">
              <w:rPr>
                <w:rFonts w:ascii="Arial" w:hAnsi="Arial"/>
                <w:sz w:val="26"/>
                <w:szCs w:val="26"/>
              </w:rPr>
              <w:t>.</w:t>
            </w:r>
          </w:p>
        </w:tc>
      </w:tr>
      <w:tr w:rsidR="00F84827" w:rsidRPr="00635400" w14:paraId="3ABBAB58" w14:textId="77777777" w:rsidTr="0037479C">
        <w:trPr>
          <w:trHeight w:val="3230"/>
        </w:trPr>
        <w:tc>
          <w:tcPr>
            <w:tcW w:w="979" w:type="pct"/>
            <w:gridSpan w:val="2"/>
            <w:vAlign w:val="center"/>
          </w:tcPr>
          <w:p w14:paraId="4C124A40" w14:textId="77777777" w:rsidR="00F84827" w:rsidRPr="00635400" w:rsidRDefault="00F84827" w:rsidP="00C80CC1">
            <w:pPr>
              <w:pStyle w:val="ListParagraph"/>
              <w:numPr>
                <w:ilvl w:val="0"/>
                <w:numId w:val="5"/>
              </w:numPr>
              <w:bidi/>
              <w:spacing w:before="120" w:after="120" w:line="276" w:lineRule="auto"/>
              <w:contextualSpacing w:val="0"/>
              <w:rPr>
                <w:rFonts w:ascii="Arial" w:hAnsi="Arial"/>
                <w:sz w:val="26"/>
                <w:szCs w:val="26"/>
              </w:rPr>
            </w:pPr>
          </w:p>
        </w:tc>
        <w:tc>
          <w:tcPr>
            <w:tcW w:w="4021" w:type="pct"/>
            <w:vAlign w:val="center"/>
          </w:tcPr>
          <w:p w14:paraId="636B8A76" w14:textId="51BADF5A" w:rsidR="00F84827" w:rsidRPr="00635400" w:rsidRDefault="00ED1C78" w:rsidP="00C80CC1">
            <w:pPr>
              <w:bidi/>
              <w:spacing w:before="120" w:after="120" w:line="276" w:lineRule="auto"/>
              <w:jc w:val="both"/>
              <w:rPr>
                <w:rFonts w:ascii="Arial" w:hAnsi="Arial"/>
                <w:sz w:val="26"/>
                <w:szCs w:val="26"/>
                <w:rtl/>
                <w:lang w:eastAsia="ar"/>
              </w:rPr>
            </w:pPr>
            <w:r>
              <w:rPr>
                <w:rFonts w:ascii="Arial" w:hAnsi="Arial" w:hint="cs"/>
                <w:sz w:val="26"/>
                <w:szCs w:val="26"/>
                <w:rtl/>
                <w:lang w:eastAsia="ar"/>
              </w:rPr>
              <w:t>فيما يتعلق ب</w:t>
            </w:r>
            <w:r w:rsidR="00F84827" w:rsidRPr="00635400">
              <w:rPr>
                <w:rFonts w:ascii="Arial" w:hAnsi="Arial"/>
                <w:sz w:val="26"/>
                <w:szCs w:val="26"/>
                <w:rtl/>
                <w:lang w:eastAsia="ar"/>
              </w:rPr>
              <w:t xml:space="preserve">تطبيقات الويب التي </w:t>
            </w:r>
            <w:r>
              <w:rPr>
                <w:rFonts w:ascii="Arial" w:hAnsi="Arial" w:hint="cs"/>
                <w:sz w:val="26"/>
                <w:szCs w:val="26"/>
                <w:rtl/>
                <w:lang w:eastAsia="ar"/>
              </w:rPr>
              <w:t>ت</w:t>
            </w:r>
            <w:r w:rsidR="00F84827" w:rsidRPr="00635400">
              <w:rPr>
                <w:rFonts w:ascii="Arial" w:hAnsi="Arial"/>
                <w:sz w:val="26"/>
                <w:szCs w:val="26"/>
                <w:rtl/>
                <w:lang w:eastAsia="ar"/>
              </w:rPr>
              <w:t>ستض</w:t>
            </w:r>
            <w:r>
              <w:rPr>
                <w:rFonts w:ascii="Arial" w:hAnsi="Arial" w:hint="cs"/>
                <w:sz w:val="26"/>
                <w:szCs w:val="26"/>
                <w:rtl/>
                <w:lang w:eastAsia="ar"/>
              </w:rPr>
              <w:t>يف</w:t>
            </w:r>
            <w:r w:rsidR="00F84827" w:rsidRPr="00635400">
              <w:rPr>
                <w:rFonts w:ascii="Arial" w:hAnsi="Arial"/>
                <w:sz w:val="26"/>
                <w:szCs w:val="26"/>
                <w:rtl/>
                <w:lang w:eastAsia="ar"/>
              </w:rPr>
              <w:t>ها أطراف خارجية،</w:t>
            </w:r>
            <w:r w:rsidR="006456C0" w:rsidRPr="00635400">
              <w:rPr>
                <w:rFonts w:ascii="Arial" w:hAnsi="Arial"/>
                <w:sz w:val="26"/>
                <w:szCs w:val="26"/>
                <w:rtl/>
                <w:lang w:eastAsia="ar"/>
              </w:rPr>
              <w:t xml:space="preserve"> يجب</w:t>
            </w:r>
            <w:r w:rsidR="00F84827" w:rsidRPr="00635400">
              <w:rPr>
                <w:rFonts w:ascii="Arial" w:hAnsi="Arial"/>
                <w:sz w:val="26"/>
                <w:szCs w:val="26"/>
                <w:rtl/>
                <w:lang w:eastAsia="ar"/>
              </w:rPr>
              <w:t xml:space="preserve"> </w:t>
            </w:r>
            <w:r>
              <w:rPr>
                <w:rFonts w:ascii="Arial" w:hAnsi="Arial" w:hint="cs"/>
                <w:sz w:val="26"/>
                <w:szCs w:val="26"/>
                <w:rtl/>
                <w:lang w:eastAsia="ar"/>
              </w:rPr>
              <w:t>أن تتضمن</w:t>
            </w:r>
            <w:r w:rsidRPr="00635400">
              <w:rPr>
                <w:rFonts w:ascii="Arial" w:hAnsi="Arial"/>
                <w:sz w:val="26"/>
                <w:szCs w:val="26"/>
                <w:rtl/>
                <w:lang w:eastAsia="ar"/>
              </w:rPr>
              <w:t xml:space="preserve"> </w:t>
            </w:r>
            <w:r w:rsidR="006456C0" w:rsidRPr="00635400">
              <w:rPr>
                <w:rFonts w:ascii="Arial" w:hAnsi="Arial"/>
                <w:sz w:val="26"/>
                <w:szCs w:val="26"/>
                <w:rtl/>
                <w:lang w:eastAsia="ar"/>
              </w:rPr>
              <w:t>بنود</w:t>
            </w:r>
            <w:r w:rsidR="00F84827" w:rsidRPr="00635400">
              <w:rPr>
                <w:rFonts w:ascii="Arial" w:hAnsi="Arial"/>
                <w:sz w:val="26"/>
                <w:szCs w:val="26"/>
                <w:rtl/>
                <w:lang w:eastAsia="ar"/>
              </w:rPr>
              <w:t xml:space="preserve"> اتفاقية مستوى ا</w:t>
            </w:r>
            <w:r w:rsidR="006456C0" w:rsidRPr="00635400">
              <w:rPr>
                <w:rFonts w:ascii="Arial" w:hAnsi="Arial"/>
                <w:sz w:val="26"/>
                <w:szCs w:val="26"/>
                <w:rtl/>
                <w:lang w:eastAsia="ar"/>
              </w:rPr>
              <w:t>لخدمة مستوى مقبول من توافر تطبيقات الويب والخدمات المقدمة من خلاله</w:t>
            </w:r>
            <w:r>
              <w:rPr>
                <w:rFonts w:ascii="Arial" w:hAnsi="Arial" w:hint="cs"/>
                <w:sz w:val="26"/>
                <w:szCs w:val="26"/>
                <w:rtl/>
                <w:lang w:eastAsia="ar"/>
              </w:rPr>
              <w:t>ا</w:t>
            </w:r>
            <w:r w:rsidR="00286E2C">
              <w:rPr>
                <w:rFonts w:ascii="Arial" w:hAnsi="Arial" w:hint="cs"/>
                <w:sz w:val="26"/>
                <w:szCs w:val="26"/>
                <w:rtl/>
                <w:lang w:eastAsia="ar"/>
              </w:rPr>
              <w:t>،</w:t>
            </w:r>
            <w:r w:rsidR="00F84827" w:rsidRPr="00635400">
              <w:rPr>
                <w:rFonts w:ascii="Arial" w:hAnsi="Arial"/>
                <w:sz w:val="26"/>
                <w:szCs w:val="26"/>
                <w:rtl/>
                <w:lang w:eastAsia="ar"/>
              </w:rPr>
              <w:t xml:space="preserve"> وفقا</w:t>
            </w:r>
            <w:r>
              <w:rPr>
                <w:rFonts w:ascii="Arial" w:hAnsi="Arial" w:hint="cs"/>
                <w:sz w:val="26"/>
                <w:szCs w:val="26"/>
                <w:rtl/>
                <w:lang w:eastAsia="ar"/>
              </w:rPr>
              <w:t>ً</w:t>
            </w:r>
            <w:r w:rsidR="00F84827" w:rsidRPr="00635400">
              <w:rPr>
                <w:rFonts w:ascii="Arial" w:hAnsi="Arial"/>
                <w:sz w:val="26"/>
                <w:szCs w:val="26"/>
                <w:rtl/>
                <w:lang w:eastAsia="ar"/>
              </w:rPr>
              <w:t xml:space="preserve"> لسياسة الأمن السيبراني المتعلق بالأطراف الخارجية المعتمدة في </w:t>
            </w:r>
            <w:r w:rsidR="00F84827" w:rsidRPr="00635400">
              <w:rPr>
                <w:rFonts w:ascii="Arial" w:hAnsi="Arial"/>
                <w:sz w:val="26"/>
                <w:szCs w:val="26"/>
                <w:highlight w:val="cyan"/>
                <w:rtl/>
                <w:lang w:eastAsia="ar"/>
              </w:rPr>
              <w:t>&lt;اسم الجهة&gt;</w:t>
            </w:r>
            <w:r w:rsidR="00F84827" w:rsidRPr="00635400">
              <w:rPr>
                <w:rFonts w:ascii="Arial" w:hAnsi="Arial"/>
                <w:sz w:val="26"/>
                <w:szCs w:val="26"/>
                <w:rtl/>
                <w:lang w:eastAsia="ar"/>
              </w:rPr>
              <w:t>.</w:t>
            </w:r>
          </w:p>
          <w:p w14:paraId="74B76572" w14:textId="16AE2D5B" w:rsidR="00FA1597" w:rsidRPr="00635400" w:rsidRDefault="00FA1597" w:rsidP="00C80CC1">
            <w:pPr>
              <w:spacing w:before="120" w:after="120" w:line="276" w:lineRule="auto"/>
              <w:jc w:val="both"/>
              <w:rPr>
                <w:rFonts w:ascii="Arial" w:hAnsi="Arial"/>
                <w:sz w:val="26"/>
                <w:szCs w:val="26"/>
              </w:rPr>
            </w:pPr>
            <w:r w:rsidRPr="00635400">
              <w:rPr>
                <w:rFonts w:ascii="Arial" w:hAnsi="Arial"/>
                <w:sz w:val="26"/>
                <w:szCs w:val="26"/>
              </w:rPr>
              <w:t>For web applications hosted by third</w:t>
            </w:r>
            <w:r w:rsidR="00ED1C78">
              <w:rPr>
                <w:rFonts w:ascii="Arial" w:hAnsi="Arial"/>
                <w:sz w:val="26"/>
                <w:szCs w:val="26"/>
              </w:rPr>
              <w:t xml:space="preserve"> </w:t>
            </w:r>
            <w:r w:rsidRPr="00635400">
              <w:rPr>
                <w:rFonts w:ascii="Arial" w:hAnsi="Arial"/>
                <w:sz w:val="26"/>
                <w:szCs w:val="26"/>
              </w:rPr>
              <w:t xml:space="preserve">parties, the </w:t>
            </w:r>
            <w:r w:rsidR="00286E2C">
              <w:rPr>
                <w:rFonts w:ascii="Arial" w:hAnsi="Arial"/>
                <w:sz w:val="26"/>
                <w:szCs w:val="26"/>
              </w:rPr>
              <w:t>S</w:t>
            </w:r>
            <w:r w:rsidRPr="00635400">
              <w:rPr>
                <w:rFonts w:ascii="Arial" w:hAnsi="Arial"/>
                <w:sz w:val="26"/>
                <w:szCs w:val="26"/>
              </w:rPr>
              <w:t xml:space="preserve">ervice </w:t>
            </w:r>
            <w:r w:rsidR="00286E2C">
              <w:rPr>
                <w:rFonts w:ascii="Arial" w:hAnsi="Arial"/>
                <w:sz w:val="26"/>
                <w:szCs w:val="26"/>
              </w:rPr>
              <w:t>L</w:t>
            </w:r>
            <w:r w:rsidRPr="00635400">
              <w:rPr>
                <w:rFonts w:ascii="Arial" w:hAnsi="Arial"/>
                <w:sz w:val="26"/>
                <w:szCs w:val="26"/>
              </w:rPr>
              <w:t xml:space="preserve">evel </w:t>
            </w:r>
            <w:r w:rsidR="00286E2C">
              <w:rPr>
                <w:rFonts w:ascii="Arial" w:hAnsi="Arial"/>
                <w:sz w:val="26"/>
                <w:szCs w:val="26"/>
              </w:rPr>
              <w:t>A</w:t>
            </w:r>
            <w:r w:rsidRPr="00635400">
              <w:rPr>
                <w:rFonts w:ascii="Arial" w:hAnsi="Arial"/>
                <w:sz w:val="26"/>
                <w:szCs w:val="26"/>
              </w:rPr>
              <w:t>greement (SLA)</w:t>
            </w:r>
            <w:r w:rsidR="00ED1C78">
              <w:rPr>
                <w:rFonts w:ascii="Arial" w:hAnsi="Arial"/>
                <w:sz w:val="26"/>
                <w:szCs w:val="26"/>
              </w:rPr>
              <w:t xml:space="preserve"> shall</w:t>
            </w:r>
            <w:r w:rsidRPr="00635400">
              <w:rPr>
                <w:rFonts w:ascii="Arial" w:hAnsi="Arial"/>
                <w:sz w:val="26"/>
                <w:szCs w:val="26"/>
              </w:rPr>
              <w:t xml:space="preserve"> maintain an acceptable level of </w:t>
            </w:r>
            <w:r w:rsidR="006456C0" w:rsidRPr="00635400">
              <w:rPr>
                <w:rFonts w:ascii="Arial" w:hAnsi="Arial"/>
                <w:sz w:val="26"/>
                <w:szCs w:val="26"/>
              </w:rPr>
              <w:t xml:space="preserve">web application and services </w:t>
            </w:r>
            <w:r w:rsidRPr="00635400">
              <w:rPr>
                <w:rFonts w:ascii="Arial" w:hAnsi="Arial"/>
                <w:sz w:val="26"/>
                <w:szCs w:val="26"/>
              </w:rPr>
              <w:t xml:space="preserve">availability </w:t>
            </w:r>
            <w:r w:rsidR="00ED1C78">
              <w:rPr>
                <w:rFonts w:ascii="Arial" w:hAnsi="Arial"/>
                <w:sz w:val="26"/>
                <w:szCs w:val="26"/>
              </w:rPr>
              <w:t>in accordance with</w:t>
            </w:r>
            <w:r w:rsidR="00ED1C78" w:rsidRPr="00635400">
              <w:rPr>
                <w:rFonts w:ascii="Arial" w:hAnsi="Arial"/>
                <w:sz w:val="26"/>
                <w:szCs w:val="26"/>
              </w:rPr>
              <w:t xml:space="preserve"> </w:t>
            </w:r>
            <w:r w:rsidRPr="00635400">
              <w:rPr>
                <w:rFonts w:ascii="Arial" w:hAnsi="Arial"/>
                <w:sz w:val="26"/>
                <w:szCs w:val="26"/>
                <w:highlight w:val="cyan"/>
              </w:rPr>
              <w:t>&lt;entity name&gt;</w:t>
            </w:r>
            <w:r w:rsidRPr="00635400">
              <w:rPr>
                <w:rFonts w:ascii="Arial" w:hAnsi="Arial"/>
                <w:sz w:val="26"/>
                <w:szCs w:val="26"/>
              </w:rPr>
              <w:t xml:space="preserve">’s </w:t>
            </w:r>
            <w:r w:rsidR="00ED1C78">
              <w:rPr>
                <w:rFonts w:ascii="Arial" w:hAnsi="Arial"/>
                <w:sz w:val="26"/>
                <w:szCs w:val="26"/>
              </w:rPr>
              <w:t>T</w:t>
            </w:r>
            <w:r w:rsidRPr="00635400">
              <w:rPr>
                <w:rFonts w:ascii="Arial" w:hAnsi="Arial"/>
                <w:sz w:val="26"/>
                <w:szCs w:val="26"/>
              </w:rPr>
              <w:t>hird</w:t>
            </w:r>
            <w:r w:rsidR="00ED1C78">
              <w:rPr>
                <w:rFonts w:ascii="Arial" w:hAnsi="Arial"/>
                <w:sz w:val="26"/>
                <w:szCs w:val="26"/>
              </w:rPr>
              <w:t xml:space="preserve"> P</w:t>
            </w:r>
            <w:r w:rsidRPr="00635400">
              <w:rPr>
                <w:rFonts w:ascii="Arial" w:hAnsi="Arial"/>
                <w:sz w:val="26"/>
                <w:szCs w:val="26"/>
              </w:rPr>
              <w:t xml:space="preserve">arty </w:t>
            </w:r>
            <w:r w:rsidR="00ED1C78">
              <w:rPr>
                <w:rFonts w:ascii="Arial" w:hAnsi="Arial"/>
                <w:sz w:val="26"/>
                <w:szCs w:val="26"/>
              </w:rPr>
              <w:t>C</w:t>
            </w:r>
            <w:r w:rsidRPr="00635400">
              <w:rPr>
                <w:rFonts w:ascii="Arial" w:hAnsi="Arial"/>
                <w:sz w:val="26"/>
                <w:szCs w:val="26"/>
              </w:rPr>
              <w:t xml:space="preserve">ybersecurity </w:t>
            </w:r>
            <w:r w:rsidR="00ED1C78">
              <w:rPr>
                <w:rFonts w:ascii="Arial" w:hAnsi="Arial"/>
                <w:sz w:val="26"/>
                <w:szCs w:val="26"/>
              </w:rPr>
              <w:t>P</w:t>
            </w:r>
            <w:r w:rsidRPr="00635400">
              <w:rPr>
                <w:rFonts w:ascii="Arial" w:hAnsi="Arial"/>
                <w:sz w:val="26"/>
                <w:szCs w:val="26"/>
              </w:rPr>
              <w:t>olicy.</w:t>
            </w:r>
          </w:p>
        </w:tc>
      </w:tr>
      <w:tr w:rsidR="00F84827" w:rsidRPr="00635400" w14:paraId="0901ECC6" w14:textId="77777777" w:rsidTr="0037479C">
        <w:trPr>
          <w:trHeight w:val="2780"/>
        </w:trPr>
        <w:tc>
          <w:tcPr>
            <w:tcW w:w="979" w:type="pct"/>
            <w:gridSpan w:val="2"/>
            <w:vAlign w:val="center"/>
          </w:tcPr>
          <w:p w14:paraId="4CA91C38" w14:textId="77777777" w:rsidR="00F84827" w:rsidRPr="00635400" w:rsidRDefault="00F84827" w:rsidP="00C80CC1">
            <w:pPr>
              <w:pStyle w:val="ListParagraph"/>
              <w:numPr>
                <w:ilvl w:val="0"/>
                <w:numId w:val="5"/>
              </w:numPr>
              <w:bidi/>
              <w:spacing w:before="120" w:after="120" w:line="276" w:lineRule="auto"/>
              <w:contextualSpacing w:val="0"/>
              <w:rPr>
                <w:rFonts w:ascii="Arial" w:hAnsi="Arial"/>
                <w:sz w:val="26"/>
                <w:szCs w:val="26"/>
              </w:rPr>
            </w:pPr>
          </w:p>
        </w:tc>
        <w:tc>
          <w:tcPr>
            <w:tcW w:w="4021" w:type="pct"/>
            <w:vAlign w:val="center"/>
          </w:tcPr>
          <w:p w14:paraId="78AA431F" w14:textId="5265EBFD" w:rsidR="00F84827"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ضبط </w:t>
            </w:r>
            <w:r w:rsidR="00F84827" w:rsidRPr="00635400">
              <w:rPr>
                <w:rFonts w:ascii="Arial" w:hAnsi="Arial"/>
                <w:sz w:val="26"/>
                <w:szCs w:val="26"/>
                <w:rtl/>
                <w:lang w:eastAsia="ar"/>
              </w:rPr>
              <w:t>إعداد</w:t>
            </w:r>
            <w:r w:rsidRPr="00635400">
              <w:rPr>
                <w:rFonts w:ascii="Arial" w:hAnsi="Arial"/>
                <w:sz w:val="26"/>
                <w:szCs w:val="26"/>
                <w:rtl/>
                <w:lang w:eastAsia="ar"/>
              </w:rPr>
              <w:t>ات</w:t>
            </w:r>
            <w:r w:rsidR="00F84827" w:rsidRPr="00635400">
              <w:rPr>
                <w:rFonts w:ascii="Arial" w:hAnsi="Arial"/>
                <w:sz w:val="26"/>
                <w:szCs w:val="26"/>
                <w:rtl/>
                <w:lang w:eastAsia="ar"/>
              </w:rPr>
              <w:t xml:space="preserve"> إعادة توجيه حركة بيانات تطبيقات الويب تلقائي</w:t>
            </w:r>
            <w:r w:rsidR="00ED1C78">
              <w:rPr>
                <w:rFonts w:ascii="Arial" w:hAnsi="Arial" w:hint="cs"/>
                <w:sz w:val="26"/>
                <w:szCs w:val="26"/>
                <w:rtl/>
                <w:lang w:eastAsia="ar"/>
              </w:rPr>
              <w:t>اً</w:t>
            </w:r>
            <w:r w:rsidR="00F84827" w:rsidRPr="00635400">
              <w:rPr>
                <w:rFonts w:ascii="Arial" w:hAnsi="Arial"/>
                <w:sz w:val="26"/>
                <w:szCs w:val="26"/>
                <w:rtl/>
                <w:lang w:eastAsia="ar"/>
              </w:rPr>
              <w:t xml:space="preserve"> أو يدوي</w:t>
            </w:r>
            <w:r w:rsidR="00ED1C78">
              <w:rPr>
                <w:rFonts w:ascii="Arial" w:hAnsi="Arial" w:hint="cs"/>
                <w:sz w:val="26"/>
                <w:szCs w:val="26"/>
                <w:rtl/>
                <w:lang w:eastAsia="ar"/>
              </w:rPr>
              <w:t>اً</w:t>
            </w:r>
            <w:r w:rsidR="00F84827" w:rsidRPr="00635400">
              <w:rPr>
                <w:rFonts w:ascii="Arial" w:hAnsi="Arial"/>
                <w:sz w:val="26"/>
                <w:szCs w:val="26"/>
                <w:rtl/>
                <w:lang w:eastAsia="ar"/>
              </w:rPr>
              <w:t xml:space="preserve"> لموقع النسخ الاحتياطية أو التعافي من الكوارث في حال تعطل بيئة الإنتاج.</w:t>
            </w:r>
          </w:p>
          <w:p w14:paraId="0EAC749A" w14:textId="0EB8D793" w:rsidR="00FA1597" w:rsidRPr="00635400" w:rsidRDefault="00ED1C78">
            <w:pPr>
              <w:spacing w:before="120" w:after="120" w:line="276" w:lineRule="auto"/>
              <w:jc w:val="both"/>
              <w:rPr>
                <w:rFonts w:ascii="Arial" w:hAnsi="Arial"/>
                <w:sz w:val="26"/>
                <w:szCs w:val="26"/>
              </w:rPr>
            </w:pPr>
            <w:r>
              <w:rPr>
                <w:rFonts w:ascii="Arial" w:hAnsi="Arial"/>
                <w:sz w:val="26"/>
                <w:szCs w:val="26"/>
              </w:rPr>
              <w:t>A</w:t>
            </w:r>
            <w:r w:rsidR="00FA1597" w:rsidRPr="00635400">
              <w:rPr>
                <w:rFonts w:ascii="Arial" w:hAnsi="Arial"/>
                <w:sz w:val="26"/>
                <w:szCs w:val="26"/>
              </w:rPr>
              <w:t xml:space="preserve">utomated or manual web application traffic redirection to </w:t>
            </w:r>
            <w:r w:rsidR="00B11124">
              <w:rPr>
                <w:rFonts w:ascii="Arial" w:hAnsi="Arial"/>
                <w:sz w:val="26"/>
                <w:szCs w:val="26"/>
              </w:rPr>
              <w:t xml:space="preserve">the </w:t>
            </w:r>
            <w:r w:rsidR="00FA1597" w:rsidRPr="00635400">
              <w:rPr>
                <w:rFonts w:ascii="Arial" w:hAnsi="Arial"/>
                <w:sz w:val="26"/>
                <w:szCs w:val="26"/>
              </w:rPr>
              <w:t>back</w:t>
            </w:r>
            <w:r w:rsidR="000A78F0" w:rsidRPr="00635400">
              <w:rPr>
                <w:rFonts w:ascii="Arial" w:hAnsi="Arial"/>
                <w:sz w:val="26"/>
                <w:szCs w:val="26"/>
              </w:rPr>
              <w:t>up</w:t>
            </w:r>
            <w:r w:rsidR="00FA1597" w:rsidRPr="00635400">
              <w:rPr>
                <w:rFonts w:ascii="Arial" w:hAnsi="Arial"/>
                <w:sz w:val="26"/>
                <w:szCs w:val="26"/>
              </w:rPr>
              <w:t xml:space="preserve"> or </w:t>
            </w:r>
            <w:r w:rsidR="00356D19">
              <w:rPr>
                <w:rFonts w:ascii="Arial" w:hAnsi="Arial"/>
                <w:sz w:val="26"/>
                <w:szCs w:val="26"/>
              </w:rPr>
              <w:t>D</w:t>
            </w:r>
            <w:r w:rsidR="00356D19" w:rsidRPr="00635400">
              <w:rPr>
                <w:rFonts w:ascii="Arial" w:hAnsi="Arial"/>
                <w:sz w:val="26"/>
                <w:szCs w:val="26"/>
              </w:rPr>
              <w:t xml:space="preserve">isaster </w:t>
            </w:r>
            <w:r w:rsidR="00356D19">
              <w:rPr>
                <w:rFonts w:ascii="Arial" w:hAnsi="Arial"/>
                <w:sz w:val="26"/>
                <w:szCs w:val="26"/>
              </w:rPr>
              <w:t>R</w:t>
            </w:r>
            <w:r w:rsidR="00FA1597" w:rsidRPr="00635400">
              <w:rPr>
                <w:rFonts w:ascii="Arial" w:hAnsi="Arial"/>
                <w:sz w:val="26"/>
                <w:szCs w:val="26"/>
              </w:rPr>
              <w:t>ecovery (DR) site</w:t>
            </w:r>
            <w:r>
              <w:rPr>
                <w:rFonts w:ascii="Arial" w:hAnsi="Arial"/>
                <w:sz w:val="26"/>
                <w:szCs w:val="26"/>
              </w:rPr>
              <w:t xml:space="preserve"> shall be configured</w:t>
            </w:r>
            <w:r w:rsidR="00FA1597" w:rsidRPr="00635400">
              <w:rPr>
                <w:rFonts w:ascii="Arial" w:hAnsi="Arial"/>
                <w:sz w:val="26"/>
                <w:szCs w:val="26"/>
              </w:rPr>
              <w:t xml:space="preserve"> in case of production environment</w:t>
            </w:r>
            <w:r>
              <w:rPr>
                <w:rFonts w:ascii="Arial" w:hAnsi="Arial"/>
                <w:sz w:val="26"/>
                <w:szCs w:val="26"/>
              </w:rPr>
              <w:t xml:space="preserve"> failure</w:t>
            </w:r>
            <w:r w:rsidR="00FA1597" w:rsidRPr="00635400">
              <w:rPr>
                <w:rFonts w:ascii="Arial" w:hAnsi="Arial"/>
                <w:sz w:val="26"/>
                <w:szCs w:val="26"/>
              </w:rPr>
              <w:t>.</w:t>
            </w:r>
          </w:p>
        </w:tc>
      </w:tr>
      <w:tr w:rsidR="00F84827" w:rsidRPr="00635400" w14:paraId="5884D85C" w14:textId="77777777" w:rsidTr="00C80CC1">
        <w:trPr>
          <w:trHeight w:val="476"/>
        </w:trPr>
        <w:tc>
          <w:tcPr>
            <w:tcW w:w="979" w:type="pct"/>
            <w:gridSpan w:val="2"/>
            <w:shd w:val="clear" w:color="auto" w:fill="0CBAAF"/>
            <w:vAlign w:val="center"/>
          </w:tcPr>
          <w:p w14:paraId="29E51D94" w14:textId="77777777" w:rsidR="00F84827" w:rsidRPr="00635400" w:rsidRDefault="00F84827" w:rsidP="00C80CC1">
            <w:pPr>
              <w:bidi/>
              <w:spacing w:before="120" w:after="120" w:line="276" w:lineRule="auto"/>
              <w:rPr>
                <w:rFonts w:ascii="Arial" w:hAnsi="Arial"/>
                <w:color w:val="FFFFFF" w:themeColor="background1"/>
                <w:sz w:val="26"/>
                <w:szCs w:val="26"/>
              </w:rPr>
            </w:pPr>
            <w:r w:rsidRPr="00635400">
              <w:rPr>
                <w:rFonts w:ascii="Arial" w:hAnsi="Arial"/>
                <w:color w:val="FFFFFF" w:themeColor="background1"/>
                <w:sz w:val="26"/>
                <w:szCs w:val="26"/>
                <w:rtl/>
                <w:lang w:eastAsia="ar"/>
              </w:rPr>
              <w:t>5</w:t>
            </w:r>
          </w:p>
        </w:tc>
        <w:tc>
          <w:tcPr>
            <w:tcW w:w="4021" w:type="pct"/>
            <w:shd w:val="clear" w:color="auto" w:fill="0CBAAF"/>
            <w:vAlign w:val="center"/>
          </w:tcPr>
          <w:p w14:paraId="55AC92B4" w14:textId="146CB51C" w:rsidR="009F32DD" w:rsidRPr="00635400" w:rsidRDefault="00F84827" w:rsidP="00C80CC1">
            <w:pPr>
              <w:bidi/>
              <w:spacing w:before="120" w:after="120" w:line="276" w:lineRule="auto"/>
              <w:jc w:val="left"/>
              <w:rPr>
                <w:rFonts w:ascii="Arial" w:hAnsi="Arial"/>
                <w:color w:val="FFFFFF" w:themeColor="background1"/>
                <w:sz w:val="26"/>
                <w:szCs w:val="26"/>
              </w:rPr>
            </w:pPr>
            <w:r w:rsidRPr="00635400">
              <w:rPr>
                <w:rFonts w:ascii="Arial" w:hAnsi="Arial"/>
                <w:color w:val="FFFFFF" w:themeColor="background1"/>
                <w:sz w:val="26"/>
                <w:szCs w:val="26"/>
                <w:rtl/>
                <w:lang w:eastAsia="ar"/>
              </w:rPr>
              <w:t>التشفير</w:t>
            </w:r>
            <w:r w:rsidR="003C799E">
              <w:rPr>
                <w:rFonts w:ascii="Arial" w:hAnsi="Arial" w:hint="cs"/>
                <w:color w:val="FFFFFF" w:themeColor="background1"/>
                <w:sz w:val="26"/>
                <w:szCs w:val="26"/>
                <w:rtl/>
                <w:lang w:eastAsia="ar"/>
              </w:rPr>
              <w:t xml:space="preserve"> (</w:t>
            </w:r>
            <w:r w:rsidR="003C799E" w:rsidRPr="00635400">
              <w:rPr>
                <w:rFonts w:ascii="Arial" w:hAnsi="Arial"/>
                <w:color w:val="FFFFFF" w:themeColor="background1"/>
                <w:sz w:val="26"/>
                <w:szCs w:val="26"/>
              </w:rPr>
              <w:t>Cryptography</w:t>
            </w:r>
            <w:r w:rsidR="003C799E">
              <w:rPr>
                <w:rFonts w:ascii="Arial" w:hAnsi="Arial" w:hint="cs"/>
                <w:color w:val="FFFFFF" w:themeColor="background1"/>
                <w:sz w:val="26"/>
                <w:szCs w:val="26"/>
                <w:rtl/>
                <w:lang w:eastAsia="ar"/>
              </w:rPr>
              <w:t>)</w:t>
            </w:r>
          </w:p>
        </w:tc>
      </w:tr>
      <w:tr w:rsidR="00F84827" w:rsidRPr="00635400" w14:paraId="22DC4893" w14:textId="77777777" w:rsidTr="0013605F">
        <w:tc>
          <w:tcPr>
            <w:tcW w:w="979" w:type="pct"/>
            <w:gridSpan w:val="2"/>
            <w:shd w:val="clear" w:color="auto" w:fill="FAF5F4"/>
            <w:vAlign w:val="center"/>
          </w:tcPr>
          <w:p w14:paraId="7B6D1A82" w14:textId="77777777"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الهدف</w:t>
            </w:r>
          </w:p>
        </w:tc>
        <w:tc>
          <w:tcPr>
            <w:tcW w:w="4021" w:type="pct"/>
            <w:shd w:val="clear" w:color="auto" w:fill="FAF5F4"/>
            <w:vAlign w:val="center"/>
          </w:tcPr>
          <w:p w14:paraId="239EEC4F" w14:textId="296CB7A8" w:rsidR="00F84827" w:rsidRPr="00635400" w:rsidRDefault="00F84827" w:rsidP="00F84827">
            <w:pPr>
              <w:bidi/>
              <w:spacing w:before="120" w:after="120" w:line="276" w:lineRule="auto"/>
              <w:jc w:val="left"/>
              <w:rPr>
                <w:rFonts w:ascii="Arial" w:hAnsi="Arial"/>
                <w:sz w:val="26"/>
                <w:szCs w:val="26"/>
                <w:rtl/>
              </w:rPr>
            </w:pPr>
            <w:r w:rsidRPr="00635400">
              <w:rPr>
                <w:rFonts w:ascii="Arial" w:hAnsi="Arial"/>
                <w:sz w:val="26"/>
                <w:szCs w:val="26"/>
                <w:rtl/>
                <w:lang w:eastAsia="ar"/>
              </w:rPr>
              <w:t>ضمان س</w:t>
            </w:r>
            <w:r w:rsidR="006456C0" w:rsidRPr="00635400">
              <w:rPr>
                <w:rFonts w:ascii="Arial" w:hAnsi="Arial"/>
                <w:sz w:val="26"/>
                <w:szCs w:val="26"/>
                <w:rtl/>
                <w:lang w:eastAsia="ar"/>
              </w:rPr>
              <w:t>رية بيانات تطبيقات الويب والتأكد</w:t>
            </w:r>
            <w:r w:rsidRPr="00635400">
              <w:rPr>
                <w:rFonts w:ascii="Arial" w:hAnsi="Arial"/>
                <w:sz w:val="26"/>
                <w:szCs w:val="26"/>
                <w:rtl/>
                <w:lang w:eastAsia="ar"/>
              </w:rPr>
              <w:t xml:space="preserve"> من سلامتها.</w:t>
            </w:r>
          </w:p>
        </w:tc>
      </w:tr>
      <w:tr w:rsidR="00F84827" w:rsidRPr="00635400" w14:paraId="77EEC90A" w14:textId="77777777" w:rsidTr="0013605F">
        <w:tc>
          <w:tcPr>
            <w:tcW w:w="979" w:type="pct"/>
            <w:gridSpan w:val="2"/>
            <w:shd w:val="clear" w:color="auto" w:fill="FAF5F4"/>
            <w:vAlign w:val="center"/>
          </w:tcPr>
          <w:p w14:paraId="77D8F9E1" w14:textId="77777777" w:rsidR="00F84827" w:rsidRPr="00635400" w:rsidRDefault="00F84827" w:rsidP="00F84827">
            <w:pPr>
              <w:bidi/>
              <w:spacing w:before="120" w:after="120" w:line="276" w:lineRule="auto"/>
              <w:jc w:val="left"/>
              <w:rPr>
                <w:rFonts w:ascii="Arial" w:hAnsi="Arial"/>
                <w:sz w:val="26"/>
                <w:szCs w:val="26"/>
              </w:rPr>
            </w:pPr>
            <w:r w:rsidRPr="00635400">
              <w:rPr>
                <w:rFonts w:ascii="Arial" w:hAnsi="Arial"/>
                <w:sz w:val="26"/>
                <w:szCs w:val="26"/>
                <w:rtl/>
                <w:lang w:eastAsia="ar"/>
              </w:rPr>
              <w:t>المخاطر المحتملة</w:t>
            </w:r>
          </w:p>
        </w:tc>
        <w:tc>
          <w:tcPr>
            <w:tcW w:w="4021" w:type="pct"/>
            <w:shd w:val="clear" w:color="auto" w:fill="FAF5F4"/>
            <w:vAlign w:val="center"/>
          </w:tcPr>
          <w:p w14:paraId="59F71BB5" w14:textId="604B6902" w:rsidR="00F84827" w:rsidRPr="00635400" w:rsidRDefault="00F84827" w:rsidP="00272F87">
            <w:pPr>
              <w:bidi/>
              <w:spacing w:before="120" w:after="120" w:line="276" w:lineRule="auto"/>
              <w:jc w:val="both"/>
              <w:rPr>
                <w:rFonts w:ascii="Arial" w:hAnsi="Arial"/>
                <w:sz w:val="26"/>
                <w:szCs w:val="26"/>
              </w:rPr>
            </w:pPr>
            <w:r w:rsidRPr="00635400">
              <w:rPr>
                <w:rFonts w:ascii="Arial" w:hAnsi="Arial"/>
                <w:sz w:val="26"/>
                <w:szCs w:val="26"/>
                <w:rtl/>
                <w:lang w:eastAsia="ar"/>
              </w:rPr>
              <w:t>في حال عدم استخدام تقنيات التشفير والتحقق من سلامة المعلومات، يمكن أن تتعرض المعلومات المحمية وبيانات تطبيقات الويب إلى الكشف أو التلاعب بها أو الوصول غير المصرح به.</w:t>
            </w:r>
          </w:p>
        </w:tc>
      </w:tr>
      <w:tr w:rsidR="00F84827" w:rsidRPr="00635400" w14:paraId="0176BF91" w14:textId="77777777" w:rsidTr="0013605F">
        <w:tc>
          <w:tcPr>
            <w:tcW w:w="5000" w:type="pct"/>
            <w:gridSpan w:val="3"/>
            <w:shd w:val="clear" w:color="auto" w:fill="DAF0EC"/>
            <w:vAlign w:val="center"/>
          </w:tcPr>
          <w:p w14:paraId="1EA3801E" w14:textId="77777777" w:rsidR="00F84827" w:rsidRPr="00635400" w:rsidRDefault="00F84827" w:rsidP="00F84827">
            <w:pPr>
              <w:bidi/>
              <w:spacing w:before="120" w:after="120" w:line="276" w:lineRule="auto"/>
              <w:jc w:val="left"/>
              <w:rPr>
                <w:rFonts w:ascii="Arial" w:hAnsi="Arial"/>
                <w:sz w:val="26"/>
                <w:szCs w:val="26"/>
                <w:rtl/>
              </w:rPr>
            </w:pPr>
            <w:r w:rsidRPr="00635400">
              <w:rPr>
                <w:rFonts w:ascii="Arial" w:hAnsi="Arial"/>
                <w:sz w:val="26"/>
                <w:szCs w:val="26"/>
                <w:rtl/>
                <w:lang w:eastAsia="ar"/>
              </w:rPr>
              <w:lastRenderedPageBreak/>
              <w:t>الإجراءات المطلوبة</w:t>
            </w:r>
          </w:p>
        </w:tc>
      </w:tr>
      <w:tr w:rsidR="00F84827" w:rsidRPr="00635400" w14:paraId="6270E6A0" w14:textId="77777777" w:rsidTr="0013605F">
        <w:tc>
          <w:tcPr>
            <w:tcW w:w="979" w:type="pct"/>
            <w:gridSpan w:val="2"/>
            <w:vAlign w:val="center"/>
          </w:tcPr>
          <w:p w14:paraId="439FC7C9" w14:textId="77777777" w:rsidR="00F84827" w:rsidRPr="00635400" w:rsidRDefault="00F84827"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34C0F916" w14:textId="16FB4AE0" w:rsidR="00F84827"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تطبيق تقنيات </w:t>
            </w:r>
            <w:r w:rsidR="003C799E">
              <w:rPr>
                <w:rFonts w:ascii="Arial" w:hAnsi="Arial" w:hint="cs"/>
                <w:sz w:val="26"/>
                <w:szCs w:val="26"/>
                <w:rtl/>
                <w:lang w:eastAsia="ar"/>
              </w:rPr>
              <w:t>ال</w:t>
            </w:r>
            <w:r w:rsidRPr="00635400">
              <w:rPr>
                <w:rFonts w:ascii="Arial" w:hAnsi="Arial"/>
                <w:sz w:val="26"/>
                <w:szCs w:val="26"/>
                <w:rtl/>
                <w:lang w:eastAsia="ar"/>
              </w:rPr>
              <w:t>تشفير</w:t>
            </w:r>
            <w:r w:rsidR="003C799E">
              <w:rPr>
                <w:rFonts w:ascii="Arial" w:hAnsi="Arial" w:hint="cs"/>
                <w:sz w:val="26"/>
                <w:szCs w:val="26"/>
                <w:rtl/>
                <w:lang w:eastAsia="ar"/>
              </w:rPr>
              <w:t xml:space="preserve"> مثل</w:t>
            </w:r>
            <w:r w:rsidRPr="00635400">
              <w:rPr>
                <w:rFonts w:ascii="Arial" w:hAnsi="Arial"/>
                <w:sz w:val="26"/>
                <w:szCs w:val="26"/>
                <w:lang w:eastAsia="ar"/>
              </w:rPr>
              <w:t xml:space="preserve"> </w:t>
            </w:r>
            <w:r w:rsidRPr="00635400">
              <w:rPr>
                <w:rFonts w:ascii="Arial" w:hAnsi="Arial"/>
                <w:sz w:val="26"/>
                <w:szCs w:val="26"/>
                <w:rtl/>
                <w:lang w:eastAsia="ar"/>
              </w:rPr>
              <w:t>أمن طبقة النقل</w:t>
            </w:r>
            <w:r w:rsidR="00F84827" w:rsidRPr="00635400">
              <w:rPr>
                <w:rFonts w:ascii="Arial" w:hAnsi="Arial"/>
                <w:sz w:val="26"/>
                <w:szCs w:val="26"/>
                <w:rtl/>
                <w:lang w:eastAsia="ar"/>
              </w:rPr>
              <w:t xml:space="preserve"> (</w:t>
            </w:r>
            <w:r w:rsidR="00F84827" w:rsidRPr="00635400">
              <w:rPr>
                <w:rFonts w:ascii="Arial" w:hAnsi="Arial"/>
                <w:sz w:val="26"/>
                <w:szCs w:val="26"/>
                <w:lang w:eastAsia="ar" w:bidi="en-US"/>
              </w:rPr>
              <w:t>Transport Layer Security</w:t>
            </w:r>
            <w:r w:rsidRPr="00635400">
              <w:rPr>
                <w:rFonts w:ascii="Arial" w:hAnsi="Arial"/>
                <w:sz w:val="26"/>
                <w:szCs w:val="26"/>
                <w:rtl/>
                <w:lang w:eastAsia="ar"/>
              </w:rPr>
              <w:t>) والشبكات الخاصة الافتراضية</w:t>
            </w:r>
            <w:r w:rsidR="00F84827" w:rsidRPr="00635400">
              <w:rPr>
                <w:rFonts w:ascii="Arial" w:hAnsi="Arial"/>
                <w:sz w:val="26"/>
                <w:szCs w:val="26"/>
                <w:rtl/>
                <w:lang w:eastAsia="ar"/>
              </w:rPr>
              <w:t xml:space="preserve"> (</w:t>
            </w:r>
            <w:r w:rsidR="00F84827" w:rsidRPr="00635400">
              <w:rPr>
                <w:rFonts w:ascii="Arial" w:hAnsi="Arial"/>
                <w:sz w:val="26"/>
                <w:szCs w:val="26"/>
                <w:lang w:eastAsia="ar" w:bidi="en-US"/>
              </w:rPr>
              <w:t>Virtual Private Networks</w:t>
            </w:r>
            <w:r w:rsidR="00F84827" w:rsidRPr="00635400">
              <w:rPr>
                <w:rFonts w:ascii="Arial" w:hAnsi="Arial"/>
                <w:sz w:val="26"/>
                <w:szCs w:val="26"/>
                <w:rtl/>
                <w:lang w:eastAsia="ar"/>
              </w:rPr>
              <w:t xml:space="preserve">) لحماية </w:t>
            </w:r>
            <w:r w:rsidRPr="00635400">
              <w:rPr>
                <w:rFonts w:ascii="Arial" w:hAnsi="Arial"/>
                <w:sz w:val="26"/>
                <w:szCs w:val="26"/>
                <w:rtl/>
                <w:lang w:eastAsia="ar"/>
              </w:rPr>
              <w:t>تقنيات</w:t>
            </w:r>
            <w:r w:rsidR="00F84827" w:rsidRPr="00635400">
              <w:rPr>
                <w:rFonts w:ascii="Arial" w:hAnsi="Arial"/>
                <w:sz w:val="26"/>
                <w:szCs w:val="26"/>
                <w:rtl/>
                <w:lang w:eastAsia="ar"/>
              </w:rPr>
              <w:t xml:space="preserve"> التحقّق من الهوية</w:t>
            </w:r>
            <w:r w:rsidRPr="00635400">
              <w:rPr>
                <w:rFonts w:ascii="Arial" w:hAnsi="Arial"/>
                <w:sz w:val="26"/>
                <w:szCs w:val="26"/>
                <w:rtl/>
                <w:lang w:eastAsia="ar"/>
              </w:rPr>
              <w:t xml:space="preserve"> (</w:t>
            </w:r>
            <w:r w:rsidRPr="00635400">
              <w:rPr>
                <w:rFonts w:ascii="Arial" w:hAnsi="Arial"/>
                <w:sz w:val="26"/>
                <w:szCs w:val="26"/>
                <w:lang w:eastAsia="ar"/>
              </w:rPr>
              <w:t>Authentication</w:t>
            </w:r>
            <w:r w:rsidRPr="00635400">
              <w:rPr>
                <w:rFonts w:ascii="Arial" w:hAnsi="Arial"/>
                <w:sz w:val="26"/>
                <w:szCs w:val="26"/>
                <w:rtl/>
                <w:lang w:eastAsia="ar"/>
              </w:rPr>
              <w:t>)</w:t>
            </w:r>
            <w:r w:rsidR="003C799E">
              <w:rPr>
                <w:rFonts w:ascii="Arial" w:hAnsi="Arial" w:hint="cs"/>
                <w:sz w:val="26"/>
                <w:szCs w:val="26"/>
                <w:rtl/>
                <w:lang w:eastAsia="ar"/>
              </w:rPr>
              <w:t>، إلى جانب</w:t>
            </w:r>
            <w:r w:rsidR="00F84827" w:rsidRPr="00635400">
              <w:rPr>
                <w:rFonts w:ascii="Arial" w:hAnsi="Arial"/>
                <w:sz w:val="26"/>
                <w:szCs w:val="26"/>
                <w:rtl/>
                <w:lang w:eastAsia="ar"/>
              </w:rPr>
              <w:t xml:space="preserve"> استخدام أحدث بروتوكولات التشفير وخوارزميات التشفير المدعومة (</w:t>
            </w:r>
            <w:r w:rsidRPr="00635400">
              <w:rPr>
                <w:rFonts w:ascii="Arial" w:hAnsi="Arial"/>
                <w:sz w:val="26"/>
                <w:szCs w:val="26"/>
                <w:lang w:eastAsia="ar" w:bidi="en-US"/>
              </w:rPr>
              <w:t>C</w:t>
            </w:r>
            <w:r w:rsidR="0013605F" w:rsidRPr="00635400">
              <w:rPr>
                <w:rFonts w:ascii="Arial" w:hAnsi="Arial"/>
                <w:sz w:val="26"/>
                <w:szCs w:val="26"/>
                <w:lang w:eastAsia="ar" w:bidi="en-US"/>
              </w:rPr>
              <w:t xml:space="preserve">ipher </w:t>
            </w:r>
            <w:r w:rsidRPr="00635400">
              <w:rPr>
                <w:rFonts w:ascii="Arial" w:hAnsi="Arial"/>
                <w:sz w:val="26"/>
                <w:szCs w:val="26"/>
                <w:lang w:eastAsia="ar" w:bidi="en-US"/>
              </w:rPr>
              <w:t>S</w:t>
            </w:r>
            <w:r w:rsidR="0013605F" w:rsidRPr="00635400">
              <w:rPr>
                <w:rFonts w:ascii="Arial" w:hAnsi="Arial"/>
                <w:sz w:val="26"/>
                <w:szCs w:val="26"/>
                <w:lang w:eastAsia="ar" w:bidi="en-US"/>
              </w:rPr>
              <w:t>uite</w:t>
            </w:r>
            <w:r w:rsidR="00F84827" w:rsidRPr="00635400">
              <w:rPr>
                <w:rFonts w:ascii="Arial" w:hAnsi="Arial"/>
                <w:sz w:val="26"/>
                <w:szCs w:val="26"/>
                <w:rtl/>
                <w:lang w:eastAsia="ar"/>
              </w:rPr>
              <w:t>) وفقا</w:t>
            </w:r>
            <w:r w:rsidR="003C799E">
              <w:rPr>
                <w:rFonts w:ascii="Arial" w:hAnsi="Arial" w:hint="cs"/>
                <w:sz w:val="26"/>
                <w:szCs w:val="26"/>
                <w:rtl/>
                <w:lang w:eastAsia="ar"/>
              </w:rPr>
              <w:t>ً</w:t>
            </w:r>
            <w:r w:rsidR="00F84827" w:rsidRPr="00635400">
              <w:rPr>
                <w:rFonts w:ascii="Arial" w:hAnsi="Arial"/>
                <w:sz w:val="26"/>
                <w:szCs w:val="26"/>
                <w:rtl/>
                <w:lang w:eastAsia="ar"/>
              </w:rPr>
              <w:t xml:space="preserve"> لمعيار التشفير المعتمد في </w:t>
            </w:r>
            <w:r w:rsidR="00F84827" w:rsidRPr="00635400">
              <w:rPr>
                <w:rFonts w:ascii="Arial" w:hAnsi="Arial"/>
                <w:sz w:val="26"/>
                <w:szCs w:val="26"/>
                <w:highlight w:val="cyan"/>
                <w:rtl/>
                <w:lang w:eastAsia="ar"/>
              </w:rPr>
              <w:t>&lt;اسم الجهة&gt;</w:t>
            </w:r>
            <w:r w:rsidR="0013605F" w:rsidRPr="00635400">
              <w:rPr>
                <w:rFonts w:ascii="Arial" w:hAnsi="Arial"/>
                <w:sz w:val="26"/>
                <w:szCs w:val="26"/>
                <w:rtl/>
                <w:lang w:eastAsia="ar"/>
              </w:rPr>
              <w:t>.</w:t>
            </w:r>
          </w:p>
          <w:p w14:paraId="63C04701" w14:textId="6432CA0A" w:rsidR="00FA1597" w:rsidRPr="00635400" w:rsidRDefault="003C799E">
            <w:pPr>
              <w:spacing w:before="120" w:after="120" w:line="276" w:lineRule="auto"/>
              <w:jc w:val="both"/>
              <w:rPr>
                <w:rFonts w:ascii="Arial" w:hAnsi="Arial"/>
                <w:sz w:val="26"/>
                <w:szCs w:val="26"/>
              </w:rPr>
            </w:pPr>
            <w:r>
              <w:rPr>
                <w:rFonts w:ascii="Arial" w:hAnsi="Arial"/>
                <w:sz w:val="26"/>
                <w:szCs w:val="26"/>
              </w:rPr>
              <w:t>E</w:t>
            </w:r>
            <w:r w:rsidR="00FA1597" w:rsidRPr="00635400">
              <w:rPr>
                <w:rFonts w:ascii="Arial" w:hAnsi="Arial"/>
                <w:sz w:val="26"/>
                <w:szCs w:val="26"/>
              </w:rPr>
              <w:t>ncryption technologies</w:t>
            </w:r>
            <w:r>
              <w:rPr>
                <w:rFonts w:ascii="Arial" w:hAnsi="Arial"/>
                <w:sz w:val="26"/>
                <w:szCs w:val="26"/>
              </w:rPr>
              <w:t xml:space="preserve">, </w:t>
            </w:r>
            <w:r w:rsidRPr="00635400">
              <w:rPr>
                <w:rFonts w:ascii="Arial" w:hAnsi="Arial"/>
                <w:sz w:val="26"/>
                <w:szCs w:val="26"/>
              </w:rPr>
              <w:t>such as Transport Layer Security (TLS) and Virtual Private Networks (VPN)</w:t>
            </w:r>
            <w:r>
              <w:rPr>
                <w:rFonts w:ascii="Arial" w:hAnsi="Arial"/>
                <w:sz w:val="26"/>
                <w:szCs w:val="26"/>
              </w:rPr>
              <w:t>, shall be implemented</w:t>
            </w:r>
            <w:r w:rsidR="00FA1597" w:rsidRPr="00635400">
              <w:rPr>
                <w:rFonts w:ascii="Arial" w:hAnsi="Arial"/>
                <w:sz w:val="26"/>
                <w:szCs w:val="26"/>
              </w:rPr>
              <w:t xml:space="preserve"> to protect authentication mechanisms during transmission</w:t>
            </w:r>
            <w:r>
              <w:rPr>
                <w:rFonts w:ascii="Arial" w:hAnsi="Arial"/>
                <w:sz w:val="26"/>
                <w:szCs w:val="26"/>
              </w:rPr>
              <w:t>. In addition,</w:t>
            </w:r>
            <w:r w:rsidR="00FA1597" w:rsidRPr="00635400">
              <w:rPr>
                <w:rFonts w:ascii="Arial" w:hAnsi="Arial"/>
                <w:sz w:val="26"/>
                <w:szCs w:val="26"/>
              </w:rPr>
              <w:t xml:space="preserve"> recommended next generation encryption protocols and cipher suites </w:t>
            </w:r>
            <w:r>
              <w:rPr>
                <w:rFonts w:ascii="Arial" w:hAnsi="Arial"/>
                <w:sz w:val="26"/>
                <w:szCs w:val="26"/>
              </w:rPr>
              <w:t xml:space="preserve">shall be used </w:t>
            </w:r>
            <w:r w:rsidR="00FA1597" w:rsidRPr="00635400">
              <w:rPr>
                <w:rFonts w:ascii="Arial" w:hAnsi="Arial"/>
                <w:sz w:val="26"/>
                <w:szCs w:val="26"/>
              </w:rPr>
              <w:t xml:space="preserve">as per </w:t>
            </w:r>
            <w:r w:rsidR="00FA1597" w:rsidRPr="00635400">
              <w:rPr>
                <w:rFonts w:ascii="Arial" w:hAnsi="Arial"/>
                <w:sz w:val="26"/>
                <w:szCs w:val="26"/>
                <w:highlight w:val="cyan"/>
              </w:rPr>
              <w:t>&lt;entity name&gt;</w:t>
            </w:r>
            <w:r w:rsidR="0013605F" w:rsidRPr="00635400">
              <w:rPr>
                <w:rFonts w:ascii="Arial" w:hAnsi="Arial"/>
                <w:sz w:val="26"/>
                <w:szCs w:val="26"/>
              </w:rPr>
              <w:t xml:space="preserve">’s </w:t>
            </w:r>
            <w:r>
              <w:rPr>
                <w:rFonts w:ascii="Arial" w:hAnsi="Arial"/>
                <w:sz w:val="26"/>
                <w:szCs w:val="26"/>
              </w:rPr>
              <w:t>C</w:t>
            </w:r>
            <w:r w:rsidR="0013605F" w:rsidRPr="00635400">
              <w:rPr>
                <w:rFonts w:ascii="Arial" w:hAnsi="Arial"/>
                <w:sz w:val="26"/>
                <w:szCs w:val="26"/>
              </w:rPr>
              <w:t xml:space="preserve">ryptography </w:t>
            </w:r>
            <w:r>
              <w:rPr>
                <w:rFonts w:ascii="Arial" w:hAnsi="Arial"/>
                <w:sz w:val="26"/>
                <w:szCs w:val="26"/>
              </w:rPr>
              <w:t>S</w:t>
            </w:r>
            <w:r w:rsidR="00FA1597" w:rsidRPr="00635400">
              <w:rPr>
                <w:rFonts w:ascii="Arial" w:hAnsi="Arial"/>
                <w:sz w:val="26"/>
                <w:szCs w:val="26"/>
              </w:rPr>
              <w:t>tandard.</w:t>
            </w:r>
          </w:p>
        </w:tc>
      </w:tr>
      <w:tr w:rsidR="00F84827" w:rsidRPr="00635400" w14:paraId="04187DD5" w14:textId="77777777" w:rsidTr="0013605F">
        <w:tc>
          <w:tcPr>
            <w:tcW w:w="979" w:type="pct"/>
            <w:gridSpan w:val="2"/>
            <w:vAlign w:val="center"/>
          </w:tcPr>
          <w:p w14:paraId="204C6C3B" w14:textId="77777777" w:rsidR="00F84827" w:rsidRPr="00635400" w:rsidRDefault="00F84827"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04103226" w14:textId="48085DD9" w:rsidR="00F84827"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ضبط </w:t>
            </w:r>
            <w:r w:rsidR="00F84827" w:rsidRPr="00635400">
              <w:rPr>
                <w:rFonts w:ascii="Arial" w:hAnsi="Arial"/>
                <w:sz w:val="26"/>
                <w:szCs w:val="26"/>
                <w:rtl/>
                <w:lang w:eastAsia="ar"/>
              </w:rPr>
              <w:t>إعداد</w:t>
            </w:r>
            <w:r w:rsidRPr="00635400">
              <w:rPr>
                <w:rFonts w:ascii="Arial" w:hAnsi="Arial"/>
                <w:sz w:val="26"/>
                <w:szCs w:val="26"/>
                <w:rtl/>
                <w:lang w:eastAsia="ar"/>
              </w:rPr>
              <w:t>ات</w:t>
            </w:r>
            <w:r w:rsidR="00F84827" w:rsidRPr="00635400">
              <w:rPr>
                <w:rFonts w:ascii="Arial" w:hAnsi="Arial"/>
                <w:sz w:val="26"/>
                <w:szCs w:val="26"/>
                <w:rtl/>
                <w:lang w:eastAsia="ar"/>
              </w:rPr>
              <w:t xml:space="preserve"> تطبيقات الويب</w:t>
            </w:r>
            <w:r w:rsidR="003C799E">
              <w:rPr>
                <w:rFonts w:ascii="Arial" w:hAnsi="Arial" w:hint="cs"/>
                <w:sz w:val="26"/>
                <w:szCs w:val="26"/>
                <w:rtl/>
                <w:lang w:eastAsia="ar"/>
              </w:rPr>
              <w:t xml:space="preserve"> وتمكينها من </w:t>
            </w:r>
            <w:r w:rsidRPr="00635400">
              <w:rPr>
                <w:rFonts w:ascii="Arial" w:hAnsi="Arial"/>
                <w:sz w:val="26"/>
                <w:szCs w:val="26"/>
                <w:rtl/>
                <w:lang w:eastAsia="ar"/>
              </w:rPr>
              <w:t>ا</w:t>
            </w:r>
            <w:r w:rsidR="00F84827" w:rsidRPr="00635400">
              <w:rPr>
                <w:rFonts w:ascii="Arial" w:hAnsi="Arial"/>
                <w:sz w:val="26"/>
                <w:szCs w:val="26"/>
                <w:rtl/>
                <w:lang w:eastAsia="ar"/>
              </w:rPr>
              <w:t>ستخد</w:t>
            </w:r>
            <w:r w:rsidRPr="00635400">
              <w:rPr>
                <w:rFonts w:ascii="Arial" w:hAnsi="Arial"/>
                <w:sz w:val="26"/>
                <w:szCs w:val="26"/>
                <w:rtl/>
                <w:lang w:eastAsia="ar"/>
              </w:rPr>
              <w:t>ا</w:t>
            </w:r>
            <w:r w:rsidR="00F84827" w:rsidRPr="00635400">
              <w:rPr>
                <w:rFonts w:ascii="Arial" w:hAnsi="Arial"/>
                <w:sz w:val="26"/>
                <w:szCs w:val="26"/>
                <w:rtl/>
                <w:lang w:eastAsia="ar"/>
              </w:rPr>
              <w:t xml:space="preserve">م </w:t>
            </w:r>
            <w:r w:rsidRPr="00635400">
              <w:rPr>
                <w:rFonts w:ascii="Arial" w:hAnsi="Arial"/>
                <w:sz w:val="26"/>
                <w:szCs w:val="26"/>
                <w:rtl/>
                <w:lang w:eastAsia="ar"/>
              </w:rPr>
              <w:t>بروتوكولات آمنة ل</w:t>
            </w:r>
            <w:r w:rsidR="00F84827" w:rsidRPr="00635400">
              <w:rPr>
                <w:rFonts w:ascii="Arial" w:hAnsi="Arial"/>
                <w:sz w:val="26"/>
                <w:szCs w:val="26"/>
                <w:rtl/>
                <w:lang w:eastAsia="ar"/>
              </w:rPr>
              <w:t>لتشفير</w:t>
            </w:r>
            <w:r w:rsidR="003C799E">
              <w:rPr>
                <w:rFonts w:ascii="Arial" w:hAnsi="Arial" w:hint="cs"/>
                <w:sz w:val="26"/>
                <w:szCs w:val="26"/>
                <w:rtl/>
                <w:lang w:eastAsia="ar"/>
              </w:rPr>
              <w:t xml:space="preserve"> </w:t>
            </w:r>
            <w:r w:rsidR="00503EDB">
              <w:rPr>
                <w:rFonts w:ascii="Arial" w:hAnsi="Arial" w:hint="cs"/>
                <w:sz w:val="26"/>
                <w:szCs w:val="26"/>
                <w:rtl/>
                <w:lang w:eastAsia="ar"/>
              </w:rPr>
              <w:t>حيثما</w:t>
            </w:r>
            <w:r w:rsidR="003C799E">
              <w:rPr>
                <w:rFonts w:ascii="Arial" w:hAnsi="Arial" w:hint="cs"/>
                <w:sz w:val="26"/>
                <w:szCs w:val="26"/>
                <w:rtl/>
                <w:lang w:eastAsia="ar"/>
              </w:rPr>
              <w:t xml:space="preserve"> أمكن</w:t>
            </w:r>
            <w:r w:rsidR="00CC087A">
              <w:rPr>
                <w:rFonts w:ascii="Arial" w:hAnsi="Arial" w:hint="cs"/>
                <w:sz w:val="26"/>
                <w:szCs w:val="26"/>
                <w:rtl/>
                <w:lang w:eastAsia="ar"/>
              </w:rPr>
              <w:t>،</w:t>
            </w:r>
            <w:r w:rsidR="003C799E">
              <w:rPr>
                <w:rFonts w:ascii="Arial" w:hAnsi="Arial" w:hint="cs"/>
                <w:sz w:val="26"/>
                <w:szCs w:val="26"/>
                <w:rtl/>
                <w:lang w:eastAsia="ar"/>
              </w:rPr>
              <w:t xml:space="preserve"> </w:t>
            </w:r>
            <w:r w:rsidRPr="00635400">
              <w:rPr>
                <w:rFonts w:ascii="Arial" w:hAnsi="Arial"/>
                <w:sz w:val="26"/>
                <w:szCs w:val="26"/>
                <w:rtl/>
                <w:lang w:eastAsia="ar"/>
              </w:rPr>
              <w:t xml:space="preserve">مثل </w:t>
            </w:r>
            <w:r w:rsidR="00F84827" w:rsidRPr="00635400">
              <w:rPr>
                <w:rFonts w:ascii="Arial" w:hAnsi="Arial"/>
                <w:sz w:val="26"/>
                <w:szCs w:val="26"/>
                <w:rtl/>
                <w:lang w:eastAsia="ar"/>
              </w:rPr>
              <w:t>بروتوكول نقل النص التشعبي الآمن (</w:t>
            </w:r>
            <w:r w:rsidR="00F84827" w:rsidRPr="00635400">
              <w:rPr>
                <w:rFonts w:ascii="Arial" w:hAnsi="Arial"/>
                <w:sz w:val="26"/>
                <w:szCs w:val="26"/>
                <w:lang w:eastAsia="ar" w:bidi="en-US"/>
              </w:rPr>
              <w:t>HTTPS</w:t>
            </w:r>
            <w:r w:rsidR="00F84827" w:rsidRPr="00635400">
              <w:rPr>
                <w:rFonts w:ascii="Arial" w:hAnsi="Arial"/>
                <w:sz w:val="26"/>
                <w:szCs w:val="26"/>
                <w:rtl/>
                <w:lang w:eastAsia="ar"/>
              </w:rPr>
              <w:t>) وبروتوكول النقل الآمن (</w:t>
            </w:r>
            <w:r w:rsidR="00F84827" w:rsidRPr="00635400">
              <w:rPr>
                <w:rFonts w:ascii="Arial" w:hAnsi="Arial"/>
                <w:sz w:val="26"/>
                <w:szCs w:val="26"/>
                <w:lang w:eastAsia="ar" w:bidi="en-US"/>
              </w:rPr>
              <w:t>FTP</w:t>
            </w:r>
            <w:r w:rsidR="00F84827" w:rsidRPr="00635400">
              <w:rPr>
                <w:rFonts w:ascii="Arial" w:hAnsi="Arial"/>
                <w:sz w:val="26"/>
                <w:szCs w:val="26"/>
                <w:rtl/>
                <w:lang w:eastAsia="ar"/>
              </w:rPr>
              <w:t>) عبر أمن طبقة النقل (</w:t>
            </w:r>
            <w:r w:rsidR="00F84827" w:rsidRPr="00635400">
              <w:rPr>
                <w:rFonts w:ascii="Arial" w:hAnsi="Arial"/>
                <w:sz w:val="26"/>
                <w:szCs w:val="26"/>
                <w:lang w:eastAsia="ar" w:bidi="en-US"/>
              </w:rPr>
              <w:t>TLS</w:t>
            </w:r>
            <w:r w:rsidRPr="00635400">
              <w:rPr>
                <w:rFonts w:ascii="Arial" w:hAnsi="Arial"/>
                <w:sz w:val="26"/>
                <w:szCs w:val="26"/>
                <w:rtl/>
                <w:lang w:eastAsia="ar"/>
              </w:rPr>
              <w:t>) وغيرها.</w:t>
            </w:r>
          </w:p>
          <w:p w14:paraId="2EE0E0B0" w14:textId="70BBFF9C" w:rsidR="00FA1597" w:rsidRPr="00635400" w:rsidRDefault="003C799E" w:rsidP="00C80CC1">
            <w:pPr>
              <w:spacing w:before="120" w:after="120" w:line="276" w:lineRule="auto"/>
              <w:jc w:val="both"/>
              <w:rPr>
                <w:rFonts w:ascii="Arial" w:hAnsi="Arial"/>
                <w:sz w:val="26"/>
                <w:szCs w:val="26"/>
              </w:rPr>
            </w:pPr>
            <w:r>
              <w:rPr>
                <w:rFonts w:ascii="Arial" w:hAnsi="Arial"/>
                <w:sz w:val="26"/>
                <w:szCs w:val="26"/>
              </w:rPr>
              <w:t>W</w:t>
            </w:r>
            <w:r w:rsidR="00FA1597" w:rsidRPr="00635400">
              <w:rPr>
                <w:rFonts w:ascii="Arial" w:hAnsi="Arial"/>
                <w:sz w:val="26"/>
                <w:szCs w:val="26"/>
              </w:rPr>
              <w:t xml:space="preserve">eb application protocols </w:t>
            </w:r>
            <w:r>
              <w:rPr>
                <w:rFonts w:ascii="Arial" w:hAnsi="Arial"/>
                <w:sz w:val="26"/>
                <w:szCs w:val="26"/>
              </w:rPr>
              <w:t xml:space="preserve">shall be configured </w:t>
            </w:r>
            <w:r w:rsidR="00FA1597" w:rsidRPr="00635400">
              <w:rPr>
                <w:rFonts w:ascii="Arial" w:hAnsi="Arial"/>
                <w:sz w:val="26"/>
                <w:szCs w:val="26"/>
              </w:rPr>
              <w:t>to use encryption wherever applicable (</w:t>
            </w:r>
            <w:r>
              <w:rPr>
                <w:rFonts w:ascii="Arial" w:hAnsi="Arial"/>
                <w:sz w:val="26"/>
                <w:szCs w:val="26"/>
              </w:rPr>
              <w:t xml:space="preserve">e.g., </w:t>
            </w:r>
            <w:r w:rsidR="00FA1597" w:rsidRPr="00635400">
              <w:rPr>
                <w:rFonts w:ascii="Arial" w:hAnsi="Arial"/>
                <w:sz w:val="26"/>
                <w:szCs w:val="26"/>
              </w:rPr>
              <w:t>HTTPS, FTP over TLS, etc.)</w:t>
            </w:r>
            <w:r>
              <w:rPr>
                <w:rFonts w:ascii="Arial" w:hAnsi="Arial"/>
                <w:sz w:val="26"/>
                <w:szCs w:val="26"/>
              </w:rPr>
              <w:t>.</w:t>
            </w:r>
          </w:p>
        </w:tc>
      </w:tr>
      <w:tr w:rsidR="00D30C70" w:rsidRPr="00635400" w14:paraId="0707B599" w14:textId="77777777" w:rsidTr="0013605F">
        <w:tc>
          <w:tcPr>
            <w:tcW w:w="979" w:type="pct"/>
            <w:gridSpan w:val="2"/>
            <w:vAlign w:val="center"/>
          </w:tcPr>
          <w:p w14:paraId="053C694A" w14:textId="77777777" w:rsidR="00D30C70" w:rsidRPr="00635400" w:rsidRDefault="00D30C70" w:rsidP="00CC6050">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49FD54D8" w14:textId="77C2812A" w:rsidR="00D30C70" w:rsidRPr="00635400" w:rsidRDefault="00D30C7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توفير تقنيات التشفير للاتصالات</w:t>
            </w:r>
            <w:r w:rsidR="006456C0" w:rsidRPr="00635400">
              <w:rPr>
                <w:rFonts w:ascii="Arial" w:hAnsi="Arial"/>
                <w:sz w:val="26"/>
                <w:szCs w:val="26"/>
                <w:rtl/>
                <w:lang w:eastAsia="ar"/>
              </w:rPr>
              <w:t xml:space="preserve"> بين الخوادم وأجهزة المستخدمين</w:t>
            </w:r>
            <w:r w:rsidRPr="00635400">
              <w:rPr>
                <w:rFonts w:ascii="Arial" w:hAnsi="Arial"/>
                <w:sz w:val="26"/>
                <w:szCs w:val="26"/>
                <w:rtl/>
                <w:lang w:eastAsia="ar"/>
              </w:rPr>
              <w:t xml:space="preserve"> في تطبيقات الويب (</w:t>
            </w:r>
            <w:r w:rsidRPr="00635400">
              <w:rPr>
                <w:rFonts w:ascii="Arial" w:hAnsi="Arial"/>
                <w:sz w:val="26"/>
                <w:szCs w:val="26"/>
                <w:lang w:eastAsia="ar"/>
              </w:rPr>
              <w:t>End-to-End Encryption</w:t>
            </w:r>
            <w:r w:rsidRPr="00635400">
              <w:rPr>
                <w:rFonts w:ascii="Arial" w:hAnsi="Arial"/>
                <w:sz w:val="26"/>
                <w:szCs w:val="26"/>
                <w:rtl/>
                <w:lang w:eastAsia="ar"/>
              </w:rPr>
              <w:t>).</w:t>
            </w:r>
          </w:p>
          <w:p w14:paraId="799FEB02" w14:textId="6B69F23A" w:rsidR="00D30C70" w:rsidRPr="00635400" w:rsidRDefault="007A2526" w:rsidP="00C80CC1">
            <w:pPr>
              <w:spacing w:before="120" w:after="120" w:line="276" w:lineRule="auto"/>
              <w:jc w:val="both"/>
              <w:rPr>
                <w:rFonts w:ascii="Arial" w:hAnsi="Arial"/>
                <w:sz w:val="26"/>
                <w:szCs w:val="26"/>
                <w:lang w:eastAsia="ar"/>
              </w:rPr>
            </w:pPr>
            <w:r>
              <w:rPr>
                <w:rFonts w:ascii="Arial" w:hAnsi="Arial"/>
                <w:sz w:val="26"/>
                <w:szCs w:val="26"/>
              </w:rPr>
              <w:t>E</w:t>
            </w:r>
            <w:r w:rsidR="00D30C70" w:rsidRPr="00635400">
              <w:rPr>
                <w:rFonts w:ascii="Arial" w:hAnsi="Arial"/>
                <w:sz w:val="26"/>
                <w:szCs w:val="26"/>
              </w:rPr>
              <w:t>nd-to-end encryption for web applications client/server communications</w:t>
            </w:r>
            <w:r>
              <w:rPr>
                <w:rFonts w:ascii="Arial" w:hAnsi="Arial"/>
                <w:sz w:val="26"/>
                <w:szCs w:val="26"/>
              </w:rPr>
              <w:t xml:space="preserve"> shall be implemented</w:t>
            </w:r>
            <w:r w:rsidR="00D30C70" w:rsidRPr="00635400">
              <w:rPr>
                <w:rFonts w:ascii="Arial" w:hAnsi="Arial"/>
                <w:sz w:val="26"/>
                <w:szCs w:val="26"/>
              </w:rPr>
              <w:t>.</w:t>
            </w:r>
          </w:p>
        </w:tc>
      </w:tr>
      <w:tr w:rsidR="00D30C70" w:rsidRPr="00635400" w14:paraId="679FD8DA" w14:textId="77777777" w:rsidTr="0013605F">
        <w:tc>
          <w:tcPr>
            <w:tcW w:w="979" w:type="pct"/>
            <w:gridSpan w:val="2"/>
            <w:vAlign w:val="center"/>
          </w:tcPr>
          <w:p w14:paraId="3AA00934" w14:textId="77777777" w:rsidR="00D30C70" w:rsidRPr="00635400" w:rsidRDefault="00D30C70"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2679D425" w14:textId="04052BCC" w:rsidR="00D30C70"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تقييد </w:t>
            </w:r>
            <w:r w:rsidR="00D30C70" w:rsidRPr="00635400">
              <w:rPr>
                <w:rFonts w:ascii="Arial" w:hAnsi="Arial"/>
                <w:sz w:val="26"/>
                <w:szCs w:val="26"/>
                <w:rtl/>
                <w:lang w:eastAsia="ar"/>
              </w:rPr>
              <w:t xml:space="preserve">استخدام بروتوكولات النقل الآمن </w:t>
            </w:r>
            <w:r w:rsidR="007A2526">
              <w:rPr>
                <w:rFonts w:ascii="Arial" w:hAnsi="Arial" w:hint="cs"/>
                <w:sz w:val="26"/>
                <w:szCs w:val="26"/>
                <w:rtl/>
                <w:lang w:eastAsia="ar"/>
              </w:rPr>
              <w:t>(</w:t>
            </w:r>
            <w:r w:rsidR="00D30C70" w:rsidRPr="00635400">
              <w:rPr>
                <w:rFonts w:ascii="Arial" w:hAnsi="Arial"/>
                <w:sz w:val="26"/>
                <w:szCs w:val="26"/>
                <w:lang w:eastAsia="ar" w:bidi="en-US"/>
              </w:rPr>
              <w:t>SSHv2</w:t>
            </w:r>
            <w:r w:rsidR="007A2526">
              <w:rPr>
                <w:rFonts w:ascii="Arial" w:hAnsi="Arial" w:hint="cs"/>
                <w:sz w:val="26"/>
                <w:szCs w:val="26"/>
                <w:rtl/>
                <w:lang w:eastAsia="ar"/>
              </w:rPr>
              <w:t>)</w:t>
            </w:r>
            <w:r w:rsidR="00D30C70" w:rsidRPr="00635400">
              <w:rPr>
                <w:rFonts w:ascii="Arial" w:hAnsi="Arial"/>
                <w:sz w:val="26"/>
                <w:szCs w:val="26"/>
                <w:rtl/>
                <w:lang w:eastAsia="ar"/>
              </w:rPr>
              <w:t xml:space="preserve"> وبروتوكول التحكم بسطح المكتب عن بعد (</w:t>
            </w:r>
            <w:r w:rsidR="00D30C70" w:rsidRPr="00635400">
              <w:rPr>
                <w:rFonts w:ascii="Arial" w:hAnsi="Arial"/>
                <w:sz w:val="26"/>
                <w:szCs w:val="26"/>
                <w:lang w:eastAsia="ar" w:bidi="en-US"/>
              </w:rPr>
              <w:t>RDP</w:t>
            </w:r>
            <w:r w:rsidR="00D30C70" w:rsidRPr="00635400">
              <w:rPr>
                <w:rFonts w:ascii="Arial" w:hAnsi="Arial"/>
                <w:sz w:val="26"/>
                <w:szCs w:val="26"/>
                <w:rtl/>
                <w:lang w:eastAsia="ar"/>
              </w:rPr>
              <w:t xml:space="preserve">) </w:t>
            </w:r>
            <w:r w:rsidRPr="00635400">
              <w:rPr>
                <w:rFonts w:ascii="Arial" w:hAnsi="Arial"/>
                <w:sz w:val="26"/>
                <w:szCs w:val="26"/>
                <w:rtl/>
                <w:lang w:eastAsia="ar"/>
              </w:rPr>
              <w:t xml:space="preserve">عن طريق تقنيات التشفير مثل </w:t>
            </w:r>
            <w:r w:rsidR="00D30C70" w:rsidRPr="00635400">
              <w:rPr>
                <w:rFonts w:ascii="Arial" w:hAnsi="Arial"/>
                <w:sz w:val="26"/>
                <w:szCs w:val="26"/>
                <w:rtl/>
                <w:lang w:eastAsia="ar"/>
              </w:rPr>
              <w:t>أمن طبقة النقل (</w:t>
            </w:r>
            <w:r w:rsidR="00D30C70" w:rsidRPr="00635400">
              <w:rPr>
                <w:rFonts w:ascii="Arial" w:hAnsi="Arial"/>
                <w:sz w:val="26"/>
                <w:szCs w:val="26"/>
                <w:lang w:eastAsia="ar" w:bidi="en-US"/>
              </w:rPr>
              <w:t>TLS</w:t>
            </w:r>
            <w:r w:rsidR="00D30C70" w:rsidRPr="00635400">
              <w:rPr>
                <w:rFonts w:ascii="Arial" w:hAnsi="Arial"/>
                <w:sz w:val="26"/>
                <w:szCs w:val="26"/>
                <w:rtl/>
                <w:lang w:eastAsia="ar"/>
              </w:rPr>
              <w:t>).</w:t>
            </w:r>
          </w:p>
          <w:p w14:paraId="288DEBE8" w14:textId="468A9901" w:rsidR="00D30C70" w:rsidRPr="00635400" w:rsidRDefault="007A2526" w:rsidP="00C80CC1">
            <w:pPr>
              <w:spacing w:before="120" w:after="120" w:line="276" w:lineRule="auto"/>
              <w:jc w:val="both"/>
              <w:rPr>
                <w:rFonts w:ascii="Arial" w:hAnsi="Arial"/>
                <w:sz w:val="26"/>
                <w:szCs w:val="26"/>
              </w:rPr>
            </w:pPr>
            <w:r>
              <w:rPr>
                <w:rFonts w:ascii="Arial" w:hAnsi="Arial"/>
                <w:sz w:val="26"/>
                <w:szCs w:val="26"/>
              </w:rPr>
              <w:t>The u</w:t>
            </w:r>
            <w:r w:rsidR="00D30C70" w:rsidRPr="00635400">
              <w:rPr>
                <w:rFonts w:ascii="Arial" w:hAnsi="Arial"/>
                <w:sz w:val="26"/>
                <w:szCs w:val="26"/>
              </w:rPr>
              <w:t>se of secure encrypted management protocols such as Secure Shell (SSH) v2 and Remote Desktop Protocol (RDP) over TLS</w:t>
            </w:r>
            <w:r>
              <w:rPr>
                <w:rFonts w:ascii="Arial" w:hAnsi="Arial"/>
                <w:sz w:val="26"/>
                <w:szCs w:val="26"/>
              </w:rPr>
              <w:t xml:space="preserve"> shall be restricted</w:t>
            </w:r>
            <w:r w:rsidR="00D30C70" w:rsidRPr="00635400">
              <w:rPr>
                <w:rFonts w:ascii="Arial" w:hAnsi="Arial"/>
                <w:sz w:val="26"/>
                <w:szCs w:val="26"/>
              </w:rPr>
              <w:t>.</w:t>
            </w:r>
          </w:p>
        </w:tc>
      </w:tr>
      <w:tr w:rsidR="00D30C70" w:rsidRPr="00635400" w14:paraId="4D47F5B8" w14:textId="77777777" w:rsidTr="0013605F">
        <w:tc>
          <w:tcPr>
            <w:tcW w:w="979" w:type="pct"/>
            <w:gridSpan w:val="2"/>
            <w:vAlign w:val="center"/>
          </w:tcPr>
          <w:p w14:paraId="2C151F49" w14:textId="77777777" w:rsidR="00D30C70" w:rsidRPr="00635400" w:rsidRDefault="00D30C70"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0FED88D9" w14:textId="7836238D" w:rsidR="00D30C70" w:rsidRPr="00635400" w:rsidRDefault="006456C0" w:rsidP="00C80CC1">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 تقنيات</w:t>
            </w:r>
            <w:r w:rsidR="00D30C70" w:rsidRPr="00635400">
              <w:rPr>
                <w:rFonts w:ascii="Arial" w:hAnsi="Arial"/>
                <w:sz w:val="26"/>
                <w:szCs w:val="26"/>
                <w:rtl/>
                <w:lang w:eastAsia="ar"/>
              </w:rPr>
              <w:t xml:space="preserve"> التشفير غير التماثلي القائم على شهادات التشفير (الخاص/العام) لكافة تطبيقات الويب العامة والخارجية وفقا</w:t>
            </w:r>
            <w:r w:rsidR="007A2526">
              <w:rPr>
                <w:rFonts w:ascii="Arial" w:hAnsi="Arial" w:hint="cs"/>
                <w:sz w:val="26"/>
                <w:szCs w:val="26"/>
                <w:rtl/>
                <w:lang w:eastAsia="ar"/>
              </w:rPr>
              <w:t>ً</w:t>
            </w:r>
            <w:r w:rsidR="00D30C70" w:rsidRPr="00635400">
              <w:rPr>
                <w:rFonts w:ascii="Arial" w:hAnsi="Arial"/>
                <w:sz w:val="26"/>
                <w:szCs w:val="26"/>
                <w:rtl/>
                <w:lang w:eastAsia="ar"/>
              </w:rPr>
              <w:t xml:space="preserve"> لمعيار التشفير المعتمد في </w:t>
            </w:r>
            <w:r w:rsidR="00D30C70" w:rsidRPr="00635400">
              <w:rPr>
                <w:rFonts w:ascii="Arial" w:hAnsi="Arial"/>
                <w:sz w:val="26"/>
                <w:szCs w:val="26"/>
                <w:highlight w:val="cyan"/>
                <w:rtl/>
                <w:lang w:eastAsia="ar"/>
              </w:rPr>
              <w:t>&lt;اسم الجهة&gt;</w:t>
            </w:r>
            <w:r w:rsidR="00D30C70" w:rsidRPr="00635400">
              <w:rPr>
                <w:rFonts w:ascii="Arial" w:hAnsi="Arial"/>
                <w:sz w:val="26"/>
                <w:szCs w:val="26"/>
                <w:rtl/>
                <w:lang w:eastAsia="ar"/>
              </w:rPr>
              <w:t>.</w:t>
            </w:r>
          </w:p>
          <w:p w14:paraId="415DF9E1" w14:textId="44C86870" w:rsidR="00D30C70" w:rsidRPr="00635400" w:rsidRDefault="007A2526" w:rsidP="00C80CC1">
            <w:pPr>
              <w:spacing w:before="120" w:after="120" w:line="276" w:lineRule="auto"/>
              <w:jc w:val="both"/>
              <w:rPr>
                <w:rFonts w:ascii="Arial" w:hAnsi="Arial"/>
                <w:sz w:val="26"/>
                <w:szCs w:val="26"/>
              </w:rPr>
            </w:pPr>
            <w:r>
              <w:rPr>
                <w:rFonts w:ascii="Arial" w:hAnsi="Arial"/>
                <w:sz w:val="26"/>
                <w:szCs w:val="26"/>
              </w:rPr>
              <w:t>C</w:t>
            </w:r>
            <w:r w:rsidR="00D30C70" w:rsidRPr="00635400">
              <w:rPr>
                <w:rFonts w:ascii="Arial" w:hAnsi="Arial"/>
                <w:sz w:val="26"/>
                <w:szCs w:val="26"/>
              </w:rPr>
              <w:t xml:space="preserve">ertificate based asymmetric (private/public) cryptography </w:t>
            </w:r>
            <w:r>
              <w:rPr>
                <w:rFonts w:ascii="Arial" w:hAnsi="Arial"/>
                <w:sz w:val="26"/>
                <w:szCs w:val="26"/>
              </w:rPr>
              <w:t xml:space="preserve">shall be used </w:t>
            </w:r>
            <w:r w:rsidR="00D30C70" w:rsidRPr="00635400">
              <w:rPr>
                <w:rFonts w:ascii="Arial" w:hAnsi="Arial"/>
                <w:sz w:val="26"/>
                <w:szCs w:val="26"/>
              </w:rPr>
              <w:t xml:space="preserve">for all public external web applications as per </w:t>
            </w:r>
            <w:r w:rsidR="00D30C70" w:rsidRPr="00635400">
              <w:rPr>
                <w:rFonts w:ascii="Arial" w:hAnsi="Arial"/>
                <w:sz w:val="26"/>
                <w:szCs w:val="26"/>
                <w:highlight w:val="cyan"/>
              </w:rPr>
              <w:t>&lt;entity name&gt;</w:t>
            </w:r>
            <w:r w:rsidR="00D30C70" w:rsidRPr="00635400">
              <w:rPr>
                <w:rFonts w:ascii="Arial" w:hAnsi="Arial"/>
                <w:sz w:val="26"/>
                <w:szCs w:val="26"/>
              </w:rPr>
              <w:t xml:space="preserve">’s </w:t>
            </w:r>
            <w:r>
              <w:rPr>
                <w:rFonts w:ascii="Arial" w:hAnsi="Arial"/>
                <w:sz w:val="26"/>
                <w:szCs w:val="26"/>
              </w:rPr>
              <w:t>C</w:t>
            </w:r>
            <w:r w:rsidR="00D30C70" w:rsidRPr="00635400">
              <w:rPr>
                <w:rFonts w:ascii="Arial" w:hAnsi="Arial"/>
                <w:sz w:val="26"/>
                <w:szCs w:val="26"/>
              </w:rPr>
              <w:t xml:space="preserve">ryptography </w:t>
            </w:r>
            <w:r>
              <w:rPr>
                <w:rFonts w:ascii="Arial" w:hAnsi="Arial"/>
                <w:sz w:val="26"/>
                <w:szCs w:val="26"/>
              </w:rPr>
              <w:t>S</w:t>
            </w:r>
            <w:r w:rsidR="00D30C70" w:rsidRPr="00635400">
              <w:rPr>
                <w:rFonts w:ascii="Arial" w:hAnsi="Arial"/>
                <w:sz w:val="26"/>
                <w:szCs w:val="26"/>
              </w:rPr>
              <w:t>tandard.</w:t>
            </w:r>
          </w:p>
        </w:tc>
      </w:tr>
      <w:tr w:rsidR="00D30C70" w:rsidRPr="00635400" w14:paraId="13A27EDF" w14:textId="77777777" w:rsidTr="0013605F">
        <w:tc>
          <w:tcPr>
            <w:tcW w:w="979" w:type="pct"/>
            <w:gridSpan w:val="2"/>
            <w:vAlign w:val="center"/>
          </w:tcPr>
          <w:p w14:paraId="5CAA6A89" w14:textId="77777777" w:rsidR="00D30C70" w:rsidRPr="00635400" w:rsidRDefault="00D30C70"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5B376939" w14:textId="556DDC0B" w:rsidR="003A4F50" w:rsidRPr="00635400" w:rsidRDefault="00D30C70" w:rsidP="006142FF">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شراء شهادات تشفير تطبيقات الويب من جه</w:t>
            </w:r>
            <w:r w:rsidR="006456C0" w:rsidRPr="00635400">
              <w:rPr>
                <w:rFonts w:ascii="Arial" w:hAnsi="Arial"/>
                <w:sz w:val="26"/>
                <w:szCs w:val="26"/>
                <w:rtl/>
                <w:lang w:eastAsia="ar"/>
              </w:rPr>
              <w:t xml:space="preserve">ة إصدار شهادات موثوقة ومعتمدة </w:t>
            </w:r>
            <w:r w:rsidR="006456C0" w:rsidRPr="0086140C">
              <w:rPr>
                <w:rFonts w:ascii="Arial" w:hAnsi="Arial"/>
                <w:sz w:val="26"/>
                <w:szCs w:val="26"/>
                <w:rtl/>
                <w:lang w:eastAsia="ar"/>
              </w:rPr>
              <w:t>وفقاً</w:t>
            </w:r>
            <w:r w:rsidR="006456C0" w:rsidRPr="00635400">
              <w:rPr>
                <w:rFonts w:ascii="Arial" w:hAnsi="Arial"/>
                <w:sz w:val="26"/>
                <w:szCs w:val="26"/>
                <w:rtl/>
                <w:lang w:eastAsia="ar"/>
              </w:rPr>
              <w:t xml:space="preserve"> للمتطلبات التنظيمية والتشريعية ذات العلاقة</w:t>
            </w:r>
            <w:r w:rsidR="000049E4">
              <w:rPr>
                <w:rFonts w:ascii="Arial" w:hAnsi="Arial" w:hint="cs"/>
                <w:sz w:val="26"/>
                <w:szCs w:val="26"/>
                <w:rtl/>
                <w:lang w:eastAsia="ar" w:bidi="ar-AE"/>
              </w:rPr>
              <w:t xml:space="preserve"> و</w:t>
            </w:r>
            <w:r w:rsidR="000049E4" w:rsidRPr="000049E4">
              <w:rPr>
                <w:rFonts w:ascii="Arial" w:hAnsi="Arial"/>
                <w:sz w:val="26"/>
                <w:szCs w:val="26"/>
                <w:rtl/>
                <w:lang w:eastAsia="ar" w:bidi="ar-AE"/>
              </w:rPr>
              <w:t>التأك</w:t>
            </w:r>
            <w:r w:rsidR="000049E4">
              <w:rPr>
                <w:rFonts w:ascii="Arial" w:hAnsi="Arial" w:hint="cs"/>
                <w:sz w:val="26"/>
                <w:szCs w:val="26"/>
                <w:rtl/>
                <w:lang w:eastAsia="ar" w:bidi="ar-AE"/>
              </w:rPr>
              <w:t>ّ</w:t>
            </w:r>
            <w:r w:rsidR="000049E4" w:rsidRPr="000049E4">
              <w:rPr>
                <w:rFonts w:ascii="Arial" w:hAnsi="Arial"/>
                <w:sz w:val="26"/>
                <w:szCs w:val="26"/>
                <w:rtl/>
                <w:lang w:eastAsia="ar" w:bidi="ar-AE"/>
              </w:rPr>
              <w:t>د من تجديدها بشكل دوري</w:t>
            </w:r>
            <w:r w:rsidRPr="00635400">
              <w:rPr>
                <w:rFonts w:ascii="Arial" w:hAnsi="Arial"/>
                <w:sz w:val="26"/>
                <w:szCs w:val="26"/>
                <w:rtl/>
                <w:lang w:eastAsia="ar"/>
              </w:rPr>
              <w:t>.</w:t>
            </w:r>
          </w:p>
          <w:p w14:paraId="10C5E9AE" w14:textId="6506D6A1" w:rsidR="00D30C70" w:rsidRPr="00635400" w:rsidRDefault="003A4F50" w:rsidP="00C80CC1">
            <w:pPr>
              <w:spacing w:before="120" w:after="120" w:line="276" w:lineRule="auto"/>
              <w:jc w:val="both"/>
              <w:rPr>
                <w:rFonts w:ascii="Arial" w:hAnsi="Arial"/>
                <w:sz w:val="26"/>
                <w:szCs w:val="26"/>
              </w:rPr>
            </w:pPr>
            <w:r>
              <w:rPr>
                <w:rFonts w:ascii="Arial" w:hAnsi="Arial"/>
                <w:sz w:val="26"/>
                <w:szCs w:val="26"/>
              </w:rPr>
              <w:t>W</w:t>
            </w:r>
            <w:r w:rsidR="00D30C70" w:rsidRPr="00635400">
              <w:rPr>
                <w:rFonts w:ascii="Arial" w:hAnsi="Arial"/>
                <w:sz w:val="26"/>
                <w:szCs w:val="26"/>
              </w:rPr>
              <w:t>eb application certificat</w:t>
            </w:r>
            <w:r w:rsidR="006456C0" w:rsidRPr="00635400">
              <w:rPr>
                <w:rFonts w:ascii="Arial" w:hAnsi="Arial"/>
                <w:sz w:val="26"/>
                <w:szCs w:val="26"/>
              </w:rPr>
              <w:t xml:space="preserve">es </w:t>
            </w:r>
            <w:r>
              <w:rPr>
                <w:rFonts w:ascii="Arial" w:hAnsi="Arial"/>
                <w:sz w:val="26"/>
                <w:szCs w:val="26"/>
              </w:rPr>
              <w:t xml:space="preserve">shall be purchased </w:t>
            </w:r>
            <w:r w:rsidR="006456C0" w:rsidRPr="00635400">
              <w:rPr>
                <w:rFonts w:ascii="Arial" w:hAnsi="Arial"/>
                <w:sz w:val="26"/>
                <w:szCs w:val="26"/>
              </w:rPr>
              <w:t xml:space="preserve">from a trusted CA compliance </w:t>
            </w:r>
            <w:r>
              <w:rPr>
                <w:rFonts w:ascii="Arial" w:hAnsi="Arial"/>
                <w:sz w:val="26"/>
                <w:szCs w:val="26"/>
              </w:rPr>
              <w:t xml:space="preserve">source and </w:t>
            </w:r>
            <w:r w:rsidR="000049E4">
              <w:rPr>
                <w:rFonts w:ascii="Arial" w:hAnsi="Arial"/>
                <w:sz w:val="26"/>
                <w:szCs w:val="26"/>
              </w:rPr>
              <w:t xml:space="preserve">periodically renewed </w:t>
            </w:r>
            <w:r>
              <w:rPr>
                <w:rFonts w:ascii="Arial" w:hAnsi="Arial"/>
                <w:sz w:val="26"/>
                <w:szCs w:val="26"/>
              </w:rPr>
              <w:t xml:space="preserve">in accordance with </w:t>
            </w:r>
            <w:r w:rsidR="003C799E">
              <w:rPr>
                <w:rFonts w:ascii="Arial" w:hAnsi="Arial"/>
                <w:sz w:val="26"/>
                <w:szCs w:val="26"/>
              </w:rPr>
              <w:t xml:space="preserve">the </w:t>
            </w:r>
            <w:r w:rsidR="003C799E" w:rsidRPr="00635400">
              <w:rPr>
                <w:rFonts w:ascii="Arial" w:hAnsi="Arial"/>
                <w:sz w:val="26"/>
                <w:szCs w:val="26"/>
              </w:rPr>
              <w:t>related</w:t>
            </w:r>
            <w:r w:rsidR="00D30C70" w:rsidRPr="00635400">
              <w:rPr>
                <w:rFonts w:ascii="Arial" w:hAnsi="Arial"/>
                <w:sz w:val="26"/>
                <w:szCs w:val="26"/>
              </w:rPr>
              <w:t xml:space="preserve"> </w:t>
            </w:r>
            <w:r>
              <w:rPr>
                <w:rFonts w:ascii="Arial" w:hAnsi="Arial"/>
                <w:sz w:val="26"/>
                <w:szCs w:val="26"/>
              </w:rPr>
              <w:t>la</w:t>
            </w:r>
            <w:r w:rsidR="006456C0" w:rsidRPr="00635400">
              <w:rPr>
                <w:rFonts w:ascii="Arial" w:hAnsi="Arial"/>
                <w:sz w:val="26"/>
                <w:szCs w:val="26"/>
              </w:rPr>
              <w:t xml:space="preserve">ws and </w:t>
            </w:r>
            <w:r>
              <w:rPr>
                <w:rFonts w:ascii="Arial" w:hAnsi="Arial"/>
                <w:sz w:val="26"/>
                <w:szCs w:val="26"/>
              </w:rPr>
              <w:t>r</w:t>
            </w:r>
            <w:r w:rsidR="003C799E" w:rsidRPr="00635400">
              <w:rPr>
                <w:rFonts w:ascii="Arial" w:hAnsi="Arial"/>
                <w:sz w:val="26"/>
                <w:szCs w:val="26"/>
              </w:rPr>
              <w:t>egulations.</w:t>
            </w:r>
          </w:p>
        </w:tc>
      </w:tr>
      <w:tr w:rsidR="00D30C70" w:rsidRPr="00635400" w14:paraId="6ADB09F2" w14:textId="77777777" w:rsidTr="0013605F">
        <w:tc>
          <w:tcPr>
            <w:tcW w:w="979" w:type="pct"/>
            <w:gridSpan w:val="2"/>
            <w:vAlign w:val="center"/>
          </w:tcPr>
          <w:p w14:paraId="5BE9EF80" w14:textId="77777777" w:rsidR="00D30C70" w:rsidRPr="00635400" w:rsidRDefault="00D30C70"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18BC484B" w14:textId="696E9D1C" w:rsidR="00D30C70" w:rsidRPr="00635400" w:rsidRDefault="00D30C70" w:rsidP="0016020B">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تثبيت وظائف التشفير وإدارة شهادات التشفير على جدار الحماية لتطبيقات الويب للسيطرة بشكل أكبر على الهجمات والتهديدات.</w:t>
            </w:r>
          </w:p>
          <w:p w14:paraId="3895EE12" w14:textId="280D84F2" w:rsidR="00D30C70" w:rsidRPr="00635400" w:rsidRDefault="003A4F50" w:rsidP="00C80CC1">
            <w:pPr>
              <w:spacing w:before="120" w:after="120" w:line="276" w:lineRule="auto"/>
              <w:jc w:val="both"/>
              <w:rPr>
                <w:rFonts w:ascii="Arial" w:hAnsi="Arial"/>
                <w:sz w:val="26"/>
                <w:szCs w:val="26"/>
              </w:rPr>
            </w:pPr>
            <w:r>
              <w:rPr>
                <w:rFonts w:ascii="Arial" w:hAnsi="Arial"/>
                <w:sz w:val="26"/>
                <w:szCs w:val="26"/>
              </w:rPr>
              <w:t>E</w:t>
            </w:r>
            <w:r w:rsidR="00D30C70" w:rsidRPr="00635400">
              <w:rPr>
                <w:rFonts w:ascii="Arial" w:hAnsi="Arial"/>
                <w:sz w:val="26"/>
                <w:szCs w:val="26"/>
              </w:rPr>
              <w:t xml:space="preserve">ncryption functionalities and certificate </w:t>
            </w:r>
            <w:r w:rsidR="006456C0" w:rsidRPr="00635400">
              <w:rPr>
                <w:rFonts w:ascii="Arial" w:hAnsi="Arial"/>
                <w:sz w:val="26"/>
                <w:szCs w:val="26"/>
              </w:rPr>
              <w:t>m</w:t>
            </w:r>
            <w:r w:rsidR="00D30C70" w:rsidRPr="00635400">
              <w:rPr>
                <w:rFonts w:ascii="Arial" w:hAnsi="Arial"/>
                <w:sz w:val="26"/>
                <w:szCs w:val="26"/>
              </w:rPr>
              <w:t xml:space="preserve">anagement </w:t>
            </w:r>
            <w:r>
              <w:rPr>
                <w:rFonts w:ascii="Arial" w:hAnsi="Arial"/>
                <w:sz w:val="26"/>
                <w:szCs w:val="26"/>
              </w:rPr>
              <w:t>shall be offloaded on</w:t>
            </w:r>
            <w:r w:rsidRPr="00635400">
              <w:rPr>
                <w:rFonts w:ascii="Arial" w:hAnsi="Arial"/>
                <w:sz w:val="26"/>
                <w:szCs w:val="26"/>
              </w:rPr>
              <w:t xml:space="preserve"> </w:t>
            </w:r>
            <w:r w:rsidR="00D30C70" w:rsidRPr="00635400">
              <w:rPr>
                <w:rFonts w:ascii="Arial" w:hAnsi="Arial"/>
                <w:sz w:val="26"/>
                <w:szCs w:val="26"/>
              </w:rPr>
              <w:t>the web application firewall to provide more visibility into threats and attacks.</w:t>
            </w:r>
          </w:p>
        </w:tc>
      </w:tr>
      <w:tr w:rsidR="00D30C70" w:rsidRPr="00635400" w14:paraId="556193EB" w14:textId="77777777" w:rsidTr="0013605F">
        <w:tc>
          <w:tcPr>
            <w:tcW w:w="979" w:type="pct"/>
            <w:gridSpan w:val="2"/>
            <w:vAlign w:val="center"/>
          </w:tcPr>
          <w:p w14:paraId="701967D8" w14:textId="77777777" w:rsidR="00D30C70" w:rsidRPr="00635400" w:rsidRDefault="00D30C70" w:rsidP="00C80CC1">
            <w:pPr>
              <w:pStyle w:val="ListParagraph"/>
              <w:numPr>
                <w:ilvl w:val="0"/>
                <w:numId w:val="8"/>
              </w:numPr>
              <w:bidi/>
              <w:spacing w:before="120" w:after="120" w:line="276" w:lineRule="auto"/>
              <w:contextualSpacing w:val="0"/>
              <w:rPr>
                <w:rFonts w:ascii="Arial" w:hAnsi="Arial"/>
                <w:sz w:val="26"/>
                <w:szCs w:val="26"/>
              </w:rPr>
            </w:pPr>
          </w:p>
        </w:tc>
        <w:tc>
          <w:tcPr>
            <w:tcW w:w="4021" w:type="pct"/>
            <w:vAlign w:val="center"/>
          </w:tcPr>
          <w:p w14:paraId="0B6A573B" w14:textId="70562612" w:rsidR="00D30C70" w:rsidRPr="00635400" w:rsidRDefault="00D30C70" w:rsidP="00F60290">
            <w:pPr>
              <w:bidi/>
              <w:spacing w:before="120" w:after="120" w:line="276" w:lineRule="auto"/>
              <w:jc w:val="left"/>
              <w:rPr>
                <w:rFonts w:ascii="Arial" w:hAnsi="Arial"/>
                <w:sz w:val="26"/>
                <w:szCs w:val="26"/>
                <w:rtl/>
                <w:lang w:eastAsia="ar"/>
              </w:rPr>
            </w:pPr>
            <w:r w:rsidRPr="00635400">
              <w:rPr>
                <w:rFonts w:ascii="Arial" w:hAnsi="Arial"/>
                <w:sz w:val="26"/>
                <w:szCs w:val="26"/>
                <w:rtl/>
                <w:lang w:eastAsia="ar"/>
              </w:rPr>
              <w:t>تخزين مفاتيح تشفير تطبيقات الويب</w:t>
            </w:r>
            <w:r w:rsidR="006456C0" w:rsidRPr="00635400">
              <w:rPr>
                <w:rFonts w:ascii="Arial" w:hAnsi="Arial"/>
                <w:sz w:val="26"/>
                <w:szCs w:val="26"/>
                <w:rtl/>
                <w:lang w:eastAsia="ar"/>
              </w:rPr>
              <w:t xml:space="preserve"> في مكان ملائم وآمن</w:t>
            </w:r>
            <w:r w:rsidR="00F60290">
              <w:rPr>
                <w:rFonts w:ascii="Arial" w:hAnsi="Arial" w:hint="cs"/>
                <w:sz w:val="26"/>
                <w:szCs w:val="26"/>
                <w:rtl/>
                <w:lang w:eastAsia="ar"/>
              </w:rPr>
              <w:t xml:space="preserve"> </w:t>
            </w:r>
            <w:r w:rsidR="00F60290" w:rsidRPr="00F60290">
              <w:rPr>
                <w:rFonts w:ascii="Arial" w:hAnsi="Arial"/>
                <w:sz w:val="26"/>
                <w:szCs w:val="26"/>
                <w:rtl/>
                <w:lang w:eastAsia="ar"/>
              </w:rPr>
              <w:t xml:space="preserve">وفقاً للسياسات والإجراءات ذات العلاقة في </w:t>
            </w:r>
            <w:r w:rsidR="00F60290" w:rsidRPr="00F60290">
              <w:rPr>
                <w:rFonts w:ascii="Arial" w:hAnsi="Arial"/>
                <w:sz w:val="26"/>
                <w:szCs w:val="26"/>
                <w:highlight w:val="cyan"/>
                <w:rtl/>
                <w:lang w:eastAsia="ar"/>
              </w:rPr>
              <w:t>&lt;اسم الجهة&gt;</w:t>
            </w:r>
            <w:r w:rsidR="00F60290" w:rsidRPr="00F60290">
              <w:rPr>
                <w:rFonts w:ascii="Arial" w:hAnsi="Arial"/>
                <w:sz w:val="26"/>
                <w:szCs w:val="26"/>
                <w:rtl/>
                <w:lang w:eastAsia="ar"/>
              </w:rPr>
              <w:t>.</w:t>
            </w:r>
            <w:r w:rsidRPr="00635400">
              <w:rPr>
                <w:rFonts w:ascii="Arial" w:hAnsi="Arial"/>
                <w:sz w:val="26"/>
                <w:szCs w:val="26"/>
                <w:rtl/>
                <w:lang w:eastAsia="ar"/>
              </w:rPr>
              <w:t xml:space="preserve"> </w:t>
            </w:r>
          </w:p>
          <w:p w14:paraId="19B1CF12" w14:textId="123D3B20" w:rsidR="00D30C70" w:rsidRPr="00635400" w:rsidRDefault="003A4F50" w:rsidP="00F60290">
            <w:pPr>
              <w:spacing w:before="120" w:after="120" w:line="276" w:lineRule="auto"/>
              <w:jc w:val="both"/>
              <w:rPr>
                <w:rFonts w:ascii="Arial" w:hAnsi="Arial"/>
                <w:sz w:val="26"/>
                <w:szCs w:val="26"/>
              </w:rPr>
            </w:pPr>
            <w:r>
              <w:rPr>
                <w:rFonts w:ascii="Arial" w:hAnsi="Arial"/>
                <w:sz w:val="26"/>
                <w:szCs w:val="26"/>
              </w:rPr>
              <w:t>W</w:t>
            </w:r>
            <w:r w:rsidR="00D30C70" w:rsidRPr="00635400">
              <w:rPr>
                <w:rFonts w:ascii="Arial" w:hAnsi="Arial"/>
                <w:sz w:val="26"/>
                <w:szCs w:val="26"/>
              </w:rPr>
              <w:t>eb applications cryptographic keys</w:t>
            </w:r>
            <w:r>
              <w:rPr>
                <w:rFonts w:ascii="Arial" w:hAnsi="Arial"/>
                <w:sz w:val="26"/>
                <w:szCs w:val="26"/>
              </w:rPr>
              <w:t xml:space="preserve"> shall be stored</w:t>
            </w:r>
            <w:r w:rsidR="00D30C70" w:rsidRPr="00635400">
              <w:rPr>
                <w:rFonts w:ascii="Arial" w:hAnsi="Arial"/>
                <w:sz w:val="26"/>
                <w:szCs w:val="26"/>
              </w:rPr>
              <w:t xml:space="preserve"> in a secure vault and physically secure locations as per </w:t>
            </w:r>
            <w:r w:rsidR="00D30C70" w:rsidRPr="00635400">
              <w:rPr>
                <w:rFonts w:ascii="Arial" w:hAnsi="Arial"/>
                <w:sz w:val="26"/>
                <w:szCs w:val="26"/>
                <w:highlight w:val="cyan"/>
              </w:rPr>
              <w:t>&lt;entity name&gt;</w:t>
            </w:r>
            <w:r w:rsidR="00D30C70" w:rsidRPr="00635400">
              <w:rPr>
                <w:rFonts w:ascii="Arial" w:hAnsi="Arial"/>
                <w:sz w:val="26"/>
                <w:szCs w:val="26"/>
              </w:rPr>
              <w:t xml:space="preserve">’s </w:t>
            </w:r>
            <w:r w:rsidR="00F60290" w:rsidRPr="00F60290">
              <w:rPr>
                <w:rFonts w:ascii="Arial" w:hAnsi="Arial"/>
                <w:sz w:val="26"/>
                <w:szCs w:val="26"/>
              </w:rPr>
              <w:t>relevant policies and procedures.</w:t>
            </w:r>
          </w:p>
        </w:tc>
      </w:tr>
      <w:tr w:rsidR="00D30C70" w:rsidRPr="00635400" w14:paraId="2EA70AE4" w14:textId="77777777" w:rsidTr="0013605F">
        <w:tc>
          <w:tcPr>
            <w:tcW w:w="979" w:type="pct"/>
            <w:gridSpan w:val="2"/>
            <w:shd w:val="clear" w:color="auto" w:fill="0CBAAF"/>
            <w:vAlign w:val="center"/>
          </w:tcPr>
          <w:p w14:paraId="1B7488EC" w14:textId="77777777" w:rsidR="00D30C70" w:rsidRPr="00635400" w:rsidRDefault="00D30C70" w:rsidP="00C80CC1">
            <w:pPr>
              <w:bidi/>
              <w:spacing w:before="120" w:after="120" w:line="276" w:lineRule="auto"/>
              <w:rPr>
                <w:rFonts w:ascii="Arial" w:hAnsi="Arial"/>
                <w:color w:val="FFFFFF" w:themeColor="background1"/>
                <w:sz w:val="26"/>
                <w:szCs w:val="26"/>
              </w:rPr>
            </w:pPr>
            <w:r w:rsidRPr="00635400">
              <w:rPr>
                <w:rFonts w:ascii="Arial" w:hAnsi="Arial"/>
                <w:color w:val="FFFFFF" w:themeColor="background1"/>
                <w:sz w:val="26"/>
                <w:szCs w:val="26"/>
                <w:rtl/>
                <w:lang w:eastAsia="ar"/>
              </w:rPr>
              <w:t>6</w:t>
            </w:r>
          </w:p>
        </w:tc>
        <w:tc>
          <w:tcPr>
            <w:tcW w:w="4021" w:type="pct"/>
            <w:shd w:val="clear" w:color="auto" w:fill="0CBAAF"/>
            <w:vAlign w:val="center"/>
          </w:tcPr>
          <w:p w14:paraId="60B58473" w14:textId="5A3C819A" w:rsidR="00D30C70" w:rsidRPr="00635400" w:rsidRDefault="00D30C70" w:rsidP="006456C0">
            <w:pPr>
              <w:bidi/>
              <w:spacing w:before="120" w:after="120" w:line="276" w:lineRule="auto"/>
              <w:jc w:val="left"/>
              <w:rPr>
                <w:rFonts w:ascii="Arial" w:hAnsi="Arial"/>
                <w:color w:val="FFFFFF" w:themeColor="background1"/>
                <w:sz w:val="26"/>
                <w:szCs w:val="26"/>
                <w:rtl/>
                <w:lang w:eastAsia="ar"/>
              </w:rPr>
            </w:pPr>
            <w:r w:rsidRPr="00635400">
              <w:rPr>
                <w:rFonts w:ascii="Arial" w:hAnsi="Arial"/>
                <w:color w:val="FFFFFF" w:themeColor="background1"/>
                <w:sz w:val="26"/>
                <w:szCs w:val="26"/>
                <w:rtl/>
                <w:lang w:eastAsia="ar"/>
              </w:rPr>
              <w:t>تسجيل الأحداث وسجل التدقيق</w:t>
            </w:r>
            <w:r w:rsidR="006456C0" w:rsidRPr="00635400">
              <w:rPr>
                <w:rFonts w:ascii="Arial" w:hAnsi="Arial"/>
                <w:color w:val="FFFFFF" w:themeColor="background1"/>
                <w:sz w:val="26"/>
                <w:szCs w:val="26"/>
                <w:rtl/>
                <w:lang w:eastAsia="ar"/>
              </w:rPr>
              <w:t xml:space="preserve"> (</w:t>
            </w:r>
            <w:r w:rsidR="006456C0" w:rsidRPr="00635400">
              <w:rPr>
                <w:rFonts w:ascii="Arial" w:hAnsi="Arial"/>
                <w:color w:val="FFFFFF" w:themeColor="background1"/>
                <w:sz w:val="26"/>
                <w:szCs w:val="26"/>
              </w:rPr>
              <w:t xml:space="preserve">Event and </w:t>
            </w:r>
            <w:r w:rsidR="001C4816">
              <w:rPr>
                <w:rFonts w:ascii="Arial" w:hAnsi="Arial"/>
                <w:color w:val="FFFFFF" w:themeColor="background1"/>
                <w:sz w:val="26"/>
                <w:szCs w:val="26"/>
              </w:rPr>
              <w:t>A</w:t>
            </w:r>
            <w:r w:rsidR="006456C0" w:rsidRPr="00635400">
              <w:rPr>
                <w:rFonts w:ascii="Arial" w:hAnsi="Arial"/>
                <w:color w:val="FFFFFF" w:themeColor="background1"/>
                <w:sz w:val="26"/>
                <w:szCs w:val="26"/>
              </w:rPr>
              <w:t xml:space="preserve">udit </w:t>
            </w:r>
            <w:r w:rsidR="001C4816">
              <w:rPr>
                <w:rFonts w:ascii="Arial" w:hAnsi="Arial"/>
                <w:color w:val="FFFFFF" w:themeColor="background1"/>
                <w:sz w:val="26"/>
                <w:szCs w:val="26"/>
              </w:rPr>
              <w:t>L</w:t>
            </w:r>
            <w:r w:rsidR="006456C0" w:rsidRPr="00635400">
              <w:rPr>
                <w:rFonts w:ascii="Arial" w:hAnsi="Arial"/>
                <w:color w:val="FFFFFF" w:themeColor="background1"/>
                <w:sz w:val="26"/>
                <w:szCs w:val="26"/>
              </w:rPr>
              <w:t>ogging</w:t>
            </w:r>
            <w:r w:rsidR="006456C0" w:rsidRPr="00635400">
              <w:rPr>
                <w:rFonts w:ascii="Arial" w:hAnsi="Arial"/>
                <w:color w:val="FFFFFF" w:themeColor="background1"/>
                <w:sz w:val="26"/>
                <w:szCs w:val="26"/>
                <w:rtl/>
                <w:lang w:eastAsia="ar"/>
              </w:rPr>
              <w:t>)</w:t>
            </w:r>
          </w:p>
        </w:tc>
      </w:tr>
      <w:tr w:rsidR="00D30C70" w:rsidRPr="00635400" w14:paraId="4C3F2F22" w14:textId="77777777" w:rsidTr="002B4118">
        <w:trPr>
          <w:trHeight w:val="701"/>
        </w:trPr>
        <w:tc>
          <w:tcPr>
            <w:tcW w:w="979" w:type="pct"/>
            <w:gridSpan w:val="2"/>
            <w:shd w:val="clear" w:color="auto" w:fill="FAF5F4"/>
            <w:vAlign w:val="center"/>
          </w:tcPr>
          <w:p w14:paraId="5959A1DF" w14:textId="77777777" w:rsidR="00D30C70" w:rsidRPr="00635400" w:rsidRDefault="00D30C70" w:rsidP="00C80CC1">
            <w:pPr>
              <w:bidi/>
              <w:spacing w:before="120" w:after="120" w:line="276" w:lineRule="auto"/>
              <w:rPr>
                <w:rFonts w:ascii="Arial" w:hAnsi="Arial"/>
                <w:sz w:val="26"/>
                <w:szCs w:val="26"/>
              </w:rPr>
            </w:pPr>
            <w:r w:rsidRPr="00635400">
              <w:rPr>
                <w:rFonts w:ascii="Arial" w:hAnsi="Arial"/>
                <w:sz w:val="26"/>
                <w:szCs w:val="26"/>
                <w:rtl/>
                <w:lang w:eastAsia="ar"/>
              </w:rPr>
              <w:t>الهدف</w:t>
            </w:r>
          </w:p>
        </w:tc>
        <w:tc>
          <w:tcPr>
            <w:tcW w:w="4021" w:type="pct"/>
            <w:shd w:val="clear" w:color="auto" w:fill="FAF5F4"/>
            <w:vAlign w:val="center"/>
          </w:tcPr>
          <w:p w14:paraId="5EA3C811" w14:textId="49B30D99" w:rsidR="00D30C70" w:rsidRPr="00635400" w:rsidRDefault="00D30C70" w:rsidP="006456C0">
            <w:pPr>
              <w:bidi/>
              <w:spacing w:before="120" w:after="120" w:line="276" w:lineRule="auto"/>
              <w:jc w:val="left"/>
              <w:rPr>
                <w:rFonts w:ascii="Arial" w:hAnsi="Arial"/>
                <w:sz w:val="26"/>
                <w:szCs w:val="26"/>
              </w:rPr>
            </w:pPr>
            <w:r w:rsidRPr="00635400">
              <w:rPr>
                <w:rFonts w:ascii="Arial" w:hAnsi="Arial"/>
                <w:sz w:val="26"/>
                <w:szCs w:val="26"/>
                <w:rtl/>
                <w:lang w:eastAsia="ar"/>
              </w:rPr>
              <w:t xml:space="preserve">ضمان </w:t>
            </w:r>
            <w:r w:rsidR="006456C0" w:rsidRPr="00635400">
              <w:rPr>
                <w:rFonts w:ascii="Arial" w:hAnsi="Arial"/>
                <w:sz w:val="26"/>
                <w:szCs w:val="26"/>
                <w:rtl/>
                <w:lang w:eastAsia="ar"/>
              </w:rPr>
              <w:t>حفظ سجلات ال</w:t>
            </w:r>
            <w:r w:rsidRPr="00635400">
              <w:rPr>
                <w:rFonts w:ascii="Arial" w:hAnsi="Arial"/>
                <w:sz w:val="26"/>
                <w:szCs w:val="26"/>
                <w:rtl/>
                <w:lang w:eastAsia="ar"/>
              </w:rPr>
              <w:t xml:space="preserve">أحداث </w:t>
            </w:r>
            <w:r w:rsidR="006456C0" w:rsidRPr="00635400">
              <w:rPr>
                <w:rFonts w:ascii="Arial" w:hAnsi="Arial"/>
                <w:sz w:val="26"/>
                <w:szCs w:val="26"/>
                <w:rtl/>
                <w:lang w:eastAsia="ar"/>
              </w:rPr>
              <w:t>ل</w:t>
            </w:r>
            <w:r w:rsidRPr="00635400">
              <w:rPr>
                <w:rFonts w:ascii="Arial" w:hAnsi="Arial"/>
                <w:sz w:val="26"/>
                <w:szCs w:val="26"/>
                <w:rtl/>
                <w:lang w:eastAsia="ar"/>
              </w:rPr>
              <w:t xml:space="preserve">تطبيقات الويب في </w:t>
            </w:r>
            <w:r w:rsidRPr="00635400">
              <w:rPr>
                <w:rFonts w:ascii="Arial" w:hAnsi="Arial"/>
                <w:sz w:val="26"/>
                <w:szCs w:val="26"/>
                <w:highlight w:val="cyan"/>
                <w:rtl/>
                <w:lang w:eastAsia="ar"/>
              </w:rPr>
              <w:t>&lt;اسم الجهة&gt;</w:t>
            </w:r>
            <w:r w:rsidRPr="00635400">
              <w:rPr>
                <w:rFonts w:ascii="Arial" w:hAnsi="Arial"/>
                <w:sz w:val="26"/>
                <w:szCs w:val="26"/>
                <w:rtl/>
                <w:lang w:eastAsia="ar"/>
              </w:rPr>
              <w:t xml:space="preserve"> </w:t>
            </w:r>
            <w:r w:rsidR="006456C0" w:rsidRPr="00635400">
              <w:rPr>
                <w:rFonts w:ascii="Arial" w:hAnsi="Arial"/>
                <w:sz w:val="26"/>
                <w:szCs w:val="26"/>
                <w:rtl/>
                <w:lang w:eastAsia="ar"/>
              </w:rPr>
              <w:t>ومراقبتها</w:t>
            </w:r>
            <w:r w:rsidRPr="00635400">
              <w:rPr>
                <w:rFonts w:ascii="Arial" w:hAnsi="Arial"/>
                <w:sz w:val="26"/>
                <w:szCs w:val="26"/>
                <w:rtl/>
                <w:lang w:eastAsia="ar"/>
              </w:rPr>
              <w:t>.</w:t>
            </w:r>
          </w:p>
        </w:tc>
      </w:tr>
      <w:tr w:rsidR="00D30C70" w:rsidRPr="00635400" w14:paraId="056A1B4E" w14:textId="77777777" w:rsidTr="0013605F">
        <w:tc>
          <w:tcPr>
            <w:tcW w:w="979" w:type="pct"/>
            <w:gridSpan w:val="2"/>
            <w:shd w:val="clear" w:color="auto" w:fill="FAF5F4"/>
            <w:vAlign w:val="center"/>
          </w:tcPr>
          <w:p w14:paraId="2F0007F7" w14:textId="77777777" w:rsidR="00D30C70" w:rsidRPr="00635400" w:rsidRDefault="00D30C70" w:rsidP="00C80CC1">
            <w:pPr>
              <w:bidi/>
              <w:spacing w:before="120" w:after="120" w:line="276" w:lineRule="auto"/>
              <w:rPr>
                <w:rFonts w:ascii="Arial" w:hAnsi="Arial"/>
                <w:sz w:val="26"/>
                <w:szCs w:val="26"/>
              </w:rPr>
            </w:pPr>
            <w:r w:rsidRPr="00635400">
              <w:rPr>
                <w:rFonts w:ascii="Arial" w:hAnsi="Arial"/>
                <w:sz w:val="26"/>
                <w:szCs w:val="26"/>
                <w:rtl/>
                <w:lang w:eastAsia="ar"/>
              </w:rPr>
              <w:t>المخاطر المحتملة</w:t>
            </w:r>
          </w:p>
        </w:tc>
        <w:tc>
          <w:tcPr>
            <w:tcW w:w="4021" w:type="pct"/>
            <w:shd w:val="clear" w:color="auto" w:fill="FAF5F4"/>
            <w:vAlign w:val="center"/>
          </w:tcPr>
          <w:p w14:paraId="3C5DCD6B" w14:textId="1BEB28D1" w:rsidR="00D30C70" w:rsidRDefault="00F15BF4" w:rsidP="00F92CDA">
            <w:pPr>
              <w:bidi/>
              <w:spacing w:before="120" w:after="120" w:line="276" w:lineRule="auto"/>
              <w:jc w:val="both"/>
              <w:rPr>
                <w:rFonts w:ascii="Arial" w:hAnsi="Arial"/>
                <w:sz w:val="26"/>
                <w:szCs w:val="26"/>
                <w:lang w:eastAsia="ar"/>
              </w:rPr>
            </w:pPr>
            <w:r>
              <w:rPr>
                <w:rFonts w:ascii="Arial" w:hAnsi="Arial" w:hint="cs"/>
                <w:sz w:val="26"/>
                <w:szCs w:val="26"/>
                <w:rtl/>
                <w:lang w:eastAsia="ar"/>
              </w:rPr>
              <w:t xml:space="preserve">يؤدي </w:t>
            </w:r>
            <w:r w:rsidR="006456C0" w:rsidRPr="00635400">
              <w:rPr>
                <w:rFonts w:ascii="Arial" w:hAnsi="Arial"/>
                <w:sz w:val="26"/>
                <w:szCs w:val="26"/>
                <w:rtl/>
                <w:lang w:eastAsia="ar"/>
              </w:rPr>
              <w:t>عدم حفظ ومراقبة سجلات ال</w:t>
            </w:r>
            <w:r w:rsidR="00D30C70" w:rsidRPr="00635400">
              <w:rPr>
                <w:rFonts w:ascii="Arial" w:hAnsi="Arial"/>
                <w:sz w:val="26"/>
                <w:szCs w:val="26"/>
                <w:rtl/>
                <w:lang w:eastAsia="ar"/>
              </w:rPr>
              <w:t xml:space="preserve">أحداث </w:t>
            </w:r>
            <w:r w:rsidR="006456C0" w:rsidRPr="00635400">
              <w:rPr>
                <w:rFonts w:ascii="Arial" w:hAnsi="Arial"/>
                <w:sz w:val="26"/>
                <w:szCs w:val="26"/>
                <w:rtl/>
                <w:lang w:eastAsia="ar"/>
              </w:rPr>
              <w:t>ل</w:t>
            </w:r>
            <w:r w:rsidR="00D30C70" w:rsidRPr="00635400">
              <w:rPr>
                <w:rFonts w:ascii="Arial" w:hAnsi="Arial"/>
                <w:sz w:val="26"/>
                <w:szCs w:val="26"/>
                <w:rtl/>
                <w:lang w:eastAsia="ar"/>
              </w:rPr>
              <w:t xml:space="preserve">تطبيقات الويب في </w:t>
            </w:r>
            <w:r w:rsidR="00D30C70" w:rsidRPr="00635400">
              <w:rPr>
                <w:rFonts w:ascii="Arial" w:hAnsi="Arial"/>
                <w:sz w:val="26"/>
                <w:szCs w:val="26"/>
                <w:highlight w:val="cyan"/>
                <w:rtl/>
                <w:lang w:eastAsia="ar"/>
              </w:rPr>
              <w:t>&lt;اسم الجهة&gt;</w:t>
            </w:r>
            <w:r w:rsidR="00D30C70" w:rsidRPr="00635400">
              <w:rPr>
                <w:rFonts w:ascii="Arial" w:hAnsi="Arial"/>
                <w:sz w:val="26"/>
                <w:szCs w:val="26"/>
                <w:rtl/>
                <w:lang w:eastAsia="ar"/>
              </w:rPr>
              <w:t xml:space="preserve"> </w:t>
            </w:r>
            <w:r>
              <w:rPr>
                <w:rFonts w:ascii="Arial" w:hAnsi="Arial" w:hint="cs"/>
                <w:sz w:val="26"/>
                <w:szCs w:val="26"/>
                <w:rtl/>
                <w:lang w:eastAsia="ar"/>
              </w:rPr>
              <w:t xml:space="preserve">إلى </w:t>
            </w:r>
            <w:r w:rsidR="003A4F50">
              <w:rPr>
                <w:rFonts w:ascii="Arial" w:hAnsi="Arial" w:hint="cs"/>
                <w:sz w:val="26"/>
                <w:szCs w:val="26"/>
                <w:rtl/>
                <w:lang w:eastAsia="ar"/>
              </w:rPr>
              <w:t>صعوبة</w:t>
            </w:r>
            <w:r w:rsidRPr="00635400">
              <w:rPr>
                <w:rFonts w:ascii="Arial" w:hAnsi="Arial"/>
                <w:sz w:val="26"/>
                <w:szCs w:val="26"/>
                <w:rtl/>
                <w:lang w:eastAsia="ar"/>
              </w:rPr>
              <w:t xml:space="preserve"> </w:t>
            </w:r>
            <w:r w:rsidR="006456C0" w:rsidRPr="00635400">
              <w:rPr>
                <w:rFonts w:ascii="Arial" w:hAnsi="Arial"/>
                <w:sz w:val="26"/>
                <w:szCs w:val="26"/>
                <w:rtl/>
                <w:lang w:eastAsia="ar"/>
              </w:rPr>
              <w:t>الكشف عن حوادث وتهديدات الأمن السيبراني وغيرها</w:t>
            </w:r>
            <w:r w:rsidR="003A4F50">
              <w:rPr>
                <w:rFonts w:ascii="Arial" w:hAnsi="Arial" w:hint="cs"/>
                <w:sz w:val="26"/>
                <w:szCs w:val="26"/>
                <w:rtl/>
                <w:lang w:eastAsia="ar"/>
              </w:rPr>
              <w:t>،</w:t>
            </w:r>
            <w:r w:rsidR="006456C0" w:rsidRPr="00635400">
              <w:rPr>
                <w:rFonts w:ascii="Arial" w:hAnsi="Arial"/>
                <w:sz w:val="26"/>
                <w:szCs w:val="26"/>
                <w:rtl/>
                <w:lang w:eastAsia="ar"/>
              </w:rPr>
              <w:t xml:space="preserve"> وقد ي</w:t>
            </w:r>
            <w:r w:rsidR="003A4F50">
              <w:rPr>
                <w:rFonts w:ascii="Arial" w:hAnsi="Arial" w:hint="cs"/>
                <w:sz w:val="26"/>
                <w:szCs w:val="26"/>
                <w:rtl/>
                <w:lang w:eastAsia="ar"/>
              </w:rPr>
              <w:t>ت</w:t>
            </w:r>
            <w:r w:rsidR="006456C0" w:rsidRPr="00635400">
              <w:rPr>
                <w:rFonts w:ascii="Arial" w:hAnsi="Arial"/>
                <w:sz w:val="26"/>
                <w:szCs w:val="26"/>
                <w:rtl/>
                <w:lang w:eastAsia="ar"/>
              </w:rPr>
              <w:t xml:space="preserve">سبب </w:t>
            </w:r>
            <w:r w:rsidR="003A4F50">
              <w:rPr>
                <w:rFonts w:ascii="Arial" w:hAnsi="Arial" w:hint="cs"/>
                <w:sz w:val="26"/>
                <w:szCs w:val="26"/>
                <w:rtl/>
                <w:lang w:eastAsia="ar"/>
              </w:rPr>
              <w:t>ب</w:t>
            </w:r>
            <w:r w:rsidR="006456C0" w:rsidRPr="00635400">
              <w:rPr>
                <w:rFonts w:ascii="Arial" w:hAnsi="Arial"/>
                <w:sz w:val="26"/>
                <w:szCs w:val="26"/>
                <w:rtl/>
                <w:lang w:eastAsia="ar"/>
              </w:rPr>
              <w:t>مضاعفة الأضرار التي</w:t>
            </w:r>
            <w:r w:rsidR="00D30C70" w:rsidRPr="00635400">
              <w:rPr>
                <w:rFonts w:ascii="Arial" w:hAnsi="Arial"/>
                <w:sz w:val="26"/>
                <w:szCs w:val="26"/>
                <w:rtl/>
                <w:lang w:eastAsia="ar"/>
              </w:rPr>
              <w:t xml:space="preserve"> </w:t>
            </w:r>
            <w:r w:rsidR="006456C0" w:rsidRPr="00635400">
              <w:rPr>
                <w:rFonts w:ascii="Arial" w:hAnsi="Arial"/>
                <w:sz w:val="26"/>
                <w:szCs w:val="26"/>
                <w:rtl/>
                <w:lang w:eastAsia="ar"/>
              </w:rPr>
              <w:t>قد تلحق بالتطبيقات</w:t>
            </w:r>
            <w:r w:rsidR="00D30C70" w:rsidRPr="00635400">
              <w:rPr>
                <w:rFonts w:ascii="Arial" w:hAnsi="Arial"/>
                <w:sz w:val="26"/>
                <w:szCs w:val="26"/>
                <w:rtl/>
                <w:lang w:eastAsia="ar"/>
              </w:rPr>
              <w:t>.</w:t>
            </w:r>
          </w:p>
          <w:p w14:paraId="2F3E55B0" w14:textId="39E5B501" w:rsidR="002B4118" w:rsidRPr="002B4118" w:rsidRDefault="002B4118" w:rsidP="002B4118">
            <w:pPr>
              <w:bidi/>
              <w:spacing w:before="120" w:after="120" w:line="276" w:lineRule="auto"/>
              <w:jc w:val="both"/>
              <w:rPr>
                <w:rFonts w:ascii="Arial" w:hAnsi="Arial"/>
                <w:sz w:val="10"/>
                <w:szCs w:val="10"/>
              </w:rPr>
            </w:pPr>
          </w:p>
        </w:tc>
      </w:tr>
      <w:tr w:rsidR="00D30C70" w:rsidRPr="00635400" w14:paraId="4D4E635B" w14:textId="77777777" w:rsidTr="0013605F">
        <w:tc>
          <w:tcPr>
            <w:tcW w:w="5000" w:type="pct"/>
            <w:gridSpan w:val="3"/>
            <w:shd w:val="clear" w:color="auto" w:fill="DAF0EC"/>
            <w:vAlign w:val="center"/>
          </w:tcPr>
          <w:p w14:paraId="52A6350F" w14:textId="77777777" w:rsidR="00D30C70" w:rsidRPr="00635400" w:rsidRDefault="00D30C70" w:rsidP="00D30C70">
            <w:pPr>
              <w:bidi/>
              <w:spacing w:before="120" w:after="120" w:line="276" w:lineRule="auto"/>
              <w:jc w:val="left"/>
              <w:rPr>
                <w:rFonts w:ascii="Arial" w:hAnsi="Arial"/>
                <w:sz w:val="26"/>
                <w:szCs w:val="26"/>
              </w:rPr>
            </w:pPr>
            <w:r w:rsidRPr="00635400">
              <w:rPr>
                <w:rFonts w:ascii="Arial" w:hAnsi="Arial"/>
                <w:sz w:val="26"/>
                <w:szCs w:val="26"/>
                <w:rtl/>
                <w:lang w:eastAsia="ar"/>
              </w:rPr>
              <w:t>الإجراءات المطلوبة</w:t>
            </w:r>
          </w:p>
        </w:tc>
      </w:tr>
      <w:tr w:rsidR="00D30C70" w:rsidRPr="00635400" w14:paraId="014EB796" w14:textId="77777777" w:rsidTr="0013605F">
        <w:tc>
          <w:tcPr>
            <w:tcW w:w="979" w:type="pct"/>
            <w:gridSpan w:val="2"/>
            <w:vAlign w:val="center"/>
          </w:tcPr>
          <w:p w14:paraId="53466AE8" w14:textId="77777777" w:rsidR="00D30C70" w:rsidRPr="00635400" w:rsidRDefault="00D30C70" w:rsidP="00C80CC1">
            <w:pPr>
              <w:pStyle w:val="ListParagraph"/>
              <w:numPr>
                <w:ilvl w:val="0"/>
                <w:numId w:val="7"/>
              </w:numPr>
              <w:bidi/>
              <w:spacing w:before="120" w:after="120" w:line="276" w:lineRule="auto"/>
              <w:contextualSpacing w:val="0"/>
              <w:rPr>
                <w:rFonts w:ascii="Arial" w:hAnsi="Arial"/>
                <w:sz w:val="26"/>
                <w:szCs w:val="26"/>
              </w:rPr>
            </w:pPr>
          </w:p>
        </w:tc>
        <w:tc>
          <w:tcPr>
            <w:tcW w:w="4021" w:type="pct"/>
            <w:vAlign w:val="center"/>
          </w:tcPr>
          <w:p w14:paraId="756ED0B1" w14:textId="10273EF8" w:rsidR="00D30C70" w:rsidRPr="00635400" w:rsidRDefault="006456C0" w:rsidP="006456C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تفعيل جميع سجلات الأحداث (سجلات التدقيق والسجلات المتعلقة بالأمن السيبراني)</w:t>
            </w:r>
            <w:r w:rsidR="00D30C70" w:rsidRPr="00635400">
              <w:rPr>
                <w:rFonts w:ascii="Arial" w:hAnsi="Arial"/>
                <w:sz w:val="26"/>
                <w:szCs w:val="26"/>
                <w:rtl/>
                <w:lang w:eastAsia="ar"/>
              </w:rPr>
              <w:t xml:space="preserve"> </w:t>
            </w:r>
            <w:r w:rsidRPr="00635400">
              <w:rPr>
                <w:rFonts w:ascii="Arial" w:hAnsi="Arial"/>
                <w:sz w:val="26"/>
                <w:szCs w:val="26"/>
                <w:rtl/>
                <w:lang w:eastAsia="ar"/>
              </w:rPr>
              <w:t>لجميع تطبيقات الويب ومكوناتها التقنية</w:t>
            </w:r>
            <w:r w:rsidR="00D30C70" w:rsidRPr="00635400">
              <w:rPr>
                <w:rFonts w:ascii="Arial" w:hAnsi="Arial"/>
                <w:sz w:val="26"/>
                <w:szCs w:val="26"/>
                <w:rtl/>
                <w:lang w:eastAsia="ar"/>
              </w:rPr>
              <w:t>.</w:t>
            </w:r>
          </w:p>
          <w:p w14:paraId="4F801FBF" w14:textId="498346EC" w:rsidR="00D30C70" w:rsidRPr="00635400" w:rsidRDefault="00F15BF4" w:rsidP="006456C0">
            <w:pPr>
              <w:spacing w:before="120" w:after="120" w:line="276" w:lineRule="auto"/>
              <w:jc w:val="both"/>
              <w:rPr>
                <w:rFonts w:ascii="Arial" w:hAnsi="Arial"/>
                <w:sz w:val="26"/>
                <w:szCs w:val="26"/>
              </w:rPr>
            </w:pPr>
            <w:r>
              <w:rPr>
                <w:rFonts w:ascii="Arial" w:hAnsi="Arial"/>
                <w:sz w:val="26"/>
                <w:szCs w:val="26"/>
              </w:rPr>
              <w:t>A</w:t>
            </w:r>
            <w:r w:rsidR="00D30C70" w:rsidRPr="00635400">
              <w:rPr>
                <w:rFonts w:ascii="Arial" w:hAnsi="Arial"/>
                <w:sz w:val="26"/>
                <w:szCs w:val="26"/>
              </w:rPr>
              <w:t>ll levels of logging as well as audit trail and security logs</w:t>
            </w:r>
            <w:r>
              <w:rPr>
                <w:rFonts w:ascii="Arial" w:hAnsi="Arial"/>
                <w:sz w:val="26"/>
                <w:szCs w:val="26"/>
              </w:rPr>
              <w:t xml:space="preserve"> shall be enabled</w:t>
            </w:r>
            <w:r w:rsidR="00D30C70" w:rsidRPr="00635400">
              <w:rPr>
                <w:rFonts w:ascii="Arial" w:hAnsi="Arial"/>
                <w:sz w:val="26"/>
                <w:szCs w:val="26"/>
              </w:rPr>
              <w:t xml:space="preserve"> on all web application </w:t>
            </w:r>
            <w:r w:rsidR="006456C0" w:rsidRPr="00635400">
              <w:rPr>
                <w:rFonts w:ascii="Arial" w:hAnsi="Arial"/>
                <w:sz w:val="26"/>
                <w:szCs w:val="26"/>
              </w:rPr>
              <w:t>and technical components</w:t>
            </w:r>
            <w:r w:rsidR="00D30C70" w:rsidRPr="00635400">
              <w:rPr>
                <w:rFonts w:ascii="Arial" w:hAnsi="Arial"/>
                <w:sz w:val="26"/>
                <w:szCs w:val="26"/>
              </w:rPr>
              <w:t>.</w:t>
            </w:r>
          </w:p>
        </w:tc>
      </w:tr>
      <w:tr w:rsidR="00D30C70" w:rsidRPr="00635400" w14:paraId="6F16D79F" w14:textId="77777777" w:rsidTr="0013605F">
        <w:tc>
          <w:tcPr>
            <w:tcW w:w="979" w:type="pct"/>
            <w:gridSpan w:val="2"/>
            <w:vAlign w:val="center"/>
          </w:tcPr>
          <w:p w14:paraId="43E596C3" w14:textId="77777777" w:rsidR="00D30C70" w:rsidRPr="00635400" w:rsidRDefault="00D30C70" w:rsidP="00C80CC1">
            <w:pPr>
              <w:pStyle w:val="ListParagraph"/>
              <w:numPr>
                <w:ilvl w:val="0"/>
                <w:numId w:val="7"/>
              </w:numPr>
              <w:bidi/>
              <w:spacing w:before="120" w:after="120" w:line="276" w:lineRule="auto"/>
              <w:contextualSpacing w:val="0"/>
              <w:rPr>
                <w:rFonts w:ascii="Arial" w:hAnsi="Arial"/>
                <w:sz w:val="26"/>
                <w:szCs w:val="26"/>
              </w:rPr>
            </w:pPr>
          </w:p>
        </w:tc>
        <w:tc>
          <w:tcPr>
            <w:tcW w:w="4021" w:type="pct"/>
            <w:vAlign w:val="center"/>
          </w:tcPr>
          <w:p w14:paraId="3D3E19DE" w14:textId="723404B6" w:rsidR="00D30C70" w:rsidRPr="00635400" w:rsidRDefault="006456C0" w:rsidP="006456C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جمع سجلات الأحداث الخاصة بالأمن السيبراني في </w:t>
            </w:r>
            <w:r w:rsidR="00D30C70" w:rsidRPr="00635400">
              <w:rPr>
                <w:rFonts w:ascii="Arial" w:hAnsi="Arial"/>
                <w:sz w:val="26"/>
                <w:szCs w:val="26"/>
                <w:rtl/>
                <w:lang w:eastAsia="ar"/>
              </w:rPr>
              <w:t xml:space="preserve">نظام تسجيل مركزي </w:t>
            </w:r>
            <w:r w:rsidRPr="00635400">
              <w:rPr>
                <w:rFonts w:ascii="Arial" w:hAnsi="Arial"/>
                <w:sz w:val="26"/>
                <w:szCs w:val="26"/>
                <w:rtl/>
                <w:lang w:eastAsia="ar"/>
              </w:rPr>
              <w:t>(</w:t>
            </w:r>
            <w:r w:rsidRPr="00635400">
              <w:rPr>
                <w:rFonts w:ascii="Arial" w:hAnsi="Arial"/>
                <w:sz w:val="26"/>
                <w:szCs w:val="26"/>
                <w:lang w:eastAsia="ar"/>
              </w:rPr>
              <w:t>SIEM</w:t>
            </w:r>
            <w:r w:rsidRPr="00635400">
              <w:rPr>
                <w:rFonts w:ascii="Arial" w:hAnsi="Arial"/>
                <w:sz w:val="26"/>
                <w:szCs w:val="26"/>
                <w:rtl/>
                <w:lang w:eastAsia="ar"/>
              </w:rPr>
              <w:t xml:space="preserve">) </w:t>
            </w:r>
            <w:r w:rsidR="00D30C70" w:rsidRPr="00635400">
              <w:rPr>
                <w:rFonts w:ascii="Arial" w:hAnsi="Arial"/>
                <w:sz w:val="26"/>
                <w:szCs w:val="26"/>
                <w:rtl/>
                <w:lang w:eastAsia="ar"/>
              </w:rPr>
              <w:t>وفقا</w:t>
            </w:r>
            <w:r w:rsidR="00F15BF4">
              <w:rPr>
                <w:rFonts w:ascii="Arial" w:hAnsi="Arial" w:hint="cs"/>
                <w:sz w:val="26"/>
                <w:szCs w:val="26"/>
                <w:rtl/>
                <w:lang w:eastAsia="ar"/>
              </w:rPr>
              <w:t>ً</w:t>
            </w:r>
            <w:r w:rsidR="00D30C70" w:rsidRPr="00635400">
              <w:rPr>
                <w:rFonts w:ascii="Arial" w:hAnsi="Arial"/>
                <w:sz w:val="26"/>
                <w:szCs w:val="26"/>
                <w:rtl/>
                <w:lang w:eastAsia="ar"/>
              </w:rPr>
              <w:t xml:space="preserve"> لسياسة ومعيار إدارة سجلات الأحداث ومراقبة الأمن السيبراني </w:t>
            </w:r>
            <w:r w:rsidRPr="00635400">
              <w:rPr>
                <w:rFonts w:ascii="Arial" w:hAnsi="Arial"/>
                <w:sz w:val="26"/>
                <w:szCs w:val="26"/>
                <w:rtl/>
                <w:lang w:eastAsia="ar"/>
              </w:rPr>
              <w:t>المعتمد</w:t>
            </w:r>
            <w:r w:rsidR="009A17A0">
              <w:rPr>
                <w:rFonts w:ascii="Arial" w:hAnsi="Arial" w:hint="cs"/>
                <w:sz w:val="26"/>
                <w:szCs w:val="26"/>
                <w:rtl/>
                <w:lang w:eastAsia="ar"/>
              </w:rPr>
              <w:t>ين</w:t>
            </w:r>
            <w:r w:rsidR="00D30C70" w:rsidRPr="00635400">
              <w:rPr>
                <w:rFonts w:ascii="Arial" w:hAnsi="Arial"/>
                <w:sz w:val="26"/>
                <w:szCs w:val="26"/>
                <w:rtl/>
                <w:lang w:eastAsia="ar"/>
              </w:rPr>
              <w:t xml:space="preserve"> في </w:t>
            </w:r>
            <w:r w:rsidR="00D30C70" w:rsidRPr="00635400">
              <w:rPr>
                <w:rFonts w:ascii="Arial" w:hAnsi="Arial"/>
                <w:sz w:val="26"/>
                <w:szCs w:val="26"/>
                <w:highlight w:val="cyan"/>
                <w:rtl/>
                <w:lang w:eastAsia="ar"/>
              </w:rPr>
              <w:t>&lt;اسم الجهة&gt;</w:t>
            </w:r>
            <w:r w:rsidR="00D30C70" w:rsidRPr="00635400">
              <w:rPr>
                <w:rFonts w:ascii="Arial" w:hAnsi="Arial"/>
                <w:sz w:val="26"/>
                <w:szCs w:val="26"/>
                <w:rtl/>
                <w:lang w:eastAsia="ar"/>
              </w:rPr>
              <w:t>.</w:t>
            </w:r>
          </w:p>
          <w:p w14:paraId="59D58331" w14:textId="10BA16E3" w:rsidR="00D30C70" w:rsidRPr="00635400" w:rsidRDefault="00F15BF4" w:rsidP="00D30C70">
            <w:pPr>
              <w:spacing w:before="120" w:after="120" w:line="276" w:lineRule="auto"/>
              <w:jc w:val="both"/>
              <w:rPr>
                <w:rFonts w:ascii="Arial" w:hAnsi="Arial"/>
                <w:sz w:val="26"/>
                <w:szCs w:val="26"/>
              </w:rPr>
            </w:pPr>
            <w:r>
              <w:rPr>
                <w:rFonts w:ascii="Arial" w:hAnsi="Arial"/>
                <w:sz w:val="26"/>
                <w:szCs w:val="26"/>
              </w:rPr>
              <w:lastRenderedPageBreak/>
              <w:t>S</w:t>
            </w:r>
            <w:r w:rsidR="00D30C70" w:rsidRPr="00635400">
              <w:rPr>
                <w:rFonts w:ascii="Arial" w:hAnsi="Arial"/>
                <w:sz w:val="26"/>
                <w:szCs w:val="26"/>
              </w:rPr>
              <w:t xml:space="preserve">erver logging and audit trail </w:t>
            </w:r>
            <w:r>
              <w:rPr>
                <w:rFonts w:ascii="Arial" w:hAnsi="Arial"/>
                <w:sz w:val="26"/>
                <w:szCs w:val="26"/>
              </w:rPr>
              <w:t xml:space="preserve">shall be configured </w:t>
            </w:r>
            <w:r w:rsidR="00D30C70" w:rsidRPr="00635400">
              <w:rPr>
                <w:rFonts w:ascii="Arial" w:hAnsi="Arial"/>
                <w:sz w:val="26"/>
                <w:szCs w:val="26"/>
              </w:rPr>
              <w:t xml:space="preserve">to be forwarded to a centralized logging system as per </w:t>
            </w:r>
            <w:r w:rsidR="00D30C70" w:rsidRPr="00635400">
              <w:rPr>
                <w:rFonts w:ascii="Arial" w:hAnsi="Arial"/>
                <w:sz w:val="26"/>
                <w:szCs w:val="26"/>
                <w:highlight w:val="cyan"/>
              </w:rPr>
              <w:t>&lt;entity name&gt;</w:t>
            </w:r>
            <w:r w:rsidR="00D30C70" w:rsidRPr="00635400">
              <w:rPr>
                <w:rFonts w:ascii="Arial" w:hAnsi="Arial"/>
                <w:sz w:val="26"/>
                <w:szCs w:val="26"/>
              </w:rPr>
              <w:t xml:space="preserve">’s </w:t>
            </w:r>
            <w:r>
              <w:rPr>
                <w:rFonts w:ascii="Arial" w:hAnsi="Arial"/>
                <w:sz w:val="26"/>
                <w:szCs w:val="26"/>
              </w:rPr>
              <w:t>C</w:t>
            </w:r>
            <w:r w:rsidR="00D30C70" w:rsidRPr="00635400">
              <w:rPr>
                <w:rFonts w:ascii="Arial" w:hAnsi="Arial"/>
                <w:sz w:val="26"/>
                <w:szCs w:val="26"/>
              </w:rPr>
              <w:t xml:space="preserve">ybersecurity </w:t>
            </w:r>
            <w:r>
              <w:rPr>
                <w:rFonts w:ascii="Arial" w:hAnsi="Arial"/>
                <w:sz w:val="26"/>
                <w:szCs w:val="26"/>
              </w:rPr>
              <w:t>E</w:t>
            </w:r>
            <w:r w:rsidR="00D30C70" w:rsidRPr="00635400">
              <w:rPr>
                <w:rFonts w:ascii="Arial" w:hAnsi="Arial"/>
                <w:sz w:val="26"/>
                <w:szCs w:val="26"/>
              </w:rPr>
              <w:t xml:space="preserve">vent </w:t>
            </w:r>
            <w:r>
              <w:rPr>
                <w:rFonts w:ascii="Arial" w:hAnsi="Arial"/>
                <w:sz w:val="26"/>
                <w:szCs w:val="26"/>
              </w:rPr>
              <w:t>L</w:t>
            </w:r>
            <w:r w:rsidR="00D30C70" w:rsidRPr="00635400">
              <w:rPr>
                <w:rFonts w:ascii="Arial" w:hAnsi="Arial"/>
                <w:sz w:val="26"/>
                <w:szCs w:val="26"/>
              </w:rPr>
              <w:t xml:space="preserve">ogs and </w:t>
            </w:r>
            <w:r>
              <w:rPr>
                <w:rFonts w:ascii="Arial" w:hAnsi="Arial"/>
                <w:sz w:val="26"/>
                <w:szCs w:val="26"/>
              </w:rPr>
              <w:t>M</w:t>
            </w:r>
            <w:r w:rsidR="00D30C70" w:rsidRPr="00635400">
              <w:rPr>
                <w:rFonts w:ascii="Arial" w:hAnsi="Arial"/>
                <w:sz w:val="26"/>
                <w:szCs w:val="26"/>
              </w:rPr>
              <w:t xml:space="preserve">onitoring </w:t>
            </w:r>
            <w:r>
              <w:rPr>
                <w:rFonts w:ascii="Arial" w:hAnsi="Arial"/>
                <w:sz w:val="26"/>
                <w:szCs w:val="26"/>
              </w:rPr>
              <w:t>M</w:t>
            </w:r>
            <w:r w:rsidR="00D30C70" w:rsidRPr="00635400">
              <w:rPr>
                <w:rFonts w:ascii="Arial" w:hAnsi="Arial"/>
                <w:sz w:val="26"/>
                <w:szCs w:val="26"/>
              </w:rPr>
              <w:t xml:space="preserve">anagement </w:t>
            </w:r>
            <w:r>
              <w:rPr>
                <w:rFonts w:ascii="Arial" w:hAnsi="Arial"/>
                <w:sz w:val="26"/>
                <w:szCs w:val="26"/>
              </w:rPr>
              <w:t>P</w:t>
            </w:r>
            <w:r w:rsidR="00D30C70" w:rsidRPr="00635400">
              <w:rPr>
                <w:rFonts w:ascii="Arial" w:hAnsi="Arial"/>
                <w:sz w:val="26"/>
                <w:szCs w:val="26"/>
              </w:rPr>
              <w:t xml:space="preserve">olicy and </w:t>
            </w:r>
            <w:r>
              <w:rPr>
                <w:rFonts w:ascii="Arial" w:hAnsi="Arial"/>
                <w:sz w:val="26"/>
                <w:szCs w:val="26"/>
              </w:rPr>
              <w:t>S</w:t>
            </w:r>
            <w:r w:rsidR="00D30C70" w:rsidRPr="00635400">
              <w:rPr>
                <w:rFonts w:ascii="Arial" w:hAnsi="Arial"/>
                <w:sz w:val="26"/>
                <w:szCs w:val="26"/>
              </w:rPr>
              <w:t>tandard.</w:t>
            </w:r>
          </w:p>
        </w:tc>
      </w:tr>
      <w:tr w:rsidR="00D30C70" w:rsidRPr="00635400" w14:paraId="42B022DD" w14:textId="77777777" w:rsidTr="0013605F">
        <w:tc>
          <w:tcPr>
            <w:tcW w:w="979" w:type="pct"/>
            <w:gridSpan w:val="2"/>
            <w:shd w:val="clear" w:color="auto" w:fill="0CBAAF"/>
            <w:vAlign w:val="center"/>
          </w:tcPr>
          <w:p w14:paraId="3EA3E797" w14:textId="77777777" w:rsidR="00D30C70" w:rsidRPr="00635400" w:rsidRDefault="00D30C70" w:rsidP="00C80CC1">
            <w:pPr>
              <w:pStyle w:val="ListParagraph"/>
              <w:bidi/>
              <w:spacing w:before="120" w:after="120" w:line="276" w:lineRule="auto"/>
              <w:ind w:left="0"/>
              <w:contextualSpacing w:val="0"/>
              <w:rPr>
                <w:rFonts w:ascii="Arial" w:hAnsi="Arial"/>
                <w:color w:val="FFFFFF" w:themeColor="background1"/>
                <w:sz w:val="26"/>
                <w:szCs w:val="26"/>
              </w:rPr>
            </w:pPr>
            <w:r w:rsidRPr="00635400">
              <w:rPr>
                <w:rFonts w:ascii="Arial" w:hAnsi="Arial"/>
                <w:color w:val="FFFFFF" w:themeColor="background1"/>
                <w:sz w:val="26"/>
                <w:szCs w:val="26"/>
                <w:rtl/>
                <w:lang w:eastAsia="ar"/>
              </w:rPr>
              <w:lastRenderedPageBreak/>
              <w:t>7</w:t>
            </w:r>
          </w:p>
        </w:tc>
        <w:tc>
          <w:tcPr>
            <w:tcW w:w="4021" w:type="pct"/>
            <w:shd w:val="clear" w:color="auto" w:fill="0CBAAF"/>
            <w:vAlign w:val="center"/>
          </w:tcPr>
          <w:p w14:paraId="30F85A62" w14:textId="4E0CB6C4" w:rsidR="00D30C70" w:rsidRPr="00635400" w:rsidRDefault="00D30C70" w:rsidP="00C80CC1">
            <w:pPr>
              <w:bidi/>
              <w:spacing w:before="120" w:after="120" w:line="276" w:lineRule="auto"/>
              <w:jc w:val="both"/>
              <w:rPr>
                <w:rFonts w:ascii="Arial" w:hAnsi="Arial"/>
                <w:color w:val="FFFFFF" w:themeColor="background1"/>
                <w:sz w:val="26"/>
                <w:szCs w:val="26"/>
              </w:rPr>
            </w:pPr>
            <w:r w:rsidRPr="00635400">
              <w:rPr>
                <w:rFonts w:ascii="Arial" w:hAnsi="Arial"/>
                <w:color w:val="FFFFFF" w:themeColor="background1"/>
                <w:sz w:val="26"/>
                <w:szCs w:val="26"/>
                <w:rtl/>
                <w:lang w:eastAsia="ar"/>
              </w:rPr>
              <w:t>النسخ الاحتياطي والأرشفة</w:t>
            </w:r>
            <w:r w:rsidR="006456C0" w:rsidRPr="00635400">
              <w:rPr>
                <w:rFonts w:ascii="Arial" w:hAnsi="Arial"/>
                <w:color w:val="FFFFFF" w:themeColor="background1"/>
                <w:sz w:val="26"/>
                <w:szCs w:val="26"/>
                <w:rtl/>
                <w:lang w:eastAsia="ar"/>
              </w:rPr>
              <w:t xml:space="preserve"> (</w:t>
            </w:r>
            <w:r w:rsidR="006456C0" w:rsidRPr="00635400">
              <w:rPr>
                <w:rFonts w:ascii="Arial" w:hAnsi="Arial"/>
                <w:color w:val="FFFFFF" w:themeColor="background1"/>
                <w:sz w:val="26"/>
                <w:szCs w:val="26"/>
              </w:rPr>
              <w:t>Backup and Archival</w:t>
            </w:r>
            <w:r w:rsidR="006456C0" w:rsidRPr="00635400">
              <w:rPr>
                <w:rFonts w:ascii="Arial" w:hAnsi="Arial"/>
                <w:color w:val="FFFFFF" w:themeColor="background1"/>
                <w:sz w:val="26"/>
                <w:szCs w:val="26"/>
                <w:rtl/>
                <w:lang w:eastAsia="ar"/>
              </w:rPr>
              <w:t>)</w:t>
            </w:r>
          </w:p>
        </w:tc>
      </w:tr>
      <w:tr w:rsidR="00D30C70" w:rsidRPr="00635400" w14:paraId="626AEA5F" w14:textId="77777777" w:rsidTr="0013605F">
        <w:tc>
          <w:tcPr>
            <w:tcW w:w="979" w:type="pct"/>
            <w:gridSpan w:val="2"/>
            <w:shd w:val="clear" w:color="auto" w:fill="FAF5F5"/>
            <w:vAlign w:val="center"/>
          </w:tcPr>
          <w:p w14:paraId="7A365A23" w14:textId="77777777" w:rsidR="00D30C70" w:rsidRPr="00635400" w:rsidRDefault="00D30C70" w:rsidP="00C80CC1">
            <w:pPr>
              <w:pStyle w:val="ListParagraph"/>
              <w:bidi/>
              <w:spacing w:before="120" w:after="120" w:line="276" w:lineRule="auto"/>
              <w:ind w:left="0"/>
              <w:contextualSpacing w:val="0"/>
              <w:rPr>
                <w:rFonts w:ascii="Arial" w:hAnsi="Arial"/>
                <w:sz w:val="26"/>
                <w:szCs w:val="26"/>
              </w:rPr>
            </w:pPr>
            <w:r w:rsidRPr="00635400">
              <w:rPr>
                <w:rFonts w:ascii="Arial" w:hAnsi="Arial"/>
                <w:sz w:val="26"/>
                <w:szCs w:val="26"/>
                <w:rtl/>
                <w:lang w:eastAsia="ar"/>
              </w:rPr>
              <w:t>الهدف</w:t>
            </w:r>
          </w:p>
        </w:tc>
        <w:tc>
          <w:tcPr>
            <w:tcW w:w="4021" w:type="pct"/>
            <w:shd w:val="clear" w:color="auto" w:fill="FAF5F5"/>
            <w:vAlign w:val="center"/>
          </w:tcPr>
          <w:p w14:paraId="122CF976" w14:textId="58CC4ECD" w:rsidR="00D30C70" w:rsidRPr="00635400" w:rsidRDefault="00D30C70" w:rsidP="000627BE">
            <w:pPr>
              <w:bidi/>
              <w:spacing w:before="120" w:after="120" w:line="276" w:lineRule="auto"/>
              <w:jc w:val="both"/>
              <w:rPr>
                <w:rFonts w:ascii="Arial" w:hAnsi="Arial"/>
                <w:sz w:val="26"/>
                <w:szCs w:val="26"/>
              </w:rPr>
            </w:pPr>
            <w:r w:rsidRPr="00635400">
              <w:rPr>
                <w:rFonts w:ascii="Arial" w:hAnsi="Arial"/>
                <w:sz w:val="26"/>
                <w:szCs w:val="26"/>
                <w:rtl/>
                <w:lang w:eastAsia="ar"/>
              </w:rPr>
              <w:t>ضمان سلامة بيانات تطبيقات الويب من العبث بها أو فقدانها بالخطأ أو تخريبها</w:t>
            </w:r>
            <w:r w:rsidR="00F15BF4">
              <w:rPr>
                <w:rFonts w:ascii="Arial" w:hAnsi="Arial" w:hint="cs"/>
                <w:sz w:val="26"/>
                <w:szCs w:val="26"/>
                <w:rtl/>
                <w:lang w:eastAsia="ar"/>
              </w:rPr>
              <w:t xml:space="preserve">، </w:t>
            </w:r>
            <w:r w:rsidR="00F15BF4" w:rsidRPr="00635400">
              <w:rPr>
                <w:rFonts w:ascii="Arial" w:hAnsi="Arial"/>
                <w:sz w:val="26"/>
                <w:szCs w:val="26"/>
                <w:rtl/>
                <w:lang w:eastAsia="ar"/>
              </w:rPr>
              <w:t>و</w:t>
            </w:r>
            <w:r w:rsidR="00F15BF4">
              <w:rPr>
                <w:rFonts w:ascii="Arial" w:hAnsi="Arial" w:hint="cs"/>
                <w:sz w:val="26"/>
                <w:szCs w:val="26"/>
                <w:rtl/>
                <w:lang w:eastAsia="ar"/>
              </w:rPr>
              <w:t xml:space="preserve">التأكد من </w:t>
            </w:r>
            <w:r w:rsidR="00F15BF4" w:rsidRPr="00635400">
              <w:rPr>
                <w:rFonts w:ascii="Arial" w:hAnsi="Arial"/>
                <w:sz w:val="26"/>
                <w:szCs w:val="26"/>
                <w:rtl/>
                <w:lang w:eastAsia="ar"/>
              </w:rPr>
              <w:t>توافرها وقابلية استعادتها</w:t>
            </w:r>
            <w:r w:rsidRPr="00635400">
              <w:rPr>
                <w:rFonts w:ascii="Arial" w:hAnsi="Arial"/>
                <w:sz w:val="26"/>
                <w:szCs w:val="26"/>
                <w:rtl/>
                <w:lang w:eastAsia="ar"/>
              </w:rPr>
              <w:t>.</w:t>
            </w:r>
          </w:p>
        </w:tc>
      </w:tr>
      <w:tr w:rsidR="00D30C70" w:rsidRPr="00635400" w14:paraId="1DBFC3D3" w14:textId="77777777" w:rsidTr="0013605F">
        <w:tc>
          <w:tcPr>
            <w:tcW w:w="979" w:type="pct"/>
            <w:gridSpan w:val="2"/>
            <w:shd w:val="clear" w:color="auto" w:fill="FAF5F5"/>
            <w:vAlign w:val="center"/>
          </w:tcPr>
          <w:p w14:paraId="3AAE3BCB" w14:textId="77777777" w:rsidR="00D30C70" w:rsidRPr="00635400" w:rsidRDefault="00D30C70" w:rsidP="00C80CC1">
            <w:pPr>
              <w:pStyle w:val="ListParagraph"/>
              <w:bidi/>
              <w:spacing w:before="120" w:after="120" w:line="276" w:lineRule="auto"/>
              <w:ind w:left="0"/>
              <w:contextualSpacing w:val="0"/>
              <w:rPr>
                <w:rFonts w:ascii="Arial" w:hAnsi="Arial"/>
                <w:sz w:val="26"/>
                <w:szCs w:val="26"/>
              </w:rPr>
            </w:pPr>
            <w:r w:rsidRPr="00635400">
              <w:rPr>
                <w:rFonts w:ascii="Arial" w:hAnsi="Arial"/>
                <w:sz w:val="26"/>
                <w:szCs w:val="26"/>
                <w:rtl/>
                <w:lang w:eastAsia="ar"/>
              </w:rPr>
              <w:t>المخاطر المحتملة</w:t>
            </w:r>
          </w:p>
        </w:tc>
        <w:tc>
          <w:tcPr>
            <w:tcW w:w="4021" w:type="pct"/>
            <w:shd w:val="clear" w:color="auto" w:fill="FAF5F5"/>
            <w:vAlign w:val="center"/>
          </w:tcPr>
          <w:p w14:paraId="4938A932" w14:textId="30F7E0E5" w:rsidR="00D30C70" w:rsidRPr="00635400" w:rsidRDefault="00D30C70" w:rsidP="000627BE">
            <w:pPr>
              <w:bidi/>
              <w:spacing w:before="120" w:after="120" w:line="276" w:lineRule="auto"/>
              <w:jc w:val="both"/>
              <w:rPr>
                <w:rFonts w:ascii="Arial" w:hAnsi="Arial"/>
                <w:sz w:val="26"/>
                <w:szCs w:val="26"/>
              </w:rPr>
            </w:pPr>
            <w:r w:rsidRPr="00635400">
              <w:rPr>
                <w:rFonts w:ascii="Arial" w:hAnsi="Arial"/>
                <w:sz w:val="26"/>
                <w:szCs w:val="26"/>
                <w:rtl/>
                <w:lang w:eastAsia="ar"/>
              </w:rPr>
              <w:t xml:space="preserve">في حال حذف بيانات تطبيقات الويب أو العبث بها </w:t>
            </w:r>
            <w:r w:rsidR="00F15BF4">
              <w:rPr>
                <w:rFonts w:ascii="Arial" w:hAnsi="Arial" w:hint="cs"/>
                <w:sz w:val="26"/>
                <w:szCs w:val="26"/>
                <w:rtl/>
                <w:lang w:eastAsia="ar"/>
              </w:rPr>
              <w:t xml:space="preserve">أو </w:t>
            </w:r>
            <w:r w:rsidRPr="00635400">
              <w:rPr>
                <w:rFonts w:ascii="Arial" w:hAnsi="Arial"/>
                <w:sz w:val="26"/>
                <w:szCs w:val="26"/>
                <w:rtl/>
                <w:lang w:eastAsia="ar"/>
              </w:rPr>
              <w:t xml:space="preserve">فقدانها بالخطأ أو تخريبها أو تعرّضها لهجوم إلكتروني، لن تتمكّن </w:t>
            </w:r>
            <w:r w:rsidRPr="00635400">
              <w:rPr>
                <w:rFonts w:ascii="Arial" w:hAnsi="Arial"/>
                <w:sz w:val="26"/>
                <w:szCs w:val="26"/>
                <w:highlight w:val="cyan"/>
                <w:rtl/>
                <w:lang w:eastAsia="ar"/>
              </w:rPr>
              <w:t>&lt;اسم الجهة&gt;</w:t>
            </w:r>
            <w:r w:rsidRPr="00635400">
              <w:rPr>
                <w:rFonts w:ascii="Arial" w:hAnsi="Arial"/>
                <w:sz w:val="26"/>
                <w:szCs w:val="26"/>
                <w:rtl/>
                <w:lang w:eastAsia="ar"/>
              </w:rPr>
              <w:t xml:space="preserve"> من استرداد البيانات </w:t>
            </w:r>
            <w:r w:rsidR="00F15BF4">
              <w:rPr>
                <w:rFonts w:ascii="Arial" w:hAnsi="Arial" w:hint="cs"/>
                <w:sz w:val="26"/>
                <w:szCs w:val="26"/>
                <w:rtl/>
                <w:lang w:eastAsia="ar"/>
              </w:rPr>
              <w:t>م</w:t>
            </w:r>
            <w:r w:rsidRPr="00635400">
              <w:rPr>
                <w:rFonts w:ascii="Arial" w:hAnsi="Arial"/>
                <w:sz w:val="26"/>
                <w:szCs w:val="26"/>
                <w:rtl/>
                <w:lang w:eastAsia="ar"/>
              </w:rPr>
              <w:t>ما سيؤثّر على أنشطة أعمالها الاعتيادية.</w:t>
            </w:r>
          </w:p>
        </w:tc>
      </w:tr>
      <w:tr w:rsidR="00D30C70" w:rsidRPr="00635400" w14:paraId="7BB053B5" w14:textId="77777777" w:rsidTr="0013605F">
        <w:tc>
          <w:tcPr>
            <w:tcW w:w="5000" w:type="pct"/>
            <w:gridSpan w:val="3"/>
            <w:shd w:val="clear" w:color="auto" w:fill="DAF0EC"/>
            <w:vAlign w:val="center"/>
          </w:tcPr>
          <w:p w14:paraId="60C83544" w14:textId="77777777" w:rsidR="00D30C70" w:rsidRPr="00635400" w:rsidRDefault="00D30C70" w:rsidP="00D30C70">
            <w:pPr>
              <w:bidi/>
              <w:spacing w:before="120" w:after="120" w:line="276" w:lineRule="auto"/>
              <w:jc w:val="left"/>
              <w:rPr>
                <w:rFonts w:ascii="Arial" w:hAnsi="Arial"/>
                <w:sz w:val="26"/>
                <w:szCs w:val="26"/>
              </w:rPr>
            </w:pPr>
            <w:r w:rsidRPr="00635400">
              <w:rPr>
                <w:rFonts w:ascii="Arial" w:hAnsi="Arial"/>
                <w:sz w:val="26"/>
                <w:szCs w:val="26"/>
                <w:rtl/>
                <w:lang w:eastAsia="ar"/>
              </w:rPr>
              <w:t>الإجراءات المطلوبة</w:t>
            </w:r>
          </w:p>
        </w:tc>
      </w:tr>
      <w:tr w:rsidR="00D30C70" w:rsidRPr="00635400" w14:paraId="2AB5534A" w14:textId="77777777" w:rsidTr="0013605F">
        <w:tc>
          <w:tcPr>
            <w:tcW w:w="979" w:type="pct"/>
            <w:gridSpan w:val="2"/>
            <w:vAlign w:val="center"/>
          </w:tcPr>
          <w:p w14:paraId="36883713" w14:textId="77777777" w:rsidR="00D30C70" w:rsidRPr="00635400" w:rsidRDefault="00D30C70" w:rsidP="00C80CC1">
            <w:pPr>
              <w:pStyle w:val="ListParagraph"/>
              <w:numPr>
                <w:ilvl w:val="0"/>
                <w:numId w:val="10"/>
              </w:numPr>
              <w:bidi/>
              <w:spacing w:before="120" w:after="120" w:line="276" w:lineRule="auto"/>
              <w:contextualSpacing w:val="0"/>
              <w:rPr>
                <w:rFonts w:ascii="Arial" w:hAnsi="Arial"/>
                <w:sz w:val="26"/>
                <w:szCs w:val="26"/>
              </w:rPr>
            </w:pPr>
          </w:p>
        </w:tc>
        <w:tc>
          <w:tcPr>
            <w:tcW w:w="4021" w:type="pct"/>
            <w:vAlign w:val="center"/>
          </w:tcPr>
          <w:p w14:paraId="677E9298" w14:textId="121C601E" w:rsidR="00D30C70" w:rsidRPr="00635400" w:rsidRDefault="00D30C70" w:rsidP="00F84F93">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عمل نسخ احتياطية كاملة لتطبيقات الويب وترقيمها تسلسليا</w:t>
            </w:r>
            <w:r w:rsidR="00F15BF4">
              <w:rPr>
                <w:rFonts w:ascii="Arial" w:hAnsi="Arial" w:hint="cs"/>
                <w:sz w:val="26"/>
                <w:szCs w:val="26"/>
                <w:rtl/>
                <w:lang w:eastAsia="ar"/>
              </w:rPr>
              <w:t>ً</w:t>
            </w:r>
            <w:r w:rsidRPr="00635400">
              <w:rPr>
                <w:rFonts w:ascii="Arial" w:hAnsi="Arial"/>
                <w:sz w:val="26"/>
                <w:szCs w:val="26"/>
                <w:rtl/>
                <w:lang w:eastAsia="ar"/>
              </w:rPr>
              <w:t xml:space="preserve"> وتحديد تاريخها ووقتها وفهرستها وفقا</w:t>
            </w:r>
            <w:r w:rsidR="00F15BF4">
              <w:rPr>
                <w:rFonts w:ascii="Arial" w:hAnsi="Arial" w:hint="cs"/>
                <w:sz w:val="26"/>
                <w:szCs w:val="26"/>
                <w:rtl/>
                <w:lang w:eastAsia="ar"/>
              </w:rPr>
              <w:t>ً</w:t>
            </w:r>
            <w:r w:rsidRPr="00635400">
              <w:rPr>
                <w:rFonts w:ascii="Arial" w:hAnsi="Arial"/>
                <w:sz w:val="26"/>
                <w:szCs w:val="26"/>
                <w:rtl/>
                <w:lang w:eastAsia="ar"/>
              </w:rPr>
              <w:t xml:space="preserve"> لسياسة إدارة النسخ الاحتياطية المعتمدة في </w:t>
            </w:r>
            <w:r w:rsidRPr="00635400">
              <w:rPr>
                <w:rFonts w:ascii="Arial" w:hAnsi="Arial"/>
                <w:sz w:val="26"/>
                <w:szCs w:val="26"/>
                <w:highlight w:val="cyan"/>
                <w:rtl/>
                <w:lang w:eastAsia="ar"/>
              </w:rPr>
              <w:t>&lt;اسم الجهة&gt;</w:t>
            </w:r>
            <w:r w:rsidRPr="00635400">
              <w:rPr>
                <w:rFonts w:ascii="Arial" w:hAnsi="Arial"/>
                <w:sz w:val="26"/>
                <w:szCs w:val="26"/>
                <w:rtl/>
                <w:lang w:eastAsia="ar"/>
              </w:rPr>
              <w:t>. وينبغي أن تشمل النسخ الاحتياطية على الأقل النسخ الاحتياطية لإعدادات تطبيقات الويب وبيانات ومعلومات تطبيقات الويب المخزنة.</w:t>
            </w:r>
          </w:p>
          <w:p w14:paraId="22B5922B" w14:textId="48003EC7" w:rsidR="00D30C70" w:rsidRPr="00635400" w:rsidRDefault="00F15BF4" w:rsidP="000627BE">
            <w:pPr>
              <w:spacing w:before="120" w:after="120" w:line="276" w:lineRule="auto"/>
              <w:jc w:val="both"/>
              <w:rPr>
                <w:rFonts w:ascii="Arial" w:hAnsi="Arial"/>
                <w:sz w:val="26"/>
                <w:szCs w:val="26"/>
              </w:rPr>
            </w:pPr>
            <w:r>
              <w:rPr>
                <w:rFonts w:ascii="Arial" w:hAnsi="Arial"/>
                <w:sz w:val="26"/>
                <w:szCs w:val="26"/>
              </w:rPr>
              <w:t>F</w:t>
            </w:r>
            <w:r w:rsidR="00D30C70" w:rsidRPr="00635400">
              <w:rPr>
                <w:rFonts w:ascii="Arial" w:hAnsi="Arial"/>
                <w:sz w:val="26"/>
                <w:szCs w:val="26"/>
              </w:rPr>
              <w:t>ull backups for web applications</w:t>
            </w:r>
            <w:r>
              <w:rPr>
                <w:rFonts w:ascii="Arial" w:hAnsi="Arial"/>
                <w:sz w:val="26"/>
                <w:szCs w:val="26"/>
              </w:rPr>
              <w:t xml:space="preserve"> shall be p</w:t>
            </w:r>
            <w:r w:rsidRPr="00635400">
              <w:rPr>
                <w:rFonts w:ascii="Arial" w:hAnsi="Arial"/>
                <w:sz w:val="26"/>
                <w:szCs w:val="26"/>
              </w:rPr>
              <w:t>erform</w:t>
            </w:r>
            <w:r>
              <w:rPr>
                <w:rFonts w:ascii="Arial" w:hAnsi="Arial"/>
                <w:sz w:val="26"/>
                <w:szCs w:val="26"/>
              </w:rPr>
              <w:t>ed</w:t>
            </w:r>
            <w:r w:rsidRPr="00635400">
              <w:rPr>
                <w:rFonts w:ascii="Arial" w:hAnsi="Arial"/>
                <w:sz w:val="26"/>
                <w:szCs w:val="26"/>
              </w:rPr>
              <w:t>, serialize</w:t>
            </w:r>
            <w:r>
              <w:rPr>
                <w:rFonts w:ascii="Arial" w:hAnsi="Arial"/>
                <w:sz w:val="26"/>
                <w:szCs w:val="26"/>
              </w:rPr>
              <w:t>d</w:t>
            </w:r>
            <w:r w:rsidRPr="00635400">
              <w:rPr>
                <w:rFonts w:ascii="Arial" w:hAnsi="Arial"/>
                <w:sz w:val="26"/>
                <w:szCs w:val="26"/>
              </w:rPr>
              <w:t>, time-date</w:t>
            </w:r>
            <w:r>
              <w:rPr>
                <w:rFonts w:ascii="Arial" w:hAnsi="Arial"/>
                <w:sz w:val="26"/>
                <w:szCs w:val="26"/>
              </w:rPr>
              <w:t>d</w:t>
            </w:r>
            <w:r w:rsidRPr="00635400">
              <w:rPr>
                <w:rFonts w:ascii="Arial" w:hAnsi="Arial"/>
                <w:sz w:val="26"/>
                <w:szCs w:val="26"/>
              </w:rPr>
              <w:t xml:space="preserve"> and index</w:t>
            </w:r>
            <w:r>
              <w:rPr>
                <w:rFonts w:ascii="Arial" w:hAnsi="Arial"/>
                <w:sz w:val="26"/>
                <w:szCs w:val="26"/>
              </w:rPr>
              <w:t>ed in</w:t>
            </w:r>
            <w:r w:rsidR="00D30C70" w:rsidRPr="00635400">
              <w:rPr>
                <w:rFonts w:ascii="Arial" w:hAnsi="Arial"/>
                <w:sz w:val="26"/>
                <w:szCs w:val="26"/>
              </w:rPr>
              <w:t xml:space="preserve"> accord</w:t>
            </w:r>
            <w:r>
              <w:rPr>
                <w:rFonts w:ascii="Arial" w:hAnsi="Arial"/>
                <w:sz w:val="26"/>
                <w:szCs w:val="26"/>
              </w:rPr>
              <w:t>ance with</w:t>
            </w:r>
            <w:r w:rsidR="00D30C70" w:rsidRPr="00635400">
              <w:rPr>
                <w:rFonts w:ascii="Arial" w:hAnsi="Arial"/>
                <w:sz w:val="26"/>
                <w:szCs w:val="26"/>
              </w:rPr>
              <w:t xml:space="preserve"> </w:t>
            </w:r>
            <w:r w:rsidR="00D30C70" w:rsidRPr="00635400">
              <w:rPr>
                <w:rFonts w:ascii="Arial" w:hAnsi="Arial"/>
                <w:sz w:val="26"/>
                <w:szCs w:val="26"/>
                <w:highlight w:val="cyan"/>
              </w:rPr>
              <w:t>&lt;entity name&gt;</w:t>
            </w:r>
            <w:r w:rsidR="00D30C70" w:rsidRPr="00635400">
              <w:rPr>
                <w:rFonts w:ascii="Arial" w:hAnsi="Arial"/>
                <w:sz w:val="26"/>
                <w:szCs w:val="26"/>
              </w:rPr>
              <w:t xml:space="preserve">’s </w:t>
            </w:r>
            <w:r>
              <w:rPr>
                <w:rFonts w:ascii="Arial" w:hAnsi="Arial"/>
                <w:sz w:val="26"/>
                <w:szCs w:val="26"/>
              </w:rPr>
              <w:t>B</w:t>
            </w:r>
            <w:r w:rsidR="00D30C70" w:rsidRPr="00635400">
              <w:rPr>
                <w:rFonts w:ascii="Arial" w:hAnsi="Arial"/>
                <w:sz w:val="26"/>
                <w:szCs w:val="26"/>
              </w:rPr>
              <w:t xml:space="preserve">ackup and </w:t>
            </w:r>
            <w:r>
              <w:rPr>
                <w:rFonts w:ascii="Arial" w:hAnsi="Arial"/>
                <w:sz w:val="26"/>
                <w:szCs w:val="26"/>
              </w:rPr>
              <w:t>R</w:t>
            </w:r>
            <w:r w:rsidR="00D30C70" w:rsidRPr="00635400">
              <w:rPr>
                <w:rFonts w:ascii="Arial" w:hAnsi="Arial"/>
                <w:sz w:val="26"/>
                <w:szCs w:val="26"/>
              </w:rPr>
              <w:t xml:space="preserve">ecovery </w:t>
            </w:r>
            <w:r>
              <w:rPr>
                <w:rFonts w:ascii="Arial" w:hAnsi="Arial"/>
                <w:sz w:val="26"/>
                <w:szCs w:val="26"/>
              </w:rPr>
              <w:t>M</w:t>
            </w:r>
            <w:r w:rsidR="00D30C70" w:rsidRPr="00635400">
              <w:rPr>
                <w:rFonts w:ascii="Arial" w:hAnsi="Arial"/>
                <w:sz w:val="26"/>
                <w:szCs w:val="26"/>
              </w:rPr>
              <w:t xml:space="preserve">anagement </w:t>
            </w:r>
            <w:r>
              <w:rPr>
                <w:rFonts w:ascii="Arial" w:hAnsi="Arial"/>
                <w:sz w:val="26"/>
                <w:szCs w:val="26"/>
              </w:rPr>
              <w:t>P</w:t>
            </w:r>
            <w:r w:rsidR="00D30C70" w:rsidRPr="00635400">
              <w:rPr>
                <w:rFonts w:ascii="Arial" w:hAnsi="Arial"/>
                <w:sz w:val="26"/>
                <w:szCs w:val="26"/>
              </w:rPr>
              <w:t>olicy. The backups must include at minimum web applications</w:t>
            </w:r>
            <w:r>
              <w:rPr>
                <w:rFonts w:ascii="Arial" w:hAnsi="Arial"/>
                <w:sz w:val="26"/>
                <w:szCs w:val="26"/>
              </w:rPr>
              <w:t>'</w:t>
            </w:r>
            <w:r w:rsidR="00D30C70" w:rsidRPr="00635400">
              <w:rPr>
                <w:rFonts w:ascii="Arial" w:hAnsi="Arial"/>
                <w:sz w:val="26"/>
                <w:szCs w:val="26"/>
              </w:rPr>
              <w:t xml:space="preserve"> configuration backup</w:t>
            </w:r>
            <w:r>
              <w:rPr>
                <w:rFonts w:ascii="Arial" w:hAnsi="Arial"/>
                <w:sz w:val="26"/>
                <w:szCs w:val="26"/>
              </w:rPr>
              <w:t>s</w:t>
            </w:r>
            <w:r w:rsidR="00D30C70" w:rsidRPr="00635400">
              <w:rPr>
                <w:rFonts w:ascii="Arial" w:hAnsi="Arial"/>
                <w:sz w:val="26"/>
                <w:szCs w:val="26"/>
              </w:rPr>
              <w:t xml:space="preserve">, and </w:t>
            </w:r>
            <w:r>
              <w:rPr>
                <w:rFonts w:ascii="Arial" w:hAnsi="Arial"/>
                <w:sz w:val="26"/>
                <w:szCs w:val="26"/>
              </w:rPr>
              <w:t xml:space="preserve">the stored data and information of </w:t>
            </w:r>
            <w:r w:rsidR="00D30C70" w:rsidRPr="00635400">
              <w:rPr>
                <w:rFonts w:ascii="Arial" w:hAnsi="Arial"/>
                <w:sz w:val="26"/>
                <w:szCs w:val="26"/>
              </w:rPr>
              <w:t>web application</w:t>
            </w:r>
            <w:r>
              <w:rPr>
                <w:rFonts w:ascii="Arial" w:hAnsi="Arial"/>
                <w:sz w:val="26"/>
                <w:szCs w:val="26"/>
              </w:rPr>
              <w:t>s</w:t>
            </w:r>
            <w:r w:rsidR="00D30C70" w:rsidRPr="00635400">
              <w:rPr>
                <w:rFonts w:ascii="Arial" w:hAnsi="Arial"/>
                <w:sz w:val="26"/>
                <w:szCs w:val="26"/>
              </w:rPr>
              <w:t>.</w:t>
            </w:r>
          </w:p>
        </w:tc>
      </w:tr>
      <w:tr w:rsidR="00D30C70" w:rsidRPr="00635400" w14:paraId="6F190106" w14:textId="77777777" w:rsidTr="0013605F">
        <w:tc>
          <w:tcPr>
            <w:tcW w:w="979" w:type="pct"/>
            <w:gridSpan w:val="2"/>
            <w:vAlign w:val="center"/>
          </w:tcPr>
          <w:p w14:paraId="0949054B" w14:textId="77777777" w:rsidR="00D30C70" w:rsidRPr="00635400" w:rsidRDefault="00D30C70" w:rsidP="00C80CC1">
            <w:pPr>
              <w:pStyle w:val="ListParagraph"/>
              <w:numPr>
                <w:ilvl w:val="0"/>
                <w:numId w:val="10"/>
              </w:numPr>
              <w:bidi/>
              <w:spacing w:before="120" w:after="120" w:line="276" w:lineRule="auto"/>
              <w:contextualSpacing w:val="0"/>
              <w:rPr>
                <w:rFonts w:ascii="Arial" w:hAnsi="Arial"/>
                <w:sz w:val="26"/>
                <w:szCs w:val="26"/>
              </w:rPr>
            </w:pPr>
          </w:p>
        </w:tc>
        <w:tc>
          <w:tcPr>
            <w:tcW w:w="4021" w:type="pct"/>
            <w:vAlign w:val="center"/>
          </w:tcPr>
          <w:p w14:paraId="13902ABD" w14:textId="5F70BC43" w:rsidR="00D30C70" w:rsidRPr="00635400" w:rsidRDefault="00D30C70" w:rsidP="00D30C7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تشفير النسخ الاحتياطية لتطبيقات الويب الخاصة بـ</w:t>
            </w:r>
            <w:r w:rsidRPr="00635400">
              <w:rPr>
                <w:rFonts w:ascii="Arial" w:hAnsi="Arial"/>
                <w:sz w:val="26"/>
                <w:szCs w:val="26"/>
                <w:highlight w:val="cyan"/>
                <w:rtl/>
                <w:lang w:eastAsia="ar"/>
              </w:rPr>
              <w:t>&lt;اسم الجهة&gt;</w:t>
            </w:r>
            <w:r w:rsidRPr="00635400">
              <w:rPr>
                <w:rFonts w:ascii="Arial" w:hAnsi="Arial"/>
                <w:sz w:val="26"/>
                <w:szCs w:val="26"/>
                <w:rtl/>
                <w:lang w:eastAsia="ar"/>
              </w:rPr>
              <w:t>.</w:t>
            </w:r>
          </w:p>
          <w:p w14:paraId="515CC5B1" w14:textId="0B7DBED9" w:rsidR="00D30C70" w:rsidRPr="00635400" w:rsidRDefault="00D30C70" w:rsidP="00BE10D6">
            <w:pPr>
              <w:spacing w:before="120" w:after="120" w:line="276" w:lineRule="auto"/>
              <w:jc w:val="both"/>
              <w:rPr>
                <w:rFonts w:ascii="Arial" w:hAnsi="Arial"/>
                <w:sz w:val="26"/>
                <w:szCs w:val="26"/>
              </w:rPr>
            </w:pPr>
            <w:r w:rsidRPr="00635400">
              <w:rPr>
                <w:rFonts w:ascii="Arial" w:hAnsi="Arial"/>
                <w:sz w:val="26"/>
                <w:szCs w:val="26"/>
                <w:highlight w:val="cyan"/>
              </w:rPr>
              <w:t>&lt;</w:t>
            </w:r>
            <w:r w:rsidR="002B3960">
              <w:rPr>
                <w:rFonts w:ascii="Arial" w:hAnsi="Arial"/>
                <w:sz w:val="26"/>
                <w:szCs w:val="26"/>
                <w:highlight w:val="cyan"/>
              </w:rPr>
              <w:t>E</w:t>
            </w:r>
            <w:r w:rsidR="002B3960" w:rsidRPr="00635400">
              <w:rPr>
                <w:rFonts w:ascii="Arial" w:hAnsi="Arial"/>
                <w:sz w:val="26"/>
                <w:szCs w:val="26"/>
                <w:highlight w:val="cyan"/>
              </w:rPr>
              <w:t xml:space="preserve">ntity </w:t>
            </w:r>
            <w:r w:rsidRPr="00635400">
              <w:rPr>
                <w:rFonts w:ascii="Arial" w:hAnsi="Arial"/>
                <w:sz w:val="26"/>
                <w:szCs w:val="26"/>
                <w:highlight w:val="cyan"/>
              </w:rPr>
              <w:t>name&gt;</w:t>
            </w:r>
            <w:r w:rsidRPr="00635400">
              <w:rPr>
                <w:rFonts w:ascii="Arial" w:hAnsi="Arial"/>
                <w:sz w:val="26"/>
                <w:szCs w:val="26"/>
              </w:rPr>
              <w:t>’s web applications backups</w:t>
            </w:r>
            <w:r w:rsidR="00F15BF4">
              <w:rPr>
                <w:rFonts w:ascii="Arial" w:hAnsi="Arial"/>
                <w:sz w:val="26"/>
                <w:szCs w:val="26"/>
              </w:rPr>
              <w:t xml:space="preserve"> shall be encrypted</w:t>
            </w:r>
            <w:r w:rsidRPr="00635400">
              <w:rPr>
                <w:rFonts w:ascii="Arial" w:hAnsi="Arial"/>
                <w:sz w:val="26"/>
                <w:szCs w:val="26"/>
              </w:rPr>
              <w:t>.</w:t>
            </w:r>
          </w:p>
        </w:tc>
      </w:tr>
      <w:tr w:rsidR="00D30C70" w:rsidRPr="00635400" w14:paraId="29F23C08" w14:textId="77777777" w:rsidTr="0013605F">
        <w:tc>
          <w:tcPr>
            <w:tcW w:w="979" w:type="pct"/>
            <w:gridSpan w:val="2"/>
            <w:vAlign w:val="center"/>
          </w:tcPr>
          <w:p w14:paraId="2D492856" w14:textId="77777777" w:rsidR="00D30C70" w:rsidRPr="00635400" w:rsidRDefault="00D30C70" w:rsidP="00C80CC1">
            <w:pPr>
              <w:pStyle w:val="ListParagraph"/>
              <w:numPr>
                <w:ilvl w:val="0"/>
                <w:numId w:val="10"/>
              </w:numPr>
              <w:bidi/>
              <w:spacing w:before="120" w:after="120" w:line="276" w:lineRule="auto"/>
              <w:contextualSpacing w:val="0"/>
              <w:rPr>
                <w:rFonts w:ascii="Arial" w:hAnsi="Arial"/>
                <w:sz w:val="26"/>
                <w:szCs w:val="26"/>
              </w:rPr>
            </w:pPr>
          </w:p>
        </w:tc>
        <w:tc>
          <w:tcPr>
            <w:tcW w:w="4021" w:type="pct"/>
            <w:vAlign w:val="center"/>
          </w:tcPr>
          <w:p w14:paraId="16EE9A00" w14:textId="2FB049FE" w:rsidR="00D30C70" w:rsidRPr="00635400" w:rsidRDefault="00D30C70" w:rsidP="000627BE">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تخزين النسخ الاحتياطية من تطبيقات الويب</w:t>
            </w:r>
            <w:r w:rsidR="001D7E8F" w:rsidRPr="00635400">
              <w:rPr>
                <w:rFonts w:ascii="Arial" w:hAnsi="Arial"/>
                <w:sz w:val="26"/>
                <w:szCs w:val="26"/>
                <w:rtl/>
                <w:lang w:eastAsia="ar"/>
              </w:rPr>
              <w:t xml:space="preserve"> للأنظمة الحساسة</w:t>
            </w:r>
            <w:r w:rsidRPr="00635400">
              <w:rPr>
                <w:rFonts w:ascii="Arial" w:hAnsi="Arial"/>
                <w:sz w:val="26"/>
                <w:szCs w:val="26"/>
                <w:rtl/>
                <w:lang w:eastAsia="ar"/>
              </w:rPr>
              <w:t xml:space="preserve"> الخاصة </w:t>
            </w:r>
            <w:r w:rsidRPr="00635400">
              <w:rPr>
                <w:rFonts w:ascii="Arial" w:hAnsi="Arial"/>
                <w:sz w:val="26"/>
                <w:szCs w:val="26"/>
                <w:highlight w:val="cyan"/>
                <w:rtl/>
                <w:lang w:eastAsia="ar"/>
              </w:rPr>
              <w:t>&lt;باسم الجهة&gt;</w:t>
            </w:r>
            <w:r w:rsidR="001D7E8F" w:rsidRPr="00635400">
              <w:rPr>
                <w:rFonts w:ascii="Arial" w:hAnsi="Arial"/>
                <w:sz w:val="26"/>
                <w:szCs w:val="26"/>
                <w:rtl/>
                <w:lang w:eastAsia="ar"/>
              </w:rPr>
              <w:t xml:space="preserve"> </w:t>
            </w:r>
            <w:r w:rsidR="00F15BF4">
              <w:rPr>
                <w:rFonts w:ascii="Arial" w:hAnsi="Arial" w:hint="cs"/>
                <w:sz w:val="26"/>
                <w:szCs w:val="26"/>
                <w:rtl/>
                <w:lang w:eastAsia="ar"/>
              </w:rPr>
              <w:t xml:space="preserve">على الأقل </w:t>
            </w:r>
            <w:r w:rsidR="001D7E8F" w:rsidRPr="00635400">
              <w:rPr>
                <w:rFonts w:ascii="Arial" w:hAnsi="Arial"/>
                <w:sz w:val="26"/>
                <w:szCs w:val="26"/>
                <w:rtl/>
                <w:lang w:eastAsia="ar"/>
              </w:rPr>
              <w:t xml:space="preserve">في </w:t>
            </w:r>
            <w:r w:rsidR="00F15BF4">
              <w:rPr>
                <w:rFonts w:ascii="Arial" w:hAnsi="Arial" w:hint="cs"/>
                <w:sz w:val="26"/>
                <w:szCs w:val="26"/>
                <w:rtl/>
                <w:lang w:eastAsia="ar"/>
              </w:rPr>
              <w:t>موقعين ماديين</w:t>
            </w:r>
            <w:r w:rsidR="00F15BF4" w:rsidRPr="00635400">
              <w:rPr>
                <w:rFonts w:ascii="Arial" w:hAnsi="Arial"/>
                <w:sz w:val="26"/>
                <w:szCs w:val="26"/>
                <w:rtl/>
                <w:lang w:eastAsia="ar"/>
              </w:rPr>
              <w:t xml:space="preserve"> </w:t>
            </w:r>
            <w:r w:rsidR="00F15BF4">
              <w:rPr>
                <w:rFonts w:ascii="Arial" w:hAnsi="Arial" w:hint="cs"/>
                <w:sz w:val="26"/>
                <w:szCs w:val="26"/>
                <w:rtl/>
                <w:lang w:eastAsia="ar"/>
              </w:rPr>
              <w:t>و</w:t>
            </w:r>
            <w:r w:rsidR="001D7E8F" w:rsidRPr="00635400">
              <w:rPr>
                <w:rFonts w:ascii="Arial" w:hAnsi="Arial"/>
                <w:sz w:val="26"/>
                <w:szCs w:val="26"/>
                <w:rtl/>
                <w:lang w:eastAsia="ar"/>
              </w:rPr>
              <w:t>معزول</w:t>
            </w:r>
            <w:r w:rsidR="00F15BF4">
              <w:rPr>
                <w:rFonts w:ascii="Arial" w:hAnsi="Arial" w:hint="cs"/>
                <w:sz w:val="26"/>
                <w:szCs w:val="26"/>
                <w:rtl/>
                <w:lang w:eastAsia="ar"/>
              </w:rPr>
              <w:t>ين</w:t>
            </w:r>
            <w:r w:rsidR="001D7E8F" w:rsidRPr="00635400">
              <w:rPr>
                <w:rFonts w:ascii="Arial" w:hAnsi="Arial"/>
                <w:sz w:val="26"/>
                <w:szCs w:val="26"/>
                <w:rtl/>
                <w:lang w:eastAsia="ar"/>
              </w:rPr>
              <w:t xml:space="preserve"> مادياً</w:t>
            </w:r>
            <w:r w:rsidR="00F15BF4">
              <w:rPr>
                <w:rFonts w:ascii="Arial" w:hAnsi="Arial" w:hint="cs"/>
                <w:sz w:val="26"/>
                <w:szCs w:val="26"/>
                <w:rtl/>
                <w:lang w:eastAsia="ar"/>
              </w:rPr>
              <w:t xml:space="preserve"> عن بعضهما البعض. </w:t>
            </w:r>
          </w:p>
          <w:p w14:paraId="6A9D271C" w14:textId="3922D0B9" w:rsidR="00D30C70" w:rsidRPr="00635400" w:rsidRDefault="001139C2" w:rsidP="000627BE">
            <w:pPr>
              <w:spacing w:before="120" w:after="120" w:line="276" w:lineRule="auto"/>
              <w:jc w:val="both"/>
              <w:rPr>
                <w:rFonts w:ascii="Arial" w:hAnsi="Arial"/>
                <w:sz w:val="26"/>
                <w:szCs w:val="26"/>
              </w:rPr>
            </w:pPr>
            <w:r>
              <w:rPr>
                <w:rFonts w:ascii="Arial" w:hAnsi="Arial"/>
                <w:sz w:val="26"/>
                <w:szCs w:val="26"/>
              </w:rPr>
              <w:t xml:space="preserve">Backups of </w:t>
            </w:r>
            <w:r w:rsidR="00D30C70" w:rsidRPr="00635400">
              <w:rPr>
                <w:rFonts w:ascii="Arial" w:hAnsi="Arial"/>
                <w:sz w:val="26"/>
                <w:szCs w:val="26"/>
                <w:highlight w:val="cyan"/>
              </w:rPr>
              <w:t>&lt;entity name&gt;</w:t>
            </w:r>
            <w:r w:rsidR="00D30C70" w:rsidRPr="00635400">
              <w:rPr>
                <w:rFonts w:ascii="Arial" w:hAnsi="Arial"/>
                <w:sz w:val="26"/>
                <w:szCs w:val="26"/>
              </w:rPr>
              <w:t xml:space="preserve">’s web applications </w:t>
            </w:r>
            <w:r w:rsidR="001D7E8F" w:rsidRPr="00635400">
              <w:rPr>
                <w:rFonts w:ascii="Arial" w:hAnsi="Arial"/>
                <w:sz w:val="26"/>
                <w:szCs w:val="26"/>
              </w:rPr>
              <w:t>for critical systems</w:t>
            </w:r>
            <w:r>
              <w:rPr>
                <w:rFonts w:ascii="Arial" w:hAnsi="Arial"/>
                <w:sz w:val="26"/>
                <w:szCs w:val="26"/>
              </w:rPr>
              <w:t xml:space="preserve"> shall be stored</w:t>
            </w:r>
            <w:r w:rsidR="00D30C70" w:rsidRPr="00635400">
              <w:rPr>
                <w:rFonts w:ascii="Arial" w:hAnsi="Arial"/>
                <w:sz w:val="26"/>
                <w:szCs w:val="26"/>
              </w:rPr>
              <w:t xml:space="preserve"> in at least two geographically distinct protected off-sites.</w:t>
            </w:r>
          </w:p>
        </w:tc>
      </w:tr>
      <w:tr w:rsidR="00D30C70" w:rsidRPr="00635400" w14:paraId="3B54A43F" w14:textId="77777777" w:rsidTr="0013605F">
        <w:tc>
          <w:tcPr>
            <w:tcW w:w="979" w:type="pct"/>
            <w:gridSpan w:val="2"/>
            <w:vAlign w:val="center"/>
          </w:tcPr>
          <w:p w14:paraId="4CF5D719" w14:textId="77777777" w:rsidR="00D30C70" w:rsidRPr="00635400" w:rsidRDefault="00D30C70" w:rsidP="00C80CC1">
            <w:pPr>
              <w:pStyle w:val="ListParagraph"/>
              <w:numPr>
                <w:ilvl w:val="0"/>
                <w:numId w:val="10"/>
              </w:numPr>
              <w:bidi/>
              <w:spacing w:before="120" w:after="120" w:line="276" w:lineRule="auto"/>
              <w:contextualSpacing w:val="0"/>
              <w:rPr>
                <w:rFonts w:ascii="Arial" w:hAnsi="Arial"/>
                <w:sz w:val="26"/>
                <w:szCs w:val="26"/>
              </w:rPr>
            </w:pPr>
          </w:p>
        </w:tc>
        <w:tc>
          <w:tcPr>
            <w:tcW w:w="4021" w:type="pct"/>
            <w:vAlign w:val="center"/>
          </w:tcPr>
          <w:p w14:paraId="40709E41" w14:textId="77777777" w:rsidR="0086140C" w:rsidRDefault="00D30C70" w:rsidP="00765218">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اختبار إمكانية استرجاع النسخة الاحتياطية كل ثلاثة أشهر أو </w:t>
            </w:r>
            <w:r w:rsidR="00765218" w:rsidRPr="00765218">
              <w:rPr>
                <w:rFonts w:ascii="Arial" w:hAnsi="Arial"/>
                <w:sz w:val="26"/>
                <w:szCs w:val="26"/>
                <w:rtl/>
                <w:lang w:eastAsia="ar"/>
              </w:rPr>
              <w:t xml:space="preserve">وفقاً للسياسات والإجراءات ذات العلاقة في </w:t>
            </w:r>
            <w:r w:rsidR="00765218" w:rsidRPr="00765218">
              <w:rPr>
                <w:rFonts w:ascii="Arial" w:hAnsi="Arial"/>
                <w:sz w:val="26"/>
                <w:szCs w:val="26"/>
                <w:highlight w:val="cyan"/>
                <w:rtl/>
                <w:lang w:eastAsia="ar"/>
              </w:rPr>
              <w:t>&lt;اسم الجهة&gt;</w:t>
            </w:r>
            <w:r w:rsidR="00765218" w:rsidRPr="00765218">
              <w:rPr>
                <w:rFonts w:ascii="Arial" w:hAnsi="Arial"/>
                <w:sz w:val="26"/>
                <w:szCs w:val="26"/>
                <w:rtl/>
                <w:lang w:eastAsia="ar"/>
              </w:rPr>
              <w:t>.</w:t>
            </w:r>
          </w:p>
          <w:p w14:paraId="0E49ABE8" w14:textId="1C172EF1" w:rsidR="00D30C70" w:rsidRPr="00635400" w:rsidRDefault="00765218" w:rsidP="0086140C">
            <w:pPr>
              <w:spacing w:before="120" w:after="120" w:line="276" w:lineRule="auto"/>
              <w:jc w:val="both"/>
              <w:rPr>
                <w:rFonts w:ascii="Arial" w:hAnsi="Arial"/>
                <w:sz w:val="26"/>
                <w:szCs w:val="26"/>
              </w:rPr>
            </w:pPr>
            <w:r w:rsidRPr="00765218">
              <w:rPr>
                <w:rFonts w:ascii="Arial" w:hAnsi="Arial"/>
                <w:sz w:val="26"/>
                <w:szCs w:val="26"/>
                <w:rtl/>
                <w:lang w:eastAsia="ar"/>
              </w:rPr>
              <w:lastRenderedPageBreak/>
              <w:t xml:space="preserve"> </w:t>
            </w:r>
            <w:r w:rsidR="001139C2">
              <w:rPr>
                <w:rFonts w:ascii="Arial" w:hAnsi="Arial"/>
                <w:sz w:val="26"/>
                <w:szCs w:val="26"/>
              </w:rPr>
              <w:t>B</w:t>
            </w:r>
            <w:r w:rsidR="00D30C70" w:rsidRPr="00635400">
              <w:rPr>
                <w:rFonts w:ascii="Arial" w:hAnsi="Arial"/>
                <w:sz w:val="26"/>
                <w:szCs w:val="26"/>
              </w:rPr>
              <w:t xml:space="preserve">ackup recovery </w:t>
            </w:r>
            <w:r w:rsidR="001139C2">
              <w:rPr>
                <w:rFonts w:ascii="Arial" w:hAnsi="Arial"/>
                <w:sz w:val="26"/>
                <w:szCs w:val="26"/>
              </w:rPr>
              <w:t xml:space="preserve">test shall be conducted </w:t>
            </w:r>
            <w:r w:rsidR="00D30C70" w:rsidRPr="00635400">
              <w:rPr>
                <w:rFonts w:ascii="Arial" w:hAnsi="Arial"/>
                <w:sz w:val="26"/>
                <w:szCs w:val="26"/>
              </w:rPr>
              <w:t xml:space="preserve">every quarter or </w:t>
            </w:r>
            <w:r w:rsidR="001139C2">
              <w:rPr>
                <w:rFonts w:ascii="Arial" w:hAnsi="Arial"/>
                <w:sz w:val="26"/>
                <w:szCs w:val="26"/>
              </w:rPr>
              <w:t xml:space="preserve">in </w:t>
            </w:r>
            <w:r w:rsidR="00D30C70" w:rsidRPr="00635400">
              <w:rPr>
                <w:rFonts w:ascii="Arial" w:hAnsi="Arial"/>
                <w:sz w:val="26"/>
                <w:szCs w:val="26"/>
              </w:rPr>
              <w:t>accord</w:t>
            </w:r>
            <w:r w:rsidR="001139C2">
              <w:rPr>
                <w:rFonts w:ascii="Arial" w:hAnsi="Arial"/>
                <w:sz w:val="26"/>
                <w:szCs w:val="26"/>
              </w:rPr>
              <w:t>ance with</w:t>
            </w:r>
            <w:r w:rsidR="00D30C70" w:rsidRPr="00635400">
              <w:rPr>
                <w:rFonts w:ascii="Arial" w:hAnsi="Arial"/>
                <w:sz w:val="26"/>
                <w:szCs w:val="26"/>
              </w:rPr>
              <w:t xml:space="preserve"> </w:t>
            </w:r>
            <w:r w:rsidR="00D30C70" w:rsidRPr="00635400">
              <w:rPr>
                <w:rFonts w:ascii="Arial" w:hAnsi="Arial"/>
                <w:sz w:val="26"/>
                <w:szCs w:val="26"/>
                <w:highlight w:val="cyan"/>
              </w:rPr>
              <w:t>&lt;entity name&gt;</w:t>
            </w:r>
            <w:r w:rsidR="00D30C70" w:rsidRPr="00635400">
              <w:rPr>
                <w:rFonts w:ascii="Arial" w:hAnsi="Arial"/>
                <w:sz w:val="26"/>
                <w:szCs w:val="26"/>
              </w:rPr>
              <w:t xml:space="preserve">’s </w:t>
            </w:r>
            <w:r w:rsidRPr="00765218">
              <w:rPr>
                <w:rFonts w:ascii="Arial" w:hAnsi="Arial"/>
                <w:sz w:val="26"/>
                <w:szCs w:val="26"/>
              </w:rPr>
              <w:t>releva</w:t>
            </w:r>
            <w:r>
              <w:rPr>
                <w:rFonts w:ascii="Arial" w:hAnsi="Arial"/>
                <w:sz w:val="26"/>
                <w:szCs w:val="26"/>
              </w:rPr>
              <w:t>nt policies and procedures</w:t>
            </w:r>
            <w:r w:rsidR="00D30C70" w:rsidRPr="00635400">
              <w:rPr>
                <w:rFonts w:ascii="Arial" w:hAnsi="Arial"/>
                <w:sz w:val="26"/>
                <w:szCs w:val="26"/>
              </w:rPr>
              <w:t>.</w:t>
            </w:r>
          </w:p>
        </w:tc>
      </w:tr>
      <w:tr w:rsidR="00D30C70" w:rsidRPr="00635400" w14:paraId="402A21E3" w14:textId="77777777" w:rsidTr="0013605F">
        <w:tc>
          <w:tcPr>
            <w:tcW w:w="979" w:type="pct"/>
            <w:gridSpan w:val="2"/>
            <w:vAlign w:val="center"/>
          </w:tcPr>
          <w:p w14:paraId="392DCADF" w14:textId="77777777" w:rsidR="00D30C70" w:rsidRPr="00635400" w:rsidRDefault="00D30C70" w:rsidP="00C80CC1">
            <w:pPr>
              <w:pStyle w:val="ListParagraph"/>
              <w:numPr>
                <w:ilvl w:val="0"/>
                <w:numId w:val="10"/>
              </w:numPr>
              <w:bidi/>
              <w:spacing w:before="120" w:after="120" w:line="276" w:lineRule="auto"/>
              <w:contextualSpacing w:val="0"/>
              <w:rPr>
                <w:rFonts w:ascii="Arial" w:hAnsi="Arial"/>
                <w:sz w:val="26"/>
                <w:szCs w:val="26"/>
              </w:rPr>
            </w:pPr>
          </w:p>
        </w:tc>
        <w:tc>
          <w:tcPr>
            <w:tcW w:w="4021" w:type="pct"/>
            <w:vAlign w:val="center"/>
          </w:tcPr>
          <w:p w14:paraId="330EEDAC" w14:textId="77C4726A" w:rsidR="00D30C70" w:rsidRPr="00635400" w:rsidRDefault="001D7E8F" w:rsidP="007646F7">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 تقنيات</w:t>
            </w:r>
            <w:r w:rsidR="00D30C70" w:rsidRPr="00635400">
              <w:rPr>
                <w:rFonts w:ascii="Arial" w:hAnsi="Arial"/>
                <w:sz w:val="26"/>
                <w:szCs w:val="26"/>
                <w:rtl/>
                <w:lang w:eastAsia="ar"/>
              </w:rPr>
              <w:t xml:space="preserve"> توثيق وسلامة النسخ الاحتياطي لضمان نسخ بيانات </w:t>
            </w:r>
            <w:r w:rsidRPr="00635400">
              <w:rPr>
                <w:rFonts w:ascii="Arial" w:hAnsi="Arial"/>
                <w:sz w:val="26"/>
                <w:szCs w:val="26"/>
                <w:rtl/>
                <w:lang w:eastAsia="ar"/>
              </w:rPr>
              <w:t>تطبيقات الويب وأرشفتها بطريقة</w:t>
            </w:r>
            <w:r w:rsidR="00D30C70" w:rsidRPr="00635400">
              <w:rPr>
                <w:rFonts w:ascii="Arial" w:hAnsi="Arial"/>
                <w:sz w:val="26"/>
                <w:szCs w:val="26"/>
                <w:rtl/>
                <w:lang w:eastAsia="ar"/>
              </w:rPr>
              <w:t xml:space="preserve"> صحيحة.</w:t>
            </w:r>
          </w:p>
          <w:p w14:paraId="2CCC9984" w14:textId="1CBD1F3A" w:rsidR="00D30C70" w:rsidRPr="00635400" w:rsidRDefault="001139C2" w:rsidP="000627BE">
            <w:pPr>
              <w:spacing w:before="120" w:after="120" w:line="276" w:lineRule="auto"/>
              <w:jc w:val="both"/>
              <w:rPr>
                <w:rFonts w:ascii="Arial" w:hAnsi="Arial"/>
                <w:sz w:val="26"/>
                <w:szCs w:val="26"/>
              </w:rPr>
            </w:pPr>
            <w:r>
              <w:rPr>
                <w:rFonts w:ascii="Arial" w:hAnsi="Arial"/>
                <w:sz w:val="26"/>
                <w:szCs w:val="26"/>
              </w:rPr>
              <w:t>B</w:t>
            </w:r>
            <w:r w:rsidR="00D30C70" w:rsidRPr="00635400">
              <w:rPr>
                <w:rFonts w:ascii="Arial" w:hAnsi="Arial"/>
                <w:sz w:val="26"/>
                <w:szCs w:val="26"/>
              </w:rPr>
              <w:t>ackup verification and integrity mechanisms</w:t>
            </w:r>
            <w:r>
              <w:rPr>
                <w:rFonts w:ascii="Arial" w:hAnsi="Arial"/>
                <w:sz w:val="26"/>
                <w:szCs w:val="26"/>
              </w:rPr>
              <w:t xml:space="preserve"> shall be employed</w:t>
            </w:r>
            <w:r w:rsidR="00D30C70" w:rsidRPr="00635400">
              <w:rPr>
                <w:rFonts w:ascii="Arial" w:hAnsi="Arial"/>
                <w:sz w:val="26"/>
                <w:szCs w:val="26"/>
              </w:rPr>
              <w:t xml:space="preserve"> to ensure that </w:t>
            </w:r>
            <w:r w:rsidR="001D7E8F" w:rsidRPr="00635400">
              <w:rPr>
                <w:rFonts w:ascii="Arial" w:hAnsi="Arial"/>
                <w:sz w:val="26"/>
                <w:szCs w:val="26"/>
              </w:rPr>
              <w:t>web application</w:t>
            </w:r>
            <w:r>
              <w:rPr>
                <w:rFonts w:ascii="Arial" w:hAnsi="Arial"/>
                <w:sz w:val="26"/>
                <w:szCs w:val="26"/>
              </w:rPr>
              <w:t xml:space="preserve"> data</w:t>
            </w:r>
            <w:r w:rsidR="001D7E8F" w:rsidRPr="00635400">
              <w:rPr>
                <w:rFonts w:ascii="Arial" w:hAnsi="Arial"/>
                <w:sz w:val="26"/>
                <w:szCs w:val="26"/>
              </w:rPr>
              <w:t xml:space="preserve"> </w:t>
            </w:r>
            <w:r w:rsidR="00D30C70" w:rsidRPr="00635400">
              <w:rPr>
                <w:rFonts w:ascii="Arial" w:hAnsi="Arial"/>
                <w:sz w:val="26"/>
                <w:szCs w:val="26"/>
              </w:rPr>
              <w:t xml:space="preserve">is correctly backed up </w:t>
            </w:r>
            <w:r w:rsidR="001D7E8F" w:rsidRPr="00635400">
              <w:rPr>
                <w:rFonts w:ascii="Arial" w:hAnsi="Arial"/>
                <w:sz w:val="26"/>
                <w:szCs w:val="26"/>
              </w:rPr>
              <w:t>and</w:t>
            </w:r>
            <w:r w:rsidR="00D30C70" w:rsidRPr="00635400">
              <w:rPr>
                <w:rFonts w:ascii="Arial" w:hAnsi="Arial"/>
                <w:sz w:val="26"/>
                <w:szCs w:val="26"/>
              </w:rPr>
              <w:t xml:space="preserve"> archived.</w:t>
            </w:r>
          </w:p>
        </w:tc>
      </w:tr>
      <w:tr w:rsidR="00D30C70" w:rsidRPr="00635400" w14:paraId="26F47CFF" w14:textId="77777777" w:rsidTr="0013605F">
        <w:tc>
          <w:tcPr>
            <w:tcW w:w="979" w:type="pct"/>
            <w:gridSpan w:val="2"/>
            <w:vAlign w:val="center"/>
          </w:tcPr>
          <w:p w14:paraId="2B62DF80" w14:textId="77777777" w:rsidR="00D30C70" w:rsidRPr="00635400" w:rsidRDefault="00D30C70" w:rsidP="00C80CC1">
            <w:pPr>
              <w:pStyle w:val="ListParagraph"/>
              <w:numPr>
                <w:ilvl w:val="0"/>
                <w:numId w:val="10"/>
              </w:numPr>
              <w:bidi/>
              <w:spacing w:before="120" w:after="120" w:line="276" w:lineRule="auto"/>
              <w:contextualSpacing w:val="0"/>
              <w:rPr>
                <w:rFonts w:ascii="Arial" w:hAnsi="Arial"/>
                <w:sz w:val="26"/>
                <w:szCs w:val="26"/>
              </w:rPr>
            </w:pPr>
          </w:p>
        </w:tc>
        <w:tc>
          <w:tcPr>
            <w:tcW w:w="4021" w:type="pct"/>
            <w:vAlign w:val="center"/>
          </w:tcPr>
          <w:p w14:paraId="2E60E8E1" w14:textId="464B7B38" w:rsidR="00D30C70" w:rsidRPr="00765218" w:rsidRDefault="00D30C70" w:rsidP="00765218">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أرشفة النسخ الاحتياطية لتطبيقات الويب الخاصة بـ</w:t>
            </w:r>
            <w:r w:rsidRPr="00635400">
              <w:rPr>
                <w:rFonts w:ascii="Arial" w:hAnsi="Arial"/>
                <w:sz w:val="26"/>
                <w:szCs w:val="26"/>
                <w:highlight w:val="cyan"/>
                <w:rtl/>
                <w:lang w:eastAsia="ar"/>
              </w:rPr>
              <w:t>&lt;اسم الجهة&gt;</w:t>
            </w:r>
            <w:r w:rsidRPr="00635400">
              <w:rPr>
                <w:rFonts w:ascii="Arial" w:hAnsi="Arial"/>
                <w:sz w:val="26"/>
                <w:szCs w:val="26"/>
                <w:rtl/>
                <w:lang w:eastAsia="ar"/>
              </w:rPr>
              <w:t xml:space="preserve"> في موقع تخزين </w:t>
            </w:r>
            <w:r w:rsidR="001D7E8F" w:rsidRPr="00635400">
              <w:rPr>
                <w:rFonts w:ascii="Arial" w:hAnsi="Arial"/>
                <w:sz w:val="26"/>
                <w:szCs w:val="26"/>
                <w:rtl/>
                <w:lang w:eastAsia="ar"/>
              </w:rPr>
              <w:t xml:space="preserve">معزول مادياً ومنطقياً </w:t>
            </w:r>
            <w:r w:rsidR="00765218">
              <w:rPr>
                <w:rFonts w:ascii="Arial" w:hAnsi="Arial" w:hint="cs"/>
                <w:sz w:val="26"/>
                <w:szCs w:val="26"/>
                <w:rtl/>
                <w:lang w:eastAsia="ar"/>
              </w:rPr>
              <w:t>و</w:t>
            </w:r>
            <w:r w:rsidR="00765218" w:rsidRPr="00765218">
              <w:rPr>
                <w:rFonts w:ascii="Arial" w:hAnsi="Arial"/>
                <w:sz w:val="26"/>
                <w:szCs w:val="26"/>
                <w:rtl/>
                <w:lang w:eastAsia="ar"/>
              </w:rPr>
              <w:t xml:space="preserve">وفقاً للسياسات والإجراءات ذات العلاقة في </w:t>
            </w:r>
            <w:r w:rsidR="00765218" w:rsidRPr="00765218">
              <w:rPr>
                <w:rFonts w:ascii="Arial" w:hAnsi="Arial"/>
                <w:sz w:val="26"/>
                <w:szCs w:val="26"/>
                <w:highlight w:val="cyan"/>
                <w:rtl/>
                <w:lang w:eastAsia="ar"/>
              </w:rPr>
              <w:t>&lt;اسم الجهة&gt;</w:t>
            </w:r>
            <w:r w:rsidR="00765218" w:rsidRPr="00765218">
              <w:rPr>
                <w:rFonts w:ascii="Arial" w:hAnsi="Arial"/>
                <w:sz w:val="26"/>
                <w:szCs w:val="26"/>
                <w:rtl/>
                <w:lang w:eastAsia="ar"/>
              </w:rPr>
              <w:t>.</w:t>
            </w:r>
          </w:p>
          <w:p w14:paraId="0B2509C5" w14:textId="4FA46F7F" w:rsidR="00D30C70" w:rsidRPr="00635400" w:rsidRDefault="00D30C70" w:rsidP="00BE10D6">
            <w:pPr>
              <w:spacing w:before="120" w:after="120" w:line="276" w:lineRule="auto"/>
              <w:jc w:val="both"/>
              <w:rPr>
                <w:rFonts w:ascii="Arial" w:hAnsi="Arial"/>
                <w:sz w:val="26"/>
                <w:szCs w:val="26"/>
              </w:rPr>
            </w:pPr>
            <w:r w:rsidRPr="00635400">
              <w:rPr>
                <w:rFonts w:ascii="Arial" w:hAnsi="Arial"/>
                <w:sz w:val="26"/>
                <w:szCs w:val="26"/>
                <w:highlight w:val="cyan"/>
              </w:rPr>
              <w:t>&lt;</w:t>
            </w:r>
            <w:r w:rsidR="002B3960">
              <w:rPr>
                <w:rFonts w:ascii="Arial" w:hAnsi="Arial"/>
                <w:sz w:val="26"/>
                <w:szCs w:val="26"/>
                <w:highlight w:val="cyan"/>
              </w:rPr>
              <w:t>E</w:t>
            </w:r>
            <w:r w:rsidR="002B3960" w:rsidRPr="00635400">
              <w:rPr>
                <w:rFonts w:ascii="Arial" w:hAnsi="Arial"/>
                <w:sz w:val="26"/>
                <w:szCs w:val="26"/>
                <w:highlight w:val="cyan"/>
              </w:rPr>
              <w:t xml:space="preserve">ntity </w:t>
            </w:r>
            <w:r w:rsidRPr="00635400">
              <w:rPr>
                <w:rFonts w:ascii="Arial" w:hAnsi="Arial"/>
                <w:sz w:val="26"/>
                <w:szCs w:val="26"/>
                <w:highlight w:val="cyan"/>
              </w:rPr>
              <w:t>name&gt;</w:t>
            </w:r>
            <w:r w:rsidRPr="00635400">
              <w:rPr>
                <w:rFonts w:ascii="Arial" w:hAnsi="Arial"/>
                <w:sz w:val="26"/>
                <w:szCs w:val="26"/>
              </w:rPr>
              <w:t>’s web applications backups</w:t>
            </w:r>
            <w:r w:rsidR="00CC6050">
              <w:rPr>
                <w:rFonts w:ascii="Arial" w:hAnsi="Arial"/>
                <w:sz w:val="26"/>
                <w:szCs w:val="26"/>
              </w:rPr>
              <w:t xml:space="preserve"> shall be archived</w:t>
            </w:r>
            <w:r w:rsidRPr="00635400">
              <w:rPr>
                <w:rFonts w:ascii="Arial" w:hAnsi="Arial"/>
                <w:sz w:val="26"/>
                <w:szCs w:val="26"/>
              </w:rPr>
              <w:t xml:space="preserve"> in </w:t>
            </w:r>
            <w:r w:rsidR="00CC6050">
              <w:rPr>
                <w:rFonts w:ascii="Arial" w:hAnsi="Arial"/>
                <w:sz w:val="26"/>
                <w:szCs w:val="26"/>
              </w:rPr>
              <w:t>an</w:t>
            </w:r>
            <w:r w:rsidR="00CC6050" w:rsidRPr="00635400">
              <w:rPr>
                <w:rFonts w:ascii="Arial" w:hAnsi="Arial"/>
                <w:sz w:val="26"/>
                <w:szCs w:val="26"/>
              </w:rPr>
              <w:t xml:space="preserve"> </w:t>
            </w:r>
            <w:r w:rsidRPr="00635400">
              <w:rPr>
                <w:rFonts w:ascii="Arial" w:hAnsi="Arial"/>
                <w:sz w:val="26"/>
                <w:szCs w:val="26"/>
              </w:rPr>
              <w:t xml:space="preserve">offsite storage for a retention period </w:t>
            </w:r>
            <w:r w:rsidR="00CC6050">
              <w:rPr>
                <w:rFonts w:ascii="Arial" w:hAnsi="Arial"/>
                <w:sz w:val="26"/>
                <w:szCs w:val="26"/>
              </w:rPr>
              <w:t>as per</w:t>
            </w:r>
            <w:r w:rsidR="00CC6050" w:rsidRPr="00635400">
              <w:rPr>
                <w:rFonts w:ascii="Arial" w:hAnsi="Arial"/>
                <w:sz w:val="26"/>
                <w:szCs w:val="26"/>
              </w:rPr>
              <w:t xml:space="preserve"> </w:t>
            </w:r>
            <w:r w:rsidRPr="00635400">
              <w:rPr>
                <w:rFonts w:ascii="Arial" w:hAnsi="Arial"/>
                <w:sz w:val="26"/>
                <w:szCs w:val="26"/>
                <w:highlight w:val="cyan"/>
              </w:rPr>
              <w:t>&lt;entity name&gt;</w:t>
            </w:r>
            <w:r w:rsidRPr="00635400">
              <w:rPr>
                <w:rFonts w:ascii="Arial" w:hAnsi="Arial"/>
                <w:sz w:val="26"/>
                <w:szCs w:val="26"/>
              </w:rPr>
              <w:t xml:space="preserve">’s </w:t>
            </w:r>
            <w:r w:rsidR="00D92653" w:rsidRPr="00765218">
              <w:rPr>
                <w:rFonts w:ascii="Arial" w:hAnsi="Arial"/>
                <w:sz w:val="26"/>
                <w:szCs w:val="26"/>
              </w:rPr>
              <w:t>releva</w:t>
            </w:r>
            <w:r w:rsidR="00D92653">
              <w:rPr>
                <w:rFonts w:ascii="Arial" w:hAnsi="Arial"/>
                <w:sz w:val="26"/>
                <w:szCs w:val="26"/>
              </w:rPr>
              <w:t>nt policies and procedures</w:t>
            </w:r>
            <w:r w:rsidRPr="00635400">
              <w:rPr>
                <w:rFonts w:ascii="Arial" w:hAnsi="Arial"/>
                <w:sz w:val="26"/>
                <w:szCs w:val="26"/>
              </w:rPr>
              <w:t>.</w:t>
            </w:r>
          </w:p>
        </w:tc>
      </w:tr>
      <w:tr w:rsidR="00D30C70" w:rsidRPr="00635400" w14:paraId="5450E6FA" w14:textId="77777777" w:rsidTr="0013605F">
        <w:tc>
          <w:tcPr>
            <w:tcW w:w="904" w:type="pct"/>
            <w:shd w:val="clear" w:color="auto" w:fill="0CBAAF"/>
            <w:vAlign w:val="center"/>
          </w:tcPr>
          <w:p w14:paraId="0C6BFF7B" w14:textId="77777777" w:rsidR="00D30C70" w:rsidRPr="00635400" w:rsidRDefault="00D30C70" w:rsidP="00C80CC1">
            <w:pPr>
              <w:pStyle w:val="ListParagraph"/>
              <w:bidi/>
              <w:spacing w:before="120" w:after="120" w:line="276" w:lineRule="auto"/>
              <w:ind w:left="0"/>
              <w:contextualSpacing w:val="0"/>
              <w:rPr>
                <w:rFonts w:ascii="Arial" w:hAnsi="Arial"/>
                <w:color w:val="FFFFFF" w:themeColor="background1"/>
                <w:sz w:val="26"/>
                <w:szCs w:val="26"/>
              </w:rPr>
            </w:pPr>
            <w:r w:rsidRPr="00635400">
              <w:rPr>
                <w:rFonts w:ascii="Arial" w:hAnsi="Arial"/>
                <w:color w:val="FFFFFF" w:themeColor="background1"/>
                <w:sz w:val="26"/>
                <w:szCs w:val="26"/>
                <w:rtl/>
                <w:lang w:eastAsia="ar"/>
              </w:rPr>
              <w:t>8</w:t>
            </w:r>
          </w:p>
        </w:tc>
        <w:tc>
          <w:tcPr>
            <w:tcW w:w="4096" w:type="pct"/>
            <w:gridSpan w:val="2"/>
            <w:shd w:val="clear" w:color="auto" w:fill="0CBAAF"/>
            <w:vAlign w:val="center"/>
          </w:tcPr>
          <w:p w14:paraId="2634D80B" w14:textId="4D9CB0F5" w:rsidR="00D30C70" w:rsidRPr="00635400" w:rsidRDefault="00D30C70" w:rsidP="00BE10D6">
            <w:pPr>
              <w:bidi/>
              <w:spacing w:before="120" w:after="120" w:line="276" w:lineRule="auto"/>
              <w:jc w:val="both"/>
              <w:rPr>
                <w:rFonts w:ascii="Arial" w:hAnsi="Arial"/>
                <w:color w:val="FFFFFF" w:themeColor="background1"/>
                <w:sz w:val="26"/>
                <w:szCs w:val="26"/>
              </w:rPr>
            </w:pPr>
            <w:r w:rsidRPr="00635400">
              <w:rPr>
                <w:rFonts w:ascii="Arial" w:hAnsi="Arial"/>
                <w:color w:val="FFFFFF" w:themeColor="background1"/>
                <w:sz w:val="26"/>
                <w:szCs w:val="26"/>
                <w:rtl/>
                <w:lang w:eastAsia="ar"/>
              </w:rPr>
              <w:t>تطبيقات الويب الحديثة والسحابية الأصلية</w:t>
            </w:r>
            <w:r w:rsidR="001C4816">
              <w:rPr>
                <w:rFonts w:ascii="Arial" w:hAnsi="Arial" w:hint="cs"/>
                <w:color w:val="FFFFFF" w:themeColor="background1"/>
                <w:sz w:val="26"/>
                <w:szCs w:val="26"/>
                <w:rtl/>
                <w:lang w:eastAsia="ar"/>
              </w:rPr>
              <w:t xml:space="preserve"> (</w:t>
            </w:r>
            <w:r w:rsidR="001C4816" w:rsidRPr="00635400">
              <w:rPr>
                <w:rFonts w:ascii="Arial" w:hAnsi="Arial"/>
                <w:color w:val="FFFFFF" w:themeColor="background1"/>
                <w:sz w:val="26"/>
                <w:szCs w:val="26"/>
              </w:rPr>
              <w:t xml:space="preserve">Modernized and </w:t>
            </w:r>
            <w:r w:rsidR="001C4816">
              <w:rPr>
                <w:rFonts w:ascii="Arial" w:hAnsi="Arial"/>
                <w:color w:val="FFFFFF" w:themeColor="background1"/>
                <w:sz w:val="26"/>
                <w:szCs w:val="26"/>
              </w:rPr>
              <w:t>C</w:t>
            </w:r>
            <w:r w:rsidR="001C4816" w:rsidRPr="00635400">
              <w:rPr>
                <w:rFonts w:ascii="Arial" w:hAnsi="Arial"/>
                <w:color w:val="FFFFFF" w:themeColor="background1"/>
                <w:sz w:val="26"/>
                <w:szCs w:val="26"/>
              </w:rPr>
              <w:t xml:space="preserve">loud </w:t>
            </w:r>
            <w:r w:rsidR="001C4816">
              <w:rPr>
                <w:rFonts w:ascii="Arial" w:hAnsi="Arial"/>
                <w:color w:val="FFFFFF" w:themeColor="background1"/>
                <w:sz w:val="26"/>
                <w:szCs w:val="26"/>
              </w:rPr>
              <w:t>N</w:t>
            </w:r>
            <w:r w:rsidR="001C4816" w:rsidRPr="00635400">
              <w:rPr>
                <w:rFonts w:ascii="Arial" w:hAnsi="Arial"/>
                <w:color w:val="FFFFFF" w:themeColor="background1"/>
                <w:sz w:val="26"/>
                <w:szCs w:val="26"/>
              </w:rPr>
              <w:t>ative</w:t>
            </w:r>
            <w:r w:rsidR="002B3960">
              <w:rPr>
                <w:rFonts w:ascii="Arial" w:hAnsi="Arial" w:hint="cs"/>
                <w:color w:val="FFFFFF" w:themeColor="background1"/>
                <w:sz w:val="26"/>
                <w:szCs w:val="26"/>
                <w:rtl/>
              </w:rPr>
              <w:t xml:space="preserve"> </w:t>
            </w:r>
            <w:r w:rsidR="001C4816">
              <w:rPr>
                <w:rFonts w:ascii="Arial" w:hAnsi="Arial"/>
                <w:color w:val="FFFFFF" w:themeColor="background1"/>
                <w:sz w:val="26"/>
                <w:szCs w:val="26"/>
              </w:rPr>
              <w:t>W</w:t>
            </w:r>
            <w:r w:rsidR="001C4816" w:rsidRPr="00635400">
              <w:rPr>
                <w:rFonts w:ascii="Arial" w:hAnsi="Arial"/>
                <w:color w:val="FFFFFF" w:themeColor="background1"/>
                <w:sz w:val="26"/>
                <w:szCs w:val="26"/>
              </w:rPr>
              <w:t xml:space="preserve">eb </w:t>
            </w:r>
            <w:r w:rsidR="001C4816">
              <w:rPr>
                <w:rFonts w:ascii="Arial" w:hAnsi="Arial"/>
                <w:color w:val="FFFFFF" w:themeColor="background1"/>
                <w:sz w:val="26"/>
                <w:szCs w:val="26"/>
              </w:rPr>
              <w:t>A</w:t>
            </w:r>
            <w:r w:rsidR="001C4816" w:rsidRPr="00635400">
              <w:rPr>
                <w:rFonts w:ascii="Arial" w:hAnsi="Arial"/>
                <w:color w:val="FFFFFF" w:themeColor="background1"/>
                <w:sz w:val="26"/>
                <w:szCs w:val="26"/>
              </w:rPr>
              <w:t>pplications</w:t>
            </w:r>
            <w:r w:rsidR="001C4816">
              <w:rPr>
                <w:rFonts w:ascii="Arial" w:hAnsi="Arial" w:hint="cs"/>
                <w:color w:val="FFFFFF" w:themeColor="background1"/>
                <w:sz w:val="26"/>
                <w:szCs w:val="26"/>
                <w:rtl/>
                <w:lang w:eastAsia="ar"/>
              </w:rPr>
              <w:t>)</w:t>
            </w:r>
          </w:p>
        </w:tc>
      </w:tr>
      <w:tr w:rsidR="00D30C70" w:rsidRPr="00635400" w14:paraId="24B0C529" w14:textId="77777777" w:rsidTr="0013605F">
        <w:tc>
          <w:tcPr>
            <w:tcW w:w="904" w:type="pct"/>
            <w:shd w:val="clear" w:color="auto" w:fill="FAF5F5"/>
            <w:vAlign w:val="center"/>
          </w:tcPr>
          <w:p w14:paraId="3EB9DB83" w14:textId="77777777" w:rsidR="00D30C70" w:rsidRPr="00635400" w:rsidRDefault="00D30C70" w:rsidP="00C80CC1">
            <w:pPr>
              <w:pStyle w:val="ListParagraph"/>
              <w:bidi/>
              <w:spacing w:before="120" w:after="120" w:line="276" w:lineRule="auto"/>
              <w:ind w:left="0"/>
              <w:contextualSpacing w:val="0"/>
              <w:rPr>
                <w:rFonts w:ascii="Arial" w:hAnsi="Arial"/>
                <w:sz w:val="26"/>
                <w:szCs w:val="26"/>
              </w:rPr>
            </w:pPr>
            <w:r w:rsidRPr="00635400">
              <w:rPr>
                <w:rFonts w:ascii="Arial" w:hAnsi="Arial"/>
                <w:sz w:val="26"/>
                <w:szCs w:val="26"/>
                <w:rtl/>
                <w:lang w:eastAsia="ar"/>
              </w:rPr>
              <w:t>الهدف</w:t>
            </w:r>
          </w:p>
        </w:tc>
        <w:tc>
          <w:tcPr>
            <w:tcW w:w="4096" w:type="pct"/>
            <w:gridSpan w:val="2"/>
            <w:shd w:val="clear" w:color="auto" w:fill="FAF5F5"/>
            <w:vAlign w:val="center"/>
          </w:tcPr>
          <w:p w14:paraId="7B27107F" w14:textId="5A5C65F1" w:rsidR="00D30C70" w:rsidRPr="00635400" w:rsidRDefault="00D30C70" w:rsidP="00663DB0">
            <w:pPr>
              <w:bidi/>
              <w:spacing w:before="120" w:after="120" w:line="276" w:lineRule="auto"/>
              <w:jc w:val="both"/>
              <w:rPr>
                <w:rFonts w:ascii="Arial" w:hAnsi="Arial"/>
                <w:sz w:val="26"/>
                <w:szCs w:val="26"/>
              </w:rPr>
            </w:pPr>
            <w:r w:rsidRPr="00635400">
              <w:rPr>
                <w:rFonts w:ascii="Arial" w:hAnsi="Arial"/>
                <w:sz w:val="26"/>
                <w:szCs w:val="26"/>
                <w:rtl/>
                <w:lang w:eastAsia="ar"/>
              </w:rPr>
              <w:t xml:space="preserve">تحديد متطلبات </w:t>
            </w:r>
            <w:r w:rsidR="00663DB0" w:rsidRPr="00635400">
              <w:rPr>
                <w:rFonts w:ascii="Arial" w:hAnsi="Arial"/>
                <w:sz w:val="26"/>
                <w:szCs w:val="26"/>
                <w:rtl/>
                <w:lang w:eastAsia="ar"/>
              </w:rPr>
              <w:t xml:space="preserve">الأمن السيبراني </w:t>
            </w:r>
            <w:r w:rsidRPr="00635400">
              <w:rPr>
                <w:rFonts w:ascii="Arial" w:hAnsi="Arial"/>
                <w:sz w:val="26"/>
                <w:szCs w:val="26"/>
                <w:rtl/>
                <w:lang w:eastAsia="ar"/>
              </w:rPr>
              <w:t xml:space="preserve">لتطبيقات الويب </w:t>
            </w:r>
            <w:r w:rsidR="00663DB0" w:rsidRPr="00635400">
              <w:rPr>
                <w:rFonts w:ascii="Arial" w:hAnsi="Arial"/>
                <w:sz w:val="26"/>
                <w:szCs w:val="26"/>
                <w:rtl/>
                <w:lang w:eastAsia="ar"/>
              </w:rPr>
              <w:t xml:space="preserve">المستضافة بالحوسبة </w:t>
            </w:r>
            <w:r w:rsidRPr="00635400">
              <w:rPr>
                <w:rFonts w:ascii="Arial" w:hAnsi="Arial"/>
                <w:sz w:val="26"/>
                <w:szCs w:val="26"/>
                <w:rtl/>
                <w:lang w:eastAsia="ar"/>
              </w:rPr>
              <w:t>السحابية لضمان إعدادها وتثبيتها وتشغيلها بطريقة آمنة.</w:t>
            </w:r>
          </w:p>
        </w:tc>
      </w:tr>
      <w:tr w:rsidR="00D30C70" w:rsidRPr="00635400" w14:paraId="3C50A348" w14:textId="77777777" w:rsidTr="0013605F">
        <w:tc>
          <w:tcPr>
            <w:tcW w:w="904" w:type="pct"/>
            <w:shd w:val="clear" w:color="auto" w:fill="FAF5F5"/>
            <w:vAlign w:val="center"/>
          </w:tcPr>
          <w:p w14:paraId="2C887476" w14:textId="77777777" w:rsidR="00D30C70" w:rsidRPr="00635400" w:rsidRDefault="00D30C70" w:rsidP="00C80CC1">
            <w:pPr>
              <w:pStyle w:val="ListParagraph"/>
              <w:bidi/>
              <w:spacing w:before="120" w:after="120" w:line="276" w:lineRule="auto"/>
              <w:ind w:left="0"/>
              <w:contextualSpacing w:val="0"/>
              <w:rPr>
                <w:rFonts w:ascii="Arial" w:hAnsi="Arial"/>
                <w:sz w:val="26"/>
                <w:szCs w:val="26"/>
              </w:rPr>
            </w:pPr>
            <w:r w:rsidRPr="00635400">
              <w:rPr>
                <w:rFonts w:ascii="Arial" w:hAnsi="Arial"/>
                <w:sz w:val="26"/>
                <w:szCs w:val="26"/>
                <w:rtl/>
                <w:lang w:eastAsia="ar"/>
              </w:rPr>
              <w:t>المخاطر المحتملة</w:t>
            </w:r>
          </w:p>
        </w:tc>
        <w:tc>
          <w:tcPr>
            <w:tcW w:w="4096" w:type="pct"/>
            <w:gridSpan w:val="2"/>
            <w:shd w:val="clear" w:color="auto" w:fill="FAF5F5"/>
            <w:vAlign w:val="center"/>
          </w:tcPr>
          <w:p w14:paraId="09E8A00C" w14:textId="580C37D2" w:rsidR="00D30C70" w:rsidRPr="00635400" w:rsidRDefault="00CC6050" w:rsidP="00CC6050">
            <w:pPr>
              <w:bidi/>
              <w:spacing w:before="120" w:after="120" w:line="276" w:lineRule="auto"/>
              <w:jc w:val="both"/>
              <w:rPr>
                <w:rFonts w:ascii="Arial" w:hAnsi="Arial"/>
                <w:sz w:val="26"/>
                <w:szCs w:val="26"/>
              </w:rPr>
            </w:pPr>
            <w:r>
              <w:rPr>
                <w:rFonts w:ascii="Arial" w:hAnsi="Arial" w:hint="cs"/>
                <w:sz w:val="26"/>
                <w:szCs w:val="26"/>
                <w:rtl/>
                <w:lang w:eastAsia="ar"/>
              </w:rPr>
              <w:t xml:space="preserve">قد يؤدي </w:t>
            </w:r>
            <w:r w:rsidR="00663DB0" w:rsidRPr="00635400">
              <w:rPr>
                <w:rFonts w:ascii="Arial" w:hAnsi="Arial"/>
                <w:sz w:val="26"/>
                <w:szCs w:val="26"/>
                <w:rtl/>
                <w:lang w:eastAsia="ar"/>
              </w:rPr>
              <w:t xml:space="preserve">استخدام خدمة الحوسبة السحابية لتشغيل تطبيقات الويب بدون وضع معايير أمنية وتطبيق متطلبات الأمن السيبراني </w:t>
            </w:r>
            <w:r>
              <w:rPr>
                <w:rFonts w:ascii="Arial" w:hAnsi="Arial" w:hint="cs"/>
                <w:sz w:val="26"/>
                <w:szCs w:val="26"/>
                <w:rtl/>
                <w:lang w:eastAsia="ar"/>
              </w:rPr>
              <w:t xml:space="preserve">إلى ظهور </w:t>
            </w:r>
            <w:r w:rsidR="00D30C70" w:rsidRPr="00635400">
              <w:rPr>
                <w:rFonts w:ascii="Arial" w:hAnsi="Arial"/>
                <w:sz w:val="26"/>
                <w:szCs w:val="26"/>
                <w:rtl/>
                <w:lang w:eastAsia="ar"/>
              </w:rPr>
              <w:t xml:space="preserve">ثغرات أمنية شائعة يمكن استغلالها </w:t>
            </w:r>
            <w:r>
              <w:rPr>
                <w:rFonts w:ascii="Arial" w:hAnsi="Arial" w:hint="cs"/>
                <w:sz w:val="26"/>
                <w:szCs w:val="26"/>
                <w:rtl/>
                <w:lang w:eastAsia="ar"/>
              </w:rPr>
              <w:t xml:space="preserve">لشن </w:t>
            </w:r>
            <w:r w:rsidR="00663DB0" w:rsidRPr="00635400">
              <w:rPr>
                <w:rFonts w:ascii="Arial" w:hAnsi="Arial"/>
                <w:sz w:val="26"/>
                <w:szCs w:val="26"/>
                <w:rtl/>
                <w:lang w:eastAsia="ar"/>
              </w:rPr>
              <w:t xml:space="preserve">هجمات سيبرانية أو </w:t>
            </w:r>
            <w:r>
              <w:rPr>
                <w:rFonts w:ascii="Arial" w:hAnsi="Arial" w:hint="cs"/>
                <w:sz w:val="26"/>
                <w:szCs w:val="26"/>
                <w:rtl/>
                <w:lang w:eastAsia="ar"/>
              </w:rPr>
              <w:t xml:space="preserve">التأثير </w:t>
            </w:r>
            <w:r w:rsidR="00663DB0" w:rsidRPr="00635400">
              <w:rPr>
                <w:rFonts w:ascii="Arial" w:hAnsi="Arial"/>
                <w:sz w:val="26"/>
                <w:szCs w:val="26"/>
                <w:rtl/>
                <w:lang w:eastAsia="ar"/>
              </w:rPr>
              <w:t>على كفاءة أعمال</w:t>
            </w:r>
            <w:r w:rsidR="00D30C70" w:rsidRPr="00635400">
              <w:rPr>
                <w:rFonts w:ascii="Arial" w:hAnsi="Arial"/>
                <w:sz w:val="26"/>
                <w:szCs w:val="26"/>
                <w:rtl/>
                <w:lang w:eastAsia="ar"/>
              </w:rPr>
              <w:t xml:space="preserve"> </w:t>
            </w:r>
            <w:r w:rsidR="00D30C70" w:rsidRPr="00635400">
              <w:rPr>
                <w:rFonts w:ascii="Arial" w:hAnsi="Arial"/>
                <w:sz w:val="26"/>
                <w:szCs w:val="26"/>
                <w:highlight w:val="cyan"/>
                <w:rtl/>
                <w:lang w:eastAsia="ar"/>
              </w:rPr>
              <w:t>&lt;اسم الجهة&gt;</w:t>
            </w:r>
            <w:r w:rsidR="00D30C70" w:rsidRPr="00635400">
              <w:rPr>
                <w:rFonts w:ascii="Arial" w:hAnsi="Arial"/>
                <w:sz w:val="26"/>
                <w:szCs w:val="26"/>
                <w:rtl/>
                <w:lang w:eastAsia="ar"/>
              </w:rPr>
              <w:t>.</w:t>
            </w:r>
          </w:p>
        </w:tc>
      </w:tr>
      <w:tr w:rsidR="00D30C70" w:rsidRPr="00635400" w14:paraId="767410DD" w14:textId="77777777" w:rsidTr="0013605F">
        <w:tc>
          <w:tcPr>
            <w:tcW w:w="5000" w:type="pct"/>
            <w:gridSpan w:val="3"/>
            <w:shd w:val="clear" w:color="auto" w:fill="DAF0EC"/>
            <w:vAlign w:val="center"/>
          </w:tcPr>
          <w:p w14:paraId="7C94E076" w14:textId="77777777" w:rsidR="00D30C70" w:rsidRPr="00635400" w:rsidRDefault="00D30C70" w:rsidP="00D30C70">
            <w:pPr>
              <w:bidi/>
              <w:spacing w:before="120" w:after="120" w:line="276" w:lineRule="auto"/>
              <w:jc w:val="left"/>
              <w:rPr>
                <w:rFonts w:ascii="Arial" w:hAnsi="Arial"/>
                <w:sz w:val="26"/>
                <w:szCs w:val="26"/>
                <w:rtl/>
              </w:rPr>
            </w:pPr>
            <w:r w:rsidRPr="00635400">
              <w:rPr>
                <w:rFonts w:ascii="Arial" w:hAnsi="Arial"/>
                <w:sz w:val="26"/>
                <w:szCs w:val="26"/>
                <w:rtl/>
                <w:lang w:eastAsia="ar"/>
              </w:rPr>
              <w:t>الإجراءات المطلوبة</w:t>
            </w:r>
          </w:p>
        </w:tc>
      </w:tr>
      <w:tr w:rsidR="00D30C70" w:rsidRPr="00635400" w14:paraId="537E6594" w14:textId="77777777" w:rsidTr="0013605F">
        <w:tc>
          <w:tcPr>
            <w:tcW w:w="904" w:type="pct"/>
            <w:vAlign w:val="center"/>
          </w:tcPr>
          <w:p w14:paraId="5DB7F42E"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4EC51FAB" w14:textId="2D698230" w:rsidR="00D30C70" w:rsidRPr="00635400" w:rsidRDefault="00D30C70" w:rsidP="00977314">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تطوير</w:t>
            </w:r>
            <w:r w:rsidR="00663DB0" w:rsidRPr="00635400">
              <w:rPr>
                <w:rFonts w:ascii="Arial" w:hAnsi="Arial"/>
                <w:sz w:val="26"/>
                <w:szCs w:val="26"/>
                <w:rtl/>
                <w:lang w:eastAsia="ar"/>
              </w:rPr>
              <w:t xml:space="preserve"> </w:t>
            </w:r>
            <w:r w:rsidRPr="00635400">
              <w:rPr>
                <w:rFonts w:ascii="Arial" w:hAnsi="Arial"/>
                <w:sz w:val="26"/>
                <w:szCs w:val="26"/>
                <w:rtl/>
                <w:lang w:eastAsia="ar"/>
              </w:rPr>
              <w:t>منهجية التطوير الآمن وفقاً ل</w:t>
            </w:r>
            <w:r w:rsidR="00673912">
              <w:rPr>
                <w:rFonts w:ascii="Arial" w:hAnsi="Arial" w:hint="cs"/>
                <w:sz w:val="26"/>
                <w:szCs w:val="26"/>
                <w:rtl/>
                <w:lang w:eastAsia="ar"/>
              </w:rPr>
              <w:t xml:space="preserve">آلية </w:t>
            </w:r>
            <w:r w:rsidRPr="00635400">
              <w:rPr>
                <w:rFonts w:ascii="Arial" w:hAnsi="Arial"/>
                <w:sz w:val="26"/>
                <w:szCs w:val="26"/>
                <w:rtl/>
                <w:lang w:eastAsia="ar"/>
              </w:rPr>
              <w:t>"</w:t>
            </w:r>
            <w:r w:rsidRPr="00635400">
              <w:rPr>
                <w:rFonts w:ascii="Arial" w:hAnsi="Arial"/>
                <w:sz w:val="26"/>
                <w:szCs w:val="26"/>
                <w:lang w:eastAsia="ar"/>
              </w:rPr>
              <w:t>DevSecOps</w:t>
            </w:r>
            <w:r w:rsidRPr="00635400">
              <w:rPr>
                <w:rFonts w:ascii="Arial" w:hAnsi="Arial"/>
                <w:sz w:val="26"/>
                <w:szCs w:val="26"/>
                <w:rtl/>
                <w:lang w:eastAsia="ar"/>
              </w:rPr>
              <w:t>".</w:t>
            </w:r>
          </w:p>
          <w:p w14:paraId="751F7953" w14:textId="1DDC31A6" w:rsidR="00D30C70" w:rsidRPr="00635400" w:rsidRDefault="00673912" w:rsidP="00CC6050">
            <w:pPr>
              <w:spacing w:before="120" w:after="120" w:line="276" w:lineRule="auto"/>
              <w:jc w:val="both"/>
              <w:rPr>
                <w:rFonts w:ascii="Arial" w:hAnsi="Arial"/>
                <w:sz w:val="26"/>
                <w:szCs w:val="26"/>
              </w:rPr>
            </w:pPr>
            <w:r>
              <w:rPr>
                <w:rFonts w:ascii="Arial" w:hAnsi="Arial"/>
                <w:sz w:val="26"/>
                <w:szCs w:val="26"/>
              </w:rPr>
              <w:t>A</w:t>
            </w:r>
            <w:r w:rsidR="00D30C70" w:rsidRPr="00635400">
              <w:rPr>
                <w:rFonts w:ascii="Arial" w:hAnsi="Arial"/>
                <w:sz w:val="26"/>
                <w:szCs w:val="26"/>
              </w:rPr>
              <w:t xml:space="preserve"> DevSecOps methodology and process</w:t>
            </w:r>
            <w:r>
              <w:rPr>
                <w:rFonts w:ascii="Arial" w:hAnsi="Arial"/>
                <w:sz w:val="26"/>
                <w:szCs w:val="26"/>
              </w:rPr>
              <w:t xml:space="preserve"> shall be developed and a</w:t>
            </w:r>
            <w:r w:rsidRPr="00635400">
              <w:rPr>
                <w:rFonts w:ascii="Arial" w:hAnsi="Arial"/>
                <w:sz w:val="26"/>
                <w:szCs w:val="26"/>
              </w:rPr>
              <w:t>dopt</w:t>
            </w:r>
            <w:r>
              <w:rPr>
                <w:rFonts w:ascii="Arial" w:hAnsi="Arial"/>
                <w:sz w:val="26"/>
                <w:szCs w:val="26"/>
              </w:rPr>
              <w:t>ed</w:t>
            </w:r>
            <w:r w:rsidR="00D30C70" w:rsidRPr="00635400">
              <w:rPr>
                <w:rFonts w:ascii="Arial" w:hAnsi="Arial"/>
                <w:sz w:val="26"/>
                <w:szCs w:val="26"/>
              </w:rPr>
              <w:t>.</w:t>
            </w:r>
          </w:p>
        </w:tc>
      </w:tr>
      <w:tr w:rsidR="00D30C70" w:rsidRPr="00635400" w14:paraId="6B4712C4" w14:textId="77777777" w:rsidTr="0013605F">
        <w:tc>
          <w:tcPr>
            <w:tcW w:w="904" w:type="pct"/>
            <w:vAlign w:val="center"/>
          </w:tcPr>
          <w:p w14:paraId="330BC57E"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7CEC1133" w14:textId="755F8BA3" w:rsidR="00D30C70" w:rsidRPr="00635400" w:rsidRDefault="00D30C70" w:rsidP="003A1389">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تطوير</w:t>
            </w:r>
            <w:r w:rsidR="00286E2C">
              <w:rPr>
                <w:rFonts w:ascii="Arial" w:hAnsi="Arial" w:hint="cs"/>
                <w:sz w:val="26"/>
                <w:szCs w:val="26"/>
                <w:rtl/>
                <w:lang w:eastAsia="ar"/>
              </w:rPr>
              <w:t xml:space="preserve"> </w:t>
            </w:r>
            <w:r w:rsidRPr="00635400">
              <w:rPr>
                <w:rFonts w:ascii="Arial" w:hAnsi="Arial"/>
                <w:sz w:val="26"/>
                <w:szCs w:val="26"/>
                <w:rtl/>
                <w:lang w:eastAsia="ar"/>
              </w:rPr>
              <w:t>نظام التكامل المستمر/التثبيت المستمر (</w:t>
            </w:r>
            <w:r w:rsidRPr="00635400">
              <w:rPr>
                <w:rFonts w:ascii="Arial" w:hAnsi="Arial"/>
                <w:sz w:val="26"/>
                <w:szCs w:val="26"/>
                <w:lang w:eastAsia="ar" w:bidi="en-US"/>
              </w:rPr>
              <w:t>CI/CD</w:t>
            </w:r>
            <w:r w:rsidRPr="00635400">
              <w:rPr>
                <w:rFonts w:ascii="Arial" w:hAnsi="Arial"/>
                <w:sz w:val="26"/>
                <w:szCs w:val="26"/>
                <w:rtl/>
                <w:lang w:eastAsia="ar"/>
              </w:rPr>
              <w:t xml:space="preserve">) الآمن </w:t>
            </w:r>
            <w:r w:rsidR="00673912">
              <w:rPr>
                <w:rFonts w:ascii="Arial" w:hAnsi="Arial" w:hint="cs"/>
                <w:sz w:val="26"/>
                <w:szCs w:val="26"/>
                <w:rtl/>
                <w:lang w:eastAsia="ar"/>
              </w:rPr>
              <w:t xml:space="preserve">وتطبيقه </w:t>
            </w:r>
            <w:r w:rsidRPr="00635400">
              <w:rPr>
                <w:rFonts w:ascii="Arial" w:hAnsi="Arial"/>
                <w:sz w:val="26"/>
                <w:szCs w:val="26"/>
                <w:rtl/>
                <w:lang w:eastAsia="ar"/>
              </w:rPr>
              <w:t>باتباع أفضل الممارسات.</w:t>
            </w:r>
          </w:p>
          <w:p w14:paraId="65A44DBC" w14:textId="6E880E6A" w:rsidR="00D30C70" w:rsidRPr="00635400" w:rsidRDefault="00673912">
            <w:pPr>
              <w:spacing w:before="120" w:after="120" w:line="276" w:lineRule="auto"/>
              <w:jc w:val="both"/>
              <w:rPr>
                <w:rFonts w:ascii="Arial" w:hAnsi="Arial"/>
                <w:sz w:val="26"/>
                <w:szCs w:val="26"/>
              </w:rPr>
            </w:pPr>
            <w:r>
              <w:rPr>
                <w:rFonts w:ascii="Arial" w:hAnsi="Arial"/>
                <w:sz w:val="26"/>
                <w:szCs w:val="26"/>
              </w:rPr>
              <w:t>A</w:t>
            </w:r>
            <w:r w:rsidR="00D30C70" w:rsidRPr="00635400">
              <w:rPr>
                <w:rFonts w:ascii="Arial" w:hAnsi="Arial"/>
                <w:sz w:val="26"/>
                <w:szCs w:val="26"/>
              </w:rPr>
              <w:t xml:space="preserve"> secure </w:t>
            </w:r>
            <w:r w:rsidR="00DA4002">
              <w:rPr>
                <w:rFonts w:ascii="Arial" w:hAnsi="Arial"/>
                <w:sz w:val="26"/>
                <w:szCs w:val="26"/>
              </w:rPr>
              <w:t>C</w:t>
            </w:r>
            <w:r w:rsidR="00DA4002" w:rsidRPr="00635400">
              <w:rPr>
                <w:rFonts w:ascii="Arial" w:hAnsi="Arial"/>
                <w:sz w:val="26"/>
                <w:szCs w:val="26"/>
              </w:rPr>
              <w:t xml:space="preserve">ontinuous </w:t>
            </w:r>
            <w:r w:rsidR="00DA4002">
              <w:rPr>
                <w:rFonts w:ascii="Arial" w:hAnsi="Arial"/>
                <w:sz w:val="26"/>
                <w:szCs w:val="26"/>
              </w:rPr>
              <w:t>I</w:t>
            </w:r>
            <w:r w:rsidR="00D30C70" w:rsidRPr="00635400">
              <w:rPr>
                <w:rFonts w:ascii="Arial" w:hAnsi="Arial"/>
                <w:sz w:val="26"/>
                <w:szCs w:val="26"/>
              </w:rPr>
              <w:t>ntegration/</w:t>
            </w:r>
            <w:r w:rsidR="00DA4002">
              <w:rPr>
                <w:rFonts w:ascii="Arial" w:hAnsi="Arial"/>
                <w:sz w:val="26"/>
                <w:szCs w:val="26"/>
              </w:rPr>
              <w:t>C</w:t>
            </w:r>
            <w:r w:rsidR="00D30C70" w:rsidRPr="00635400">
              <w:rPr>
                <w:rFonts w:ascii="Arial" w:hAnsi="Arial"/>
                <w:sz w:val="26"/>
                <w:szCs w:val="26"/>
              </w:rPr>
              <w:t xml:space="preserve">ontinuous </w:t>
            </w:r>
            <w:r w:rsidR="00DA4002">
              <w:rPr>
                <w:rFonts w:ascii="Arial" w:hAnsi="Arial"/>
                <w:sz w:val="26"/>
                <w:szCs w:val="26"/>
              </w:rPr>
              <w:t>D</w:t>
            </w:r>
            <w:r w:rsidR="00D30C70" w:rsidRPr="00635400">
              <w:rPr>
                <w:rFonts w:ascii="Arial" w:hAnsi="Arial"/>
                <w:sz w:val="26"/>
                <w:szCs w:val="26"/>
              </w:rPr>
              <w:t>eployment (CI/CD) pipeline</w:t>
            </w:r>
            <w:r>
              <w:rPr>
                <w:rFonts w:ascii="Arial" w:hAnsi="Arial"/>
                <w:sz w:val="26"/>
                <w:szCs w:val="26"/>
              </w:rPr>
              <w:t xml:space="preserve"> shall be developed and implemented</w:t>
            </w:r>
            <w:r w:rsidR="00D30C70" w:rsidRPr="00635400">
              <w:rPr>
                <w:rFonts w:ascii="Arial" w:hAnsi="Arial"/>
                <w:sz w:val="26"/>
                <w:szCs w:val="26"/>
              </w:rPr>
              <w:t xml:space="preserve"> following best practices.</w:t>
            </w:r>
          </w:p>
        </w:tc>
      </w:tr>
      <w:tr w:rsidR="00D30C70" w:rsidRPr="00635400" w14:paraId="3D7A0B22" w14:textId="77777777" w:rsidTr="0013605F">
        <w:tc>
          <w:tcPr>
            <w:tcW w:w="904" w:type="pct"/>
            <w:vAlign w:val="center"/>
          </w:tcPr>
          <w:p w14:paraId="4C6E19F3"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641BBB9C" w14:textId="6D7CD0FE" w:rsidR="00D30C70" w:rsidRPr="00635400" w:rsidRDefault="00663DB0" w:rsidP="00081D82">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تنصيب</w:t>
            </w:r>
            <w:r w:rsidR="00D30C70" w:rsidRPr="00635400">
              <w:rPr>
                <w:rFonts w:ascii="Arial" w:hAnsi="Arial"/>
                <w:sz w:val="26"/>
                <w:szCs w:val="26"/>
                <w:rtl/>
                <w:lang w:eastAsia="ar"/>
              </w:rPr>
              <w:t xml:space="preserve"> منصة أمن الحاويات من مورد موثوق لإدارة أمن الحاويات وضمان حماية نظام الحاويات.</w:t>
            </w:r>
          </w:p>
          <w:p w14:paraId="36E655E5" w14:textId="59D360C9" w:rsidR="00D30C70" w:rsidRPr="00635400" w:rsidRDefault="00673912" w:rsidP="00CC6050">
            <w:pPr>
              <w:spacing w:before="120" w:after="120" w:line="276" w:lineRule="auto"/>
              <w:jc w:val="both"/>
              <w:rPr>
                <w:rFonts w:ascii="Arial" w:hAnsi="Arial"/>
                <w:sz w:val="26"/>
                <w:szCs w:val="26"/>
              </w:rPr>
            </w:pPr>
            <w:r>
              <w:rPr>
                <w:rFonts w:ascii="Arial" w:hAnsi="Arial"/>
                <w:sz w:val="26"/>
                <w:szCs w:val="26"/>
              </w:rPr>
              <w:t xml:space="preserve">A </w:t>
            </w:r>
            <w:r w:rsidR="00D30C70" w:rsidRPr="00635400">
              <w:rPr>
                <w:rFonts w:ascii="Arial" w:hAnsi="Arial"/>
                <w:sz w:val="26"/>
                <w:szCs w:val="26"/>
              </w:rPr>
              <w:t xml:space="preserve">container security platform </w:t>
            </w:r>
            <w:r>
              <w:rPr>
                <w:rFonts w:ascii="Arial" w:hAnsi="Arial"/>
                <w:sz w:val="26"/>
                <w:szCs w:val="26"/>
              </w:rPr>
              <w:t xml:space="preserve">shall be deployed </w:t>
            </w:r>
            <w:r w:rsidR="00D30C70" w:rsidRPr="00635400">
              <w:rPr>
                <w:rFonts w:ascii="Arial" w:hAnsi="Arial"/>
                <w:sz w:val="26"/>
                <w:szCs w:val="26"/>
              </w:rPr>
              <w:t xml:space="preserve">from </w:t>
            </w:r>
            <w:r>
              <w:rPr>
                <w:rFonts w:ascii="Arial" w:hAnsi="Arial"/>
                <w:sz w:val="26"/>
                <w:szCs w:val="26"/>
              </w:rPr>
              <w:t xml:space="preserve">a </w:t>
            </w:r>
            <w:r w:rsidR="00D30C70" w:rsidRPr="00635400">
              <w:rPr>
                <w:rFonts w:ascii="Arial" w:hAnsi="Arial"/>
                <w:sz w:val="26"/>
                <w:szCs w:val="26"/>
              </w:rPr>
              <w:t xml:space="preserve">trusted vendor to manage container security and </w:t>
            </w:r>
            <w:r>
              <w:rPr>
                <w:rFonts w:ascii="Arial" w:hAnsi="Arial"/>
                <w:sz w:val="26"/>
                <w:szCs w:val="26"/>
              </w:rPr>
              <w:t>ensure that the</w:t>
            </w:r>
            <w:r w:rsidR="00D30C70" w:rsidRPr="00635400">
              <w:rPr>
                <w:rFonts w:ascii="Arial" w:hAnsi="Arial"/>
                <w:sz w:val="26"/>
                <w:szCs w:val="26"/>
              </w:rPr>
              <w:t xml:space="preserve"> container system </w:t>
            </w:r>
            <w:r>
              <w:rPr>
                <w:rFonts w:ascii="Arial" w:hAnsi="Arial"/>
                <w:sz w:val="26"/>
                <w:szCs w:val="26"/>
              </w:rPr>
              <w:t xml:space="preserve">is </w:t>
            </w:r>
            <w:r w:rsidR="00D30C70" w:rsidRPr="00635400">
              <w:rPr>
                <w:rFonts w:ascii="Arial" w:hAnsi="Arial"/>
                <w:sz w:val="26"/>
                <w:szCs w:val="26"/>
              </w:rPr>
              <w:t>safe.</w:t>
            </w:r>
          </w:p>
        </w:tc>
      </w:tr>
      <w:tr w:rsidR="00D30C70" w:rsidRPr="00635400" w14:paraId="05F9F554" w14:textId="77777777" w:rsidTr="0013605F">
        <w:tc>
          <w:tcPr>
            <w:tcW w:w="904" w:type="pct"/>
            <w:vAlign w:val="center"/>
          </w:tcPr>
          <w:p w14:paraId="0E09E222"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765E5AE0" w14:textId="1D34EE37" w:rsidR="00D30C70" w:rsidRPr="00635400" w:rsidRDefault="00663DB0" w:rsidP="00CC605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تنصيب</w:t>
            </w:r>
            <w:r w:rsidR="00D30C70" w:rsidRPr="00635400">
              <w:rPr>
                <w:rFonts w:ascii="Arial" w:hAnsi="Arial"/>
                <w:sz w:val="26"/>
                <w:szCs w:val="26"/>
                <w:rtl/>
                <w:lang w:eastAsia="ar"/>
              </w:rPr>
              <w:t xml:space="preserve"> </w:t>
            </w:r>
            <w:r w:rsidRPr="00635400">
              <w:rPr>
                <w:rFonts w:ascii="Arial" w:hAnsi="Arial"/>
                <w:sz w:val="26"/>
                <w:szCs w:val="26"/>
                <w:rtl/>
                <w:lang w:eastAsia="ar"/>
              </w:rPr>
              <w:t>حزم التحديثات والإصلاحات</w:t>
            </w:r>
            <w:r w:rsidR="00D30C70" w:rsidRPr="00635400">
              <w:rPr>
                <w:rFonts w:ascii="Arial" w:hAnsi="Arial"/>
                <w:sz w:val="26"/>
                <w:szCs w:val="26"/>
                <w:rtl/>
                <w:lang w:eastAsia="ar"/>
              </w:rPr>
              <w:t xml:space="preserve"> </w:t>
            </w:r>
            <w:r w:rsidRPr="00635400">
              <w:rPr>
                <w:rFonts w:ascii="Arial" w:hAnsi="Arial"/>
                <w:sz w:val="26"/>
                <w:szCs w:val="26"/>
                <w:rtl/>
                <w:lang w:eastAsia="ar"/>
              </w:rPr>
              <w:t>دوري</w:t>
            </w:r>
            <w:r w:rsidR="00673912">
              <w:rPr>
                <w:rFonts w:ascii="Arial" w:hAnsi="Arial" w:hint="cs"/>
                <w:sz w:val="26"/>
                <w:szCs w:val="26"/>
                <w:rtl/>
                <w:lang w:eastAsia="ar"/>
              </w:rPr>
              <w:t>اً</w:t>
            </w:r>
            <w:r w:rsidR="00D30C70" w:rsidRPr="00635400">
              <w:rPr>
                <w:rFonts w:ascii="Arial" w:hAnsi="Arial"/>
                <w:sz w:val="26"/>
                <w:szCs w:val="26"/>
                <w:rtl/>
                <w:lang w:eastAsia="ar"/>
              </w:rPr>
              <w:t>.</w:t>
            </w:r>
          </w:p>
          <w:p w14:paraId="2C34F078" w14:textId="4649A279" w:rsidR="00D30C70" w:rsidRPr="00635400" w:rsidRDefault="00673912" w:rsidP="00CC6050">
            <w:pPr>
              <w:spacing w:before="120" w:after="120" w:line="276" w:lineRule="auto"/>
              <w:jc w:val="both"/>
              <w:rPr>
                <w:rFonts w:ascii="Arial" w:hAnsi="Arial"/>
                <w:sz w:val="26"/>
                <w:szCs w:val="26"/>
              </w:rPr>
            </w:pPr>
            <w:r>
              <w:rPr>
                <w:rFonts w:ascii="Arial" w:hAnsi="Arial"/>
                <w:sz w:val="26"/>
                <w:szCs w:val="26"/>
              </w:rPr>
              <w:t>S</w:t>
            </w:r>
            <w:r w:rsidR="00D30C70" w:rsidRPr="00635400">
              <w:rPr>
                <w:rFonts w:ascii="Arial" w:hAnsi="Arial"/>
                <w:sz w:val="26"/>
                <w:szCs w:val="26"/>
              </w:rPr>
              <w:t>ecurity patches</w:t>
            </w:r>
            <w:r>
              <w:rPr>
                <w:rFonts w:ascii="Arial" w:hAnsi="Arial"/>
                <w:sz w:val="26"/>
                <w:szCs w:val="26"/>
              </w:rPr>
              <w:t xml:space="preserve"> shall be </w:t>
            </w:r>
            <w:r w:rsidR="00D30C70" w:rsidRPr="00635400">
              <w:rPr>
                <w:rFonts w:ascii="Arial" w:hAnsi="Arial"/>
                <w:sz w:val="26"/>
                <w:szCs w:val="26"/>
              </w:rPr>
              <w:t>regularly deployed.</w:t>
            </w:r>
          </w:p>
        </w:tc>
      </w:tr>
      <w:tr w:rsidR="00D30C70" w:rsidRPr="00635400" w14:paraId="31B3B32D" w14:textId="77777777" w:rsidTr="0013605F">
        <w:tc>
          <w:tcPr>
            <w:tcW w:w="904" w:type="pct"/>
            <w:vAlign w:val="center"/>
          </w:tcPr>
          <w:p w14:paraId="614540CD"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434ABA74" w14:textId="1EC1F080" w:rsidR="00D30C70" w:rsidRPr="00635400" w:rsidRDefault="00663DB0" w:rsidP="000D6524">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توفير </w:t>
            </w:r>
            <w:r w:rsidR="000D6524">
              <w:rPr>
                <w:rFonts w:ascii="Arial" w:hAnsi="Arial" w:hint="cs"/>
                <w:sz w:val="26"/>
                <w:szCs w:val="26"/>
                <w:rtl/>
                <w:lang w:eastAsia="ar"/>
              </w:rPr>
              <w:t>حلول</w:t>
            </w:r>
            <w:r w:rsidR="000D6524" w:rsidRPr="00635400">
              <w:rPr>
                <w:rFonts w:ascii="Arial" w:hAnsi="Arial"/>
                <w:sz w:val="26"/>
                <w:szCs w:val="26"/>
                <w:rtl/>
                <w:lang w:eastAsia="ar"/>
              </w:rPr>
              <w:t xml:space="preserve"> </w:t>
            </w:r>
            <w:r w:rsidR="00D30C70" w:rsidRPr="00635400">
              <w:rPr>
                <w:rFonts w:ascii="Arial" w:hAnsi="Arial"/>
                <w:sz w:val="26"/>
                <w:szCs w:val="26"/>
                <w:rtl/>
                <w:lang w:eastAsia="ar"/>
              </w:rPr>
              <w:t xml:space="preserve">إدارة </w:t>
            </w:r>
            <w:r w:rsidRPr="00635400">
              <w:rPr>
                <w:rFonts w:ascii="Arial" w:hAnsi="Arial"/>
                <w:sz w:val="26"/>
                <w:szCs w:val="26"/>
                <w:rtl/>
                <w:lang w:eastAsia="ar"/>
              </w:rPr>
              <w:t>المعلومات الحساسة</w:t>
            </w:r>
            <w:r w:rsidR="00D30C70" w:rsidRPr="00635400">
              <w:rPr>
                <w:rFonts w:ascii="Arial" w:hAnsi="Arial"/>
                <w:sz w:val="26"/>
                <w:szCs w:val="26"/>
                <w:rtl/>
                <w:lang w:eastAsia="ar"/>
              </w:rPr>
              <w:t xml:space="preserve"> وذلك من أجل إدارة </w:t>
            </w:r>
            <w:r w:rsidR="00C80CC1">
              <w:rPr>
                <w:rFonts w:ascii="Arial" w:hAnsi="Arial" w:hint="cs"/>
                <w:sz w:val="26"/>
                <w:szCs w:val="26"/>
                <w:rtl/>
                <w:lang w:eastAsia="ar"/>
              </w:rPr>
              <w:t>المعلومات الحساسة</w:t>
            </w:r>
            <w:r w:rsidR="00D30C70" w:rsidRPr="00635400">
              <w:rPr>
                <w:rFonts w:ascii="Arial" w:hAnsi="Arial"/>
                <w:sz w:val="26"/>
                <w:szCs w:val="26"/>
                <w:rtl/>
                <w:lang w:eastAsia="ar"/>
              </w:rPr>
              <w:t xml:space="preserve"> والمفاتيح والشهادات ومنع تخزين </w:t>
            </w:r>
            <w:r w:rsidRPr="00635400">
              <w:rPr>
                <w:rFonts w:ascii="Arial" w:hAnsi="Arial"/>
                <w:sz w:val="26"/>
                <w:szCs w:val="26"/>
                <w:rtl/>
                <w:lang w:eastAsia="ar"/>
              </w:rPr>
              <w:t>المعلومات الحساسة</w:t>
            </w:r>
            <w:r w:rsidR="00D30C70" w:rsidRPr="00635400">
              <w:rPr>
                <w:rFonts w:ascii="Arial" w:hAnsi="Arial"/>
                <w:sz w:val="26"/>
                <w:szCs w:val="26"/>
                <w:rtl/>
                <w:lang w:eastAsia="ar"/>
              </w:rPr>
              <w:t xml:space="preserve"> في الحاويات.</w:t>
            </w:r>
          </w:p>
          <w:p w14:paraId="38D3D589" w14:textId="342E17BA" w:rsidR="00D30C70" w:rsidRPr="00635400" w:rsidRDefault="000D6524" w:rsidP="00CC6050">
            <w:pPr>
              <w:spacing w:before="120" w:after="120" w:line="276" w:lineRule="auto"/>
              <w:jc w:val="both"/>
              <w:rPr>
                <w:rFonts w:ascii="Arial" w:hAnsi="Arial"/>
                <w:sz w:val="26"/>
                <w:szCs w:val="26"/>
              </w:rPr>
            </w:pPr>
            <w:r>
              <w:rPr>
                <w:rFonts w:ascii="Arial" w:hAnsi="Arial"/>
                <w:sz w:val="26"/>
                <w:szCs w:val="26"/>
              </w:rPr>
              <w:t>Critical information</w:t>
            </w:r>
            <w:r w:rsidRPr="00635400">
              <w:rPr>
                <w:rFonts w:ascii="Arial" w:hAnsi="Arial"/>
                <w:sz w:val="26"/>
                <w:szCs w:val="26"/>
              </w:rPr>
              <w:t xml:space="preserve"> </w:t>
            </w:r>
            <w:r w:rsidR="00D30C70" w:rsidRPr="00635400">
              <w:rPr>
                <w:rFonts w:ascii="Arial" w:hAnsi="Arial"/>
                <w:sz w:val="26"/>
                <w:szCs w:val="26"/>
              </w:rPr>
              <w:t>management mechanisms</w:t>
            </w:r>
            <w:r w:rsidR="00673912">
              <w:rPr>
                <w:rFonts w:ascii="Arial" w:hAnsi="Arial"/>
                <w:sz w:val="26"/>
                <w:szCs w:val="26"/>
              </w:rPr>
              <w:t xml:space="preserve"> shall be implemented</w:t>
            </w:r>
            <w:r w:rsidR="00D30C70" w:rsidRPr="00635400">
              <w:rPr>
                <w:rFonts w:ascii="Arial" w:hAnsi="Arial"/>
                <w:sz w:val="26"/>
                <w:szCs w:val="26"/>
              </w:rPr>
              <w:t xml:space="preserve"> to manage </w:t>
            </w:r>
            <w:r w:rsidR="00C80CC1" w:rsidRPr="00C80CC1">
              <w:rPr>
                <w:rFonts w:ascii="Arial" w:hAnsi="Arial"/>
                <w:sz w:val="26"/>
                <w:szCs w:val="26"/>
              </w:rPr>
              <w:t>Confidential information</w:t>
            </w:r>
            <w:r w:rsidR="00D30C70" w:rsidRPr="00635400">
              <w:rPr>
                <w:rFonts w:ascii="Arial" w:hAnsi="Arial"/>
                <w:sz w:val="26"/>
                <w:szCs w:val="26"/>
              </w:rPr>
              <w:t>, keys and certifications</w:t>
            </w:r>
            <w:r w:rsidR="00673912">
              <w:rPr>
                <w:rFonts w:ascii="Arial" w:hAnsi="Arial"/>
                <w:sz w:val="26"/>
                <w:szCs w:val="26"/>
              </w:rPr>
              <w:t>,</w:t>
            </w:r>
            <w:r w:rsidR="00D30C70" w:rsidRPr="00635400">
              <w:rPr>
                <w:rFonts w:ascii="Arial" w:hAnsi="Arial"/>
                <w:sz w:val="26"/>
                <w:szCs w:val="26"/>
              </w:rPr>
              <w:t xml:space="preserve"> and prevent storing </w:t>
            </w:r>
            <w:r w:rsidR="00673912">
              <w:rPr>
                <w:rFonts w:ascii="Arial" w:hAnsi="Arial"/>
                <w:sz w:val="26"/>
                <w:szCs w:val="26"/>
              </w:rPr>
              <w:t>confidential information</w:t>
            </w:r>
            <w:r w:rsidR="00673912" w:rsidRPr="00635400">
              <w:rPr>
                <w:rFonts w:ascii="Arial" w:hAnsi="Arial"/>
                <w:sz w:val="26"/>
                <w:szCs w:val="26"/>
              </w:rPr>
              <w:t xml:space="preserve"> </w:t>
            </w:r>
            <w:r w:rsidR="00D30C70" w:rsidRPr="00635400">
              <w:rPr>
                <w:rFonts w:ascii="Arial" w:hAnsi="Arial"/>
                <w:sz w:val="26"/>
                <w:szCs w:val="26"/>
              </w:rPr>
              <w:t>in containers.</w:t>
            </w:r>
          </w:p>
        </w:tc>
      </w:tr>
      <w:tr w:rsidR="00D30C70" w:rsidRPr="00635400" w14:paraId="4DE55EE0" w14:textId="77777777" w:rsidTr="0013605F">
        <w:tc>
          <w:tcPr>
            <w:tcW w:w="904" w:type="pct"/>
            <w:vAlign w:val="center"/>
          </w:tcPr>
          <w:p w14:paraId="55ED86FC"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16C894F9" w14:textId="77777777" w:rsidR="00D30C70" w:rsidRPr="00635400" w:rsidRDefault="00D30C70" w:rsidP="00D30C7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 نسخ الحاويات من مصادر موثوقة أو معتمدة.</w:t>
            </w:r>
          </w:p>
          <w:p w14:paraId="14604FE2" w14:textId="2FD85B76" w:rsidR="00D30C70" w:rsidRPr="00635400" w:rsidRDefault="00493F9D" w:rsidP="00CC6050">
            <w:pPr>
              <w:spacing w:before="120" w:after="120" w:line="276" w:lineRule="auto"/>
              <w:jc w:val="both"/>
              <w:rPr>
                <w:rFonts w:ascii="Arial" w:hAnsi="Arial"/>
                <w:sz w:val="26"/>
                <w:szCs w:val="26"/>
              </w:rPr>
            </w:pPr>
            <w:r>
              <w:rPr>
                <w:rFonts w:ascii="Arial" w:hAnsi="Arial"/>
                <w:sz w:val="26"/>
                <w:szCs w:val="26"/>
              </w:rPr>
              <w:t>C</w:t>
            </w:r>
            <w:r w:rsidR="00D30C70" w:rsidRPr="00635400">
              <w:rPr>
                <w:rFonts w:ascii="Arial" w:hAnsi="Arial"/>
                <w:sz w:val="26"/>
                <w:szCs w:val="26"/>
              </w:rPr>
              <w:t>ontainer images from trusted or approved sources</w:t>
            </w:r>
            <w:r w:rsidR="00673912">
              <w:rPr>
                <w:rFonts w:ascii="Arial" w:hAnsi="Arial"/>
                <w:sz w:val="26"/>
                <w:szCs w:val="26"/>
              </w:rPr>
              <w:t xml:space="preserve"> shall be used</w:t>
            </w:r>
            <w:r w:rsidR="00D30C70" w:rsidRPr="00635400">
              <w:rPr>
                <w:rFonts w:ascii="Arial" w:hAnsi="Arial"/>
                <w:sz w:val="26"/>
                <w:szCs w:val="26"/>
              </w:rPr>
              <w:t>.</w:t>
            </w:r>
          </w:p>
        </w:tc>
      </w:tr>
      <w:tr w:rsidR="00D30C70" w:rsidRPr="00635400" w14:paraId="614C30A7" w14:textId="77777777" w:rsidTr="0013605F">
        <w:tc>
          <w:tcPr>
            <w:tcW w:w="904" w:type="pct"/>
            <w:vAlign w:val="center"/>
          </w:tcPr>
          <w:p w14:paraId="4A20220B"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53D85D7F" w14:textId="62FC444B" w:rsidR="00D30C70" w:rsidRPr="00635400" w:rsidRDefault="00D30C70" w:rsidP="00D30C7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 xml:space="preserve">عزل البنية </w:t>
            </w:r>
            <w:r w:rsidR="00663DB0" w:rsidRPr="00635400">
              <w:rPr>
                <w:rFonts w:ascii="Arial" w:hAnsi="Arial"/>
                <w:sz w:val="26"/>
                <w:szCs w:val="26"/>
                <w:rtl/>
                <w:lang w:eastAsia="ar"/>
              </w:rPr>
              <w:t>التحتية الخاصة</w:t>
            </w:r>
            <w:r w:rsidRPr="00635400">
              <w:rPr>
                <w:rFonts w:ascii="Arial" w:hAnsi="Arial"/>
                <w:sz w:val="26"/>
                <w:szCs w:val="26"/>
                <w:rtl/>
                <w:lang w:eastAsia="ar"/>
              </w:rPr>
              <w:t xml:space="preserve"> </w:t>
            </w:r>
            <w:r w:rsidR="00663DB0" w:rsidRPr="00635400">
              <w:rPr>
                <w:rFonts w:ascii="Arial" w:hAnsi="Arial"/>
                <w:sz w:val="26"/>
                <w:szCs w:val="26"/>
                <w:rtl/>
                <w:lang w:eastAsia="ar"/>
              </w:rPr>
              <w:t>ب</w:t>
            </w:r>
            <w:r w:rsidRPr="00635400">
              <w:rPr>
                <w:rFonts w:ascii="Arial" w:hAnsi="Arial"/>
                <w:sz w:val="26"/>
                <w:szCs w:val="26"/>
                <w:rtl/>
                <w:lang w:eastAsia="ar"/>
              </w:rPr>
              <w:t>الحاويات.</w:t>
            </w:r>
          </w:p>
          <w:p w14:paraId="4DC6DE55" w14:textId="351733BC" w:rsidR="00D30C70" w:rsidRPr="00635400" w:rsidRDefault="00493F9D" w:rsidP="00CC6050">
            <w:pPr>
              <w:spacing w:before="120" w:after="120" w:line="276" w:lineRule="auto"/>
              <w:jc w:val="both"/>
              <w:rPr>
                <w:rFonts w:ascii="Arial" w:hAnsi="Arial"/>
                <w:sz w:val="26"/>
                <w:szCs w:val="26"/>
              </w:rPr>
            </w:pPr>
            <w:r>
              <w:rPr>
                <w:rFonts w:ascii="Arial" w:hAnsi="Arial"/>
                <w:sz w:val="26"/>
                <w:szCs w:val="26"/>
              </w:rPr>
              <w:t>Containers</w:t>
            </w:r>
            <w:r w:rsidR="00286E2C">
              <w:rPr>
                <w:rFonts w:ascii="Arial" w:hAnsi="Arial"/>
                <w:sz w:val="26"/>
                <w:szCs w:val="26"/>
              </w:rPr>
              <w:t>'</w:t>
            </w:r>
            <w:r>
              <w:rPr>
                <w:rFonts w:ascii="Arial" w:hAnsi="Arial"/>
                <w:sz w:val="26"/>
                <w:szCs w:val="26"/>
              </w:rPr>
              <w:t xml:space="preserve"> </w:t>
            </w:r>
            <w:r w:rsidR="00D30C70" w:rsidRPr="00635400">
              <w:rPr>
                <w:rFonts w:ascii="Arial" w:hAnsi="Arial"/>
                <w:sz w:val="26"/>
                <w:szCs w:val="26"/>
              </w:rPr>
              <w:t>infrastructure</w:t>
            </w:r>
            <w:r>
              <w:rPr>
                <w:rFonts w:ascii="Arial" w:hAnsi="Arial"/>
                <w:sz w:val="26"/>
                <w:szCs w:val="26"/>
              </w:rPr>
              <w:t xml:space="preserve"> shall be isolated</w:t>
            </w:r>
            <w:r w:rsidR="00D30C70" w:rsidRPr="00635400">
              <w:rPr>
                <w:rFonts w:ascii="Arial" w:hAnsi="Arial"/>
                <w:sz w:val="26"/>
                <w:szCs w:val="26"/>
              </w:rPr>
              <w:t>.</w:t>
            </w:r>
          </w:p>
        </w:tc>
      </w:tr>
      <w:tr w:rsidR="00D30C70" w:rsidRPr="00635400" w14:paraId="61259D58" w14:textId="77777777" w:rsidTr="0013605F">
        <w:tc>
          <w:tcPr>
            <w:tcW w:w="904" w:type="pct"/>
            <w:vAlign w:val="center"/>
          </w:tcPr>
          <w:p w14:paraId="43D87682"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006925B0" w14:textId="23F55135" w:rsidR="00D30C70" w:rsidRPr="00635400" w:rsidRDefault="00D30C70" w:rsidP="00D30C70">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استخدام كشف الثغرات التلقائي لفحص الحاويات قبل وبعد تثبيتها في بيئة الإنتاج.</w:t>
            </w:r>
          </w:p>
          <w:p w14:paraId="62473769" w14:textId="6C3FAEF2" w:rsidR="00D30C70" w:rsidRPr="00635400" w:rsidRDefault="00493F9D" w:rsidP="00D30C70">
            <w:pPr>
              <w:spacing w:before="120" w:after="120" w:line="276" w:lineRule="auto"/>
              <w:jc w:val="both"/>
              <w:rPr>
                <w:rFonts w:ascii="Arial" w:hAnsi="Arial"/>
                <w:sz w:val="26"/>
                <w:szCs w:val="26"/>
              </w:rPr>
            </w:pPr>
            <w:r>
              <w:rPr>
                <w:rFonts w:ascii="Arial" w:hAnsi="Arial"/>
                <w:sz w:val="26"/>
                <w:szCs w:val="26"/>
              </w:rPr>
              <w:t>A</w:t>
            </w:r>
            <w:r w:rsidR="00D30C70" w:rsidRPr="00635400">
              <w:rPr>
                <w:rFonts w:ascii="Arial" w:hAnsi="Arial"/>
                <w:sz w:val="26"/>
                <w:szCs w:val="26"/>
              </w:rPr>
              <w:t>utomated vulnerability detection</w:t>
            </w:r>
            <w:r>
              <w:rPr>
                <w:rFonts w:ascii="Arial" w:hAnsi="Arial"/>
                <w:sz w:val="26"/>
                <w:szCs w:val="26"/>
              </w:rPr>
              <w:t xml:space="preserve"> shall be used</w:t>
            </w:r>
            <w:r w:rsidR="00D30C70" w:rsidRPr="00635400">
              <w:rPr>
                <w:rFonts w:ascii="Arial" w:hAnsi="Arial"/>
                <w:sz w:val="26"/>
                <w:szCs w:val="26"/>
              </w:rPr>
              <w:t xml:space="preserve"> to scan containers before and after </w:t>
            </w:r>
            <w:r w:rsidR="00286E2C">
              <w:rPr>
                <w:rFonts w:ascii="Arial" w:hAnsi="Arial"/>
                <w:sz w:val="26"/>
                <w:szCs w:val="26"/>
              </w:rPr>
              <w:t xml:space="preserve">their </w:t>
            </w:r>
            <w:r w:rsidR="00D30C70" w:rsidRPr="00635400">
              <w:rPr>
                <w:rFonts w:ascii="Arial" w:hAnsi="Arial"/>
                <w:sz w:val="26"/>
                <w:szCs w:val="26"/>
              </w:rPr>
              <w:t xml:space="preserve">deployment into </w:t>
            </w:r>
            <w:r w:rsidR="00286E2C">
              <w:rPr>
                <w:rFonts w:ascii="Arial" w:hAnsi="Arial"/>
                <w:sz w:val="26"/>
                <w:szCs w:val="26"/>
              </w:rPr>
              <w:t xml:space="preserve">the </w:t>
            </w:r>
            <w:r w:rsidR="00D30C70" w:rsidRPr="00635400">
              <w:rPr>
                <w:rFonts w:ascii="Arial" w:hAnsi="Arial"/>
                <w:sz w:val="26"/>
                <w:szCs w:val="26"/>
              </w:rPr>
              <w:t>production environment.</w:t>
            </w:r>
          </w:p>
        </w:tc>
      </w:tr>
      <w:tr w:rsidR="00D30C70" w:rsidRPr="00635400" w14:paraId="0511A222" w14:textId="77777777" w:rsidTr="0013605F">
        <w:tc>
          <w:tcPr>
            <w:tcW w:w="904" w:type="pct"/>
            <w:vAlign w:val="center"/>
          </w:tcPr>
          <w:p w14:paraId="7B122FE0" w14:textId="77777777" w:rsidR="00D30C70" w:rsidRPr="00635400" w:rsidRDefault="00D30C70" w:rsidP="00C80CC1">
            <w:pPr>
              <w:pStyle w:val="ListParagraph"/>
              <w:numPr>
                <w:ilvl w:val="0"/>
                <w:numId w:val="11"/>
              </w:numPr>
              <w:bidi/>
              <w:spacing w:before="120" w:after="120" w:line="276" w:lineRule="auto"/>
              <w:contextualSpacing w:val="0"/>
              <w:rPr>
                <w:rFonts w:ascii="Arial" w:hAnsi="Arial"/>
                <w:sz w:val="26"/>
                <w:szCs w:val="26"/>
              </w:rPr>
            </w:pPr>
          </w:p>
        </w:tc>
        <w:tc>
          <w:tcPr>
            <w:tcW w:w="4096" w:type="pct"/>
            <w:gridSpan w:val="2"/>
            <w:vAlign w:val="center"/>
          </w:tcPr>
          <w:p w14:paraId="303D36B0" w14:textId="686A85F3" w:rsidR="00D30C70" w:rsidRPr="00635400" w:rsidRDefault="00663DB0" w:rsidP="005E61AB">
            <w:pPr>
              <w:bidi/>
              <w:spacing w:before="120" w:after="120" w:line="276" w:lineRule="auto"/>
              <w:jc w:val="both"/>
              <w:rPr>
                <w:rFonts w:ascii="Arial" w:hAnsi="Arial"/>
                <w:sz w:val="26"/>
                <w:szCs w:val="26"/>
                <w:rtl/>
                <w:lang w:eastAsia="ar"/>
              </w:rPr>
            </w:pPr>
            <w:r w:rsidRPr="00635400">
              <w:rPr>
                <w:rFonts w:ascii="Arial" w:hAnsi="Arial"/>
                <w:sz w:val="26"/>
                <w:szCs w:val="26"/>
                <w:rtl/>
                <w:lang w:eastAsia="ar"/>
              </w:rPr>
              <w:t>توفير تقنيات و</w:t>
            </w:r>
            <w:r w:rsidR="00D30C70" w:rsidRPr="00635400">
              <w:rPr>
                <w:rFonts w:ascii="Arial" w:hAnsi="Arial"/>
                <w:sz w:val="26"/>
                <w:szCs w:val="26"/>
                <w:rtl/>
                <w:lang w:eastAsia="ar"/>
              </w:rPr>
              <w:t xml:space="preserve">أدوات </w:t>
            </w:r>
            <w:r w:rsidRPr="00635400">
              <w:rPr>
                <w:rFonts w:ascii="Arial" w:hAnsi="Arial"/>
                <w:sz w:val="26"/>
                <w:szCs w:val="26"/>
                <w:rtl/>
                <w:lang w:eastAsia="ar"/>
              </w:rPr>
              <w:t>ا</w:t>
            </w:r>
            <w:r w:rsidR="00D30C70" w:rsidRPr="00635400">
              <w:rPr>
                <w:rFonts w:ascii="Arial" w:hAnsi="Arial"/>
                <w:sz w:val="26"/>
                <w:szCs w:val="26"/>
                <w:rtl/>
                <w:lang w:eastAsia="ar"/>
              </w:rPr>
              <w:t xml:space="preserve">لمراقبة </w:t>
            </w:r>
            <w:r w:rsidRPr="00635400">
              <w:rPr>
                <w:rFonts w:ascii="Arial" w:hAnsi="Arial"/>
                <w:sz w:val="26"/>
                <w:szCs w:val="26"/>
                <w:rtl/>
                <w:lang w:eastAsia="ar"/>
              </w:rPr>
              <w:t xml:space="preserve">للتأكد من </w:t>
            </w:r>
            <w:r w:rsidR="00D30C70" w:rsidRPr="00635400">
              <w:rPr>
                <w:rFonts w:ascii="Arial" w:hAnsi="Arial"/>
                <w:sz w:val="26"/>
                <w:szCs w:val="26"/>
                <w:rtl/>
                <w:lang w:eastAsia="ar"/>
              </w:rPr>
              <w:t>سلامة</w:t>
            </w:r>
            <w:r w:rsidRPr="00635400">
              <w:rPr>
                <w:rFonts w:ascii="Arial" w:hAnsi="Arial"/>
                <w:sz w:val="26"/>
                <w:szCs w:val="26"/>
                <w:rtl/>
                <w:lang w:eastAsia="ar"/>
              </w:rPr>
              <w:t xml:space="preserve"> </w:t>
            </w:r>
            <w:r w:rsidR="00D30C70" w:rsidRPr="00635400">
              <w:rPr>
                <w:rFonts w:ascii="Arial" w:hAnsi="Arial"/>
                <w:sz w:val="26"/>
                <w:szCs w:val="26"/>
                <w:rtl/>
                <w:lang w:eastAsia="ar"/>
              </w:rPr>
              <w:t>تطبيقات</w:t>
            </w:r>
            <w:r w:rsidRPr="00635400">
              <w:rPr>
                <w:rFonts w:ascii="Arial" w:hAnsi="Arial"/>
                <w:sz w:val="26"/>
                <w:szCs w:val="26"/>
                <w:rtl/>
                <w:lang w:eastAsia="ar"/>
              </w:rPr>
              <w:t xml:space="preserve"> الويب</w:t>
            </w:r>
            <w:r w:rsidR="00493F9D">
              <w:rPr>
                <w:rFonts w:ascii="Arial" w:hAnsi="Arial" w:hint="cs"/>
                <w:sz w:val="26"/>
                <w:szCs w:val="26"/>
                <w:rtl/>
                <w:lang w:eastAsia="ar"/>
              </w:rPr>
              <w:t xml:space="preserve"> وتوافرها</w:t>
            </w:r>
            <w:r w:rsidRPr="00635400">
              <w:rPr>
                <w:rFonts w:ascii="Arial" w:hAnsi="Arial"/>
                <w:sz w:val="26"/>
                <w:szCs w:val="26"/>
                <w:rtl/>
                <w:lang w:eastAsia="ar"/>
              </w:rPr>
              <w:t xml:space="preserve"> وكفاءتها </w:t>
            </w:r>
            <w:r w:rsidR="00493F9D">
              <w:rPr>
                <w:rFonts w:ascii="Arial" w:hAnsi="Arial" w:hint="cs"/>
                <w:sz w:val="26"/>
                <w:szCs w:val="26"/>
                <w:rtl/>
                <w:lang w:eastAsia="ar"/>
              </w:rPr>
              <w:t>باستمرار</w:t>
            </w:r>
            <w:r w:rsidR="00D30C70" w:rsidRPr="00635400">
              <w:rPr>
                <w:rFonts w:ascii="Arial" w:hAnsi="Arial"/>
                <w:sz w:val="26"/>
                <w:szCs w:val="26"/>
                <w:rtl/>
                <w:lang w:eastAsia="ar"/>
              </w:rPr>
              <w:t>.</w:t>
            </w:r>
          </w:p>
          <w:p w14:paraId="03C3AEB2" w14:textId="5AAF4B6E" w:rsidR="00D30C70" w:rsidRPr="00635400" w:rsidRDefault="00493F9D" w:rsidP="00BE10D6">
            <w:pPr>
              <w:spacing w:before="120" w:after="120" w:line="276" w:lineRule="auto"/>
              <w:jc w:val="both"/>
              <w:rPr>
                <w:rFonts w:ascii="Arial" w:hAnsi="Arial"/>
                <w:sz w:val="26"/>
                <w:szCs w:val="26"/>
              </w:rPr>
            </w:pPr>
            <w:r>
              <w:rPr>
                <w:rFonts w:ascii="Arial" w:hAnsi="Arial"/>
                <w:sz w:val="26"/>
                <w:szCs w:val="26"/>
              </w:rPr>
              <w:t>Monitoring t</w:t>
            </w:r>
            <w:r w:rsidR="00D30C70" w:rsidRPr="00635400">
              <w:rPr>
                <w:rFonts w:ascii="Arial" w:hAnsi="Arial"/>
                <w:sz w:val="26"/>
                <w:szCs w:val="26"/>
              </w:rPr>
              <w:t xml:space="preserve">ools </w:t>
            </w:r>
            <w:r>
              <w:rPr>
                <w:rFonts w:ascii="Arial" w:hAnsi="Arial"/>
                <w:sz w:val="26"/>
                <w:szCs w:val="26"/>
              </w:rPr>
              <w:t xml:space="preserve">shall be deployed </w:t>
            </w:r>
            <w:r w:rsidR="00D30C70" w:rsidRPr="00635400">
              <w:rPr>
                <w:rFonts w:ascii="Arial" w:hAnsi="Arial"/>
                <w:sz w:val="26"/>
                <w:szCs w:val="26"/>
              </w:rPr>
              <w:t>to regularly monitor application</w:t>
            </w:r>
            <w:r>
              <w:rPr>
                <w:rFonts w:ascii="Arial" w:hAnsi="Arial"/>
                <w:sz w:val="26"/>
                <w:szCs w:val="26"/>
              </w:rPr>
              <w:t>s' health,</w:t>
            </w:r>
            <w:r w:rsidR="00D30C70" w:rsidRPr="00635400">
              <w:rPr>
                <w:rFonts w:ascii="Arial" w:hAnsi="Arial"/>
                <w:sz w:val="26"/>
                <w:szCs w:val="26"/>
              </w:rPr>
              <w:t xml:space="preserve"> </w:t>
            </w:r>
            <w:r>
              <w:rPr>
                <w:rFonts w:ascii="Arial" w:hAnsi="Arial"/>
                <w:sz w:val="26"/>
                <w:szCs w:val="26"/>
              </w:rPr>
              <w:t xml:space="preserve">availability </w:t>
            </w:r>
            <w:r w:rsidR="00D30C70" w:rsidRPr="00635400">
              <w:rPr>
                <w:rFonts w:ascii="Arial" w:hAnsi="Arial"/>
                <w:sz w:val="26"/>
                <w:szCs w:val="26"/>
              </w:rPr>
              <w:t xml:space="preserve">and </w:t>
            </w:r>
            <w:r>
              <w:rPr>
                <w:rFonts w:ascii="Arial" w:hAnsi="Arial"/>
                <w:sz w:val="26"/>
                <w:szCs w:val="26"/>
              </w:rPr>
              <w:t xml:space="preserve">efficiency. </w:t>
            </w:r>
          </w:p>
        </w:tc>
      </w:tr>
    </w:tbl>
    <w:p w14:paraId="5E1D3680" w14:textId="77777777" w:rsidR="00F84827" w:rsidRPr="00635400" w:rsidRDefault="00F84827" w:rsidP="00F84827">
      <w:pPr>
        <w:bidi/>
        <w:rPr>
          <w:rFonts w:ascii="Arial" w:hAnsi="Arial" w:cs="Arial"/>
          <w:color w:val="FF0000"/>
          <w:szCs w:val="22"/>
        </w:rPr>
      </w:pPr>
    </w:p>
    <w:p w14:paraId="21843272" w14:textId="77777777" w:rsidR="001005D9" w:rsidRDefault="001005D9">
      <w:pPr>
        <w:rPr>
          <w:rStyle w:val="Hyperlink"/>
          <w:rFonts w:ascii="Arial" w:eastAsiaTheme="majorEastAsia" w:hAnsi="Arial" w:cs="Arial"/>
          <w:color w:val="15969D" w:themeColor="accent6" w:themeShade="BF"/>
          <w:sz w:val="40"/>
          <w:szCs w:val="40"/>
          <w:u w:val="none"/>
        </w:rPr>
      </w:pPr>
      <w:bookmarkStart w:id="11" w:name="_الأدوار_والمسؤوليات"/>
      <w:bookmarkEnd w:id="11"/>
      <w:r>
        <w:rPr>
          <w:rStyle w:val="Hyperlink"/>
          <w:rFonts w:ascii="Arial" w:hAnsi="Arial" w:cs="Arial"/>
          <w:color w:val="15969D" w:themeColor="accent6" w:themeShade="BF"/>
          <w:u w:val="none"/>
        </w:rPr>
        <w:br w:type="page"/>
      </w:r>
    </w:p>
    <w:p w14:paraId="7CBB600F" w14:textId="31CD06A2" w:rsidR="007E17EF" w:rsidRPr="00635400" w:rsidRDefault="00A42BCF" w:rsidP="00EE26F0">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ا المعيار" w:history="1">
        <w:bookmarkStart w:id="12" w:name="_Toc21085222"/>
        <w:r w:rsidR="007E17EF" w:rsidRPr="00635400">
          <w:rPr>
            <w:rStyle w:val="Hyperlink"/>
            <w:rFonts w:ascii="Arial" w:hAnsi="Arial" w:cs="Arial"/>
            <w:color w:val="15969D" w:themeColor="accent6" w:themeShade="BF"/>
            <w:u w:val="none"/>
            <w:rtl/>
          </w:rPr>
          <w:t>الأدوار والمسؤوليات</w:t>
        </w:r>
        <w:bookmarkEnd w:id="12"/>
      </w:hyperlink>
    </w:p>
    <w:p w14:paraId="05289686" w14:textId="7FAD0B14" w:rsidR="004E55CF" w:rsidRPr="00635400" w:rsidRDefault="004E55CF" w:rsidP="000C3734">
      <w:pPr>
        <w:pStyle w:val="ListParagraph"/>
        <w:numPr>
          <w:ilvl w:val="0"/>
          <w:numId w:val="1"/>
        </w:numPr>
        <w:bidi/>
        <w:spacing w:before="120" w:after="120" w:line="276" w:lineRule="auto"/>
        <w:ind w:left="389"/>
        <w:contextualSpacing w:val="0"/>
        <w:jc w:val="both"/>
        <w:rPr>
          <w:rFonts w:ascii="Arial" w:hAnsi="Arial" w:cs="Arial"/>
          <w:sz w:val="26"/>
          <w:szCs w:val="26"/>
        </w:rPr>
      </w:pPr>
      <w:bookmarkStart w:id="13" w:name="_الالتزام_بالسياسة"/>
      <w:bookmarkEnd w:id="13"/>
      <w:r w:rsidRPr="00635400">
        <w:rPr>
          <w:rFonts w:ascii="Arial" w:hAnsi="Arial" w:cs="Arial"/>
          <w:b/>
          <w:bCs/>
          <w:sz w:val="26"/>
          <w:szCs w:val="26"/>
          <w:rtl/>
        </w:rPr>
        <w:t>راعي ومالك وثيقة المعيار:</w:t>
      </w:r>
      <w:r w:rsidRPr="00635400">
        <w:rPr>
          <w:rFonts w:ascii="Arial" w:hAnsi="Arial" w:cs="Arial"/>
          <w:sz w:val="26"/>
          <w:szCs w:val="26"/>
          <w:rtl/>
        </w:rPr>
        <w:t xml:space="preserve"> </w:t>
      </w:r>
      <w:r w:rsidRPr="00635400">
        <w:rPr>
          <w:rFonts w:ascii="Arial" w:hAnsi="Arial" w:cs="Arial"/>
          <w:sz w:val="26"/>
          <w:szCs w:val="26"/>
          <w:highlight w:val="cyan"/>
          <w:rtl/>
        </w:rPr>
        <w:t>&lt;رئيس الإدارة المعنية بالأمن السيبراني&gt;</w:t>
      </w:r>
      <w:r w:rsidR="00EE26F0">
        <w:rPr>
          <w:rFonts w:ascii="Arial" w:hAnsi="Arial" w:cs="Arial" w:hint="cs"/>
          <w:sz w:val="26"/>
          <w:szCs w:val="26"/>
          <w:rtl/>
        </w:rPr>
        <w:t>.</w:t>
      </w:r>
    </w:p>
    <w:p w14:paraId="01234975" w14:textId="6A080F32" w:rsidR="004E55CF" w:rsidRPr="00635400" w:rsidRDefault="00663DB0" w:rsidP="000C3734">
      <w:pPr>
        <w:pStyle w:val="ListParagraph"/>
        <w:numPr>
          <w:ilvl w:val="0"/>
          <w:numId w:val="1"/>
        </w:numPr>
        <w:bidi/>
        <w:spacing w:before="120" w:after="120" w:line="276" w:lineRule="auto"/>
        <w:ind w:left="389"/>
        <w:contextualSpacing w:val="0"/>
        <w:rPr>
          <w:rFonts w:ascii="Arial" w:hAnsi="Arial" w:cs="Arial"/>
          <w:sz w:val="26"/>
          <w:szCs w:val="26"/>
        </w:rPr>
      </w:pPr>
      <w:r w:rsidRPr="00635400">
        <w:rPr>
          <w:rFonts w:ascii="Arial" w:hAnsi="Arial" w:cs="Arial"/>
          <w:b/>
          <w:bCs/>
          <w:sz w:val="26"/>
          <w:szCs w:val="26"/>
          <w:rtl/>
        </w:rPr>
        <w:t>مراجعة</w:t>
      </w:r>
      <w:r w:rsidR="004E55CF" w:rsidRPr="00635400">
        <w:rPr>
          <w:rFonts w:ascii="Arial" w:hAnsi="Arial" w:cs="Arial"/>
          <w:b/>
          <w:bCs/>
          <w:sz w:val="26"/>
          <w:szCs w:val="26"/>
          <w:rtl/>
        </w:rPr>
        <w:t xml:space="preserve"> المعيار</w:t>
      </w:r>
      <w:r w:rsidRPr="00635400">
        <w:rPr>
          <w:rFonts w:ascii="Arial" w:hAnsi="Arial" w:cs="Arial"/>
          <w:b/>
          <w:bCs/>
          <w:sz w:val="26"/>
          <w:szCs w:val="26"/>
          <w:rtl/>
        </w:rPr>
        <w:t xml:space="preserve"> وتحديثه</w:t>
      </w:r>
      <w:r w:rsidR="004E55CF" w:rsidRPr="00635400">
        <w:rPr>
          <w:rFonts w:ascii="Arial" w:hAnsi="Arial" w:cs="Arial"/>
          <w:b/>
          <w:bCs/>
          <w:sz w:val="26"/>
          <w:szCs w:val="26"/>
          <w:rtl/>
        </w:rPr>
        <w:t>:</w:t>
      </w:r>
      <w:r w:rsidR="004E55CF" w:rsidRPr="00635400">
        <w:rPr>
          <w:rFonts w:ascii="Arial" w:hAnsi="Arial" w:cs="Arial"/>
          <w:sz w:val="26"/>
          <w:szCs w:val="26"/>
          <w:rtl/>
        </w:rPr>
        <w:t xml:space="preserve"> </w:t>
      </w:r>
      <w:r w:rsidR="004E55CF" w:rsidRPr="00635400">
        <w:rPr>
          <w:rFonts w:ascii="Arial" w:hAnsi="Arial" w:cs="Arial"/>
          <w:sz w:val="26"/>
          <w:szCs w:val="26"/>
          <w:highlight w:val="cyan"/>
          <w:rtl/>
        </w:rPr>
        <w:t>&lt;الإدارة المعنية بالأمن السيبراني&gt;</w:t>
      </w:r>
      <w:r w:rsidR="00EE26F0">
        <w:rPr>
          <w:rFonts w:ascii="Arial" w:hAnsi="Arial" w:cs="Arial" w:hint="cs"/>
          <w:sz w:val="26"/>
          <w:szCs w:val="26"/>
          <w:rtl/>
        </w:rPr>
        <w:t>.</w:t>
      </w:r>
    </w:p>
    <w:p w14:paraId="4F6CF8CC" w14:textId="785DCE59" w:rsidR="00663DB0" w:rsidRPr="00EE26F0" w:rsidRDefault="004E55CF" w:rsidP="00EE26F0">
      <w:pPr>
        <w:pStyle w:val="ListParagraph"/>
        <w:numPr>
          <w:ilvl w:val="0"/>
          <w:numId w:val="1"/>
        </w:numPr>
        <w:tabs>
          <w:tab w:val="right" w:pos="1287"/>
        </w:tabs>
        <w:bidi/>
        <w:spacing w:before="120" w:after="120" w:line="276" w:lineRule="auto"/>
        <w:ind w:left="389"/>
        <w:contextualSpacing w:val="0"/>
        <w:rPr>
          <w:rFonts w:ascii="Arial" w:hAnsi="Arial" w:cs="Arial"/>
          <w:sz w:val="26"/>
          <w:szCs w:val="26"/>
        </w:rPr>
      </w:pPr>
      <w:r w:rsidRPr="00635400">
        <w:rPr>
          <w:rFonts w:ascii="Arial" w:hAnsi="Arial" w:cs="Arial"/>
          <w:b/>
          <w:bCs/>
          <w:sz w:val="26"/>
          <w:szCs w:val="26"/>
          <w:rtl/>
        </w:rPr>
        <w:t>تنفيذ المعيار</w:t>
      </w:r>
      <w:r w:rsidR="00663DB0" w:rsidRPr="00635400">
        <w:rPr>
          <w:rFonts w:ascii="Arial" w:hAnsi="Arial" w:cs="Arial"/>
          <w:b/>
          <w:bCs/>
          <w:sz w:val="26"/>
          <w:szCs w:val="26"/>
          <w:rtl/>
        </w:rPr>
        <w:t xml:space="preserve"> وتطبيقه</w:t>
      </w:r>
      <w:r w:rsidRPr="00635400">
        <w:rPr>
          <w:rFonts w:ascii="Arial" w:hAnsi="Arial" w:cs="Arial"/>
          <w:b/>
          <w:bCs/>
          <w:sz w:val="26"/>
          <w:szCs w:val="26"/>
          <w:rtl/>
        </w:rPr>
        <w:t>:</w:t>
      </w:r>
      <w:r w:rsidRPr="00635400">
        <w:rPr>
          <w:rFonts w:ascii="Arial" w:hAnsi="Arial" w:cs="Arial"/>
          <w:sz w:val="26"/>
          <w:szCs w:val="26"/>
          <w:rtl/>
        </w:rPr>
        <w:t xml:space="preserve"> </w:t>
      </w:r>
      <w:r w:rsidRPr="00635400">
        <w:rPr>
          <w:rFonts w:ascii="Arial" w:hAnsi="Arial" w:cs="Arial"/>
          <w:sz w:val="26"/>
          <w:szCs w:val="26"/>
          <w:highlight w:val="cyan"/>
          <w:rtl/>
        </w:rPr>
        <w:t>&lt;الإدارة المعنية بتقنية المعلومات&gt;</w:t>
      </w:r>
      <w:r w:rsidR="00EE26F0">
        <w:rPr>
          <w:rFonts w:ascii="Arial" w:hAnsi="Arial" w:cs="Arial" w:hint="cs"/>
          <w:sz w:val="26"/>
          <w:szCs w:val="26"/>
          <w:rtl/>
        </w:rPr>
        <w:t>.</w:t>
      </w:r>
    </w:p>
    <w:p w14:paraId="4E88EF49" w14:textId="2404AF4B" w:rsidR="007E17EF" w:rsidRPr="00635400" w:rsidRDefault="00A42BCF" w:rsidP="00EE26F0">
      <w:pPr>
        <w:pStyle w:val="Heading1"/>
        <w:bidi/>
        <w:spacing w:before="480"/>
        <w:rPr>
          <w:rFonts w:ascii="Arial" w:hAnsi="Arial" w:cs="Arial"/>
          <w:rtl/>
        </w:rPr>
      </w:pPr>
      <w:hyperlink w:anchor="_الالتزام_بالسياسة" w:tooltip="يهدف هذا القسم إلى تحديد متطلبات الالتزام بالمعيار والنتائج المترتبة على مخالفتها أو انتهاكها" w:history="1">
        <w:bookmarkStart w:id="14" w:name="_Toc21085223"/>
        <w:r w:rsidR="007E17EF" w:rsidRPr="00635400">
          <w:rPr>
            <w:rStyle w:val="Hyperlink"/>
            <w:rFonts w:ascii="Arial" w:hAnsi="Arial" w:cs="Arial"/>
            <w:color w:val="15969D" w:themeColor="accent6" w:themeShade="BF"/>
            <w:u w:val="none"/>
            <w:rtl/>
          </w:rPr>
          <w:t xml:space="preserve">الالتزام </w:t>
        </w:r>
        <w:r w:rsidR="006523E1" w:rsidRPr="00635400">
          <w:rPr>
            <w:rStyle w:val="Hyperlink"/>
            <w:rFonts w:ascii="Arial" w:hAnsi="Arial" w:cs="Arial"/>
            <w:color w:val="15969D" w:themeColor="accent6" w:themeShade="BF"/>
            <w:u w:val="none"/>
            <w:rtl/>
          </w:rPr>
          <w:t>بالمعيار</w:t>
        </w:r>
        <w:bookmarkEnd w:id="14"/>
      </w:hyperlink>
    </w:p>
    <w:p w14:paraId="3D159531" w14:textId="518B7D26" w:rsidR="004E55CF" w:rsidRPr="00635400" w:rsidRDefault="004E55CF" w:rsidP="00CC6050">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635400">
        <w:rPr>
          <w:rFonts w:ascii="Arial" w:hAnsi="Arial" w:cs="Arial"/>
          <w:sz w:val="26"/>
          <w:szCs w:val="26"/>
          <w:rtl/>
          <w:lang w:eastAsia="ar"/>
        </w:rPr>
        <w:t xml:space="preserve">يجب على </w:t>
      </w:r>
      <w:r w:rsidRPr="00635400">
        <w:rPr>
          <w:rFonts w:ascii="Arial" w:hAnsi="Arial" w:cs="Arial"/>
          <w:sz w:val="26"/>
          <w:szCs w:val="26"/>
          <w:highlight w:val="cyan"/>
          <w:rtl/>
          <w:lang w:eastAsia="ar"/>
        </w:rPr>
        <w:t>&lt;رئيس الإدارة المعنية بالأمن السيبراني&gt;</w:t>
      </w:r>
      <w:r w:rsidRPr="00635400">
        <w:rPr>
          <w:rFonts w:ascii="Arial" w:hAnsi="Arial" w:cs="Arial"/>
          <w:sz w:val="26"/>
          <w:szCs w:val="26"/>
          <w:rtl/>
          <w:lang w:eastAsia="ar"/>
        </w:rPr>
        <w:t xml:space="preserve"> ضمان التزام </w:t>
      </w:r>
      <w:r w:rsidRPr="00635400">
        <w:rPr>
          <w:rFonts w:ascii="Arial" w:hAnsi="Arial" w:cs="Arial"/>
          <w:sz w:val="26"/>
          <w:szCs w:val="26"/>
          <w:highlight w:val="cyan"/>
          <w:rtl/>
          <w:lang w:eastAsia="ar"/>
        </w:rPr>
        <w:t>&lt;اسم الجهة&gt;</w:t>
      </w:r>
      <w:r w:rsidRPr="00635400">
        <w:rPr>
          <w:rFonts w:ascii="Arial" w:hAnsi="Arial" w:cs="Arial"/>
          <w:sz w:val="26"/>
          <w:szCs w:val="26"/>
          <w:rtl/>
          <w:lang w:eastAsia="ar"/>
        </w:rPr>
        <w:t xml:space="preserve"> بهذا المعيار ب</w:t>
      </w:r>
      <w:r w:rsidR="00493F9D">
        <w:rPr>
          <w:rFonts w:ascii="Arial" w:hAnsi="Arial" w:cs="Arial" w:hint="cs"/>
          <w:sz w:val="26"/>
          <w:szCs w:val="26"/>
          <w:rtl/>
          <w:lang w:eastAsia="ar"/>
        </w:rPr>
        <w:t>استمرار</w:t>
      </w:r>
      <w:r w:rsidRPr="00635400">
        <w:rPr>
          <w:rFonts w:ascii="Arial" w:hAnsi="Arial" w:cs="Arial"/>
          <w:sz w:val="26"/>
          <w:szCs w:val="26"/>
          <w:rtl/>
          <w:lang w:eastAsia="ar"/>
        </w:rPr>
        <w:t>.</w:t>
      </w:r>
    </w:p>
    <w:p w14:paraId="0009545E" w14:textId="77777777" w:rsidR="004E55CF" w:rsidRPr="00635400" w:rsidRDefault="004E55CF" w:rsidP="000C3734">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635400">
        <w:rPr>
          <w:rFonts w:ascii="Arial" w:hAnsi="Arial" w:cs="Arial"/>
          <w:sz w:val="26"/>
          <w:szCs w:val="26"/>
          <w:rtl/>
          <w:lang w:eastAsia="ar"/>
        </w:rPr>
        <w:t xml:space="preserve">يجب على كافة العاملين في </w:t>
      </w:r>
      <w:r w:rsidRPr="00635400">
        <w:rPr>
          <w:rFonts w:ascii="Arial" w:hAnsi="Arial" w:cs="Arial"/>
          <w:sz w:val="26"/>
          <w:szCs w:val="26"/>
          <w:highlight w:val="cyan"/>
          <w:rtl/>
          <w:lang w:eastAsia="ar"/>
        </w:rPr>
        <w:t>&lt;اسم الجهة&gt;</w:t>
      </w:r>
      <w:r w:rsidRPr="00635400">
        <w:rPr>
          <w:rFonts w:ascii="Arial" w:hAnsi="Arial" w:cs="Arial"/>
          <w:sz w:val="26"/>
          <w:szCs w:val="26"/>
          <w:rtl/>
          <w:lang w:eastAsia="ar"/>
        </w:rPr>
        <w:t xml:space="preserve"> الالتزام بهذا المعيار.</w:t>
      </w:r>
    </w:p>
    <w:p w14:paraId="4C12B809" w14:textId="70D7214B" w:rsidR="00991F31" w:rsidRPr="00635400" w:rsidRDefault="004E55CF" w:rsidP="000C3734">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635400">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635400">
        <w:rPr>
          <w:rFonts w:ascii="Arial" w:hAnsi="Arial" w:cs="Arial"/>
          <w:sz w:val="26"/>
          <w:szCs w:val="26"/>
          <w:highlight w:val="cyan"/>
          <w:rtl/>
          <w:lang w:eastAsia="ar"/>
        </w:rPr>
        <w:t>&lt;اسم الجهة&gt;</w:t>
      </w:r>
      <w:r w:rsidRPr="00635400">
        <w:rPr>
          <w:rFonts w:ascii="Arial" w:hAnsi="Arial" w:cs="Arial"/>
          <w:sz w:val="26"/>
          <w:szCs w:val="26"/>
          <w:rtl/>
          <w:lang w:eastAsia="ar"/>
        </w:rPr>
        <w:t>.</w:t>
      </w:r>
    </w:p>
    <w:sectPr w:rsidR="00991F31" w:rsidRPr="00635400"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042F7" w14:textId="77777777" w:rsidR="00A42BCF" w:rsidRDefault="00A42BCF" w:rsidP="00023F00">
      <w:pPr>
        <w:spacing w:after="0" w:line="240" w:lineRule="auto"/>
      </w:pPr>
      <w:r>
        <w:separator/>
      </w:r>
    </w:p>
  </w:endnote>
  <w:endnote w:type="continuationSeparator" w:id="0">
    <w:p w14:paraId="7831874C" w14:textId="77777777" w:rsidR="00A42BCF" w:rsidRDefault="00A42BCF"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panose1 w:val="020B0503020203050203"/>
    <w:charset w:val="B2"/>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DA2F830" w14:textId="77777777" w:rsidR="00834005" w:rsidRPr="00FA0FDE" w:rsidRDefault="00834005" w:rsidP="007F7552">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441B1B48" w:rsidR="00834005" w:rsidRPr="007F7552" w:rsidRDefault="00834005" w:rsidP="007F7552">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71040" behindDoc="0" locked="0" layoutInCell="0" allowOverlap="1" wp14:anchorId="5EF27A09" wp14:editId="6EFB146E">
              <wp:simplePos x="0" y="0"/>
              <wp:positionH relativeFrom="page">
                <wp:posOffset>0</wp:posOffset>
              </wp:positionH>
              <wp:positionV relativeFrom="page">
                <wp:posOffset>10235565</wp:posOffset>
              </wp:positionV>
              <wp:extent cx="7560945" cy="266700"/>
              <wp:effectExtent l="0" t="0" r="0" b="0"/>
              <wp:wrapNone/>
              <wp:docPr id="5" name="MSIPCMd0b2486bb09b85f9817f28d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40D4A0" w14:textId="79259768" w:rsidR="00834005" w:rsidRPr="00840487" w:rsidRDefault="00840487" w:rsidP="00840487">
                          <w:pPr>
                            <w:spacing w:after="0"/>
                            <w:jc w:val="right"/>
                            <w:rPr>
                              <w:rFonts w:ascii="Courier New" w:hAnsi="Courier New" w:cs="Courier New"/>
                              <w:color w:val="317100"/>
                              <w:sz w:val="20"/>
                            </w:rPr>
                          </w:pPr>
                          <w:r w:rsidRPr="0084048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EF27A09" id="_x0000_t202" coordsize="21600,21600" o:spt="202" path="m,l,21600r21600,l21600,xe">
              <v:stroke joinstyle="miter"/>
              <v:path gradientshapeok="t" o:connecttype="rect"/>
            </v:shapetype>
            <v:shape id="MSIPCMd0b2486bb09b85f9817f28d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10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zxHTAIQMAAD4GAAAO&#10;AAAAAAAAAAAAAAAAAC4CAABkcnMvZTJvRG9jLnhtbFBLAQItABQABgAIAAAAIQBUneXV4QAAAAsB&#10;AAAPAAAAAAAAAAAAAAAAAHsFAABkcnMvZG93bnJldi54bWxQSwUGAAAAAAQABADzAAAAiQYAAAAA&#10;" o:allowincell="f" filled="f" stroked="f" strokeweight=".5pt">
              <v:textbox inset=",0,20pt,0">
                <w:txbxContent>
                  <w:p w14:paraId="1540D4A0" w14:textId="79259768" w:rsidR="00834005" w:rsidRPr="00840487" w:rsidRDefault="00840487" w:rsidP="00840487">
                    <w:pPr>
                      <w:spacing w:after="0"/>
                      <w:jc w:val="right"/>
                      <w:rPr>
                        <w:rFonts w:ascii="Courier New" w:hAnsi="Courier New" w:cs="Courier New"/>
                        <w:color w:val="317100"/>
                        <w:sz w:val="20"/>
                      </w:rPr>
                    </w:pPr>
                    <w:r w:rsidRPr="00840487">
                      <w:rPr>
                        <w:rFonts w:ascii="Courier New" w:hAnsi="Courier New" w:cs="Courier New"/>
                        <w:color w:val="317100"/>
                        <w:sz w:val="20"/>
                        <w:rtl/>
                      </w:rPr>
                      <w:t>متاح</w:t>
                    </w:r>
                  </w:p>
                </w:txbxContent>
              </v:textbox>
              <w10:wrap anchorx="page" anchory="page"/>
            </v:shape>
          </w:pict>
        </mc:Fallback>
      </mc:AlternateContent>
    </w:r>
    <w:r w:rsidRPr="000D2670">
      <w:rPr>
        <w:rFonts w:ascii="Arial" w:hAnsi="Arial" w:cs="Arial"/>
        <w:color w:val="2B3B82" w:themeColor="accent4"/>
        <w:sz w:val="18"/>
        <w:szCs w:val="18"/>
        <w:rtl/>
      </w:rPr>
      <w:t>الإصدار</w:t>
    </w:r>
    <w:r w:rsidRPr="000D2670">
      <w:rPr>
        <w:rFonts w:asciiTheme="minorBidi" w:hAnsiTheme="minorBidi"/>
        <w:color w:val="2B3B82" w:themeColor="accent4"/>
        <w:sz w:val="18"/>
        <w:szCs w:val="18"/>
        <w:rtl/>
      </w:rPr>
      <w:t xml:space="preserve"> </w:t>
    </w:r>
    <w:r w:rsidRPr="000D2670">
      <w:rPr>
        <w:rFonts w:asciiTheme="minorBidi" w:hAnsiTheme="minorBidi"/>
        <w:noProof/>
        <w:sz w:val="24"/>
        <w:szCs w:val="24"/>
        <w:lang w:eastAsia="en-US"/>
      </w:rPr>
      <mc:AlternateContent>
        <mc:Choice Requires="wps">
          <w:drawing>
            <wp:anchor distT="45720" distB="45720" distL="114300" distR="114300" simplePos="0" relativeHeight="251663872" behindDoc="0" locked="1" layoutInCell="1" allowOverlap="1" wp14:anchorId="5D583B23" wp14:editId="1CE18CBA">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A7235D5" w14:textId="5AE28DC3" w:rsidR="00834005" w:rsidRPr="00FA0FDE" w:rsidRDefault="00834005" w:rsidP="007F7552">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840487">
                            <w:rPr>
                              <w:rFonts w:ascii="Arial" w:hAnsi="Arial" w:cs="Arial"/>
                              <w:noProof/>
                              <w:color w:val="2B3B82" w:themeColor="accent4"/>
                              <w:sz w:val="18"/>
                              <w:szCs w:val="18"/>
                            </w:rPr>
                            <w:t>16</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83B23" id="Text Box 18" o:spid="_x0000_s1031" type="#_x0000_t202" style="position:absolute;left:0;text-align:left;margin-left:0;margin-top:0;width:89.3pt;height:43.2pt;z-index:25166387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A7235D5" w14:textId="5AE28DC3" w:rsidR="00834005" w:rsidRPr="00FA0FDE" w:rsidRDefault="00834005" w:rsidP="007F7552">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840487">
                      <w:rPr>
                        <w:rFonts w:ascii="Arial" w:hAnsi="Arial" w:cs="Arial"/>
                        <w:noProof/>
                        <w:color w:val="2B3B82" w:themeColor="accent4"/>
                        <w:sz w:val="18"/>
                        <w:szCs w:val="18"/>
                      </w:rPr>
                      <w:t>16</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834005" w:rsidRDefault="00834005">
    <w:pPr>
      <w:pStyle w:val="Footer"/>
      <w:bidi/>
      <w:rPr>
        <w:noProof/>
      </w:rPr>
    </w:pPr>
  </w:p>
  <w:p w14:paraId="02A35E74" w14:textId="5F211BB4" w:rsidR="00834005" w:rsidRDefault="00834005">
    <w:pPr>
      <w:pStyle w:val="Footer"/>
      <w:bidi/>
    </w:pPr>
    <w:r>
      <w:rPr>
        <w:noProof/>
        <w:rtl/>
        <w:lang w:eastAsia="en-US"/>
      </w:rPr>
      <mc:AlternateContent>
        <mc:Choice Requires="wps">
          <w:drawing>
            <wp:anchor distT="0" distB="0" distL="114300" distR="114300" simplePos="0" relativeHeight="251672064" behindDoc="0" locked="0" layoutInCell="0" allowOverlap="1" wp14:anchorId="1430BE8E" wp14:editId="3E94AAB6">
              <wp:simplePos x="0" y="0"/>
              <wp:positionH relativeFrom="page">
                <wp:posOffset>0</wp:posOffset>
              </wp:positionH>
              <wp:positionV relativeFrom="page">
                <wp:posOffset>10235565</wp:posOffset>
              </wp:positionV>
              <wp:extent cx="7560945" cy="266700"/>
              <wp:effectExtent l="0" t="0" r="0" b="0"/>
              <wp:wrapNone/>
              <wp:docPr id="6" name="MSIPCMe9c84380a8171ae785405d2b"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706773" w14:textId="773C2877" w:rsidR="00834005" w:rsidRPr="00840487" w:rsidRDefault="00840487" w:rsidP="00840487">
                          <w:pPr>
                            <w:spacing w:after="0"/>
                            <w:jc w:val="right"/>
                            <w:rPr>
                              <w:rFonts w:ascii="Courier New" w:hAnsi="Courier New" w:cs="Courier New"/>
                              <w:color w:val="317100"/>
                              <w:sz w:val="20"/>
                            </w:rPr>
                          </w:pPr>
                          <w:r w:rsidRPr="0084048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430BE8E" id="_x0000_t202" coordsize="21600,21600" o:spt="202" path="m,l,21600r21600,l21600,xe">
              <v:stroke joinstyle="miter"/>
              <v:path gradientshapeok="t" o:connecttype="rect"/>
            </v:shapetype>
            <v:shape id="MSIPCMe9c84380a8171ae785405d2b"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20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Bh0IU0IQMAAEAGAAAO&#10;AAAAAAAAAAAAAAAAAC4CAABkcnMvZTJvRG9jLnhtbFBLAQItABQABgAIAAAAIQBUneXV4QAAAAsB&#10;AAAPAAAAAAAAAAAAAAAAAHsFAABkcnMvZG93bnJldi54bWxQSwUGAAAAAAQABADzAAAAiQYAAAAA&#10;" o:allowincell="f" filled="f" stroked="f" strokeweight=".5pt">
              <v:textbox inset=",0,20pt,0">
                <w:txbxContent>
                  <w:p w14:paraId="51706773" w14:textId="773C2877" w:rsidR="00834005" w:rsidRPr="00840487" w:rsidRDefault="00840487" w:rsidP="00840487">
                    <w:pPr>
                      <w:spacing w:after="0"/>
                      <w:jc w:val="right"/>
                      <w:rPr>
                        <w:rFonts w:ascii="Courier New" w:hAnsi="Courier New" w:cs="Courier New"/>
                        <w:color w:val="317100"/>
                        <w:sz w:val="20"/>
                      </w:rPr>
                    </w:pPr>
                    <w:r w:rsidRPr="00840487">
                      <w:rPr>
                        <w:rFonts w:ascii="Courier New" w:hAnsi="Courier New" w:cs="Courier New"/>
                        <w:color w:val="317100"/>
                        <w:sz w:val="20"/>
                        <w:rtl/>
                      </w:rPr>
                      <w:t>متاح</w:t>
                    </w:r>
                  </w:p>
                </w:txbxContent>
              </v:textbox>
              <w10:wrap anchorx="page" anchory="page"/>
            </v:shape>
          </w:pict>
        </mc:Fallback>
      </mc:AlternateContent>
    </w:r>
    <w:r>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F8294" w14:textId="77777777" w:rsidR="00A42BCF" w:rsidRDefault="00A42BCF" w:rsidP="00023F00">
      <w:pPr>
        <w:spacing w:after="0" w:line="240" w:lineRule="auto"/>
      </w:pPr>
      <w:r>
        <w:separator/>
      </w:r>
    </w:p>
  </w:footnote>
  <w:footnote w:type="continuationSeparator" w:id="0">
    <w:p w14:paraId="368209A2" w14:textId="77777777" w:rsidR="00A42BCF" w:rsidRDefault="00A42BCF"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43C79E7A" w:rsidR="00834005" w:rsidRDefault="00834005" w:rsidP="00973AF2">
    <w:pPr>
      <w:pStyle w:val="Header"/>
      <w:tabs>
        <w:tab w:val="clear" w:pos="4680"/>
        <w:tab w:val="clear" w:pos="9360"/>
        <w:tab w:val="left" w:pos="6947"/>
      </w:tabs>
      <w:bidi/>
    </w:pPr>
    <w:r>
      <w:rPr>
        <w:noProof/>
        <w:lang w:eastAsia="en-US"/>
      </w:rPr>
      <w:drawing>
        <wp:anchor distT="0" distB="0" distL="114300" distR="114300" simplePos="0" relativeHeight="251655680"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61824" behindDoc="1" locked="0" layoutInCell="1" allowOverlap="1" wp14:anchorId="6E3FC00F" wp14:editId="6AABC9FF">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2FDC90AF" w:rsidR="00834005" w:rsidRPr="00B07FE1" w:rsidRDefault="00834005" w:rsidP="006523E1">
                          <w:pPr>
                            <w:bidi/>
                            <w:jc w:val="right"/>
                            <w:rPr>
                              <w:rFonts w:ascii="Arial" w:hAnsi="Arial" w:cs="Arial"/>
                              <w:color w:val="2B3B82" w:themeColor="text1"/>
                              <w:sz w:val="28"/>
                              <w:szCs w:val="28"/>
                            </w:rPr>
                          </w:pPr>
                          <w:r>
                            <w:rPr>
                              <w:rFonts w:ascii="Arial" w:eastAsia="DIN NEXT™ ARABIC MEDIUM" w:hAnsi="Arial" w:cs="Arial" w:hint="cs"/>
                              <w:color w:val="2B3B82" w:themeColor="text1"/>
                              <w:sz w:val="28"/>
                              <w:szCs w:val="28"/>
                              <w:rtl/>
                              <w:lang w:eastAsia="ar"/>
                            </w:rPr>
                            <w:t xml:space="preserve">نموذج </w:t>
                          </w:r>
                          <w:r w:rsidRPr="00B07FE1">
                            <w:rPr>
                              <w:rFonts w:ascii="Arial" w:eastAsia="DIN NEXT™ ARABIC MEDIUM" w:hAnsi="Arial" w:cs="Arial"/>
                              <w:color w:val="2B3B82" w:themeColor="text1"/>
                              <w:sz w:val="28"/>
                              <w:szCs w:val="28"/>
                              <w:rtl/>
                              <w:lang w:eastAsia="ar"/>
                            </w:rPr>
                            <w:t xml:space="preserve">معيار </w:t>
                          </w:r>
                          <w:r w:rsidRPr="005C244F">
                            <w:rPr>
                              <w:rFonts w:ascii="Arial" w:eastAsia="DIN NEXT™ ARABIC MEDIUM" w:hAnsi="Arial" w:cs="Arial"/>
                              <w:color w:val="2B3B82" w:themeColor="text1"/>
                              <w:sz w:val="28"/>
                              <w:szCs w:val="28"/>
                              <w:rtl/>
                              <w:lang w:eastAsia="ar"/>
                            </w:rPr>
                            <w:t>حماية تطبيقات الويب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2FDC90AF" w:rsidR="00275115" w:rsidRPr="00B07FE1" w:rsidRDefault="00275115" w:rsidP="006523E1">
                    <w:pPr>
                      <w:bidi/>
                      <w:jc w:val="right"/>
                      <w:rPr>
                        <w:rFonts w:ascii="Arial" w:hAnsi="Arial" w:cs="Arial"/>
                        <w:color w:val="2B3B82" w:themeColor="text1"/>
                        <w:sz w:val="28"/>
                        <w:szCs w:val="28"/>
                      </w:rPr>
                    </w:pPr>
                    <w:r>
                      <w:rPr>
                        <w:rFonts w:ascii="Arial" w:eastAsia="DIN NEXT™ ARABIC MEDIUM" w:hAnsi="Arial" w:cs="Arial" w:hint="cs"/>
                        <w:color w:val="2B3B82" w:themeColor="text1"/>
                        <w:sz w:val="28"/>
                        <w:szCs w:val="28"/>
                        <w:rtl/>
                        <w:lang w:eastAsia="ar"/>
                      </w:rPr>
                      <w:t xml:space="preserve">نموذج </w:t>
                    </w:r>
                    <w:r w:rsidRPr="00B07FE1">
                      <w:rPr>
                        <w:rFonts w:ascii="Arial" w:eastAsia="DIN NEXT™ ARABIC MEDIUM" w:hAnsi="Arial" w:cs="Arial"/>
                        <w:color w:val="2B3B82" w:themeColor="text1"/>
                        <w:sz w:val="28"/>
                        <w:szCs w:val="28"/>
                        <w:rtl/>
                        <w:lang w:eastAsia="ar"/>
                      </w:rPr>
                      <w:t xml:space="preserve">معيار </w:t>
                    </w:r>
                    <w:r w:rsidRPr="005C244F">
                      <w:rPr>
                        <w:rFonts w:ascii="Arial" w:eastAsia="DIN NEXT™ ARABIC MEDIUM" w:hAnsi="Arial" w:cs="Arial"/>
                        <w:color w:val="2B3B82" w:themeColor="text1"/>
                        <w:sz w:val="28"/>
                        <w:szCs w:val="28"/>
                        <w:rtl/>
                        <w:lang w:eastAsia="ar"/>
                      </w:rPr>
                      <w:t>حماية تطبيقات الويب</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33EE"/>
    <w:multiLevelType w:val="hybridMultilevel"/>
    <w:tmpl w:val="7204A3E2"/>
    <w:lvl w:ilvl="0" w:tplc="42785C96">
      <w:start w:val="1"/>
      <w:numFmt w:val="decimal"/>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00FE"/>
    <w:multiLevelType w:val="hybridMultilevel"/>
    <w:tmpl w:val="8CA2C4D4"/>
    <w:lvl w:ilvl="0" w:tplc="D25EE772">
      <w:start w:val="1"/>
      <w:numFmt w:val="decimal"/>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6441B7D"/>
    <w:multiLevelType w:val="hybridMultilevel"/>
    <w:tmpl w:val="674A1204"/>
    <w:lvl w:ilvl="0" w:tplc="F890438A">
      <w:start w:val="1"/>
      <w:numFmt w:val="decimal"/>
      <w:lvlText w:val="8-%1"/>
      <w:lvlJc w:val="left"/>
      <w:pPr>
        <w:ind w:left="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A60FC"/>
    <w:multiLevelType w:val="hybridMultilevel"/>
    <w:tmpl w:val="CEA2A4CE"/>
    <w:lvl w:ilvl="0" w:tplc="B8E6D30A">
      <w:start w:val="1"/>
      <w:numFmt w:val="decimal"/>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A76AF"/>
    <w:multiLevelType w:val="hybridMultilevel"/>
    <w:tmpl w:val="5AAAA5C6"/>
    <w:lvl w:ilvl="0" w:tplc="8356FA72">
      <w:start w:val="1"/>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558CC"/>
    <w:multiLevelType w:val="hybridMultilevel"/>
    <w:tmpl w:val="4A8EC192"/>
    <w:lvl w:ilvl="0" w:tplc="C518E762">
      <w:start w:val="1"/>
      <w:numFmt w:val="decimal"/>
      <w:lvlText w:val="7-%1"/>
      <w:lvlJc w:val="left"/>
      <w:pPr>
        <w:ind w:left="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A6442"/>
    <w:multiLevelType w:val="hybridMultilevel"/>
    <w:tmpl w:val="12CEAF80"/>
    <w:lvl w:ilvl="0" w:tplc="4C4C6C82">
      <w:start w:val="1"/>
      <w:numFmt w:val="decimal"/>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1C35"/>
    <w:multiLevelType w:val="hybridMultilevel"/>
    <w:tmpl w:val="906E3E74"/>
    <w:lvl w:ilvl="0" w:tplc="91C0EAD2">
      <w:start w:val="1"/>
      <w:numFmt w:val="decimal"/>
      <w:lvlText w:val="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0"/>
  </w:num>
  <w:num w:numId="5">
    <w:abstractNumId w:val="1"/>
  </w:num>
  <w:num w:numId="6">
    <w:abstractNumId w:val="5"/>
  </w:num>
  <w:num w:numId="7">
    <w:abstractNumId w:val="2"/>
  </w:num>
  <w:num w:numId="8">
    <w:abstractNumId w:val="9"/>
  </w:num>
  <w:num w:numId="9">
    <w:abstractNumId w:val="6"/>
  </w:num>
  <w:num w:numId="10">
    <w:abstractNumId w:val="8"/>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49E4"/>
    <w:rsid w:val="00004F06"/>
    <w:rsid w:val="00006A56"/>
    <w:rsid w:val="00014B32"/>
    <w:rsid w:val="00014B76"/>
    <w:rsid w:val="00015F71"/>
    <w:rsid w:val="000171C2"/>
    <w:rsid w:val="00017E10"/>
    <w:rsid w:val="00023311"/>
    <w:rsid w:val="00023F00"/>
    <w:rsid w:val="00025513"/>
    <w:rsid w:val="0002707B"/>
    <w:rsid w:val="00027988"/>
    <w:rsid w:val="00027D13"/>
    <w:rsid w:val="00030CE1"/>
    <w:rsid w:val="00034992"/>
    <w:rsid w:val="00040A4F"/>
    <w:rsid w:val="000447AC"/>
    <w:rsid w:val="000448B5"/>
    <w:rsid w:val="0005253C"/>
    <w:rsid w:val="0005775A"/>
    <w:rsid w:val="00061804"/>
    <w:rsid w:val="000627BE"/>
    <w:rsid w:val="00066E35"/>
    <w:rsid w:val="000676E3"/>
    <w:rsid w:val="00070C4A"/>
    <w:rsid w:val="0007287D"/>
    <w:rsid w:val="00074462"/>
    <w:rsid w:val="00076454"/>
    <w:rsid w:val="00077D0A"/>
    <w:rsid w:val="00081D82"/>
    <w:rsid w:val="00082CE3"/>
    <w:rsid w:val="0008404C"/>
    <w:rsid w:val="00086BB6"/>
    <w:rsid w:val="00087731"/>
    <w:rsid w:val="000956BD"/>
    <w:rsid w:val="00095B58"/>
    <w:rsid w:val="000A2611"/>
    <w:rsid w:val="000A3E7C"/>
    <w:rsid w:val="000A5985"/>
    <w:rsid w:val="000A6779"/>
    <w:rsid w:val="000A6B0A"/>
    <w:rsid w:val="000A6ED0"/>
    <w:rsid w:val="000A78F0"/>
    <w:rsid w:val="000B1BDB"/>
    <w:rsid w:val="000B2030"/>
    <w:rsid w:val="000B25FE"/>
    <w:rsid w:val="000B5D3C"/>
    <w:rsid w:val="000B7D3F"/>
    <w:rsid w:val="000C0401"/>
    <w:rsid w:val="000C0981"/>
    <w:rsid w:val="000C3734"/>
    <w:rsid w:val="000C571B"/>
    <w:rsid w:val="000D0C3E"/>
    <w:rsid w:val="000D4D57"/>
    <w:rsid w:val="000D6524"/>
    <w:rsid w:val="000D6BFB"/>
    <w:rsid w:val="000E396B"/>
    <w:rsid w:val="000E5A6D"/>
    <w:rsid w:val="000F00D5"/>
    <w:rsid w:val="000F1457"/>
    <w:rsid w:val="000F7752"/>
    <w:rsid w:val="001005D9"/>
    <w:rsid w:val="00104015"/>
    <w:rsid w:val="001139C2"/>
    <w:rsid w:val="00115C71"/>
    <w:rsid w:val="001205FA"/>
    <w:rsid w:val="00127617"/>
    <w:rsid w:val="00132224"/>
    <w:rsid w:val="0013605F"/>
    <w:rsid w:val="00136613"/>
    <w:rsid w:val="00140448"/>
    <w:rsid w:val="001512CE"/>
    <w:rsid w:val="0015167F"/>
    <w:rsid w:val="0016020B"/>
    <w:rsid w:val="001629DD"/>
    <w:rsid w:val="00163A63"/>
    <w:rsid w:val="00166215"/>
    <w:rsid w:val="00166AE3"/>
    <w:rsid w:val="00167BA3"/>
    <w:rsid w:val="001705E8"/>
    <w:rsid w:val="00170EC2"/>
    <w:rsid w:val="00171994"/>
    <w:rsid w:val="00176FEF"/>
    <w:rsid w:val="00177027"/>
    <w:rsid w:val="00187D10"/>
    <w:rsid w:val="001A25B2"/>
    <w:rsid w:val="001A41E1"/>
    <w:rsid w:val="001B4449"/>
    <w:rsid w:val="001B5C6C"/>
    <w:rsid w:val="001C1FD6"/>
    <w:rsid w:val="001C4816"/>
    <w:rsid w:val="001D116E"/>
    <w:rsid w:val="001D77F6"/>
    <w:rsid w:val="001D7B0F"/>
    <w:rsid w:val="001D7E8F"/>
    <w:rsid w:val="001E27D4"/>
    <w:rsid w:val="001E2A52"/>
    <w:rsid w:val="001F5560"/>
    <w:rsid w:val="001F5D14"/>
    <w:rsid w:val="001F743D"/>
    <w:rsid w:val="00204AA4"/>
    <w:rsid w:val="00207C98"/>
    <w:rsid w:val="00211C2A"/>
    <w:rsid w:val="002178B4"/>
    <w:rsid w:val="00217DC2"/>
    <w:rsid w:val="00223505"/>
    <w:rsid w:val="00226682"/>
    <w:rsid w:val="002276C9"/>
    <w:rsid w:val="00230080"/>
    <w:rsid w:val="00231E53"/>
    <w:rsid w:val="00232BA4"/>
    <w:rsid w:val="00240DE2"/>
    <w:rsid w:val="00243754"/>
    <w:rsid w:val="002478D7"/>
    <w:rsid w:val="00250574"/>
    <w:rsid w:val="002518A5"/>
    <w:rsid w:val="00253FF3"/>
    <w:rsid w:val="00254BA8"/>
    <w:rsid w:val="00257142"/>
    <w:rsid w:val="0026114D"/>
    <w:rsid w:val="002613D8"/>
    <w:rsid w:val="00263866"/>
    <w:rsid w:val="00263A92"/>
    <w:rsid w:val="00263A9C"/>
    <w:rsid w:val="00266C33"/>
    <w:rsid w:val="00267904"/>
    <w:rsid w:val="00271634"/>
    <w:rsid w:val="00271716"/>
    <w:rsid w:val="00272F87"/>
    <w:rsid w:val="00273188"/>
    <w:rsid w:val="00275115"/>
    <w:rsid w:val="0027696E"/>
    <w:rsid w:val="0027763C"/>
    <w:rsid w:val="00281F98"/>
    <w:rsid w:val="002833D3"/>
    <w:rsid w:val="00286E2C"/>
    <w:rsid w:val="00287E55"/>
    <w:rsid w:val="00290EB9"/>
    <w:rsid w:val="002912DA"/>
    <w:rsid w:val="0029435A"/>
    <w:rsid w:val="002966A0"/>
    <w:rsid w:val="002A5D1D"/>
    <w:rsid w:val="002A6F22"/>
    <w:rsid w:val="002B1236"/>
    <w:rsid w:val="002B169B"/>
    <w:rsid w:val="002B24E1"/>
    <w:rsid w:val="002B3960"/>
    <w:rsid w:val="002B3BF7"/>
    <w:rsid w:val="002B4118"/>
    <w:rsid w:val="002B49EA"/>
    <w:rsid w:val="002B7B03"/>
    <w:rsid w:val="002C2CB7"/>
    <w:rsid w:val="002C5D3C"/>
    <w:rsid w:val="002C5F2D"/>
    <w:rsid w:val="002D07F9"/>
    <w:rsid w:val="002D0A6A"/>
    <w:rsid w:val="002D1CD4"/>
    <w:rsid w:val="002D20D3"/>
    <w:rsid w:val="002D486C"/>
    <w:rsid w:val="002E00B4"/>
    <w:rsid w:val="002E791A"/>
    <w:rsid w:val="002E7C9A"/>
    <w:rsid w:val="00310EFE"/>
    <w:rsid w:val="00332B68"/>
    <w:rsid w:val="0034060B"/>
    <w:rsid w:val="00341E7C"/>
    <w:rsid w:val="003427E1"/>
    <w:rsid w:val="00345969"/>
    <w:rsid w:val="00345EE4"/>
    <w:rsid w:val="0035051B"/>
    <w:rsid w:val="00351E63"/>
    <w:rsid w:val="00352004"/>
    <w:rsid w:val="00356D19"/>
    <w:rsid w:val="00361CE9"/>
    <w:rsid w:val="00365C55"/>
    <w:rsid w:val="00367AA7"/>
    <w:rsid w:val="00371994"/>
    <w:rsid w:val="003721F0"/>
    <w:rsid w:val="00372EB3"/>
    <w:rsid w:val="0037479C"/>
    <w:rsid w:val="00375B31"/>
    <w:rsid w:val="00376F56"/>
    <w:rsid w:val="00383396"/>
    <w:rsid w:val="0038662E"/>
    <w:rsid w:val="003902B0"/>
    <w:rsid w:val="003906EC"/>
    <w:rsid w:val="003A117C"/>
    <w:rsid w:val="003A1389"/>
    <w:rsid w:val="003A2839"/>
    <w:rsid w:val="003A4F50"/>
    <w:rsid w:val="003A6ECB"/>
    <w:rsid w:val="003B073C"/>
    <w:rsid w:val="003B48E8"/>
    <w:rsid w:val="003C50D0"/>
    <w:rsid w:val="003C5117"/>
    <w:rsid w:val="003C799E"/>
    <w:rsid w:val="003D0D7E"/>
    <w:rsid w:val="003D3AA5"/>
    <w:rsid w:val="003D4CCF"/>
    <w:rsid w:val="003D7908"/>
    <w:rsid w:val="003E6EA8"/>
    <w:rsid w:val="003E7318"/>
    <w:rsid w:val="003E78E7"/>
    <w:rsid w:val="003F026D"/>
    <w:rsid w:val="003F1B70"/>
    <w:rsid w:val="003F2D51"/>
    <w:rsid w:val="004012CB"/>
    <w:rsid w:val="00401F9C"/>
    <w:rsid w:val="00402134"/>
    <w:rsid w:val="00415E7E"/>
    <w:rsid w:val="00417B09"/>
    <w:rsid w:val="00420727"/>
    <w:rsid w:val="004360A4"/>
    <w:rsid w:val="004412D6"/>
    <w:rsid w:val="0044142C"/>
    <w:rsid w:val="0044548A"/>
    <w:rsid w:val="00446773"/>
    <w:rsid w:val="00446D7E"/>
    <w:rsid w:val="00447348"/>
    <w:rsid w:val="00451D8C"/>
    <w:rsid w:val="00452870"/>
    <w:rsid w:val="00453410"/>
    <w:rsid w:val="00460EC0"/>
    <w:rsid w:val="004635E6"/>
    <w:rsid w:val="0046371B"/>
    <w:rsid w:val="0046425B"/>
    <w:rsid w:val="00466C0F"/>
    <w:rsid w:val="00470B74"/>
    <w:rsid w:val="00472DBE"/>
    <w:rsid w:val="004730A1"/>
    <w:rsid w:val="00475177"/>
    <w:rsid w:val="004754B7"/>
    <w:rsid w:val="00480AFF"/>
    <w:rsid w:val="004818DC"/>
    <w:rsid w:val="00485AEC"/>
    <w:rsid w:val="00487D12"/>
    <w:rsid w:val="00493F9D"/>
    <w:rsid w:val="004957AB"/>
    <w:rsid w:val="00495C54"/>
    <w:rsid w:val="004A3D4D"/>
    <w:rsid w:val="004A4733"/>
    <w:rsid w:val="004B2E43"/>
    <w:rsid w:val="004B3426"/>
    <w:rsid w:val="004B3A3D"/>
    <w:rsid w:val="004B4688"/>
    <w:rsid w:val="004B6A38"/>
    <w:rsid w:val="004B6D26"/>
    <w:rsid w:val="004C03BB"/>
    <w:rsid w:val="004C0C12"/>
    <w:rsid w:val="004C1853"/>
    <w:rsid w:val="004C3B22"/>
    <w:rsid w:val="004C4F8B"/>
    <w:rsid w:val="004C5BD3"/>
    <w:rsid w:val="004C62F5"/>
    <w:rsid w:val="004C69F0"/>
    <w:rsid w:val="004E55CF"/>
    <w:rsid w:val="004E6489"/>
    <w:rsid w:val="004E723D"/>
    <w:rsid w:val="004F3762"/>
    <w:rsid w:val="00503EDB"/>
    <w:rsid w:val="00504359"/>
    <w:rsid w:val="00505E7F"/>
    <w:rsid w:val="00506B8A"/>
    <w:rsid w:val="005104FC"/>
    <w:rsid w:val="0051052B"/>
    <w:rsid w:val="00513194"/>
    <w:rsid w:val="00516F51"/>
    <w:rsid w:val="005171AE"/>
    <w:rsid w:val="00530FD2"/>
    <w:rsid w:val="005339FD"/>
    <w:rsid w:val="00540F89"/>
    <w:rsid w:val="00544D2C"/>
    <w:rsid w:val="005467DB"/>
    <w:rsid w:val="005472C3"/>
    <w:rsid w:val="00551AC6"/>
    <w:rsid w:val="005551B5"/>
    <w:rsid w:val="0055565D"/>
    <w:rsid w:val="00563369"/>
    <w:rsid w:val="0056398F"/>
    <w:rsid w:val="005779DA"/>
    <w:rsid w:val="005826E5"/>
    <w:rsid w:val="00583178"/>
    <w:rsid w:val="00583C8C"/>
    <w:rsid w:val="00584983"/>
    <w:rsid w:val="005857FD"/>
    <w:rsid w:val="00586750"/>
    <w:rsid w:val="00594B10"/>
    <w:rsid w:val="005A16C4"/>
    <w:rsid w:val="005A63F6"/>
    <w:rsid w:val="005A727E"/>
    <w:rsid w:val="005A74FA"/>
    <w:rsid w:val="005B511C"/>
    <w:rsid w:val="005C2147"/>
    <w:rsid w:val="005C244F"/>
    <w:rsid w:val="005C5397"/>
    <w:rsid w:val="005C7768"/>
    <w:rsid w:val="005D22B5"/>
    <w:rsid w:val="005D2926"/>
    <w:rsid w:val="005E61AB"/>
    <w:rsid w:val="005E6CD1"/>
    <w:rsid w:val="005F644D"/>
    <w:rsid w:val="005F6B9E"/>
    <w:rsid w:val="006029D4"/>
    <w:rsid w:val="0061136E"/>
    <w:rsid w:val="00611625"/>
    <w:rsid w:val="0061406B"/>
    <w:rsid w:val="0061419B"/>
    <w:rsid w:val="006142FF"/>
    <w:rsid w:val="00615F1D"/>
    <w:rsid w:val="00617831"/>
    <w:rsid w:val="00621505"/>
    <w:rsid w:val="00621867"/>
    <w:rsid w:val="00623814"/>
    <w:rsid w:val="00623B0E"/>
    <w:rsid w:val="0063211B"/>
    <w:rsid w:val="00633D89"/>
    <w:rsid w:val="00633EF1"/>
    <w:rsid w:val="00635400"/>
    <w:rsid w:val="00642ED8"/>
    <w:rsid w:val="00643847"/>
    <w:rsid w:val="00643938"/>
    <w:rsid w:val="006456C0"/>
    <w:rsid w:val="006523E1"/>
    <w:rsid w:val="00652A73"/>
    <w:rsid w:val="00655BB3"/>
    <w:rsid w:val="00662576"/>
    <w:rsid w:val="00663DB0"/>
    <w:rsid w:val="006701EA"/>
    <w:rsid w:val="00673237"/>
    <w:rsid w:val="006738B1"/>
    <w:rsid w:val="00673912"/>
    <w:rsid w:val="0067440D"/>
    <w:rsid w:val="0067577E"/>
    <w:rsid w:val="006776DA"/>
    <w:rsid w:val="006817D9"/>
    <w:rsid w:val="00684E74"/>
    <w:rsid w:val="00687A11"/>
    <w:rsid w:val="00692747"/>
    <w:rsid w:val="00695398"/>
    <w:rsid w:val="006A14F4"/>
    <w:rsid w:val="006A1F47"/>
    <w:rsid w:val="006A2307"/>
    <w:rsid w:val="006A3698"/>
    <w:rsid w:val="006A445B"/>
    <w:rsid w:val="006A7D61"/>
    <w:rsid w:val="006B03ED"/>
    <w:rsid w:val="006B04F7"/>
    <w:rsid w:val="006B0E2E"/>
    <w:rsid w:val="006B2EF1"/>
    <w:rsid w:val="006B4E8F"/>
    <w:rsid w:val="006C17DF"/>
    <w:rsid w:val="006C2A61"/>
    <w:rsid w:val="006C7529"/>
    <w:rsid w:val="006C7623"/>
    <w:rsid w:val="006C7F9A"/>
    <w:rsid w:val="006D036D"/>
    <w:rsid w:val="006D4350"/>
    <w:rsid w:val="006D7B8A"/>
    <w:rsid w:val="006E1B12"/>
    <w:rsid w:val="006E6BFD"/>
    <w:rsid w:val="006F1D8A"/>
    <w:rsid w:val="006F1F2F"/>
    <w:rsid w:val="007026DA"/>
    <w:rsid w:val="007029D9"/>
    <w:rsid w:val="00711F94"/>
    <w:rsid w:val="00712175"/>
    <w:rsid w:val="007125AB"/>
    <w:rsid w:val="00714172"/>
    <w:rsid w:val="00724A8C"/>
    <w:rsid w:val="007311D3"/>
    <w:rsid w:val="0073126A"/>
    <w:rsid w:val="007361C4"/>
    <w:rsid w:val="00740F62"/>
    <w:rsid w:val="0074486A"/>
    <w:rsid w:val="00753D2F"/>
    <w:rsid w:val="007632F8"/>
    <w:rsid w:val="00763FAF"/>
    <w:rsid w:val="007641BE"/>
    <w:rsid w:val="007646F7"/>
    <w:rsid w:val="00765218"/>
    <w:rsid w:val="0076609C"/>
    <w:rsid w:val="00767298"/>
    <w:rsid w:val="0077055D"/>
    <w:rsid w:val="00775388"/>
    <w:rsid w:val="0077564D"/>
    <w:rsid w:val="00782B6C"/>
    <w:rsid w:val="0078476D"/>
    <w:rsid w:val="00784B0F"/>
    <w:rsid w:val="00786A68"/>
    <w:rsid w:val="00787B1F"/>
    <w:rsid w:val="00791951"/>
    <w:rsid w:val="007923DA"/>
    <w:rsid w:val="00793A45"/>
    <w:rsid w:val="00795698"/>
    <w:rsid w:val="007A032E"/>
    <w:rsid w:val="007A0753"/>
    <w:rsid w:val="007A2526"/>
    <w:rsid w:val="007A4D06"/>
    <w:rsid w:val="007A78FB"/>
    <w:rsid w:val="007A7972"/>
    <w:rsid w:val="007B21B2"/>
    <w:rsid w:val="007B4867"/>
    <w:rsid w:val="007B7AAE"/>
    <w:rsid w:val="007B7CAD"/>
    <w:rsid w:val="007C3D81"/>
    <w:rsid w:val="007C6157"/>
    <w:rsid w:val="007C62F5"/>
    <w:rsid w:val="007C718B"/>
    <w:rsid w:val="007D3A0B"/>
    <w:rsid w:val="007D3AB1"/>
    <w:rsid w:val="007D447B"/>
    <w:rsid w:val="007D6766"/>
    <w:rsid w:val="007E0054"/>
    <w:rsid w:val="007E17EF"/>
    <w:rsid w:val="007E31B3"/>
    <w:rsid w:val="007E3D4C"/>
    <w:rsid w:val="007F4ECE"/>
    <w:rsid w:val="007F620A"/>
    <w:rsid w:val="007F7552"/>
    <w:rsid w:val="007F7688"/>
    <w:rsid w:val="00800322"/>
    <w:rsid w:val="0080288A"/>
    <w:rsid w:val="00806DF8"/>
    <w:rsid w:val="00807566"/>
    <w:rsid w:val="008075B2"/>
    <w:rsid w:val="00807F06"/>
    <w:rsid w:val="0081230C"/>
    <w:rsid w:val="00813AB6"/>
    <w:rsid w:val="008207E9"/>
    <w:rsid w:val="0082297E"/>
    <w:rsid w:val="00823080"/>
    <w:rsid w:val="00826A25"/>
    <w:rsid w:val="0083211A"/>
    <w:rsid w:val="00834005"/>
    <w:rsid w:val="008346A8"/>
    <w:rsid w:val="00840487"/>
    <w:rsid w:val="00840AF8"/>
    <w:rsid w:val="00841CA1"/>
    <w:rsid w:val="00845788"/>
    <w:rsid w:val="008478AF"/>
    <w:rsid w:val="0085652A"/>
    <w:rsid w:val="00857030"/>
    <w:rsid w:val="0086140C"/>
    <w:rsid w:val="00862F35"/>
    <w:rsid w:val="00866C74"/>
    <w:rsid w:val="00866D15"/>
    <w:rsid w:val="00872631"/>
    <w:rsid w:val="0087420A"/>
    <w:rsid w:val="00875EF2"/>
    <w:rsid w:val="00876972"/>
    <w:rsid w:val="00885CDA"/>
    <w:rsid w:val="008873F6"/>
    <w:rsid w:val="0089367C"/>
    <w:rsid w:val="00897EFA"/>
    <w:rsid w:val="008A073B"/>
    <w:rsid w:val="008A3A11"/>
    <w:rsid w:val="008A46A7"/>
    <w:rsid w:val="008B25E0"/>
    <w:rsid w:val="008B6DCB"/>
    <w:rsid w:val="008C5359"/>
    <w:rsid w:val="008D014E"/>
    <w:rsid w:val="008D01A5"/>
    <w:rsid w:val="008D72F6"/>
    <w:rsid w:val="008D7955"/>
    <w:rsid w:val="008E0BED"/>
    <w:rsid w:val="008E28A3"/>
    <w:rsid w:val="008F2970"/>
    <w:rsid w:val="008F5DA4"/>
    <w:rsid w:val="00902CCB"/>
    <w:rsid w:val="00902E08"/>
    <w:rsid w:val="009137EE"/>
    <w:rsid w:val="00923CC9"/>
    <w:rsid w:val="00930F2C"/>
    <w:rsid w:val="00931253"/>
    <w:rsid w:val="0093243B"/>
    <w:rsid w:val="00932600"/>
    <w:rsid w:val="0094162F"/>
    <w:rsid w:val="009425C7"/>
    <w:rsid w:val="0094372E"/>
    <w:rsid w:val="00950879"/>
    <w:rsid w:val="0095660D"/>
    <w:rsid w:val="00957039"/>
    <w:rsid w:val="00961E3A"/>
    <w:rsid w:val="00961E51"/>
    <w:rsid w:val="00973AF2"/>
    <w:rsid w:val="0097420D"/>
    <w:rsid w:val="00977314"/>
    <w:rsid w:val="00980F5D"/>
    <w:rsid w:val="00981873"/>
    <w:rsid w:val="0098238F"/>
    <w:rsid w:val="00983832"/>
    <w:rsid w:val="00983FBC"/>
    <w:rsid w:val="00987BCB"/>
    <w:rsid w:val="0099048B"/>
    <w:rsid w:val="00990A86"/>
    <w:rsid w:val="00991F31"/>
    <w:rsid w:val="00997C10"/>
    <w:rsid w:val="009A1263"/>
    <w:rsid w:val="009A17A0"/>
    <w:rsid w:val="009A64CF"/>
    <w:rsid w:val="009B171A"/>
    <w:rsid w:val="009B4611"/>
    <w:rsid w:val="009C0E72"/>
    <w:rsid w:val="009C418C"/>
    <w:rsid w:val="009C4C06"/>
    <w:rsid w:val="009C5C94"/>
    <w:rsid w:val="009C615B"/>
    <w:rsid w:val="009D0512"/>
    <w:rsid w:val="009E1336"/>
    <w:rsid w:val="009E2F41"/>
    <w:rsid w:val="009E33E9"/>
    <w:rsid w:val="009E5A4C"/>
    <w:rsid w:val="009F00D1"/>
    <w:rsid w:val="009F1761"/>
    <w:rsid w:val="009F1D47"/>
    <w:rsid w:val="009F32DD"/>
    <w:rsid w:val="009F709A"/>
    <w:rsid w:val="009F7D69"/>
    <w:rsid w:val="009F7E03"/>
    <w:rsid w:val="00A111D4"/>
    <w:rsid w:val="00A126C3"/>
    <w:rsid w:val="00A132B3"/>
    <w:rsid w:val="00A144D4"/>
    <w:rsid w:val="00A25459"/>
    <w:rsid w:val="00A27C73"/>
    <w:rsid w:val="00A32C19"/>
    <w:rsid w:val="00A34CAF"/>
    <w:rsid w:val="00A35492"/>
    <w:rsid w:val="00A367E6"/>
    <w:rsid w:val="00A36F4E"/>
    <w:rsid w:val="00A377AE"/>
    <w:rsid w:val="00A42BCF"/>
    <w:rsid w:val="00A450ED"/>
    <w:rsid w:val="00A45920"/>
    <w:rsid w:val="00A47844"/>
    <w:rsid w:val="00A51046"/>
    <w:rsid w:val="00A518A4"/>
    <w:rsid w:val="00A55518"/>
    <w:rsid w:val="00A565A3"/>
    <w:rsid w:val="00A6063E"/>
    <w:rsid w:val="00A61946"/>
    <w:rsid w:val="00A6242B"/>
    <w:rsid w:val="00A62DC7"/>
    <w:rsid w:val="00A67B05"/>
    <w:rsid w:val="00A70CCE"/>
    <w:rsid w:val="00A71FC1"/>
    <w:rsid w:val="00A77848"/>
    <w:rsid w:val="00A77A7D"/>
    <w:rsid w:val="00A77F85"/>
    <w:rsid w:val="00A80C21"/>
    <w:rsid w:val="00A877A4"/>
    <w:rsid w:val="00A93930"/>
    <w:rsid w:val="00A96CD0"/>
    <w:rsid w:val="00A97B17"/>
    <w:rsid w:val="00AA0911"/>
    <w:rsid w:val="00AA1BBC"/>
    <w:rsid w:val="00AA1C83"/>
    <w:rsid w:val="00AA7A88"/>
    <w:rsid w:val="00AA7BCA"/>
    <w:rsid w:val="00AB0EE6"/>
    <w:rsid w:val="00AB35EF"/>
    <w:rsid w:val="00AB512A"/>
    <w:rsid w:val="00AC0B4B"/>
    <w:rsid w:val="00AC1A92"/>
    <w:rsid w:val="00AD3F51"/>
    <w:rsid w:val="00AD5E7B"/>
    <w:rsid w:val="00AE1561"/>
    <w:rsid w:val="00AE2D84"/>
    <w:rsid w:val="00AE7D64"/>
    <w:rsid w:val="00AF2992"/>
    <w:rsid w:val="00AF7339"/>
    <w:rsid w:val="00AF7CBB"/>
    <w:rsid w:val="00B07FE1"/>
    <w:rsid w:val="00B106B9"/>
    <w:rsid w:val="00B106F1"/>
    <w:rsid w:val="00B11124"/>
    <w:rsid w:val="00B11F8D"/>
    <w:rsid w:val="00B155D3"/>
    <w:rsid w:val="00B179DC"/>
    <w:rsid w:val="00B2217F"/>
    <w:rsid w:val="00B25AA8"/>
    <w:rsid w:val="00B262D4"/>
    <w:rsid w:val="00B30D47"/>
    <w:rsid w:val="00B3393C"/>
    <w:rsid w:val="00B3475A"/>
    <w:rsid w:val="00B363D8"/>
    <w:rsid w:val="00B40A96"/>
    <w:rsid w:val="00B54F95"/>
    <w:rsid w:val="00B56670"/>
    <w:rsid w:val="00B56C1A"/>
    <w:rsid w:val="00B62293"/>
    <w:rsid w:val="00B711EE"/>
    <w:rsid w:val="00B721C9"/>
    <w:rsid w:val="00B9189A"/>
    <w:rsid w:val="00B94836"/>
    <w:rsid w:val="00B97646"/>
    <w:rsid w:val="00BA027E"/>
    <w:rsid w:val="00BA3D56"/>
    <w:rsid w:val="00BA7310"/>
    <w:rsid w:val="00BA7F2C"/>
    <w:rsid w:val="00BB6925"/>
    <w:rsid w:val="00BB7D3B"/>
    <w:rsid w:val="00BC2F2F"/>
    <w:rsid w:val="00BC3CCF"/>
    <w:rsid w:val="00BC3FAB"/>
    <w:rsid w:val="00BC441C"/>
    <w:rsid w:val="00BC5398"/>
    <w:rsid w:val="00BC638D"/>
    <w:rsid w:val="00BC6FC6"/>
    <w:rsid w:val="00BD2D7C"/>
    <w:rsid w:val="00BD6832"/>
    <w:rsid w:val="00BE09DB"/>
    <w:rsid w:val="00BE10D6"/>
    <w:rsid w:val="00BE11BE"/>
    <w:rsid w:val="00BE26E9"/>
    <w:rsid w:val="00BE5943"/>
    <w:rsid w:val="00BE5B51"/>
    <w:rsid w:val="00BE678C"/>
    <w:rsid w:val="00BF23AB"/>
    <w:rsid w:val="00BF36D9"/>
    <w:rsid w:val="00BF3F0D"/>
    <w:rsid w:val="00BF4E2A"/>
    <w:rsid w:val="00BF56AD"/>
    <w:rsid w:val="00BF796B"/>
    <w:rsid w:val="00C00830"/>
    <w:rsid w:val="00C03EA8"/>
    <w:rsid w:val="00C148C3"/>
    <w:rsid w:val="00C16CC2"/>
    <w:rsid w:val="00C2056C"/>
    <w:rsid w:val="00C239D2"/>
    <w:rsid w:val="00C24D02"/>
    <w:rsid w:val="00C360EC"/>
    <w:rsid w:val="00C366C4"/>
    <w:rsid w:val="00C3769D"/>
    <w:rsid w:val="00C40166"/>
    <w:rsid w:val="00C42D79"/>
    <w:rsid w:val="00C455F2"/>
    <w:rsid w:val="00C45800"/>
    <w:rsid w:val="00C50AC5"/>
    <w:rsid w:val="00C50C23"/>
    <w:rsid w:val="00C52754"/>
    <w:rsid w:val="00C5299B"/>
    <w:rsid w:val="00C55821"/>
    <w:rsid w:val="00C67189"/>
    <w:rsid w:val="00C7343A"/>
    <w:rsid w:val="00C73B52"/>
    <w:rsid w:val="00C757B8"/>
    <w:rsid w:val="00C80CC1"/>
    <w:rsid w:val="00C80D9A"/>
    <w:rsid w:val="00C80E8E"/>
    <w:rsid w:val="00C84B8D"/>
    <w:rsid w:val="00C9060B"/>
    <w:rsid w:val="00C90F6B"/>
    <w:rsid w:val="00C948FB"/>
    <w:rsid w:val="00C950BD"/>
    <w:rsid w:val="00C96A71"/>
    <w:rsid w:val="00CA1245"/>
    <w:rsid w:val="00CB117C"/>
    <w:rsid w:val="00CB2B01"/>
    <w:rsid w:val="00CB526C"/>
    <w:rsid w:val="00CB7A5E"/>
    <w:rsid w:val="00CC087A"/>
    <w:rsid w:val="00CC0E27"/>
    <w:rsid w:val="00CC17DB"/>
    <w:rsid w:val="00CC2C0C"/>
    <w:rsid w:val="00CC6050"/>
    <w:rsid w:val="00CC6646"/>
    <w:rsid w:val="00CC75DD"/>
    <w:rsid w:val="00CD6EA6"/>
    <w:rsid w:val="00CD78D7"/>
    <w:rsid w:val="00CD7B0F"/>
    <w:rsid w:val="00CE01AB"/>
    <w:rsid w:val="00CE30E3"/>
    <w:rsid w:val="00CE6E7E"/>
    <w:rsid w:val="00CF1C0F"/>
    <w:rsid w:val="00CF20E5"/>
    <w:rsid w:val="00CF3AE2"/>
    <w:rsid w:val="00D02D89"/>
    <w:rsid w:val="00D06DAE"/>
    <w:rsid w:val="00D103C1"/>
    <w:rsid w:val="00D10468"/>
    <w:rsid w:val="00D1066C"/>
    <w:rsid w:val="00D16800"/>
    <w:rsid w:val="00D16C72"/>
    <w:rsid w:val="00D1767D"/>
    <w:rsid w:val="00D24D0F"/>
    <w:rsid w:val="00D273CA"/>
    <w:rsid w:val="00D30C70"/>
    <w:rsid w:val="00D3167D"/>
    <w:rsid w:val="00D31779"/>
    <w:rsid w:val="00D32569"/>
    <w:rsid w:val="00D340F7"/>
    <w:rsid w:val="00D43747"/>
    <w:rsid w:val="00D543C8"/>
    <w:rsid w:val="00D627EE"/>
    <w:rsid w:val="00D642AE"/>
    <w:rsid w:val="00D660BD"/>
    <w:rsid w:val="00D6698B"/>
    <w:rsid w:val="00D7369E"/>
    <w:rsid w:val="00D754FB"/>
    <w:rsid w:val="00D765D5"/>
    <w:rsid w:val="00D7730A"/>
    <w:rsid w:val="00D8401D"/>
    <w:rsid w:val="00D92653"/>
    <w:rsid w:val="00D952AF"/>
    <w:rsid w:val="00D9624B"/>
    <w:rsid w:val="00D97A0C"/>
    <w:rsid w:val="00DA0FDB"/>
    <w:rsid w:val="00DA101D"/>
    <w:rsid w:val="00DA35D9"/>
    <w:rsid w:val="00DA4002"/>
    <w:rsid w:val="00DB4DB7"/>
    <w:rsid w:val="00DB5FDC"/>
    <w:rsid w:val="00DC4049"/>
    <w:rsid w:val="00DC4162"/>
    <w:rsid w:val="00DC5CAD"/>
    <w:rsid w:val="00DC7E16"/>
    <w:rsid w:val="00DD07AD"/>
    <w:rsid w:val="00DD3E3E"/>
    <w:rsid w:val="00DD6D03"/>
    <w:rsid w:val="00DD7D9D"/>
    <w:rsid w:val="00DE2E0C"/>
    <w:rsid w:val="00DE77CF"/>
    <w:rsid w:val="00DF1625"/>
    <w:rsid w:val="00E0435B"/>
    <w:rsid w:val="00E04A6E"/>
    <w:rsid w:val="00E12692"/>
    <w:rsid w:val="00E145C6"/>
    <w:rsid w:val="00E17087"/>
    <w:rsid w:val="00E21C28"/>
    <w:rsid w:val="00E322A6"/>
    <w:rsid w:val="00E37310"/>
    <w:rsid w:val="00E42C23"/>
    <w:rsid w:val="00E43482"/>
    <w:rsid w:val="00E435A7"/>
    <w:rsid w:val="00E43C0F"/>
    <w:rsid w:val="00E50E71"/>
    <w:rsid w:val="00E51532"/>
    <w:rsid w:val="00E51580"/>
    <w:rsid w:val="00E54CD4"/>
    <w:rsid w:val="00E65E91"/>
    <w:rsid w:val="00E67030"/>
    <w:rsid w:val="00E70CF3"/>
    <w:rsid w:val="00E745F6"/>
    <w:rsid w:val="00E763F6"/>
    <w:rsid w:val="00E904FA"/>
    <w:rsid w:val="00E90951"/>
    <w:rsid w:val="00E936E0"/>
    <w:rsid w:val="00E93B05"/>
    <w:rsid w:val="00E93F9B"/>
    <w:rsid w:val="00EA040E"/>
    <w:rsid w:val="00EA2F27"/>
    <w:rsid w:val="00EA61C8"/>
    <w:rsid w:val="00EB1B79"/>
    <w:rsid w:val="00EB6958"/>
    <w:rsid w:val="00EC11E6"/>
    <w:rsid w:val="00EC2452"/>
    <w:rsid w:val="00EC2EFE"/>
    <w:rsid w:val="00EC4F61"/>
    <w:rsid w:val="00ED04AA"/>
    <w:rsid w:val="00ED0B58"/>
    <w:rsid w:val="00ED1C78"/>
    <w:rsid w:val="00ED263E"/>
    <w:rsid w:val="00ED34EC"/>
    <w:rsid w:val="00ED354D"/>
    <w:rsid w:val="00EE162D"/>
    <w:rsid w:val="00EE26F0"/>
    <w:rsid w:val="00EF3ED0"/>
    <w:rsid w:val="00EF688E"/>
    <w:rsid w:val="00F00CE9"/>
    <w:rsid w:val="00F107CD"/>
    <w:rsid w:val="00F126E4"/>
    <w:rsid w:val="00F15BF4"/>
    <w:rsid w:val="00F15DBA"/>
    <w:rsid w:val="00F16399"/>
    <w:rsid w:val="00F24273"/>
    <w:rsid w:val="00F3179C"/>
    <w:rsid w:val="00F33ACE"/>
    <w:rsid w:val="00F377A4"/>
    <w:rsid w:val="00F42230"/>
    <w:rsid w:val="00F43E61"/>
    <w:rsid w:val="00F5085B"/>
    <w:rsid w:val="00F5215C"/>
    <w:rsid w:val="00F54D53"/>
    <w:rsid w:val="00F60290"/>
    <w:rsid w:val="00F61DB6"/>
    <w:rsid w:val="00F65CD3"/>
    <w:rsid w:val="00F70D85"/>
    <w:rsid w:val="00F71359"/>
    <w:rsid w:val="00F835AD"/>
    <w:rsid w:val="00F84827"/>
    <w:rsid w:val="00F84F93"/>
    <w:rsid w:val="00F92CDA"/>
    <w:rsid w:val="00F94ADC"/>
    <w:rsid w:val="00F96152"/>
    <w:rsid w:val="00F9660E"/>
    <w:rsid w:val="00FA1597"/>
    <w:rsid w:val="00FA49C6"/>
    <w:rsid w:val="00FA60E9"/>
    <w:rsid w:val="00FA75D5"/>
    <w:rsid w:val="00FB18F3"/>
    <w:rsid w:val="00FB513B"/>
    <w:rsid w:val="00FC1277"/>
    <w:rsid w:val="00FC389C"/>
    <w:rsid w:val="00FD215C"/>
    <w:rsid w:val="00FD456F"/>
    <w:rsid w:val="00FD4CA3"/>
    <w:rsid w:val="00FD635E"/>
    <w:rsid w:val="00FF2DBC"/>
    <w:rsid w:val="00FF775D"/>
    <w:rsid w:val="00FF7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741759969">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580748099">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 w:id="2114786116">
      <w:bodyDiv w:val="1"/>
      <w:marLeft w:val="0"/>
      <w:marRight w:val="0"/>
      <w:marTop w:val="0"/>
      <w:marBottom w:val="0"/>
      <w:divBdr>
        <w:top w:val="none" w:sz="0" w:space="0" w:color="auto"/>
        <w:left w:val="none" w:sz="0" w:space="0" w:color="auto"/>
        <w:bottom w:val="none" w:sz="0" w:space="0" w:color="auto"/>
        <w:right w:val="none" w:sz="0" w:space="0" w:color="auto"/>
      </w:divBdr>
      <w:divsChild>
        <w:div w:id="1640262453">
          <w:marLeft w:val="0"/>
          <w:marRight w:val="0"/>
          <w:marTop w:val="150"/>
          <w:marBottom w:val="0"/>
          <w:divBdr>
            <w:top w:val="none" w:sz="0" w:space="0" w:color="auto"/>
            <w:left w:val="none" w:sz="0" w:space="0" w:color="auto"/>
            <w:bottom w:val="none" w:sz="0" w:space="0" w:color="auto"/>
            <w:right w:val="none" w:sz="0" w:space="0" w:color="auto"/>
          </w:divBdr>
          <w:divsChild>
            <w:div w:id="1160853550">
              <w:marLeft w:val="0"/>
              <w:marRight w:val="45"/>
              <w:marTop w:val="0"/>
              <w:marBottom w:val="0"/>
              <w:divBdr>
                <w:top w:val="single" w:sz="6" w:space="5" w:color="959CB4"/>
                <w:left w:val="single" w:sz="6" w:space="6" w:color="959CB4"/>
                <w:bottom w:val="single" w:sz="6" w:space="5" w:color="959CB4"/>
                <w:right w:val="single" w:sz="6" w:space="6" w:color="959CB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DEDC2298F46FCB78BAA46D4D12131"/>
        <w:category>
          <w:name w:val="General"/>
          <w:gallery w:val="placeholder"/>
        </w:category>
        <w:types>
          <w:type w:val="bbPlcHdr"/>
        </w:types>
        <w:behaviors>
          <w:behavior w:val="content"/>
        </w:behaviors>
        <w:guid w:val="{04CCA362-8D58-4A5C-B374-FB5053CC5138}"/>
      </w:docPartPr>
      <w:docPartBody>
        <w:p w:rsidR="000D3D0F" w:rsidRDefault="00594596" w:rsidP="00594596">
          <w:pPr>
            <w:pStyle w:val="223DEDC2298F46FCB78BAA46D4D12131"/>
          </w:pPr>
          <w:r w:rsidRPr="00AA4E33">
            <w:rPr>
              <w:rStyle w:val="PlaceholderText"/>
            </w:rPr>
            <w:t>Choose an item.</w:t>
          </w:r>
        </w:p>
      </w:docPartBody>
    </w:docPart>
    <w:docPart>
      <w:docPartPr>
        <w:name w:val="CC8FA4BE05124F7889F185E84A6B8E30"/>
        <w:category>
          <w:name w:val="General"/>
          <w:gallery w:val="placeholder"/>
        </w:category>
        <w:types>
          <w:type w:val="bbPlcHdr"/>
        </w:types>
        <w:behaviors>
          <w:behavior w:val="content"/>
        </w:behaviors>
        <w:guid w:val="{66530FB2-23D9-4276-8EF4-33511911F598}"/>
      </w:docPartPr>
      <w:docPartBody>
        <w:p w:rsidR="000D3D0F" w:rsidRDefault="00594596" w:rsidP="00594596">
          <w:pPr>
            <w:pStyle w:val="CC8FA4BE05124F7889F185E84A6B8E30"/>
          </w:pPr>
          <w:r>
            <w:rPr>
              <w:rStyle w:val="PlaceholderText"/>
              <w:rtl/>
              <w:lang w:eastAsia="ar"/>
            </w:rPr>
            <w:t>اضغط هنا لإدخال النص.</w:t>
          </w:r>
        </w:p>
      </w:docPartBody>
    </w:docPart>
    <w:docPart>
      <w:docPartPr>
        <w:name w:val="D94460E696254065AD6026D8DCC88568"/>
        <w:category>
          <w:name w:val="General"/>
          <w:gallery w:val="placeholder"/>
        </w:category>
        <w:types>
          <w:type w:val="bbPlcHdr"/>
        </w:types>
        <w:behaviors>
          <w:behavior w:val="content"/>
        </w:behaviors>
        <w:guid w:val="{E7E49C43-EE1F-4E09-8009-73F95EA8E522}"/>
      </w:docPartPr>
      <w:docPartBody>
        <w:p w:rsidR="000D3D0F" w:rsidRDefault="00594596" w:rsidP="00594596">
          <w:pPr>
            <w:pStyle w:val="D94460E696254065AD6026D8DCC88568"/>
          </w:pPr>
          <w:r w:rsidRPr="002C6AEA">
            <w:rPr>
              <w:rStyle w:val="PlaceholderText"/>
            </w:rPr>
            <w:t>Click here to enter text.</w:t>
          </w:r>
        </w:p>
      </w:docPartBody>
    </w:docPart>
    <w:docPart>
      <w:docPartPr>
        <w:name w:val="5AC0CF8443284835A5E769137C098504"/>
        <w:category>
          <w:name w:val="General"/>
          <w:gallery w:val="placeholder"/>
        </w:category>
        <w:types>
          <w:type w:val="bbPlcHdr"/>
        </w:types>
        <w:behaviors>
          <w:behavior w:val="content"/>
        </w:behaviors>
        <w:guid w:val="{506BB9CA-D804-4046-874B-0791AD25A36A}"/>
      </w:docPartPr>
      <w:docPartBody>
        <w:p w:rsidR="000D3D0F" w:rsidRDefault="00594596" w:rsidP="00594596">
          <w:pPr>
            <w:pStyle w:val="5AC0CF8443284835A5E769137C098504"/>
          </w:pPr>
          <w:r>
            <w:rPr>
              <w:rStyle w:val="PlaceholderText"/>
              <w:rtl/>
              <w:lang w:eastAsia="ar"/>
            </w:rPr>
            <w:t>اضغط هنا لإدخال النص.</w:t>
          </w:r>
        </w:p>
      </w:docPartBody>
    </w:docPart>
    <w:docPart>
      <w:docPartPr>
        <w:name w:val="70D82B4217F547A2B6A78DB18A16F922"/>
        <w:category>
          <w:name w:val="General"/>
          <w:gallery w:val="placeholder"/>
        </w:category>
        <w:types>
          <w:type w:val="bbPlcHdr"/>
        </w:types>
        <w:behaviors>
          <w:behavior w:val="content"/>
        </w:behaviors>
        <w:guid w:val="{924B6E15-F16F-4E73-BC61-6CABFB3FF6C5}"/>
      </w:docPartPr>
      <w:docPartBody>
        <w:p w:rsidR="000D3D0F" w:rsidRDefault="00594596" w:rsidP="00594596">
          <w:pPr>
            <w:pStyle w:val="70D82B4217F547A2B6A78DB18A16F922"/>
          </w:pPr>
          <w:r>
            <w:rPr>
              <w:rFonts w:asciiTheme="minorBidi" w:hAnsiTheme="minorBidi"/>
              <w:color w:val="5B9BD5" w:themeColor="accent1"/>
              <w:shd w:val="clear" w:color="auto" w:fill="ACB9CA" w:themeFill="text2" w:themeFillTint="66"/>
              <w:rtl/>
            </w:rPr>
            <w:t>إختر الدور</w:t>
          </w:r>
        </w:p>
      </w:docPartBody>
    </w:docPart>
    <w:docPart>
      <w:docPartPr>
        <w:name w:val="CE93CFD862154C94B2AD07814F588FDE"/>
        <w:category>
          <w:name w:val="General"/>
          <w:gallery w:val="placeholder"/>
        </w:category>
        <w:types>
          <w:type w:val="bbPlcHdr"/>
        </w:types>
        <w:behaviors>
          <w:behavior w:val="content"/>
        </w:behaviors>
        <w:guid w:val="{2863FFF2-F10B-497C-B647-E302ACDBCB80}"/>
      </w:docPartPr>
      <w:docPartBody>
        <w:p w:rsidR="000D3D0F" w:rsidRDefault="00594596" w:rsidP="00594596">
          <w:pPr>
            <w:pStyle w:val="CE93CFD862154C94B2AD07814F588FDE"/>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panose1 w:val="020B0503020203050203"/>
    <w:charset w:val="B2"/>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41A9A"/>
    <w:rsid w:val="000C0C65"/>
    <w:rsid w:val="000C1996"/>
    <w:rsid w:val="000D3D0F"/>
    <w:rsid w:val="000E648E"/>
    <w:rsid w:val="001406DA"/>
    <w:rsid w:val="001538C1"/>
    <w:rsid w:val="00162524"/>
    <w:rsid w:val="00166EF3"/>
    <w:rsid w:val="00182A50"/>
    <w:rsid w:val="00187AC5"/>
    <w:rsid w:val="00192A0D"/>
    <w:rsid w:val="001C7AD4"/>
    <w:rsid w:val="001D6E08"/>
    <w:rsid w:val="0023482F"/>
    <w:rsid w:val="003057A1"/>
    <w:rsid w:val="0036477F"/>
    <w:rsid w:val="00377A15"/>
    <w:rsid w:val="003974F5"/>
    <w:rsid w:val="003A0C13"/>
    <w:rsid w:val="003A2A92"/>
    <w:rsid w:val="003D058C"/>
    <w:rsid w:val="00454B33"/>
    <w:rsid w:val="00480015"/>
    <w:rsid w:val="00485D61"/>
    <w:rsid w:val="004D0ABD"/>
    <w:rsid w:val="004D0D64"/>
    <w:rsid w:val="004F306F"/>
    <w:rsid w:val="005434E2"/>
    <w:rsid w:val="00554CD0"/>
    <w:rsid w:val="00577F0B"/>
    <w:rsid w:val="0059191B"/>
    <w:rsid w:val="00594596"/>
    <w:rsid w:val="005B0B40"/>
    <w:rsid w:val="005B1938"/>
    <w:rsid w:val="005B773D"/>
    <w:rsid w:val="005D4F61"/>
    <w:rsid w:val="005F7FBD"/>
    <w:rsid w:val="00627C44"/>
    <w:rsid w:val="006442B5"/>
    <w:rsid w:val="00657E83"/>
    <w:rsid w:val="006620CD"/>
    <w:rsid w:val="0067784A"/>
    <w:rsid w:val="006A7D47"/>
    <w:rsid w:val="006C06DA"/>
    <w:rsid w:val="006F371D"/>
    <w:rsid w:val="00712D1E"/>
    <w:rsid w:val="00763A0E"/>
    <w:rsid w:val="007651E4"/>
    <w:rsid w:val="007719B8"/>
    <w:rsid w:val="00776CF2"/>
    <w:rsid w:val="008304DE"/>
    <w:rsid w:val="008456C1"/>
    <w:rsid w:val="008502B6"/>
    <w:rsid w:val="008B1B14"/>
    <w:rsid w:val="008F7A56"/>
    <w:rsid w:val="00926063"/>
    <w:rsid w:val="009A0323"/>
    <w:rsid w:val="009C44F3"/>
    <w:rsid w:val="009F7EFC"/>
    <w:rsid w:val="00A021AB"/>
    <w:rsid w:val="00A042A7"/>
    <w:rsid w:val="00A73904"/>
    <w:rsid w:val="00AF4B5B"/>
    <w:rsid w:val="00AF52C8"/>
    <w:rsid w:val="00AF66DE"/>
    <w:rsid w:val="00B1139C"/>
    <w:rsid w:val="00B1248A"/>
    <w:rsid w:val="00BB70FC"/>
    <w:rsid w:val="00BC23CB"/>
    <w:rsid w:val="00C07A85"/>
    <w:rsid w:val="00CB2F21"/>
    <w:rsid w:val="00D75C65"/>
    <w:rsid w:val="00D83EA4"/>
    <w:rsid w:val="00D90426"/>
    <w:rsid w:val="00D94ED8"/>
    <w:rsid w:val="00D95674"/>
    <w:rsid w:val="00DC0CF1"/>
    <w:rsid w:val="00E13E64"/>
    <w:rsid w:val="00E42813"/>
    <w:rsid w:val="00E90B48"/>
    <w:rsid w:val="00E93E13"/>
    <w:rsid w:val="00EE1899"/>
    <w:rsid w:val="00F03F4A"/>
    <w:rsid w:val="00F05E0A"/>
    <w:rsid w:val="00F10453"/>
    <w:rsid w:val="00F263F8"/>
    <w:rsid w:val="00F55064"/>
    <w:rsid w:val="00FB2E28"/>
    <w:rsid w:val="00FB4029"/>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596"/>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223DEDC2298F46FCB78BAA46D4D12131">
    <w:name w:val="223DEDC2298F46FCB78BAA46D4D12131"/>
    <w:rsid w:val="00594596"/>
    <w:rPr>
      <w:lang w:eastAsia="en-US"/>
    </w:rPr>
  </w:style>
  <w:style w:type="paragraph" w:customStyle="1" w:styleId="CC8FA4BE05124F7889F185E84A6B8E30">
    <w:name w:val="CC8FA4BE05124F7889F185E84A6B8E30"/>
    <w:rsid w:val="00594596"/>
    <w:rPr>
      <w:lang w:eastAsia="en-US"/>
    </w:rPr>
  </w:style>
  <w:style w:type="paragraph" w:customStyle="1" w:styleId="D94460E696254065AD6026D8DCC88568">
    <w:name w:val="D94460E696254065AD6026D8DCC88568"/>
    <w:rsid w:val="00594596"/>
    <w:rPr>
      <w:lang w:eastAsia="en-US"/>
    </w:rPr>
  </w:style>
  <w:style w:type="paragraph" w:customStyle="1" w:styleId="5AC0CF8443284835A5E769137C098504">
    <w:name w:val="5AC0CF8443284835A5E769137C098504"/>
    <w:rsid w:val="00594596"/>
    <w:rPr>
      <w:lang w:eastAsia="en-US"/>
    </w:rPr>
  </w:style>
  <w:style w:type="paragraph" w:customStyle="1" w:styleId="70D82B4217F547A2B6A78DB18A16F922">
    <w:name w:val="70D82B4217F547A2B6A78DB18A16F922"/>
    <w:rsid w:val="00594596"/>
    <w:rPr>
      <w:lang w:eastAsia="en-US"/>
    </w:rPr>
  </w:style>
  <w:style w:type="paragraph" w:customStyle="1" w:styleId="CE93CFD862154C94B2AD07814F588FDE">
    <w:name w:val="CE93CFD862154C94B2AD07814F588FDE"/>
    <w:rsid w:val="0059459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D0DD6-2960-47E9-9370-1CAF25B0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3506</Words>
  <Characters>19989</Characters>
  <Application>Microsoft Office Word</Application>
  <DocSecurity>0</DocSecurity>
  <Lines>166</Lines>
  <Paragraphs>46</Paragraphs>
  <ScaleCrop>false</ScaleCrop>
  <Company/>
  <LinksUpToDate>false</LinksUpToDate>
  <CharactersWithSpaces>23449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2020-06-16T08:47:00Z</dcterms:created>
  <dcterms:modified xsi:type="dcterms:W3CDTF">2020-06-16T08:47:00Z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2020-06-16T08:47:19.9564451Z</vt:lpwstr>
  </property>
  <property fmtid="{D5CDD505-2E9C-101B-9397-08002B2CF9AE}" pid="6" name="MSIP_Label_c66454a4-ed7c-433b-bba2-0aefe4f2b291_Name">
    <vt:lpwstr>متاح</vt:lpwstr>
  </property>
  <property fmtid="{D5CDD505-2E9C-101B-9397-08002B2CF9AE}" pid="8" name="MSIP_Label_c66454a4-ed7c-433b-bba2-0aefe4f2b291_ActionId">
    <vt:lpwstr>bb2823c3-946d-461c-abf5-20231036d46a</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