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9FF" w:rsidRDefault="005959FF" w:rsidP="005959FF">
      <w:pPr>
        <w:pStyle w:val="1"/>
        <w:shd w:val="clear" w:color="auto" w:fill="auto"/>
        <w:spacing w:after="0"/>
        <w:rPr>
          <w:rStyle w:val="115pt"/>
          <w:sz w:val="32"/>
          <w:szCs w:val="32"/>
        </w:rPr>
      </w:pPr>
      <w:r w:rsidRPr="00D1133B">
        <w:rPr>
          <w:sz w:val="32"/>
          <w:szCs w:val="32"/>
        </w:rPr>
        <w:t xml:space="preserve">ГОСУДАРСТВЕННОЕ БЮДЖЕТНОЕ ОБРАЗОВАТЕЛЬНОЕ УЧРЕЖДЕНИЕ ВЫСШЕГО ПРОФЕССИОНАЛЬНОГО ОБРАЗОВАНИЯ </w:t>
      </w:r>
      <w:r w:rsidRPr="00D1133B">
        <w:rPr>
          <w:rStyle w:val="115pt"/>
          <w:sz w:val="32"/>
          <w:szCs w:val="32"/>
        </w:rPr>
        <w:t xml:space="preserve">МОСКОВСКОЙ ОБЛАСТИ </w:t>
      </w:r>
    </w:p>
    <w:p w:rsidR="005959FF" w:rsidRPr="00D1133B" w:rsidRDefault="005959FF" w:rsidP="005959FF">
      <w:pPr>
        <w:pStyle w:val="1"/>
        <w:shd w:val="clear" w:color="auto" w:fill="auto"/>
        <w:spacing w:after="1073"/>
        <w:rPr>
          <w:sz w:val="32"/>
          <w:szCs w:val="32"/>
        </w:rPr>
      </w:pPr>
      <w:r w:rsidRPr="00D1133B">
        <w:rPr>
          <w:rStyle w:val="ac"/>
          <w:sz w:val="32"/>
          <w:szCs w:val="32"/>
        </w:rPr>
        <w:t>«АКАДЕМИЯ СОЦИАЛЬНОГО УПРАВЛЕНИЯ»</w:t>
      </w:r>
    </w:p>
    <w:p w:rsidR="005959FF" w:rsidRPr="00D1133B" w:rsidRDefault="005959FF" w:rsidP="005959FF">
      <w:pPr>
        <w:pStyle w:val="1"/>
        <w:shd w:val="clear" w:color="auto" w:fill="auto"/>
        <w:spacing w:after="902" w:line="260" w:lineRule="exact"/>
        <w:rPr>
          <w:sz w:val="28"/>
          <w:szCs w:val="28"/>
        </w:rPr>
      </w:pPr>
      <w:r w:rsidRPr="00D1133B">
        <w:rPr>
          <w:sz w:val="28"/>
          <w:szCs w:val="28"/>
        </w:rPr>
        <w:t>Факультет профессиональной переподготовки</w:t>
      </w:r>
    </w:p>
    <w:p w:rsidR="005959FF" w:rsidRDefault="005959FF" w:rsidP="005959FF">
      <w:pPr>
        <w:pStyle w:val="11"/>
        <w:keepNext/>
        <w:keepLines/>
        <w:shd w:val="clear" w:color="auto" w:fill="auto"/>
        <w:spacing w:before="0" w:after="1134" w:line="520" w:lineRule="exact"/>
        <w:ind w:left="60"/>
      </w:pPr>
      <w:bookmarkStart w:id="0" w:name="bookmark0"/>
      <w:r>
        <w:t>РЕФЕРАТ</w:t>
      </w:r>
      <w:bookmarkEnd w:id="0"/>
    </w:p>
    <w:p w:rsidR="005959FF" w:rsidRDefault="005959FF" w:rsidP="005959FF">
      <w:pPr>
        <w:pStyle w:val="20"/>
        <w:shd w:val="clear" w:color="auto" w:fill="auto"/>
        <w:spacing w:before="0" w:after="13" w:line="340" w:lineRule="exact"/>
      </w:pPr>
      <w:r>
        <w:t>«Социальный интеллект и интеллект эмоциональный: общность, различие, взаимосвязь»</w:t>
      </w:r>
    </w:p>
    <w:p w:rsidR="005959FF" w:rsidRDefault="005959FF" w:rsidP="005959FF">
      <w:pPr>
        <w:pStyle w:val="20"/>
        <w:shd w:val="clear" w:color="auto" w:fill="auto"/>
        <w:spacing w:before="0" w:after="13" w:line="340" w:lineRule="exact"/>
      </w:pPr>
    </w:p>
    <w:p w:rsidR="005959FF" w:rsidRDefault="005959FF" w:rsidP="005959FF">
      <w:pPr>
        <w:pStyle w:val="1"/>
        <w:shd w:val="clear" w:color="auto" w:fill="auto"/>
        <w:spacing w:after="0" w:line="341" w:lineRule="exact"/>
        <w:ind w:left="6237"/>
        <w:jc w:val="right"/>
        <w:rPr>
          <w:sz w:val="32"/>
          <w:szCs w:val="32"/>
        </w:rPr>
      </w:pPr>
    </w:p>
    <w:p w:rsidR="005959FF" w:rsidRDefault="005959FF" w:rsidP="005959FF">
      <w:pPr>
        <w:pStyle w:val="1"/>
        <w:shd w:val="clear" w:color="auto" w:fill="auto"/>
        <w:spacing w:after="0" w:line="341" w:lineRule="exact"/>
        <w:ind w:left="6237"/>
        <w:jc w:val="right"/>
        <w:rPr>
          <w:sz w:val="32"/>
          <w:szCs w:val="32"/>
        </w:rPr>
      </w:pPr>
    </w:p>
    <w:p w:rsidR="005959FF" w:rsidRDefault="005959FF" w:rsidP="005959FF">
      <w:pPr>
        <w:pStyle w:val="1"/>
        <w:shd w:val="clear" w:color="auto" w:fill="auto"/>
        <w:spacing w:after="0" w:line="341" w:lineRule="exact"/>
        <w:ind w:left="6237"/>
        <w:jc w:val="right"/>
        <w:rPr>
          <w:sz w:val="32"/>
          <w:szCs w:val="32"/>
        </w:rPr>
      </w:pPr>
    </w:p>
    <w:p w:rsidR="005959FF" w:rsidRDefault="005959FF" w:rsidP="005959FF">
      <w:pPr>
        <w:pStyle w:val="1"/>
        <w:shd w:val="clear" w:color="auto" w:fill="auto"/>
        <w:spacing w:after="0" w:line="341" w:lineRule="exact"/>
        <w:ind w:left="6237"/>
        <w:jc w:val="right"/>
        <w:rPr>
          <w:sz w:val="32"/>
          <w:szCs w:val="32"/>
        </w:rPr>
      </w:pPr>
      <w:r w:rsidRPr="00D1133B">
        <w:rPr>
          <w:sz w:val="32"/>
          <w:szCs w:val="32"/>
        </w:rPr>
        <w:t>Выполнила:</w:t>
      </w:r>
    </w:p>
    <w:p w:rsidR="005959FF" w:rsidRDefault="005959FF" w:rsidP="005959FF">
      <w:pPr>
        <w:pStyle w:val="1"/>
        <w:shd w:val="clear" w:color="auto" w:fill="auto"/>
        <w:spacing w:after="0" w:line="341" w:lineRule="exact"/>
        <w:ind w:left="6237"/>
        <w:jc w:val="right"/>
        <w:rPr>
          <w:sz w:val="32"/>
          <w:szCs w:val="32"/>
        </w:rPr>
      </w:pPr>
      <w:r>
        <w:rPr>
          <w:sz w:val="32"/>
          <w:szCs w:val="32"/>
        </w:rPr>
        <w:t xml:space="preserve"> слушатель курсов</w:t>
      </w:r>
    </w:p>
    <w:p w:rsidR="005959FF" w:rsidRDefault="005959FF" w:rsidP="005959FF">
      <w:pPr>
        <w:pStyle w:val="1"/>
        <w:shd w:val="clear" w:color="auto" w:fill="auto"/>
        <w:spacing w:after="0" w:line="341" w:lineRule="exact"/>
        <w:ind w:left="6237"/>
        <w:jc w:val="right"/>
        <w:rPr>
          <w:sz w:val="32"/>
          <w:szCs w:val="32"/>
        </w:rPr>
      </w:pPr>
      <w:r>
        <w:rPr>
          <w:sz w:val="32"/>
          <w:szCs w:val="32"/>
        </w:rPr>
        <w:t>Михайлова</w:t>
      </w:r>
      <w:r w:rsidRPr="00D1133B">
        <w:rPr>
          <w:sz w:val="32"/>
          <w:szCs w:val="32"/>
        </w:rPr>
        <w:t xml:space="preserve"> </w:t>
      </w:r>
      <w:r>
        <w:rPr>
          <w:sz w:val="32"/>
          <w:szCs w:val="32"/>
        </w:rPr>
        <w:t>Г</w:t>
      </w:r>
      <w:r w:rsidRPr="00D1133B">
        <w:rPr>
          <w:sz w:val="32"/>
          <w:szCs w:val="32"/>
        </w:rPr>
        <w:t>.</w:t>
      </w:r>
      <w:r>
        <w:rPr>
          <w:sz w:val="32"/>
          <w:szCs w:val="32"/>
        </w:rPr>
        <w:t>С</w:t>
      </w:r>
      <w:r w:rsidRPr="00D1133B">
        <w:rPr>
          <w:sz w:val="32"/>
          <w:szCs w:val="32"/>
        </w:rPr>
        <w:t>.,</w:t>
      </w:r>
    </w:p>
    <w:p w:rsidR="005959FF" w:rsidRDefault="005959FF" w:rsidP="005959FF">
      <w:pPr>
        <w:pStyle w:val="1"/>
        <w:shd w:val="clear" w:color="auto" w:fill="auto"/>
        <w:spacing w:after="0" w:line="341" w:lineRule="exact"/>
        <w:ind w:left="5529"/>
        <w:jc w:val="right"/>
        <w:rPr>
          <w:sz w:val="32"/>
          <w:szCs w:val="32"/>
        </w:rPr>
      </w:pPr>
      <w:r>
        <w:rPr>
          <w:sz w:val="32"/>
          <w:szCs w:val="32"/>
        </w:rPr>
        <w:t xml:space="preserve"> учитель МОУ </w:t>
      </w:r>
      <w:r w:rsidRPr="00D1133B">
        <w:rPr>
          <w:sz w:val="32"/>
          <w:szCs w:val="32"/>
        </w:rPr>
        <w:t>СОШ №</w:t>
      </w:r>
      <w:r>
        <w:rPr>
          <w:sz w:val="32"/>
          <w:szCs w:val="32"/>
        </w:rPr>
        <w:t xml:space="preserve"> 11</w:t>
      </w:r>
    </w:p>
    <w:p w:rsidR="005959FF" w:rsidRDefault="005959FF" w:rsidP="005959FF">
      <w:pPr>
        <w:pStyle w:val="1"/>
        <w:shd w:val="clear" w:color="auto" w:fill="auto"/>
        <w:spacing w:after="0" w:line="341" w:lineRule="exact"/>
        <w:ind w:left="5954"/>
        <w:jc w:val="right"/>
        <w:rPr>
          <w:rStyle w:val="15pt"/>
          <w:sz w:val="32"/>
          <w:szCs w:val="32"/>
        </w:rPr>
      </w:pPr>
      <w:r>
        <w:rPr>
          <w:rStyle w:val="15pt"/>
          <w:sz w:val="32"/>
          <w:szCs w:val="32"/>
        </w:rPr>
        <w:t>г.</w:t>
      </w:r>
      <w:r w:rsidRPr="00D1133B">
        <w:rPr>
          <w:rStyle w:val="15pt"/>
          <w:sz w:val="32"/>
          <w:szCs w:val="32"/>
        </w:rPr>
        <w:t xml:space="preserve"> </w:t>
      </w:r>
      <w:r>
        <w:rPr>
          <w:rStyle w:val="15pt"/>
          <w:sz w:val="32"/>
          <w:szCs w:val="32"/>
        </w:rPr>
        <w:t>Воскресенск</w:t>
      </w:r>
    </w:p>
    <w:p w:rsidR="005959FF" w:rsidRPr="00D1133B" w:rsidRDefault="005959FF" w:rsidP="005959FF">
      <w:pPr>
        <w:pStyle w:val="1"/>
        <w:shd w:val="clear" w:color="auto" w:fill="auto"/>
        <w:spacing w:after="0" w:line="341" w:lineRule="exact"/>
        <w:ind w:left="5954"/>
        <w:jc w:val="right"/>
        <w:rPr>
          <w:sz w:val="32"/>
          <w:szCs w:val="32"/>
        </w:rPr>
      </w:pPr>
    </w:p>
    <w:p w:rsidR="005959FF" w:rsidRDefault="005959FF" w:rsidP="005959FF">
      <w:pPr>
        <w:pStyle w:val="1"/>
        <w:shd w:val="clear" w:color="auto" w:fill="auto"/>
        <w:spacing w:after="0"/>
        <w:ind w:left="6237"/>
        <w:jc w:val="right"/>
        <w:rPr>
          <w:rStyle w:val="15pt"/>
          <w:sz w:val="32"/>
          <w:szCs w:val="32"/>
        </w:rPr>
      </w:pPr>
    </w:p>
    <w:p w:rsidR="005959FF" w:rsidRPr="005959FF" w:rsidRDefault="005959FF" w:rsidP="005959FF">
      <w:pPr>
        <w:pStyle w:val="22"/>
        <w:shd w:val="clear" w:color="auto" w:fill="auto"/>
        <w:spacing w:before="0" w:line="300" w:lineRule="exact"/>
        <w:jc w:val="center"/>
        <w:rPr>
          <w:sz w:val="32"/>
          <w:szCs w:val="32"/>
        </w:rPr>
      </w:pPr>
      <w:bookmarkStart w:id="1" w:name="bookmark1"/>
    </w:p>
    <w:p w:rsidR="005959FF" w:rsidRPr="005959FF" w:rsidRDefault="005959FF" w:rsidP="005959FF">
      <w:pPr>
        <w:pStyle w:val="22"/>
        <w:shd w:val="clear" w:color="auto" w:fill="auto"/>
        <w:spacing w:before="0" w:line="300" w:lineRule="exact"/>
        <w:jc w:val="center"/>
        <w:rPr>
          <w:sz w:val="32"/>
          <w:szCs w:val="32"/>
        </w:rPr>
      </w:pPr>
    </w:p>
    <w:p w:rsidR="005959FF" w:rsidRPr="005959FF" w:rsidRDefault="005959FF" w:rsidP="005959FF">
      <w:pPr>
        <w:pStyle w:val="22"/>
        <w:shd w:val="clear" w:color="auto" w:fill="auto"/>
        <w:spacing w:before="0" w:line="300" w:lineRule="exact"/>
        <w:jc w:val="center"/>
        <w:rPr>
          <w:sz w:val="32"/>
          <w:szCs w:val="32"/>
        </w:rPr>
      </w:pPr>
    </w:p>
    <w:p w:rsidR="005959FF" w:rsidRPr="005959FF" w:rsidRDefault="005959FF" w:rsidP="005959FF">
      <w:pPr>
        <w:pStyle w:val="22"/>
        <w:shd w:val="clear" w:color="auto" w:fill="auto"/>
        <w:spacing w:before="0" w:line="300" w:lineRule="exact"/>
        <w:jc w:val="center"/>
        <w:rPr>
          <w:sz w:val="32"/>
          <w:szCs w:val="32"/>
        </w:rPr>
      </w:pPr>
    </w:p>
    <w:p w:rsidR="005959FF" w:rsidRPr="005959FF" w:rsidRDefault="005959FF" w:rsidP="005959FF">
      <w:pPr>
        <w:pStyle w:val="22"/>
        <w:shd w:val="clear" w:color="auto" w:fill="auto"/>
        <w:spacing w:before="0" w:line="300" w:lineRule="exact"/>
        <w:jc w:val="center"/>
        <w:rPr>
          <w:sz w:val="32"/>
          <w:szCs w:val="32"/>
        </w:rPr>
      </w:pPr>
    </w:p>
    <w:p w:rsidR="005959FF" w:rsidRPr="005959FF" w:rsidRDefault="005959FF" w:rsidP="005959FF">
      <w:pPr>
        <w:pStyle w:val="22"/>
        <w:shd w:val="clear" w:color="auto" w:fill="auto"/>
        <w:spacing w:before="0" w:line="300" w:lineRule="exact"/>
        <w:jc w:val="center"/>
        <w:rPr>
          <w:sz w:val="32"/>
          <w:szCs w:val="32"/>
        </w:rPr>
      </w:pPr>
    </w:p>
    <w:p w:rsidR="005959FF" w:rsidRPr="005959FF" w:rsidRDefault="005959FF" w:rsidP="005959FF">
      <w:pPr>
        <w:pStyle w:val="22"/>
        <w:shd w:val="clear" w:color="auto" w:fill="auto"/>
        <w:spacing w:before="0" w:line="300" w:lineRule="exact"/>
        <w:jc w:val="center"/>
        <w:rPr>
          <w:sz w:val="32"/>
          <w:szCs w:val="32"/>
        </w:rPr>
      </w:pPr>
    </w:p>
    <w:p w:rsidR="005959FF" w:rsidRPr="005959FF" w:rsidRDefault="005959FF" w:rsidP="005959FF">
      <w:pPr>
        <w:pStyle w:val="22"/>
        <w:shd w:val="clear" w:color="auto" w:fill="auto"/>
        <w:spacing w:before="0" w:line="300" w:lineRule="exact"/>
        <w:jc w:val="center"/>
        <w:rPr>
          <w:sz w:val="32"/>
          <w:szCs w:val="32"/>
        </w:rPr>
      </w:pPr>
    </w:p>
    <w:p w:rsidR="005959FF" w:rsidRPr="005959FF" w:rsidRDefault="005959FF" w:rsidP="005959FF">
      <w:pPr>
        <w:pStyle w:val="22"/>
        <w:shd w:val="clear" w:color="auto" w:fill="auto"/>
        <w:spacing w:before="0" w:line="300" w:lineRule="exact"/>
        <w:jc w:val="center"/>
        <w:rPr>
          <w:sz w:val="32"/>
          <w:szCs w:val="32"/>
        </w:rPr>
      </w:pPr>
    </w:p>
    <w:p w:rsidR="005959FF" w:rsidRPr="005959FF" w:rsidRDefault="005959FF" w:rsidP="005959FF">
      <w:pPr>
        <w:pStyle w:val="22"/>
        <w:shd w:val="clear" w:color="auto" w:fill="auto"/>
        <w:spacing w:before="0" w:line="300" w:lineRule="exact"/>
        <w:jc w:val="center"/>
        <w:rPr>
          <w:sz w:val="32"/>
          <w:szCs w:val="32"/>
        </w:rPr>
      </w:pPr>
    </w:p>
    <w:p w:rsidR="005959FF" w:rsidRDefault="005959FF" w:rsidP="005959FF">
      <w:pPr>
        <w:pStyle w:val="22"/>
        <w:shd w:val="clear" w:color="auto" w:fill="auto"/>
        <w:spacing w:before="0" w:line="300" w:lineRule="exact"/>
        <w:jc w:val="center"/>
        <w:rPr>
          <w:sz w:val="32"/>
          <w:szCs w:val="32"/>
          <w:lang w:val="en-US"/>
        </w:rPr>
      </w:pPr>
      <w:r w:rsidRPr="001422FB">
        <w:rPr>
          <w:sz w:val="32"/>
          <w:szCs w:val="32"/>
        </w:rPr>
        <w:t>Москва, 2013 г</w:t>
      </w:r>
      <w:bookmarkEnd w:id="1"/>
    </w:p>
    <w:p w:rsidR="005959FF" w:rsidRDefault="005959FF" w:rsidP="005959FF">
      <w:pPr>
        <w:pStyle w:val="22"/>
        <w:shd w:val="clear" w:color="auto" w:fill="auto"/>
        <w:spacing w:before="0" w:line="300" w:lineRule="exact"/>
        <w:jc w:val="center"/>
        <w:rPr>
          <w:lang w:val="en-US"/>
        </w:rPr>
      </w:pPr>
    </w:p>
    <w:p w:rsidR="005959FF" w:rsidRPr="005959FF" w:rsidRDefault="005959FF" w:rsidP="005959FF">
      <w:pPr>
        <w:pStyle w:val="22"/>
        <w:shd w:val="clear" w:color="auto" w:fill="auto"/>
        <w:spacing w:before="0" w:line="300" w:lineRule="exact"/>
        <w:jc w:val="center"/>
        <w:rPr>
          <w:lang w:val="en-US"/>
        </w:rPr>
      </w:pPr>
    </w:p>
    <w:p w:rsidR="002B413C" w:rsidRPr="00212022" w:rsidRDefault="002B413C" w:rsidP="00EC010D">
      <w:pPr>
        <w:spacing w:after="0" w:line="360" w:lineRule="auto"/>
        <w:ind w:firstLine="851"/>
        <w:jc w:val="center"/>
        <w:rPr>
          <w:rFonts w:ascii="Times New Roman" w:hAnsi="Times New Roman"/>
          <w:sz w:val="28"/>
          <w:szCs w:val="28"/>
        </w:rPr>
      </w:pPr>
      <w:r w:rsidRPr="00212022">
        <w:rPr>
          <w:rFonts w:ascii="Times New Roman" w:hAnsi="Times New Roman"/>
          <w:sz w:val="28"/>
          <w:szCs w:val="28"/>
        </w:rPr>
        <w:t>Содержание.</w:t>
      </w:r>
    </w:p>
    <w:p w:rsidR="002B413C" w:rsidRPr="00212022" w:rsidRDefault="002B413C" w:rsidP="00EC010D">
      <w:pPr>
        <w:spacing w:after="0" w:line="360" w:lineRule="auto"/>
        <w:ind w:firstLine="851"/>
        <w:rPr>
          <w:rFonts w:ascii="Times New Roman" w:hAnsi="Times New Roman"/>
          <w:sz w:val="28"/>
          <w:szCs w:val="28"/>
        </w:rPr>
      </w:pPr>
      <w:r w:rsidRPr="00212022">
        <w:rPr>
          <w:rFonts w:ascii="Times New Roman" w:hAnsi="Times New Roman"/>
          <w:sz w:val="28"/>
          <w:szCs w:val="28"/>
        </w:rPr>
        <w:lastRenderedPageBreak/>
        <w:t>Введение</w:t>
      </w:r>
      <w:r w:rsidR="00CC3411">
        <w:rPr>
          <w:rFonts w:ascii="Times New Roman" w:hAnsi="Times New Roman"/>
          <w:sz w:val="28"/>
          <w:szCs w:val="28"/>
        </w:rPr>
        <w:t>………………………………………………….3</w:t>
      </w:r>
    </w:p>
    <w:p w:rsidR="002B413C" w:rsidRPr="00212022" w:rsidRDefault="002B413C" w:rsidP="00EC010D">
      <w:pPr>
        <w:pStyle w:val="a3"/>
        <w:numPr>
          <w:ilvl w:val="0"/>
          <w:numId w:val="1"/>
        </w:numPr>
        <w:spacing w:after="0" w:line="360" w:lineRule="auto"/>
        <w:rPr>
          <w:rFonts w:ascii="Times New Roman" w:hAnsi="Times New Roman"/>
          <w:sz w:val="28"/>
          <w:szCs w:val="28"/>
        </w:rPr>
      </w:pPr>
      <w:r w:rsidRPr="00212022">
        <w:rPr>
          <w:rFonts w:ascii="Times New Roman" w:hAnsi="Times New Roman"/>
          <w:sz w:val="28"/>
          <w:szCs w:val="28"/>
        </w:rPr>
        <w:t>Терминология</w:t>
      </w:r>
      <w:r w:rsidR="00CC3411">
        <w:rPr>
          <w:rFonts w:ascii="Times New Roman" w:hAnsi="Times New Roman"/>
          <w:sz w:val="28"/>
          <w:szCs w:val="28"/>
        </w:rPr>
        <w:t>…………………………………………4</w:t>
      </w:r>
    </w:p>
    <w:p w:rsidR="002B413C" w:rsidRPr="00212022" w:rsidRDefault="002B413C" w:rsidP="00EC010D">
      <w:pPr>
        <w:pStyle w:val="a3"/>
        <w:numPr>
          <w:ilvl w:val="1"/>
          <w:numId w:val="1"/>
        </w:numPr>
        <w:spacing w:after="0" w:line="360" w:lineRule="auto"/>
        <w:rPr>
          <w:rFonts w:ascii="Times New Roman" w:hAnsi="Times New Roman"/>
          <w:sz w:val="28"/>
          <w:szCs w:val="28"/>
        </w:rPr>
      </w:pPr>
      <w:r w:rsidRPr="00212022">
        <w:rPr>
          <w:rFonts w:ascii="Times New Roman" w:hAnsi="Times New Roman"/>
          <w:sz w:val="28"/>
          <w:szCs w:val="28"/>
        </w:rPr>
        <w:t>Социальный интеллект</w:t>
      </w:r>
      <w:r w:rsidR="00CC3411">
        <w:rPr>
          <w:rFonts w:ascii="Times New Roman" w:hAnsi="Times New Roman"/>
          <w:sz w:val="28"/>
          <w:szCs w:val="28"/>
        </w:rPr>
        <w:t>………………………...4</w:t>
      </w:r>
    </w:p>
    <w:p w:rsidR="002B413C" w:rsidRPr="00212022" w:rsidRDefault="002B413C" w:rsidP="00EC010D">
      <w:pPr>
        <w:pStyle w:val="a3"/>
        <w:numPr>
          <w:ilvl w:val="1"/>
          <w:numId w:val="1"/>
        </w:numPr>
        <w:spacing w:after="0" w:line="360" w:lineRule="auto"/>
        <w:rPr>
          <w:rFonts w:ascii="Times New Roman" w:hAnsi="Times New Roman"/>
          <w:sz w:val="28"/>
          <w:szCs w:val="28"/>
        </w:rPr>
      </w:pPr>
      <w:r w:rsidRPr="00212022">
        <w:rPr>
          <w:rFonts w:ascii="Times New Roman" w:hAnsi="Times New Roman"/>
          <w:sz w:val="28"/>
          <w:szCs w:val="28"/>
        </w:rPr>
        <w:t>Эмоциональный интеллект</w:t>
      </w:r>
      <w:r w:rsidR="00CC3411">
        <w:rPr>
          <w:rFonts w:ascii="Times New Roman" w:hAnsi="Times New Roman"/>
          <w:sz w:val="28"/>
          <w:szCs w:val="28"/>
        </w:rPr>
        <w:t>……………………5</w:t>
      </w:r>
    </w:p>
    <w:p w:rsidR="002B413C" w:rsidRPr="00212022" w:rsidRDefault="002B413C" w:rsidP="00EC010D">
      <w:pPr>
        <w:pStyle w:val="a3"/>
        <w:numPr>
          <w:ilvl w:val="0"/>
          <w:numId w:val="1"/>
        </w:numPr>
        <w:spacing w:after="0" w:line="360" w:lineRule="auto"/>
        <w:rPr>
          <w:rFonts w:ascii="Times New Roman" w:hAnsi="Times New Roman"/>
          <w:sz w:val="28"/>
          <w:szCs w:val="28"/>
        </w:rPr>
      </w:pPr>
      <w:r w:rsidRPr="00212022">
        <w:rPr>
          <w:rFonts w:ascii="Times New Roman" w:hAnsi="Times New Roman"/>
          <w:sz w:val="28"/>
          <w:szCs w:val="28"/>
        </w:rPr>
        <w:t>Модели</w:t>
      </w:r>
      <w:r w:rsidR="00CC3411">
        <w:rPr>
          <w:rFonts w:ascii="Times New Roman" w:hAnsi="Times New Roman"/>
          <w:sz w:val="28"/>
          <w:szCs w:val="28"/>
        </w:rPr>
        <w:t>………………………………………………...6</w:t>
      </w:r>
    </w:p>
    <w:p w:rsidR="002B413C" w:rsidRPr="00212022" w:rsidRDefault="002B413C" w:rsidP="00EC010D">
      <w:pPr>
        <w:pStyle w:val="a3"/>
        <w:numPr>
          <w:ilvl w:val="1"/>
          <w:numId w:val="1"/>
        </w:numPr>
        <w:spacing w:after="0" w:line="360" w:lineRule="auto"/>
        <w:rPr>
          <w:rFonts w:ascii="Times New Roman" w:hAnsi="Times New Roman"/>
          <w:sz w:val="28"/>
          <w:szCs w:val="28"/>
        </w:rPr>
      </w:pPr>
      <w:r w:rsidRPr="00212022">
        <w:rPr>
          <w:rFonts w:ascii="Times New Roman" w:hAnsi="Times New Roman"/>
          <w:sz w:val="28"/>
          <w:szCs w:val="28"/>
        </w:rPr>
        <w:t>Социальный интеллект</w:t>
      </w:r>
      <w:r w:rsidR="00CC3411">
        <w:rPr>
          <w:rFonts w:ascii="Times New Roman" w:hAnsi="Times New Roman"/>
          <w:sz w:val="28"/>
          <w:szCs w:val="28"/>
        </w:rPr>
        <w:t>………………………...7</w:t>
      </w:r>
    </w:p>
    <w:p w:rsidR="002B413C" w:rsidRPr="00212022" w:rsidRDefault="002B413C" w:rsidP="00EC010D">
      <w:pPr>
        <w:pStyle w:val="a3"/>
        <w:numPr>
          <w:ilvl w:val="1"/>
          <w:numId w:val="1"/>
        </w:numPr>
        <w:spacing w:after="0" w:line="360" w:lineRule="auto"/>
        <w:rPr>
          <w:rFonts w:ascii="Times New Roman" w:hAnsi="Times New Roman"/>
          <w:sz w:val="28"/>
          <w:szCs w:val="28"/>
        </w:rPr>
      </w:pPr>
      <w:r w:rsidRPr="00212022">
        <w:rPr>
          <w:rFonts w:ascii="Times New Roman" w:hAnsi="Times New Roman"/>
          <w:sz w:val="28"/>
          <w:szCs w:val="28"/>
        </w:rPr>
        <w:t>Эмоциональный интеллект</w:t>
      </w:r>
      <w:r w:rsidR="00CC3411">
        <w:rPr>
          <w:rFonts w:ascii="Times New Roman" w:hAnsi="Times New Roman"/>
          <w:sz w:val="28"/>
          <w:szCs w:val="28"/>
        </w:rPr>
        <w:t>……………………9</w:t>
      </w:r>
    </w:p>
    <w:p w:rsidR="002B413C" w:rsidRPr="00212022" w:rsidRDefault="002B413C" w:rsidP="00EC010D">
      <w:pPr>
        <w:pStyle w:val="a3"/>
        <w:numPr>
          <w:ilvl w:val="0"/>
          <w:numId w:val="1"/>
        </w:numPr>
        <w:spacing w:after="0" w:line="360" w:lineRule="auto"/>
        <w:rPr>
          <w:rFonts w:ascii="Times New Roman" w:hAnsi="Times New Roman"/>
          <w:sz w:val="28"/>
          <w:szCs w:val="28"/>
        </w:rPr>
      </w:pPr>
      <w:r w:rsidRPr="00212022">
        <w:rPr>
          <w:rFonts w:ascii="Times New Roman" w:hAnsi="Times New Roman"/>
          <w:sz w:val="28"/>
          <w:szCs w:val="28"/>
        </w:rPr>
        <w:t>Сравнительный анализ</w:t>
      </w:r>
      <w:r w:rsidR="00CC3411">
        <w:rPr>
          <w:rFonts w:ascii="Times New Roman" w:hAnsi="Times New Roman"/>
          <w:sz w:val="28"/>
          <w:szCs w:val="28"/>
        </w:rPr>
        <w:t>………………………………11</w:t>
      </w:r>
    </w:p>
    <w:p w:rsidR="002B413C" w:rsidRPr="00212022" w:rsidRDefault="002B413C" w:rsidP="00AD4A51">
      <w:pPr>
        <w:spacing w:after="0" w:line="360" w:lineRule="auto"/>
        <w:ind w:firstLine="851"/>
        <w:rPr>
          <w:rFonts w:ascii="Times New Roman" w:hAnsi="Times New Roman"/>
          <w:sz w:val="28"/>
          <w:szCs w:val="28"/>
        </w:rPr>
      </w:pPr>
      <w:r w:rsidRPr="00212022">
        <w:rPr>
          <w:rFonts w:ascii="Times New Roman" w:hAnsi="Times New Roman"/>
          <w:sz w:val="28"/>
          <w:szCs w:val="28"/>
        </w:rPr>
        <w:t>Заключение</w:t>
      </w:r>
      <w:r w:rsidR="00CC3411">
        <w:rPr>
          <w:rFonts w:ascii="Times New Roman" w:hAnsi="Times New Roman"/>
          <w:sz w:val="28"/>
          <w:szCs w:val="28"/>
        </w:rPr>
        <w:t>………………………………………………13</w:t>
      </w:r>
    </w:p>
    <w:p w:rsidR="002B413C" w:rsidRPr="00212022" w:rsidRDefault="002B413C" w:rsidP="00EC010D">
      <w:pPr>
        <w:spacing w:after="0" w:line="360" w:lineRule="auto"/>
        <w:ind w:firstLine="851"/>
        <w:rPr>
          <w:rFonts w:ascii="Times New Roman" w:hAnsi="Times New Roman"/>
          <w:sz w:val="28"/>
          <w:szCs w:val="28"/>
        </w:rPr>
      </w:pPr>
      <w:r w:rsidRPr="00212022">
        <w:rPr>
          <w:rFonts w:ascii="Times New Roman" w:hAnsi="Times New Roman"/>
          <w:sz w:val="28"/>
          <w:szCs w:val="28"/>
        </w:rPr>
        <w:t>Список литературы</w:t>
      </w:r>
      <w:r w:rsidR="00CC3411">
        <w:rPr>
          <w:rFonts w:ascii="Times New Roman" w:hAnsi="Times New Roman"/>
          <w:sz w:val="28"/>
          <w:szCs w:val="28"/>
        </w:rPr>
        <w:t>……………………………………...15</w:t>
      </w:r>
    </w:p>
    <w:p w:rsidR="002B413C" w:rsidRPr="00212022" w:rsidRDefault="002B413C" w:rsidP="00AD4A51">
      <w:pPr>
        <w:spacing w:after="0" w:line="360" w:lineRule="auto"/>
        <w:ind w:firstLine="851"/>
        <w:rPr>
          <w:rFonts w:ascii="Times New Roman" w:hAnsi="Times New Roman"/>
          <w:sz w:val="28"/>
          <w:szCs w:val="28"/>
        </w:rPr>
      </w:pPr>
    </w:p>
    <w:p w:rsidR="002B413C" w:rsidRPr="00212022" w:rsidRDefault="002B413C" w:rsidP="00AD4A51">
      <w:pPr>
        <w:spacing w:after="0" w:line="360" w:lineRule="auto"/>
        <w:ind w:firstLine="851"/>
        <w:rPr>
          <w:rFonts w:ascii="Times New Roman" w:hAnsi="Times New Roman"/>
          <w:sz w:val="28"/>
          <w:szCs w:val="28"/>
        </w:rPr>
      </w:pPr>
    </w:p>
    <w:p w:rsidR="002B413C" w:rsidRPr="00212022" w:rsidRDefault="002B413C" w:rsidP="00AD4A51">
      <w:pPr>
        <w:spacing w:after="0" w:line="360" w:lineRule="auto"/>
        <w:ind w:firstLine="851"/>
        <w:rPr>
          <w:rFonts w:ascii="Times New Roman" w:hAnsi="Times New Roman"/>
          <w:sz w:val="28"/>
          <w:szCs w:val="28"/>
        </w:rPr>
      </w:pPr>
    </w:p>
    <w:p w:rsidR="002B413C" w:rsidRPr="00212022" w:rsidRDefault="002B413C" w:rsidP="0000033D">
      <w:pPr>
        <w:jc w:val="center"/>
        <w:rPr>
          <w:rFonts w:ascii="Times New Roman" w:hAnsi="Times New Roman"/>
          <w:sz w:val="28"/>
          <w:szCs w:val="28"/>
        </w:rPr>
      </w:pPr>
      <w:r w:rsidRPr="00212022">
        <w:rPr>
          <w:rFonts w:ascii="Times New Roman" w:hAnsi="Times New Roman"/>
          <w:sz w:val="28"/>
          <w:szCs w:val="28"/>
        </w:rPr>
        <w:br w:type="page"/>
      </w:r>
      <w:r w:rsidRPr="00212022">
        <w:rPr>
          <w:rFonts w:ascii="Times New Roman" w:hAnsi="Times New Roman"/>
          <w:sz w:val="28"/>
          <w:szCs w:val="28"/>
        </w:rPr>
        <w:lastRenderedPageBreak/>
        <w:t>Введение.</w:t>
      </w:r>
    </w:p>
    <w:p w:rsidR="002B413C" w:rsidRPr="00212022" w:rsidRDefault="002B413C" w:rsidP="008C4C4D">
      <w:pPr>
        <w:spacing w:after="0" w:line="360" w:lineRule="auto"/>
        <w:ind w:firstLine="851"/>
        <w:jc w:val="both"/>
        <w:rPr>
          <w:rFonts w:ascii="Times New Roman" w:hAnsi="Times New Roman"/>
          <w:sz w:val="28"/>
          <w:szCs w:val="28"/>
        </w:rPr>
      </w:pPr>
      <w:r w:rsidRPr="00212022">
        <w:rPr>
          <w:rFonts w:ascii="Times New Roman" w:hAnsi="Times New Roman"/>
          <w:sz w:val="28"/>
          <w:szCs w:val="28"/>
        </w:rPr>
        <w:t>Нередко в педагогической практике сталкиваешься с ситуацией, когда интеллектуально одаренные и развитые дети (как правило, первоклассники, но встречаются и учащиеся в других классах) не могут адаптироваться в коллективе. Они становятся предметом издевательств со стороны других детей (когда рядом нет взрослых, учителей), эмоционально «взрываются» на уроке, за что получают «заслуженную» двойку за поведение от учителя, насмешки и продолжение издевательств со стороны одноклассников. Такая ситуация не может не сказаться на учебе, психическом и физическом здоровье ребенка и его будущем. Очень многое зависит в этой ситуации от взрослых: вовремя распознать причину плохого поведения (со стороны учителя-педагога) и помочь ребенку справиться с собой и ситуацией (родители, учителя, школьный психолог).</w:t>
      </w:r>
    </w:p>
    <w:p w:rsidR="002B413C" w:rsidRPr="00212022" w:rsidRDefault="002B413C" w:rsidP="008C4C4D">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Корень такой ситуации лежит в неразвитости социального и эмоционального интеллекта у ребенка. </w:t>
      </w:r>
    </w:p>
    <w:p w:rsidR="002B413C" w:rsidRPr="00212022" w:rsidRDefault="002B413C" w:rsidP="008C4C4D">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Первый термин (социальный интеллект) появился в 20-х годах прошлого века (2, с. 442), второй (эмоциональный интеллект) -  в 90-х годах (2, с.29). </w:t>
      </w:r>
    </w:p>
    <w:p w:rsidR="002B413C" w:rsidRPr="00212022" w:rsidRDefault="002B413C" w:rsidP="008C4C4D">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В настоящее время проблема  исследования эмоционального интеллекта привлекает к себе </w:t>
      </w:r>
      <w:r w:rsidRPr="00212022">
        <w:rPr>
          <w:rFonts w:ascii="Times New Roman" w:hAnsi="Times New Roman"/>
          <w:color w:val="000000"/>
          <w:sz w:val="28"/>
          <w:szCs w:val="28"/>
          <w:lang w:eastAsia="ru-RU"/>
        </w:rPr>
        <w:t xml:space="preserve">внимание широкого круга специалистов-психологов, в частности специалистов  в области психологии одаренности и творчества. Вместе с тем,  не прекращаются споры о том, является ли эмоциональный интеллект самостоятельным образованием (5, с. 29) или входит  в структуру социального интеллекта, и их разделение в самостоятельные сферы не продуктивно (3, с 1). </w:t>
      </w:r>
    </w:p>
    <w:p w:rsidR="002B413C" w:rsidRPr="00212022" w:rsidRDefault="002B413C" w:rsidP="008C4C4D">
      <w:pPr>
        <w:spacing w:after="0" w:line="360" w:lineRule="auto"/>
        <w:ind w:firstLine="851"/>
        <w:jc w:val="both"/>
        <w:rPr>
          <w:rFonts w:ascii="Times New Roman" w:hAnsi="Times New Roman"/>
          <w:sz w:val="28"/>
          <w:szCs w:val="28"/>
        </w:rPr>
      </w:pPr>
      <w:r w:rsidRPr="00212022">
        <w:rPr>
          <w:rFonts w:ascii="Times New Roman" w:hAnsi="Times New Roman"/>
          <w:sz w:val="28"/>
          <w:szCs w:val="28"/>
        </w:rPr>
        <w:t>В чем же основное различие  терминов (социальный и эмоциональный интеллект)? Каковы их модели (структуры)? Что между ними общего?</w:t>
      </w:r>
    </w:p>
    <w:p w:rsidR="0000033D" w:rsidRPr="005959FF" w:rsidRDefault="002B413C" w:rsidP="0000033D">
      <w:pPr>
        <w:spacing w:after="0" w:line="360" w:lineRule="auto"/>
        <w:ind w:firstLine="851"/>
        <w:jc w:val="both"/>
        <w:rPr>
          <w:rFonts w:ascii="Times New Roman" w:hAnsi="Times New Roman"/>
          <w:sz w:val="28"/>
          <w:szCs w:val="28"/>
        </w:rPr>
      </w:pPr>
      <w:r w:rsidRPr="00212022">
        <w:rPr>
          <w:rFonts w:ascii="Times New Roman" w:hAnsi="Times New Roman"/>
          <w:sz w:val="28"/>
          <w:szCs w:val="28"/>
        </w:rPr>
        <w:lastRenderedPageBreak/>
        <w:t>Поиск ответа именно на эти вопросы и явился целью данной реферативной работы.</w:t>
      </w:r>
    </w:p>
    <w:p w:rsidR="002B413C" w:rsidRPr="00CC3411" w:rsidRDefault="002B413C" w:rsidP="0000033D">
      <w:pPr>
        <w:numPr>
          <w:ilvl w:val="0"/>
          <w:numId w:val="15"/>
        </w:numPr>
        <w:spacing w:after="0" w:line="360" w:lineRule="auto"/>
        <w:jc w:val="center"/>
        <w:rPr>
          <w:rFonts w:ascii="Times New Roman" w:hAnsi="Times New Roman"/>
          <w:sz w:val="28"/>
          <w:szCs w:val="28"/>
          <w:lang w:val="en-US"/>
        </w:rPr>
      </w:pPr>
      <w:r w:rsidRPr="00212022">
        <w:rPr>
          <w:rFonts w:ascii="Times New Roman" w:hAnsi="Times New Roman"/>
          <w:sz w:val="28"/>
          <w:szCs w:val="28"/>
        </w:rPr>
        <w:br w:type="page"/>
      </w:r>
      <w:r w:rsidRPr="00212022">
        <w:rPr>
          <w:rFonts w:ascii="Times New Roman" w:hAnsi="Times New Roman"/>
          <w:sz w:val="28"/>
          <w:szCs w:val="28"/>
        </w:rPr>
        <w:lastRenderedPageBreak/>
        <w:t>Терминология.</w:t>
      </w:r>
    </w:p>
    <w:p w:rsidR="00CC3411" w:rsidRPr="00212022" w:rsidRDefault="00CC3411" w:rsidP="00CC3411">
      <w:pPr>
        <w:spacing w:after="0" w:line="360" w:lineRule="auto"/>
        <w:jc w:val="center"/>
        <w:rPr>
          <w:rFonts w:ascii="Times New Roman" w:hAnsi="Times New Roman"/>
          <w:sz w:val="28"/>
          <w:szCs w:val="28"/>
          <w:lang w:val="en-US"/>
        </w:rPr>
      </w:pPr>
    </w:p>
    <w:p w:rsidR="002B413C" w:rsidRPr="00212022" w:rsidRDefault="002B413C" w:rsidP="008C0097">
      <w:pPr>
        <w:spacing w:after="0" w:line="360" w:lineRule="auto"/>
        <w:ind w:firstLine="851"/>
        <w:jc w:val="both"/>
        <w:rPr>
          <w:rFonts w:ascii="Times New Roman" w:hAnsi="Times New Roman"/>
          <w:sz w:val="28"/>
          <w:szCs w:val="28"/>
        </w:rPr>
      </w:pPr>
      <w:r w:rsidRPr="00212022">
        <w:rPr>
          <w:rFonts w:ascii="Times New Roman" w:hAnsi="Times New Roman"/>
          <w:sz w:val="28"/>
          <w:szCs w:val="28"/>
        </w:rPr>
        <w:t>Ряд литературных источников указывает на некоторую особенность терминологии: «интеллект»  - термин, относящийся к познавательной сфере(2, с. 439), а определения «социальный» и «эмоциональный»   к сфере чувств, эмоций, восприятия. Однако, учитывая факт появления терминов на стыке наук («социальный интеллект» появился как термин на стыке общей психологии и социологии), авторы статей согласны «с данной терминологией, приняв ее как некоторую условность, вполне допустимую при создании новых терминов.» (3, с.1)  Что же означают термины «социальный интеллект» и «эмоциональный интеллект»</w:t>
      </w:r>
    </w:p>
    <w:p w:rsidR="002B413C" w:rsidRPr="00212022" w:rsidRDefault="002B413C" w:rsidP="002F77BB">
      <w:pPr>
        <w:pStyle w:val="a3"/>
        <w:numPr>
          <w:ilvl w:val="1"/>
          <w:numId w:val="1"/>
        </w:numPr>
        <w:spacing w:after="0" w:line="360" w:lineRule="auto"/>
        <w:rPr>
          <w:rFonts w:ascii="Times New Roman" w:hAnsi="Times New Roman"/>
          <w:sz w:val="28"/>
          <w:szCs w:val="28"/>
        </w:rPr>
      </w:pPr>
      <w:r w:rsidRPr="00212022">
        <w:rPr>
          <w:rFonts w:ascii="Times New Roman" w:hAnsi="Times New Roman"/>
          <w:sz w:val="28"/>
          <w:szCs w:val="28"/>
        </w:rPr>
        <w:t>Социальный интеллект.</w:t>
      </w:r>
    </w:p>
    <w:p w:rsidR="002B413C" w:rsidRPr="00212022" w:rsidRDefault="002B413C" w:rsidP="00F237DE">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Первым ввел термин «социальный интеллект» Е. Торндайк в1920 г. Под этим термином он понимал  способность правильно понимать одним человеком других людей. В дальнейшем его идея нашла подтверждение в работе  Ведека и Спирмена в </w:t>
      </w:r>
      <w:smartTag w:uri="urn:schemas-microsoft-com:office:smarttags" w:element="metricconverter">
        <w:smartTagPr>
          <w:attr w:name="ProductID" w:val="1947 г"/>
        </w:smartTagPr>
        <w:r w:rsidRPr="00212022">
          <w:rPr>
            <w:rFonts w:ascii="Times New Roman" w:hAnsi="Times New Roman"/>
            <w:sz w:val="28"/>
            <w:szCs w:val="28"/>
          </w:rPr>
          <w:t>1947 г</w:t>
        </w:r>
      </w:smartTag>
      <w:r w:rsidRPr="00212022">
        <w:rPr>
          <w:rFonts w:ascii="Times New Roman" w:hAnsi="Times New Roman"/>
          <w:sz w:val="28"/>
          <w:szCs w:val="28"/>
        </w:rPr>
        <w:t>., как способность критически и правильно оценивать чувства, настроение и мотивацию поступков других людей.</w:t>
      </w:r>
    </w:p>
    <w:p w:rsidR="002B413C" w:rsidRPr="00212022" w:rsidRDefault="002B413C" w:rsidP="00F237DE">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В конце 50-х годов Дж. Гилфорд вывел теоретическую модель человеческого интеллекта, в которой социальный интеллект получил статус самостоятельного компонента общей когнитивной структуры. А под термином социальный интеллект стало пониматься способность к пониманию поведения окружающих людей.</w:t>
      </w:r>
    </w:p>
    <w:p w:rsidR="002B413C" w:rsidRPr="00212022" w:rsidRDefault="002B413C" w:rsidP="00F237DE">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Американский психолог Дэвид Векслер предложил определять социальный интеллект как приспособленность индивида к человеческому бытию. (3, с.4)</w:t>
      </w:r>
    </w:p>
    <w:p w:rsidR="002B413C" w:rsidRPr="00212022" w:rsidRDefault="002B413C" w:rsidP="001D4DE7">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В начале нашего века к проблеме социального интеллекта обращались психологи: М.И. Бобнева, В.П. Захаров, А.С. Кондратьева, А.Г. Шмелевидр. </w:t>
      </w:r>
      <w:r w:rsidRPr="00212022">
        <w:rPr>
          <w:rFonts w:ascii="Times New Roman" w:hAnsi="Times New Roman"/>
          <w:sz w:val="28"/>
          <w:szCs w:val="28"/>
        </w:rPr>
        <w:lastRenderedPageBreak/>
        <w:t xml:space="preserve">Общим для специалистов является понимание социального интеллекта как способности усматривать и улавливать сложные отношения и зависимости в социальной сфере, формирующейся в процессе общения и социального взаимодействия. </w:t>
      </w:r>
    </w:p>
    <w:p w:rsidR="002B413C" w:rsidRPr="00212022" w:rsidRDefault="002B413C" w:rsidP="001D4DE7">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В итоге определение «социального интеллекта» в учебнике  «Общая психология» за 2006 год дается так:</w:t>
      </w:r>
    </w:p>
    <w:p w:rsidR="002B413C" w:rsidRPr="00212022" w:rsidRDefault="002B413C" w:rsidP="001D4DE7">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«Социальный интеллект—это сложная динамическая структура в системе коммуникативного потенциала, представляющая совокупность социальных познавательных процессов регуляции межличностного общения, детерминирующая успешность социального взаимодействия, характеризующая уровень социального развития личности и формирующаяся в процессе общения.» (2, с. 459)</w:t>
      </w:r>
    </w:p>
    <w:p w:rsidR="002B413C" w:rsidRPr="00212022" w:rsidRDefault="002B413C" w:rsidP="002F77BB">
      <w:pPr>
        <w:pStyle w:val="a3"/>
        <w:numPr>
          <w:ilvl w:val="1"/>
          <w:numId w:val="1"/>
        </w:numPr>
        <w:spacing w:after="0" w:line="360" w:lineRule="auto"/>
        <w:rPr>
          <w:rFonts w:ascii="Times New Roman" w:hAnsi="Times New Roman"/>
          <w:sz w:val="28"/>
          <w:szCs w:val="28"/>
        </w:rPr>
      </w:pPr>
      <w:r w:rsidRPr="00212022">
        <w:rPr>
          <w:rFonts w:ascii="Times New Roman" w:hAnsi="Times New Roman"/>
          <w:sz w:val="28"/>
          <w:szCs w:val="28"/>
        </w:rPr>
        <w:t>Эмоциональный интеллект.</w:t>
      </w:r>
    </w:p>
    <w:p w:rsidR="002B413C" w:rsidRPr="00212022" w:rsidRDefault="002B413C" w:rsidP="000603DE">
      <w:pPr>
        <w:spacing w:after="0" w:line="360" w:lineRule="auto"/>
        <w:ind w:firstLine="851"/>
        <w:jc w:val="both"/>
        <w:rPr>
          <w:rFonts w:ascii="Times New Roman" w:hAnsi="Times New Roman"/>
          <w:sz w:val="28"/>
          <w:szCs w:val="28"/>
        </w:rPr>
      </w:pPr>
      <w:r w:rsidRPr="00212022">
        <w:rPr>
          <w:rFonts w:ascii="Times New Roman" w:hAnsi="Times New Roman"/>
          <w:sz w:val="28"/>
          <w:szCs w:val="28"/>
        </w:rPr>
        <w:t>Идея эмоционального интеллекта возникает  из понятия социального интеллекта. Предтечей «эмоционального интеллекта» послужил внутриличностный интеллект (теория множественных интеллектов Ч. Гарднера), трактуемый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(5, с. 29)</w:t>
      </w:r>
    </w:p>
    <w:p w:rsidR="002B413C" w:rsidRPr="00212022" w:rsidRDefault="002B413C" w:rsidP="005F6B41">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Впервые термин «эмоциональный интеллект» в психологию вводится Д.Мэйер и П.Сэловей в </w:t>
      </w:r>
      <w:smartTag w:uri="urn:schemas-microsoft-com:office:smarttags" w:element="metricconverter">
        <w:smartTagPr>
          <w:attr w:name="ProductID" w:val="1990 г"/>
        </w:smartTagPr>
        <w:r w:rsidRPr="00212022">
          <w:rPr>
            <w:rFonts w:ascii="Times New Roman" w:hAnsi="Times New Roman"/>
            <w:sz w:val="28"/>
            <w:szCs w:val="28"/>
          </w:rPr>
          <w:t>1990 г</w:t>
        </w:r>
      </w:smartTag>
      <w:r w:rsidRPr="00212022">
        <w:rPr>
          <w:rFonts w:ascii="Times New Roman" w:hAnsi="Times New Roman"/>
          <w:sz w:val="28"/>
          <w:szCs w:val="28"/>
        </w:rPr>
        <w:t xml:space="preserve">. В их понимании  эмоциональный интеллект – это «способность воспринимать и выражать эмоции, ассимилировать эмоции и мысли, понимать и объяснять эмоции, регулировать собственные эмоции и эмоции других»  (4, с.1). В 1995 году Д. Гоулмен публикует свою книгу "Эмоциональный интеллект", он расширяет термин Д.Мэйера и П.Сэловея такими компонентами, как энтузиазм, настойчивость и социальные навыки. Согласно Гоулмену развитый эмоциональный интеллект «позволяет </w:t>
      </w:r>
      <w:r w:rsidRPr="00212022">
        <w:rPr>
          <w:rFonts w:ascii="Times New Roman" w:hAnsi="Times New Roman"/>
          <w:sz w:val="28"/>
          <w:szCs w:val="28"/>
        </w:rPr>
        <w:lastRenderedPageBreak/>
        <w:t>сдерживать эмоциональный порыв, угадывать сокровенные чувства другого человека и налаживать взаимоотношения — в общем, как говорил Аристотель, приобретать редкостное умение «гневаться на того, кто этого заслуживает, причем до известных пределов, в надлежащее время, с надлежащей целью и надлежащим образом» (2, с. 12). Высокая популярность книги Д. Гоулмена (и не только среди специалистов, благодаря популяризаторскому стилю изложения) привлекает внимание многих психологов к проблеме эмоционального интеллекта. В 1997 году Р. Бар-Он даёт очень широкую трактовку понятия «эмоциональный интеллект», определяя его как  «все некогнитивные способности, знания и компетентность, дающие человеку возможность успешно справляться с различными жизненными ситуациями».</w:t>
      </w:r>
    </w:p>
    <w:p w:rsidR="002B413C" w:rsidRDefault="002B413C" w:rsidP="00BA60E9">
      <w:pPr>
        <w:spacing w:after="0" w:line="360" w:lineRule="auto"/>
        <w:ind w:firstLine="851"/>
        <w:jc w:val="both"/>
        <w:rPr>
          <w:rFonts w:ascii="Times New Roman" w:hAnsi="Times New Roman"/>
          <w:sz w:val="28"/>
          <w:szCs w:val="28"/>
        </w:rPr>
      </w:pPr>
      <w:r w:rsidRPr="00212022">
        <w:rPr>
          <w:rFonts w:ascii="Times New Roman" w:hAnsi="Times New Roman"/>
          <w:sz w:val="28"/>
          <w:szCs w:val="28"/>
        </w:rPr>
        <w:t>В нашей стране проблемой эмоционального интеллекта наиболее активно занимается Д.В. Люсин, предлагающий рассматривать эмоциональный интеллект как способность к пониманию своих и чужих эмоций и управлению ими, при этом психолог разъясняет, что «способность к пониманию эмоций и управлению ими очень тесно связана с общей направленностью личности на эмоциональную сферу, т. е. с интересом к внутреннему миру людей (в том числе и к своему собственному), склонностью к психологическому анализу поведения, с ценностями, приписываемыми эмоциональным переживаниям». (5, с.30)</w:t>
      </w:r>
    </w:p>
    <w:p w:rsidR="00CC3411" w:rsidRPr="00212022" w:rsidRDefault="00CC3411" w:rsidP="00BA60E9">
      <w:pPr>
        <w:spacing w:after="0" w:line="360" w:lineRule="auto"/>
        <w:ind w:firstLine="851"/>
        <w:jc w:val="both"/>
        <w:rPr>
          <w:rFonts w:ascii="Times New Roman" w:hAnsi="Times New Roman"/>
          <w:sz w:val="28"/>
          <w:szCs w:val="28"/>
        </w:rPr>
      </w:pPr>
    </w:p>
    <w:p w:rsidR="002B413C" w:rsidRDefault="002B413C" w:rsidP="00CC3411">
      <w:pPr>
        <w:spacing w:after="0" w:line="360" w:lineRule="auto"/>
        <w:ind w:firstLine="851"/>
        <w:jc w:val="center"/>
        <w:rPr>
          <w:rFonts w:ascii="Times New Roman" w:hAnsi="Times New Roman"/>
          <w:sz w:val="28"/>
          <w:szCs w:val="28"/>
        </w:rPr>
      </w:pPr>
      <w:r w:rsidRPr="00212022">
        <w:rPr>
          <w:rFonts w:ascii="Times New Roman" w:hAnsi="Times New Roman"/>
          <w:sz w:val="28"/>
          <w:szCs w:val="28"/>
        </w:rPr>
        <w:t>2</w:t>
      </w:r>
      <w:r w:rsidRPr="00212022">
        <w:rPr>
          <w:rFonts w:ascii="Times New Roman" w:hAnsi="Times New Roman"/>
          <w:sz w:val="28"/>
          <w:szCs w:val="28"/>
        </w:rPr>
        <w:tab/>
        <w:t>Модели.</w:t>
      </w:r>
    </w:p>
    <w:p w:rsidR="00CC3411" w:rsidRPr="00212022" w:rsidRDefault="00CC3411" w:rsidP="00CC3411">
      <w:pPr>
        <w:spacing w:after="0" w:line="360" w:lineRule="auto"/>
        <w:ind w:firstLine="851"/>
        <w:jc w:val="center"/>
        <w:rPr>
          <w:rFonts w:ascii="Times New Roman" w:hAnsi="Times New Roman"/>
          <w:sz w:val="28"/>
          <w:szCs w:val="28"/>
        </w:rPr>
      </w:pPr>
    </w:p>
    <w:p w:rsidR="002B413C" w:rsidRPr="00212022" w:rsidRDefault="002B413C" w:rsidP="0087157F">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Теоретические модели создаются для решения прикладных проблем, в психологии это в первую очередь проблемы диагностики и развития.  Поэтому создаваемые авторами методики диагностики социального </w:t>
      </w:r>
      <w:r w:rsidRPr="00212022">
        <w:rPr>
          <w:rFonts w:ascii="Times New Roman" w:hAnsi="Times New Roman"/>
          <w:sz w:val="28"/>
          <w:szCs w:val="28"/>
        </w:rPr>
        <w:lastRenderedPageBreak/>
        <w:t xml:space="preserve">интеллекта и эмоционального интеллекта фактически являются отражением их теоретических моделей </w:t>
      </w:r>
    </w:p>
    <w:p w:rsidR="002B413C" w:rsidRPr="00212022" w:rsidRDefault="002B413C" w:rsidP="00BA60E9">
      <w:pPr>
        <w:pStyle w:val="a3"/>
        <w:numPr>
          <w:ilvl w:val="0"/>
          <w:numId w:val="7"/>
        </w:numPr>
        <w:spacing w:after="0" w:line="360" w:lineRule="auto"/>
        <w:rPr>
          <w:rFonts w:ascii="Times New Roman" w:hAnsi="Times New Roman"/>
          <w:sz w:val="28"/>
          <w:szCs w:val="28"/>
        </w:rPr>
      </w:pPr>
      <w:r w:rsidRPr="00212022">
        <w:rPr>
          <w:rFonts w:ascii="Times New Roman" w:hAnsi="Times New Roman"/>
          <w:sz w:val="28"/>
          <w:szCs w:val="28"/>
        </w:rPr>
        <w:t>Социальный интеллект.</w:t>
      </w:r>
    </w:p>
    <w:p w:rsidR="002B413C" w:rsidRPr="00212022" w:rsidRDefault="002B413C" w:rsidP="00BA60E9">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До Дж. Гилфорда Социальный интеллект существует в качестве терминологического понятия. Дж. Гилфорд создает многофакторную модель человеческого интеллекта, включающую 120 способностей , 30 из которых он объединяет в группу «способность к пониманию поведение окружающих людей» (2, с. 442).  Свою модель Гилфорд оставляет открытой, предполагая, что модель будет пополняться другими элементами (сейчас определено 180 элементов).</w:t>
      </w:r>
    </w:p>
    <w:p w:rsidR="002B413C" w:rsidRPr="00212022" w:rsidRDefault="002B413C" w:rsidP="0087157F">
      <w:pPr>
        <w:spacing w:after="0" w:line="360" w:lineRule="auto"/>
        <w:ind w:firstLine="900"/>
        <w:jc w:val="both"/>
        <w:rPr>
          <w:rFonts w:ascii="Times New Roman" w:hAnsi="Times New Roman"/>
          <w:sz w:val="28"/>
          <w:szCs w:val="28"/>
        </w:rPr>
      </w:pPr>
      <w:r w:rsidRPr="00212022">
        <w:rPr>
          <w:rFonts w:ascii="Times New Roman" w:hAnsi="Times New Roman"/>
          <w:sz w:val="28"/>
          <w:szCs w:val="28"/>
        </w:rPr>
        <w:t>С. Космитский и О.П. Джон предложили концепцию социального интеллекта, позволяющую проводить исследования, базирующиеся на поведенческих, невербальных способах его оценки В составе модели 7 элементов, разделенных на две группы:</w:t>
      </w:r>
    </w:p>
    <w:p w:rsidR="002B413C" w:rsidRPr="00212022" w:rsidRDefault="002B413C" w:rsidP="00E41B37">
      <w:pPr>
        <w:pStyle w:val="a3"/>
        <w:numPr>
          <w:ilvl w:val="0"/>
          <w:numId w:val="8"/>
        </w:numPr>
        <w:spacing w:after="0" w:line="360" w:lineRule="auto"/>
        <w:jc w:val="both"/>
        <w:rPr>
          <w:rFonts w:ascii="Times New Roman" w:hAnsi="Times New Roman"/>
          <w:sz w:val="28"/>
          <w:szCs w:val="28"/>
        </w:rPr>
      </w:pPr>
      <w:r w:rsidRPr="00212022">
        <w:rPr>
          <w:rFonts w:ascii="Times New Roman" w:hAnsi="Times New Roman"/>
          <w:sz w:val="28"/>
          <w:szCs w:val="28"/>
        </w:rPr>
        <w:t>когнитивные -  оценка перспективы, понимание людей, знание специальных правил, открытость в отношениях к окружающим</w:t>
      </w:r>
    </w:p>
    <w:p w:rsidR="002B413C" w:rsidRPr="00212022" w:rsidRDefault="002B413C" w:rsidP="00E41B37">
      <w:pPr>
        <w:pStyle w:val="a3"/>
        <w:numPr>
          <w:ilvl w:val="0"/>
          <w:numId w:val="8"/>
        </w:numPr>
        <w:spacing w:after="0" w:line="360" w:lineRule="auto"/>
        <w:jc w:val="both"/>
        <w:rPr>
          <w:rFonts w:ascii="Times New Roman" w:hAnsi="Times New Roman"/>
          <w:sz w:val="28"/>
          <w:szCs w:val="28"/>
        </w:rPr>
      </w:pPr>
      <w:r w:rsidRPr="00212022">
        <w:rPr>
          <w:rFonts w:ascii="Times New Roman" w:hAnsi="Times New Roman"/>
          <w:sz w:val="28"/>
          <w:szCs w:val="28"/>
        </w:rPr>
        <w:t>поведенческие - способность иметь дело с людьми, социальная приспособляемость, теплота в межличностных отношениях.</w:t>
      </w:r>
      <w:r w:rsidR="0000033D" w:rsidRPr="00212022">
        <w:rPr>
          <w:rFonts w:ascii="Times New Roman" w:hAnsi="Times New Roman"/>
          <w:sz w:val="28"/>
          <w:szCs w:val="28"/>
        </w:rPr>
        <w:t xml:space="preserve"> (</w:t>
      </w:r>
      <w:r w:rsidR="0000033D" w:rsidRPr="00212022">
        <w:rPr>
          <w:rFonts w:ascii="Times New Roman" w:hAnsi="Times New Roman"/>
          <w:sz w:val="28"/>
          <w:szCs w:val="28"/>
          <w:lang w:val="en-US"/>
        </w:rPr>
        <w:t>3, с.</w:t>
      </w:r>
      <w:r w:rsidR="0000033D" w:rsidRPr="00212022">
        <w:rPr>
          <w:rFonts w:ascii="Times New Roman" w:hAnsi="Times New Roman"/>
          <w:sz w:val="28"/>
          <w:szCs w:val="28"/>
        </w:rPr>
        <w:t>4</w:t>
      </w:r>
      <w:r w:rsidR="0000033D" w:rsidRPr="00212022">
        <w:rPr>
          <w:rFonts w:ascii="Times New Roman" w:hAnsi="Times New Roman"/>
          <w:sz w:val="28"/>
          <w:szCs w:val="28"/>
          <w:lang w:val="en-US"/>
        </w:rPr>
        <w:t>)</w:t>
      </w:r>
    </w:p>
    <w:p w:rsidR="002B413C" w:rsidRPr="00212022" w:rsidRDefault="002B413C" w:rsidP="00BA60E9">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К. Джонс и Дж. Д. Дэй выделяют два характерных фактора социального интеллекта и их взаимосвязь: «кристаллизованные социальные знания» (декларативные и опытные знания о хорошо знакомых социальных событиях) и «социально-когнитивная гибкость» (способность применять социальные знания при решении неизвестных проблем</w:t>
      </w:r>
      <w:r w:rsidR="0000033D" w:rsidRPr="00212022">
        <w:rPr>
          <w:rFonts w:ascii="Times New Roman" w:hAnsi="Times New Roman"/>
          <w:sz w:val="28"/>
          <w:szCs w:val="28"/>
        </w:rPr>
        <w:t>.</w:t>
      </w:r>
    </w:p>
    <w:p w:rsidR="002B413C" w:rsidRPr="00212022" w:rsidRDefault="002B413C" w:rsidP="00BA60E9">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Модель Р.И. Риггио (3, с.5) предполагает пять социальных навыков: эмоциональная выразительность, эмоциональная чувствительность, эмоциональный контроль, социальная выразительность и социальный контроль.</w:t>
      </w:r>
    </w:p>
    <w:p w:rsidR="002B413C" w:rsidRPr="00212022" w:rsidRDefault="002B413C" w:rsidP="00BA60E9">
      <w:pPr>
        <w:pStyle w:val="a3"/>
        <w:spacing w:after="0" w:line="360" w:lineRule="auto"/>
        <w:ind w:left="0" w:firstLine="851"/>
        <w:jc w:val="both"/>
        <w:rPr>
          <w:rFonts w:ascii="Times New Roman" w:hAnsi="Times New Roman"/>
          <w:sz w:val="28"/>
          <w:szCs w:val="28"/>
        </w:rPr>
      </w:pPr>
    </w:p>
    <w:p w:rsidR="002B413C" w:rsidRPr="00212022" w:rsidRDefault="002B413C" w:rsidP="00BA60E9">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lastRenderedPageBreak/>
        <w:t xml:space="preserve">Социальный интеллект, по утверждению Ушакова Д.В.(3, с. 6), обладает рядом следующих характерных структурных особенностей: </w:t>
      </w:r>
    </w:p>
    <w:p w:rsidR="002B413C" w:rsidRPr="00212022" w:rsidRDefault="002B413C" w:rsidP="00BA60E9">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 «континуальным характером;  </w:t>
      </w:r>
    </w:p>
    <w:p w:rsidR="002B413C" w:rsidRPr="00212022" w:rsidRDefault="002B413C" w:rsidP="00BA60E9">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 использованием невербальной репрезентации; </w:t>
      </w:r>
    </w:p>
    <w:p w:rsidR="002B413C" w:rsidRPr="00212022" w:rsidRDefault="002B413C" w:rsidP="00BA60E9">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потерей точного социального оценивания при вербализации;</w:t>
      </w:r>
    </w:p>
    <w:p w:rsidR="002B413C" w:rsidRPr="00212022" w:rsidRDefault="002B413C" w:rsidP="00BA60E9">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 формированием в процессе социального научения;  </w:t>
      </w:r>
    </w:p>
    <w:p w:rsidR="002B413C" w:rsidRPr="00212022" w:rsidRDefault="002B413C" w:rsidP="00BA60E9">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использованием «внутреннего» опыта»</w:t>
      </w:r>
    </w:p>
    <w:p w:rsidR="002B413C" w:rsidRPr="00212022" w:rsidRDefault="002B413C" w:rsidP="002A0626">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Модель социального интеллекта по А.И. Савенкову представляется им следующим образом: </w:t>
      </w:r>
    </w:p>
    <w:p w:rsidR="002B413C" w:rsidRPr="00212022" w:rsidRDefault="002B413C" w:rsidP="002A0626">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1.Когнитивные: </w:t>
      </w:r>
    </w:p>
    <w:p w:rsidR="002B413C" w:rsidRPr="00212022" w:rsidRDefault="002B413C" w:rsidP="00A86D6D">
      <w:pPr>
        <w:spacing w:after="0" w:line="360" w:lineRule="auto"/>
        <w:ind w:left="1260"/>
        <w:jc w:val="both"/>
        <w:rPr>
          <w:rFonts w:ascii="Times New Roman" w:hAnsi="Times New Roman"/>
          <w:sz w:val="28"/>
          <w:szCs w:val="28"/>
        </w:rPr>
      </w:pPr>
      <w:r w:rsidRPr="00212022">
        <w:rPr>
          <w:rFonts w:ascii="Times New Roman" w:hAnsi="Times New Roman"/>
          <w:sz w:val="28"/>
          <w:szCs w:val="28"/>
        </w:rPr>
        <w:t xml:space="preserve">• социальные знания — знания о людях, знание специальных правил, понимание других людей; </w:t>
      </w:r>
    </w:p>
    <w:p w:rsidR="002B413C" w:rsidRPr="00212022" w:rsidRDefault="002B413C" w:rsidP="00A86D6D">
      <w:pPr>
        <w:spacing w:after="0" w:line="360" w:lineRule="auto"/>
        <w:ind w:left="1260"/>
        <w:jc w:val="both"/>
        <w:rPr>
          <w:rFonts w:ascii="Times New Roman" w:hAnsi="Times New Roman"/>
          <w:sz w:val="28"/>
          <w:szCs w:val="28"/>
        </w:rPr>
      </w:pPr>
      <w:r w:rsidRPr="00212022">
        <w:rPr>
          <w:rFonts w:ascii="Times New Roman" w:hAnsi="Times New Roman"/>
          <w:sz w:val="28"/>
          <w:szCs w:val="28"/>
        </w:rPr>
        <w:t xml:space="preserve">• социальная память — память на имена, лица; </w:t>
      </w:r>
    </w:p>
    <w:p w:rsidR="002B413C" w:rsidRPr="00212022" w:rsidRDefault="002B413C" w:rsidP="00A86D6D">
      <w:pPr>
        <w:spacing w:after="0" w:line="360" w:lineRule="auto"/>
        <w:ind w:left="1260"/>
        <w:jc w:val="both"/>
        <w:rPr>
          <w:rFonts w:ascii="Times New Roman" w:hAnsi="Times New Roman"/>
          <w:sz w:val="28"/>
          <w:szCs w:val="28"/>
        </w:rPr>
      </w:pPr>
      <w:r w:rsidRPr="00212022">
        <w:rPr>
          <w:rFonts w:ascii="Times New Roman" w:hAnsi="Times New Roman"/>
          <w:sz w:val="28"/>
          <w:szCs w:val="28"/>
        </w:rPr>
        <w:t xml:space="preserve">• социальная интуиция — оценка чувств, определение настроения, понимание мотивов поступков других людей, способность адекватно воспринимать наблюдаемое поведение в рамках социального контекста; </w:t>
      </w:r>
    </w:p>
    <w:p w:rsidR="002B413C" w:rsidRPr="00212022" w:rsidRDefault="002B413C" w:rsidP="00A86D6D">
      <w:pPr>
        <w:spacing w:after="0" w:line="360" w:lineRule="auto"/>
        <w:ind w:left="1260"/>
        <w:jc w:val="both"/>
        <w:rPr>
          <w:rFonts w:ascii="Times New Roman" w:hAnsi="Times New Roman"/>
          <w:sz w:val="28"/>
          <w:szCs w:val="28"/>
        </w:rPr>
      </w:pPr>
      <w:r w:rsidRPr="00212022">
        <w:rPr>
          <w:rFonts w:ascii="Times New Roman" w:hAnsi="Times New Roman"/>
          <w:sz w:val="28"/>
          <w:szCs w:val="28"/>
        </w:rPr>
        <w:t xml:space="preserve">• социальное прогнозирование — формулирование планов собственных действий, отслеживание своего развития, рефлексия собственного развития и оценка неиспользованных альтернативных возможностей. </w:t>
      </w:r>
    </w:p>
    <w:p w:rsidR="002B413C" w:rsidRPr="00212022" w:rsidRDefault="002B413C" w:rsidP="002A0626">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2. Эмоциональные: </w:t>
      </w:r>
    </w:p>
    <w:p w:rsidR="002B413C" w:rsidRPr="00212022" w:rsidRDefault="002B413C" w:rsidP="00A86D6D">
      <w:pPr>
        <w:tabs>
          <w:tab w:val="left" w:pos="1260"/>
        </w:tabs>
        <w:spacing w:after="0" w:line="360" w:lineRule="auto"/>
        <w:ind w:left="1260"/>
        <w:jc w:val="both"/>
        <w:rPr>
          <w:rFonts w:ascii="Times New Roman" w:hAnsi="Times New Roman"/>
          <w:sz w:val="28"/>
          <w:szCs w:val="28"/>
        </w:rPr>
      </w:pPr>
      <w:r w:rsidRPr="00212022">
        <w:rPr>
          <w:rFonts w:ascii="Times New Roman" w:hAnsi="Times New Roman"/>
          <w:sz w:val="28"/>
          <w:szCs w:val="28"/>
        </w:rPr>
        <w:t xml:space="preserve">• социальная выразительность — эмоциональная выразительность, эмоциональная чувствительность, эмоциональный контроль; </w:t>
      </w:r>
    </w:p>
    <w:p w:rsidR="002B413C" w:rsidRPr="00212022" w:rsidRDefault="002B413C" w:rsidP="00A86D6D">
      <w:pPr>
        <w:tabs>
          <w:tab w:val="left" w:pos="1260"/>
        </w:tabs>
        <w:spacing w:after="0" w:line="360" w:lineRule="auto"/>
        <w:ind w:left="1260"/>
        <w:jc w:val="both"/>
        <w:rPr>
          <w:rFonts w:ascii="Times New Roman" w:hAnsi="Times New Roman"/>
          <w:sz w:val="28"/>
          <w:szCs w:val="28"/>
        </w:rPr>
      </w:pPr>
      <w:r w:rsidRPr="00212022">
        <w:rPr>
          <w:rFonts w:ascii="Times New Roman" w:hAnsi="Times New Roman"/>
          <w:sz w:val="28"/>
          <w:szCs w:val="28"/>
        </w:rPr>
        <w:t xml:space="preserve">• сопереживание — способность входить в положение других людей, ставить себя на место другого (преодолевать коммуникативный и моральный эгоцентризм); </w:t>
      </w:r>
    </w:p>
    <w:p w:rsidR="002B413C" w:rsidRPr="00212022" w:rsidRDefault="002B413C" w:rsidP="00A86D6D">
      <w:pPr>
        <w:tabs>
          <w:tab w:val="left" w:pos="1260"/>
        </w:tabs>
        <w:spacing w:after="0" w:line="360" w:lineRule="auto"/>
        <w:ind w:left="1260"/>
        <w:jc w:val="both"/>
        <w:rPr>
          <w:rFonts w:ascii="Times New Roman" w:hAnsi="Times New Roman"/>
          <w:sz w:val="28"/>
          <w:szCs w:val="28"/>
        </w:rPr>
      </w:pPr>
      <w:r w:rsidRPr="00212022">
        <w:rPr>
          <w:rFonts w:ascii="Times New Roman" w:hAnsi="Times New Roman"/>
          <w:sz w:val="28"/>
          <w:szCs w:val="28"/>
        </w:rPr>
        <w:lastRenderedPageBreak/>
        <w:t xml:space="preserve">• способность к саморегуляции — умение регулировать собственные эмоции и собственное настроение. </w:t>
      </w:r>
    </w:p>
    <w:p w:rsidR="002B413C" w:rsidRPr="00212022" w:rsidRDefault="002B413C" w:rsidP="002A0626">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3. Поведенческие: </w:t>
      </w:r>
    </w:p>
    <w:p w:rsidR="002B413C" w:rsidRPr="00212022" w:rsidRDefault="002B413C" w:rsidP="00A86D6D">
      <w:pPr>
        <w:spacing w:after="0" w:line="360" w:lineRule="auto"/>
        <w:ind w:left="1260"/>
        <w:jc w:val="both"/>
        <w:rPr>
          <w:rFonts w:ascii="Times New Roman" w:hAnsi="Times New Roman"/>
          <w:sz w:val="28"/>
          <w:szCs w:val="28"/>
        </w:rPr>
      </w:pPr>
      <w:r w:rsidRPr="00212022">
        <w:rPr>
          <w:rFonts w:ascii="Times New Roman" w:hAnsi="Times New Roman"/>
          <w:sz w:val="28"/>
          <w:szCs w:val="28"/>
        </w:rPr>
        <w:t xml:space="preserve">• социальное восприятие — умение слушать собеседника, понимание юмора; </w:t>
      </w:r>
    </w:p>
    <w:p w:rsidR="002B413C" w:rsidRPr="00212022" w:rsidRDefault="002B413C" w:rsidP="00A86D6D">
      <w:pPr>
        <w:spacing w:after="0" w:line="360" w:lineRule="auto"/>
        <w:ind w:left="1260"/>
        <w:jc w:val="both"/>
        <w:rPr>
          <w:rFonts w:ascii="Times New Roman" w:hAnsi="Times New Roman"/>
          <w:sz w:val="28"/>
          <w:szCs w:val="28"/>
        </w:rPr>
      </w:pPr>
      <w:r w:rsidRPr="00212022">
        <w:rPr>
          <w:rFonts w:ascii="Times New Roman" w:hAnsi="Times New Roman"/>
          <w:sz w:val="28"/>
          <w:szCs w:val="28"/>
        </w:rPr>
        <w:t xml:space="preserve">• социальное взаимодействие — способность и готовность работать совместно, способность к коллективному взаимодействию и как к высшему типу этого взаимодействия — коллективному творчеству; </w:t>
      </w:r>
    </w:p>
    <w:p w:rsidR="002B413C" w:rsidRPr="00212022" w:rsidRDefault="002B413C" w:rsidP="00A86D6D">
      <w:pPr>
        <w:spacing w:after="0" w:line="360" w:lineRule="auto"/>
        <w:ind w:left="1260"/>
        <w:jc w:val="both"/>
        <w:rPr>
          <w:rFonts w:ascii="Times New Roman" w:hAnsi="Times New Roman"/>
          <w:sz w:val="28"/>
          <w:szCs w:val="28"/>
        </w:rPr>
      </w:pPr>
      <w:r w:rsidRPr="00212022">
        <w:rPr>
          <w:rFonts w:ascii="Times New Roman" w:hAnsi="Times New Roman"/>
          <w:sz w:val="28"/>
          <w:szCs w:val="28"/>
        </w:rPr>
        <w:t>• социальная адаптация — умение объяснять и убеждать других, способность уживаться с другими людьми, открытость в отношениях с окружающими.</w:t>
      </w:r>
      <w:r w:rsidR="0000033D" w:rsidRPr="00212022">
        <w:rPr>
          <w:rFonts w:ascii="Times New Roman" w:hAnsi="Times New Roman"/>
          <w:sz w:val="28"/>
          <w:szCs w:val="28"/>
        </w:rPr>
        <w:t xml:space="preserve"> (3, с.7)</w:t>
      </w:r>
    </w:p>
    <w:p w:rsidR="002B413C" w:rsidRPr="00212022" w:rsidRDefault="002B413C" w:rsidP="00BA60E9">
      <w:pPr>
        <w:pStyle w:val="a3"/>
        <w:spacing w:after="0" w:line="360" w:lineRule="auto"/>
        <w:ind w:left="0" w:firstLine="851"/>
        <w:jc w:val="both"/>
        <w:rPr>
          <w:rFonts w:ascii="Times New Roman" w:hAnsi="Times New Roman"/>
          <w:sz w:val="28"/>
          <w:szCs w:val="28"/>
        </w:rPr>
      </w:pPr>
    </w:p>
    <w:p w:rsidR="002B413C" w:rsidRPr="00212022" w:rsidRDefault="002B413C" w:rsidP="00BA60E9">
      <w:pPr>
        <w:pStyle w:val="a3"/>
        <w:numPr>
          <w:ilvl w:val="0"/>
          <w:numId w:val="7"/>
        </w:numPr>
        <w:spacing w:after="0" w:line="360" w:lineRule="auto"/>
        <w:rPr>
          <w:rFonts w:ascii="Times New Roman" w:hAnsi="Times New Roman"/>
          <w:sz w:val="28"/>
          <w:szCs w:val="28"/>
        </w:rPr>
      </w:pPr>
      <w:r w:rsidRPr="00212022">
        <w:rPr>
          <w:rFonts w:ascii="Times New Roman" w:hAnsi="Times New Roman"/>
          <w:sz w:val="28"/>
          <w:szCs w:val="28"/>
        </w:rPr>
        <w:t>Эмоциональный интеллект.</w:t>
      </w:r>
    </w:p>
    <w:p w:rsidR="002B413C" w:rsidRPr="00212022" w:rsidRDefault="002B413C" w:rsidP="00E90318">
      <w:pPr>
        <w:spacing w:after="0" w:line="360" w:lineRule="auto"/>
        <w:ind w:firstLine="851"/>
        <w:jc w:val="both"/>
        <w:rPr>
          <w:rFonts w:ascii="Times New Roman" w:hAnsi="Times New Roman"/>
          <w:sz w:val="28"/>
          <w:szCs w:val="28"/>
        </w:rPr>
      </w:pPr>
      <w:r w:rsidRPr="00212022">
        <w:rPr>
          <w:rFonts w:ascii="Times New Roman" w:hAnsi="Times New Roman"/>
          <w:sz w:val="28"/>
          <w:szCs w:val="28"/>
        </w:rPr>
        <w:t>В настоящий момент существуют два типа моделей эмоционального интеллекта: смешанные модели (где эмоциональный интеллект интерпретируется  как сложное психическое образование, имеющее и когнитивную, и личностную природу) и модели способностей (где эмоциональный интеллект определяется как набор способностей).</w:t>
      </w:r>
    </w:p>
    <w:p w:rsidR="002B413C" w:rsidRPr="00212022" w:rsidRDefault="002B413C" w:rsidP="00AD4A51">
      <w:pPr>
        <w:spacing w:after="0" w:line="360" w:lineRule="auto"/>
        <w:ind w:firstLine="851"/>
        <w:rPr>
          <w:rFonts w:ascii="Times New Roman" w:hAnsi="Times New Roman"/>
          <w:sz w:val="28"/>
          <w:szCs w:val="28"/>
        </w:rPr>
      </w:pPr>
      <w:r w:rsidRPr="00212022">
        <w:rPr>
          <w:rFonts w:ascii="Times New Roman" w:hAnsi="Times New Roman"/>
          <w:sz w:val="28"/>
          <w:szCs w:val="28"/>
        </w:rPr>
        <w:t>Первая модель эмоционального интеллекта, разработанная П. Сэловей и Дж. Мэйером, была моделью способностей. Позднее к исследователям присоединяется Д. Крузо, доработанная ими модель также является моделью способностей, включающей в себя:</w:t>
      </w:r>
    </w:p>
    <w:p w:rsidR="002B413C" w:rsidRPr="00212022" w:rsidRDefault="002B413C" w:rsidP="00E46166">
      <w:pPr>
        <w:pStyle w:val="a3"/>
        <w:numPr>
          <w:ilvl w:val="0"/>
          <w:numId w:val="9"/>
        </w:numPr>
        <w:spacing w:after="0" w:line="360" w:lineRule="auto"/>
        <w:rPr>
          <w:rFonts w:ascii="Times New Roman" w:hAnsi="Times New Roman"/>
          <w:sz w:val="28"/>
          <w:szCs w:val="28"/>
        </w:rPr>
      </w:pPr>
      <w:r w:rsidRPr="00212022">
        <w:rPr>
          <w:rFonts w:ascii="Times New Roman" w:hAnsi="Times New Roman"/>
          <w:sz w:val="28"/>
          <w:szCs w:val="28"/>
        </w:rPr>
        <w:t>Сознательное управление эмоциями</w:t>
      </w:r>
    </w:p>
    <w:p w:rsidR="002B413C" w:rsidRPr="00212022" w:rsidRDefault="002B413C" w:rsidP="00E46166">
      <w:pPr>
        <w:pStyle w:val="a3"/>
        <w:numPr>
          <w:ilvl w:val="0"/>
          <w:numId w:val="9"/>
        </w:numPr>
        <w:spacing w:after="0" w:line="360" w:lineRule="auto"/>
        <w:rPr>
          <w:rFonts w:ascii="Times New Roman" w:hAnsi="Times New Roman"/>
          <w:sz w:val="28"/>
          <w:szCs w:val="28"/>
        </w:rPr>
      </w:pPr>
      <w:r w:rsidRPr="00212022">
        <w:rPr>
          <w:rFonts w:ascii="Times New Roman" w:hAnsi="Times New Roman"/>
          <w:sz w:val="28"/>
          <w:szCs w:val="28"/>
        </w:rPr>
        <w:t>Понимание и анализ эмоций</w:t>
      </w:r>
    </w:p>
    <w:p w:rsidR="002B413C" w:rsidRPr="00212022" w:rsidRDefault="002B413C" w:rsidP="00E46166">
      <w:pPr>
        <w:pStyle w:val="a3"/>
        <w:numPr>
          <w:ilvl w:val="0"/>
          <w:numId w:val="9"/>
        </w:numPr>
        <w:spacing w:after="0" w:line="360" w:lineRule="auto"/>
        <w:rPr>
          <w:rFonts w:ascii="Times New Roman" w:hAnsi="Times New Roman"/>
          <w:sz w:val="28"/>
          <w:szCs w:val="28"/>
        </w:rPr>
      </w:pPr>
      <w:r w:rsidRPr="00212022">
        <w:rPr>
          <w:rFonts w:ascii="Times New Roman" w:hAnsi="Times New Roman"/>
          <w:sz w:val="28"/>
          <w:szCs w:val="28"/>
        </w:rPr>
        <w:t>Использование эмоций для повышения эффективности мышления и деятельности</w:t>
      </w:r>
    </w:p>
    <w:p w:rsidR="002B413C" w:rsidRPr="00212022" w:rsidRDefault="002B413C" w:rsidP="00E46166">
      <w:pPr>
        <w:pStyle w:val="a3"/>
        <w:numPr>
          <w:ilvl w:val="0"/>
          <w:numId w:val="9"/>
        </w:numPr>
        <w:spacing w:after="0" w:line="360" w:lineRule="auto"/>
        <w:rPr>
          <w:rFonts w:ascii="Times New Roman" w:hAnsi="Times New Roman"/>
          <w:sz w:val="28"/>
          <w:szCs w:val="28"/>
        </w:rPr>
      </w:pPr>
      <w:r w:rsidRPr="00212022">
        <w:rPr>
          <w:rFonts w:ascii="Times New Roman" w:hAnsi="Times New Roman"/>
          <w:sz w:val="28"/>
          <w:szCs w:val="28"/>
        </w:rPr>
        <w:t>Восприятие, оценка и выражение эмоций.</w:t>
      </w:r>
    </w:p>
    <w:p w:rsidR="002B413C" w:rsidRPr="00212022" w:rsidRDefault="002B413C" w:rsidP="00EE3CD3">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lastRenderedPageBreak/>
        <w:t xml:space="preserve">К моделям способностей относится и модель Д. Гоулмана. В настоящее время она включает четыре составляющих эмоционального интеллекта – самосознание; самоконтроль; социальная чуткость; управление взаимоотношениями. Другим примером модели способностей может быть модель Холла: </w:t>
      </w:r>
    </w:p>
    <w:p w:rsidR="002B413C" w:rsidRPr="00212022" w:rsidRDefault="002B413C" w:rsidP="006E6EF3">
      <w:pPr>
        <w:pStyle w:val="a3"/>
        <w:numPr>
          <w:ilvl w:val="1"/>
          <w:numId w:val="9"/>
        </w:numPr>
        <w:spacing w:after="0" w:line="360" w:lineRule="auto"/>
        <w:jc w:val="both"/>
        <w:rPr>
          <w:rFonts w:ascii="Times New Roman" w:hAnsi="Times New Roman"/>
          <w:sz w:val="28"/>
          <w:szCs w:val="28"/>
        </w:rPr>
      </w:pPr>
      <w:r w:rsidRPr="00212022">
        <w:rPr>
          <w:rFonts w:ascii="Times New Roman" w:hAnsi="Times New Roman"/>
          <w:sz w:val="28"/>
          <w:szCs w:val="28"/>
        </w:rPr>
        <w:t>эмоциональная осведомленность;</w:t>
      </w:r>
    </w:p>
    <w:p w:rsidR="002B413C" w:rsidRPr="00212022" w:rsidRDefault="00103329" w:rsidP="006E6EF3">
      <w:pPr>
        <w:pStyle w:val="a3"/>
        <w:numPr>
          <w:ilvl w:val="1"/>
          <w:numId w:val="9"/>
        </w:numPr>
        <w:spacing w:after="0" w:line="360" w:lineRule="auto"/>
        <w:jc w:val="both"/>
        <w:rPr>
          <w:rFonts w:ascii="Times New Roman" w:hAnsi="Times New Roman"/>
          <w:sz w:val="28"/>
          <w:szCs w:val="28"/>
        </w:rPr>
      </w:pPr>
      <w:r w:rsidRPr="00212022">
        <w:rPr>
          <w:rFonts w:ascii="Times New Roman" w:hAnsi="Times New Roman"/>
          <w:sz w:val="28"/>
          <w:szCs w:val="28"/>
        </w:rPr>
        <w:t>у</w:t>
      </w:r>
      <w:r w:rsidR="002B413C" w:rsidRPr="00212022">
        <w:rPr>
          <w:rFonts w:ascii="Times New Roman" w:hAnsi="Times New Roman"/>
          <w:sz w:val="28"/>
          <w:szCs w:val="28"/>
        </w:rPr>
        <w:t xml:space="preserve">правление своими эмоциями; </w:t>
      </w:r>
    </w:p>
    <w:p w:rsidR="002B413C" w:rsidRPr="00212022" w:rsidRDefault="002B413C" w:rsidP="006E6EF3">
      <w:pPr>
        <w:pStyle w:val="a3"/>
        <w:numPr>
          <w:ilvl w:val="1"/>
          <w:numId w:val="9"/>
        </w:numPr>
        <w:spacing w:after="0" w:line="360" w:lineRule="auto"/>
        <w:jc w:val="both"/>
        <w:rPr>
          <w:rFonts w:ascii="Times New Roman" w:hAnsi="Times New Roman"/>
          <w:sz w:val="28"/>
          <w:szCs w:val="28"/>
        </w:rPr>
      </w:pPr>
      <w:r w:rsidRPr="00212022">
        <w:rPr>
          <w:rFonts w:ascii="Times New Roman" w:hAnsi="Times New Roman"/>
          <w:sz w:val="28"/>
          <w:szCs w:val="28"/>
        </w:rPr>
        <w:t>самомотивация;</w:t>
      </w:r>
    </w:p>
    <w:p w:rsidR="002B413C" w:rsidRPr="00212022" w:rsidRDefault="002B413C" w:rsidP="006E6EF3">
      <w:pPr>
        <w:pStyle w:val="a3"/>
        <w:numPr>
          <w:ilvl w:val="1"/>
          <w:numId w:val="9"/>
        </w:numPr>
        <w:spacing w:after="0" w:line="360" w:lineRule="auto"/>
        <w:jc w:val="both"/>
        <w:rPr>
          <w:rFonts w:ascii="Times New Roman" w:hAnsi="Times New Roman"/>
          <w:sz w:val="28"/>
          <w:szCs w:val="28"/>
        </w:rPr>
      </w:pPr>
      <w:r w:rsidRPr="00212022">
        <w:rPr>
          <w:rFonts w:ascii="Times New Roman" w:hAnsi="Times New Roman"/>
          <w:sz w:val="28"/>
          <w:szCs w:val="28"/>
        </w:rPr>
        <w:t>эмпатия;</w:t>
      </w:r>
    </w:p>
    <w:p w:rsidR="002B413C" w:rsidRPr="00212022" w:rsidRDefault="002B413C" w:rsidP="006E6EF3">
      <w:pPr>
        <w:pStyle w:val="a3"/>
        <w:numPr>
          <w:ilvl w:val="1"/>
          <w:numId w:val="9"/>
        </w:numPr>
        <w:spacing w:after="0" w:line="360" w:lineRule="auto"/>
        <w:jc w:val="both"/>
        <w:rPr>
          <w:rFonts w:ascii="Times New Roman" w:hAnsi="Times New Roman"/>
          <w:sz w:val="28"/>
          <w:szCs w:val="28"/>
        </w:rPr>
      </w:pPr>
      <w:r w:rsidRPr="00212022">
        <w:rPr>
          <w:rFonts w:ascii="Times New Roman" w:hAnsi="Times New Roman"/>
          <w:sz w:val="28"/>
          <w:szCs w:val="28"/>
        </w:rPr>
        <w:t>распознавание эмоций других людей. (4, с.4)</w:t>
      </w:r>
    </w:p>
    <w:p w:rsidR="002B413C" w:rsidRPr="00212022" w:rsidRDefault="002B413C" w:rsidP="00EE3CD3">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К смешанным моделям относится модель Р. Бар-Она, который  в своей модели  выделяет пять сфер эмоционального интеллекта: </w:t>
      </w:r>
    </w:p>
    <w:p w:rsidR="002B413C" w:rsidRPr="00212022" w:rsidRDefault="002B413C" w:rsidP="00EE3CD3">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 познание собственной личности (осведомленность о собственных эмоциях, уверенность в себе, самоуважение, самореализация, независимость); </w:t>
      </w:r>
    </w:p>
    <w:p w:rsidR="002B413C" w:rsidRPr="00212022" w:rsidRDefault="002B413C" w:rsidP="00EE3CD3">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 навыки межличностного общения (межличностные взаимоотношения, социальная ответственность, сопереживание); </w:t>
      </w:r>
    </w:p>
    <w:p w:rsidR="002B413C" w:rsidRPr="00212022" w:rsidRDefault="002B413C" w:rsidP="00EE3CD3">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 способность к адаптации (решение проблем, оценка реальности, приспособляемость); </w:t>
      </w:r>
    </w:p>
    <w:p w:rsidR="002B413C" w:rsidRPr="00212022" w:rsidRDefault="002B413C" w:rsidP="00EE3CD3">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 управление стрессовыми ситуациями (устойчивость к стрессу, импульсивность, контроль); </w:t>
      </w:r>
    </w:p>
    <w:p w:rsidR="002B413C" w:rsidRPr="00212022" w:rsidRDefault="002B413C" w:rsidP="00EE3CD3">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преобладающее настроение (счастье, оптимизм).</w:t>
      </w:r>
    </w:p>
    <w:p w:rsidR="002B413C" w:rsidRPr="00212022" w:rsidRDefault="002B413C" w:rsidP="002A0626">
      <w:pPr>
        <w:spacing w:after="0" w:line="360" w:lineRule="auto"/>
        <w:ind w:firstLine="851"/>
        <w:jc w:val="both"/>
        <w:rPr>
          <w:rFonts w:ascii="Times New Roman" w:hAnsi="Times New Roman"/>
          <w:sz w:val="28"/>
          <w:szCs w:val="28"/>
          <w:lang w:eastAsia="ru-RU"/>
        </w:rPr>
      </w:pPr>
      <w:r w:rsidRPr="00212022">
        <w:rPr>
          <w:rFonts w:ascii="Times New Roman" w:hAnsi="Times New Roman"/>
          <w:sz w:val="28"/>
          <w:szCs w:val="28"/>
        </w:rPr>
        <w:t xml:space="preserve">Модель эмоционального интеллекта, предложенная Д.В. Люсиным, раскрывает данное им определение эмоционального интеллекта, как </w:t>
      </w:r>
      <w:r w:rsidRPr="00212022">
        <w:rPr>
          <w:rFonts w:ascii="Times New Roman" w:hAnsi="Times New Roman"/>
          <w:sz w:val="28"/>
          <w:szCs w:val="28"/>
          <w:lang w:eastAsia="ru-RU"/>
        </w:rPr>
        <w:t>способности к пониманию и управлению эмоциями.</w:t>
      </w:r>
    </w:p>
    <w:p w:rsidR="002B413C" w:rsidRPr="00212022" w:rsidRDefault="002B413C" w:rsidP="002A0626">
      <w:pPr>
        <w:spacing w:after="0" w:line="360" w:lineRule="auto"/>
        <w:ind w:firstLine="851"/>
        <w:jc w:val="both"/>
        <w:rPr>
          <w:rFonts w:ascii="Times New Roman" w:hAnsi="Times New Roman"/>
          <w:sz w:val="28"/>
          <w:szCs w:val="28"/>
          <w:lang w:eastAsia="ru-RU"/>
        </w:rPr>
      </w:pPr>
      <w:r w:rsidRPr="00212022">
        <w:rPr>
          <w:rFonts w:ascii="Times New Roman" w:hAnsi="Times New Roman"/>
          <w:sz w:val="28"/>
          <w:szCs w:val="28"/>
          <w:lang w:eastAsia="ru-RU"/>
        </w:rPr>
        <w:t xml:space="preserve">Способность к пониманию эмоций означает, что человек: </w:t>
      </w:r>
    </w:p>
    <w:p w:rsidR="002B413C" w:rsidRPr="00212022" w:rsidRDefault="002B413C" w:rsidP="003654B1">
      <w:pPr>
        <w:numPr>
          <w:ilvl w:val="0"/>
          <w:numId w:val="10"/>
        </w:numPr>
        <w:spacing w:after="0" w:line="360" w:lineRule="auto"/>
        <w:rPr>
          <w:rFonts w:ascii="Times New Roman" w:hAnsi="Times New Roman"/>
          <w:sz w:val="28"/>
          <w:szCs w:val="28"/>
          <w:lang w:eastAsia="ru-RU"/>
        </w:rPr>
      </w:pPr>
      <w:r w:rsidRPr="00212022">
        <w:rPr>
          <w:rFonts w:ascii="Times New Roman" w:hAnsi="Times New Roman"/>
          <w:sz w:val="28"/>
          <w:szCs w:val="28"/>
          <w:lang w:eastAsia="ru-RU"/>
        </w:rPr>
        <w:t>может распознать эмоцию, т. е. установить сам факт наличия эмоционального переживания у себя или у другого человека;</w:t>
      </w:r>
    </w:p>
    <w:p w:rsidR="002B413C" w:rsidRPr="00212022" w:rsidRDefault="002B413C" w:rsidP="003654B1">
      <w:pPr>
        <w:numPr>
          <w:ilvl w:val="0"/>
          <w:numId w:val="10"/>
        </w:numPr>
        <w:spacing w:after="0" w:line="360" w:lineRule="auto"/>
        <w:rPr>
          <w:rFonts w:ascii="Times New Roman" w:hAnsi="Times New Roman"/>
          <w:sz w:val="28"/>
          <w:szCs w:val="28"/>
          <w:lang w:eastAsia="ru-RU"/>
        </w:rPr>
      </w:pPr>
      <w:r w:rsidRPr="00212022">
        <w:rPr>
          <w:rFonts w:ascii="Times New Roman" w:hAnsi="Times New Roman"/>
          <w:sz w:val="28"/>
          <w:szCs w:val="28"/>
          <w:lang w:eastAsia="ru-RU"/>
        </w:rPr>
        <w:lastRenderedPageBreak/>
        <w:t>может идентифицировать эмоцию, т. е. установить, какую именно эмоцию испытывает он сам или другой человек, и найти для неё словесное выражение;</w:t>
      </w:r>
    </w:p>
    <w:p w:rsidR="002B413C" w:rsidRPr="00212022" w:rsidRDefault="002B413C" w:rsidP="003654B1">
      <w:pPr>
        <w:numPr>
          <w:ilvl w:val="0"/>
          <w:numId w:val="10"/>
        </w:numPr>
        <w:spacing w:after="0" w:line="360" w:lineRule="auto"/>
        <w:rPr>
          <w:rFonts w:ascii="Times New Roman" w:hAnsi="Times New Roman"/>
          <w:sz w:val="28"/>
          <w:szCs w:val="28"/>
          <w:lang w:eastAsia="ru-RU"/>
        </w:rPr>
      </w:pPr>
      <w:r w:rsidRPr="00212022">
        <w:rPr>
          <w:rFonts w:ascii="Times New Roman" w:hAnsi="Times New Roman"/>
          <w:sz w:val="28"/>
          <w:szCs w:val="28"/>
          <w:lang w:eastAsia="ru-RU"/>
        </w:rPr>
        <w:t>понимает причины, вызвавшие данную эмоцию, и следствия, к которым она приведёт.</w:t>
      </w:r>
    </w:p>
    <w:p w:rsidR="002B413C" w:rsidRPr="00212022" w:rsidRDefault="002B413C" w:rsidP="002A0626">
      <w:pPr>
        <w:spacing w:after="0" w:line="360" w:lineRule="auto"/>
        <w:ind w:firstLine="851"/>
        <w:rPr>
          <w:rFonts w:ascii="Times New Roman" w:hAnsi="Times New Roman"/>
          <w:sz w:val="28"/>
          <w:szCs w:val="28"/>
          <w:lang w:eastAsia="ru-RU"/>
        </w:rPr>
      </w:pPr>
      <w:r w:rsidRPr="00212022">
        <w:rPr>
          <w:rFonts w:ascii="Times New Roman" w:hAnsi="Times New Roman"/>
          <w:sz w:val="28"/>
          <w:szCs w:val="28"/>
          <w:lang w:eastAsia="ru-RU"/>
        </w:rPr>
        <w:t>Способность к управлению эмоциями означает, что человек:</w:t>
      </w:r>
    </w:p>
    <w:p w:rsidR="002B413C" w:rsidRPr="00212022" w:rsidRDefault="002B413C" w:rsidP="003654B1">
      <w:pPr>
        <w:numPr>
          <w:ilvl w:val="0"/>
          <w:numId w:val="11"/>
        </w:numPr>
        <w:spacing w:after="0" w:line="360" w:lineRule="auto"/>
        <w:rPr>
          <w:rFonts w:ascii="Times New Roman" w:hAnsi="Times New Roman"/>
          <w:sz w:val="28"/>
          <w:szCs w:val="28"/>
          <w:lang w:eastAsia="ru-RU"/>
        </w:rPr>
      </w:pPr>
      <w:r w:rsidRPr="00212022">
        <w:rPr>
          <w:rFonts w:ascii="Times New Roman" w:hAnsi="Times New Roman"/>
          <w:sz w:val="28"/>
          <w:szCs w:val="28"/>
          <w:lang w:eastAsia="ru-RU"/>
        </w:rPr>
        <w:t>может контролировать интенсивность эмоций, прежде всего приглушать чрезмерно сильные эмоции;</w:t>
      </w:r>
    </w:p>
    <w:p w:rsidR="002B413C" w:rsidRPr="00212022" w:rsidRDefault="002B413C" w:rsidP="003654B1">
      <w:pPr>
        <w:numPr>
          <w:ilvl w:val="0"/>
          <w:numId w:val="11"/>
        </w:numPr>
        <w:spacing w:after="0" w:line="360" w:lineRule="auto"/>
        <w:rPr>
          <w:rFonts w:ascii="Times New Roman" w:hAnsi="Times New Roman"/>
          <w:sz w:val="28"/>
          <w:szCs w:val="28"/>
          <w:lang w:eastAsia="ru-RU"/>
        </w:rPr>
      </w:pPr>
      <w:r w:rsidRPr="00212022">
        <w:rPr>
          <w:rFonts w:ascii="Times New Roman" w:hAnsi="Times New Roman"/>
          <w:sz w:val="28"/>
          <w:szCs w:val="28"/>
          <w:lang w:eastAsia="ru-RU"/>
        </w:rPr>
        <w:t>может контролировать внешнее выражение эмоций;</w:t>
      </w:r>
    </w:p>
    <w:p w:rsidR="002B413C" w:rsidRPr="00212022" w:rsidRDefault="002B413C" w:rsidP="003654B1">
      <w:pPr>
        <w:numPr>
          <w:ilvl w:val="0"/>
          <w:numId w:val="11"/>
        </w:numPr>
        <w:spacing w:after="0" w:line="360" w:lineRule="auto"/>
        <w:rPr>
          <w:rFonts w:ascii="Times New Roman" w:hAnsi="Times New Roman"/>
          <w:sz w:val="28"/>
          <w:szCs w:val="28"/>
          <w:lang w:eastAsia="ru-RU"/>
        </w:rPr>
      </w:pPr>
      <w:r w:rsidRPr="00212022">
        <w:rPr>
          <w:rFonts w:ascii="Times New Roman" w:hAnsi="Times New Roman"/>
          <w:sz w:val="28"/>
          <w:szCs w:val="28"/>
          <w:lang w:eastAsia="ru-RU"/>
        </w:rPr>
        <w:t>может при необходимости произвольно вызвать ту или иную эмоцию.</w:t>
      </w:r>
    </w:p>
    <w:p w:rsidR="002B413C" w:rsidRPr="00212022" w:rsidRDefault="002B413C" w:rsidP="003654B1">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При этом обе компоненты могут быть направлены  как на собственные эмоции, так и на эмоции других людей. Также Д. Люсин выделяет  три фактора, влияющие на эмоциональный интеллект: </w:t>
      </w:r>
    </w:p>
    <w:p w:rsidR="002B413C" w:rsidRPr="00212022" w:rsidRDefault="002B413C" w:rsidP="003654B1">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 когнитивные способности (скорость и точность переработки эмоциональной информации); </w:t>
      </w:r>
    </w:p>
    <w:p w:rsidR="002B413C" w:rsidRPr="00212022" w:rsidRDefault="002B413C" w:rsidP="003654B1">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xml:space="preserve">• представления об эмоциях (как о ценностях, как о важном источнике информации о себе самом и о других людях и т.п.); </w:t>
      </w:r>
    </w:p>
    <w:p w:rsidR="002B413C" w:rsidRPr="00212022" w:rsidRDefault="002B413C" w:rsidP="003654B1">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 особенности эмоциональности (эмоциональная устойчивость, эмоциональная чувствительность и т.п.).</w:t>
      </w:r>
    </w:p>
    <w:p w:rsidR="002B413C" w:rsidRPr="00212022" w:rsidRDefault="002B413C" w:rsidP="003654B1">
      <w:pPr>
        <w:pStyle w:val="a3"/>
        <w:spacing w:after="0" w:line="360" w:lineRule="auto"/>
        <w:ind w:left="0" w:firstLine="851"/>
        <w:jc w:val="both"/>
        <w:rPr>
          <w:rFonts w:ascii="Times New Roman" w:hAnsi="Times New Roman"/>
          <w:sz w:val="28"/>
          <w:szCs w:val="28"/>
        </w:rPr>
      </w:pPr>
      <w:r w:rsidRPr="00212022">
        <w:rPr>
          <w:rFonts w:ascii="Times New Roman" w:hAnsi="Times New Roman"/>
          <w:sz w:val="28"/>
          <w:szCs w:val="28"/>
        </w:rPr>
        <w:t>В целом модель не может быть отнесена ни к смешанным моделям, ни к моделям способностей (по утверждению автора (4, с. 5 - 6))</w:t>
      </w:r>
    </w:p>
    <w:p w:rsidR="002B413C" w:rsidRPr="00212022" w:rsidRDefault="002B413C" w:rsidP="003654B1">
      <w:pPr>
        <w:pStyle w:val="a3"/>
        <w:spacing w:after="0" w:line="360" w:lineRule="auto"/>
        <w:ind w:left="0" w:firstLine="851"/>
        <w:jc w:val="both"/>
        <w:rPr>
          <w:rFonts w:ascii="Times New Roman" w:hAnsi="Times New Roman"/>
          <w:sz w:val="28"/>
          <w:szCs w:val="28"/>
        </w:rPr>
      </w:pPr>
    </w:p>
    <w:p w:rsidR="002B413C" w:rsidRPr="00212022" w:rsidRDefault="002B413C" w:rsidP="00762957">
      <w:pPr>
        <w:pStyle w:val="a3"/>
        <w:numPr>
          <w:ilvl w:val="1"/>
          <w:numId w:val="10"/>
        </w:numPr>
        <w:spacing w:after="0" w:line="360" w:lineRule="auto"/>
        <w:rPr>
          <w:rFonts w:ascii="Times New Roman" w:hAnsi="Times New Roman"/>
          <w:sz w:val="28"/>
          <w:szCs w:val="28"/>
        </w:rPr>
      </w:pPr>
      <w:r w:rsidRPr="00212022">
        <w:rPr>
          <w:rFonts w:ascii="Times New Roman" w:hAnsi="Times New Roman"/>
          <w:sz w:val="28"/>
          <w:szCs w:val="28"/>
        </w:rPr>
        <w:t>Сравнительный анализ</w:t>
      </w:r>
    </w:p>
    <w:p w:rsidR="00A0655D" w:rsidRPr="00212022" w:rsidRDefault="00A0655D" w:rsidP="00762957">
      <w:pPr>
        <w:pStyle w:val="a3"/>
        <w:spacing w:after="0" w:line="360" w:lineRule="auto"/>
        <w:ind w:left="0" w:firstLine="900"/>
        <w:rPr>
          <w:rFonts w:ascii="Times New Roman" w:hAnsi="Times New Roman"/>
          <w:sz w:val="28"/>
          <w:szCs w:val="28"/>
        </w:rPr>
      </w:pPr>
    </w:p>
    <w:p w:rsidR="002B413C" w:rsidRPr="00212022" w:rsidRDefault="002B413C" w:rsidP="00762957">
      <w:pPr>
        <w:pStyle w:val="a3"/>
        <w:spacing w:after="0" w:line="360" w:lineRule="auto"/>
        <w:ind w:left="0" w:firstLine="900"/>
        <w:rPr>
          <w:rFonts w:ascii="Times New Roman" w:hAnsi="Times New Roman"/>
          <w:sz w:val="28"/>
          <w:szCs w:val="28"/>
        </w:rPr>
      </w:pPr>
      <w:r w:rsidRPr="00212022">
        <w:rPr>
          <w:rFonts w:ascii="Times New Roman" w:hAnsi="Times New Roman"/>
          <w:sz w:val="28"/>
          <w:szCs w:val="28"/>
        </w:rPr>
        <w:t xml:space="preserve">Сравнивая понятийные термины «социальный интеллект» и «эмоциональный интеллект», не трудно заметить, что ряд исследователей </w:t>
      </w:r>
      <w:r w:rsidR="001A6B38" w:rsidRPr="00212022">
        <w:rPr>
          <w:rFonts w:ascii="Times New Roman" w:hAnsi="Times New Roman"/>
          <w:sz w:val="28"/>
          <w:szCs w:val="28"/>
        </w:rPr>
        <w:t xml:space="preserve">вкладывают в понятие «социальный интеллект» элементы понятия «эмоциональный интеллект» (например: Ведек и Спирмен  -«…правильно </w:t>
      </w:r>
      <w:r w:rsidR="001A6B38" w:rsidRPr="00212022">
        <w:rPr>
          <w:rFonts w:ascii="Times New Roman" w:hAnsi="Times New Roman"/>
          <w:sz w:val="28"/>
          <w:szCs w:val="28"/>
        </w:rPr>
        <w:lastRenderedPageBreak/>
        <w:t>оценивать чувства и настроения..») и наоборот (например: Гоулман, вводящий в понятие «эмоциональный интеллект» компонент «социальные навыки»).</w:t>
      </w:r>
    </w:p>
    <w:p w:rsidR="001A6B38" w:rsidRPr="00212022" w:rsidRDefault="001A6B38" w:rsidP="00762957">
      <w:pPr>
        <w:pStyle w:val="a3"/>
        <w:spacing w:after="0" w:line="360" w:lineRule="auto"/>
        <w:ind w:left="0" w:firstLine="900"/>
        <w:rPr>
          <w:rFonts w:ascii="Times New Roman" w:hAnsi="Times New Roman"/>
          <w:sz w:val="28"/>
          <w:szCs w:val="28"/>
        </w:rPr>
      </w:pPr>
      <w:r w:rsidRPr="00212022">
        <w:rPr>
          <w:rFonts w:ascii="Times New Roman" w:hAnsi="Times New Roman"/>
          <w:sz w:val="28"/>
          <w:szCs w:val="28"/>
        </w:rPr>
        <w:t xml:space="preserve">С моделями ситуация еще более противоречивая. Так модель социального интеллекта Р.И. Риггио наполовину состоит из компонент эмоционального интеллекта, А.И. Савенков рассматривает эмоциональный интеллект как составную часть социального интеллекта. А  многие модели эмоционального интеллекта имеют в своей структуре компоненты, относящиеся к социальной сфере (модели  Р. Бар-Она и модель Гоулмана) </w:t>
      </w:r>
    </w:p>
    <w:p w:rsidR="002B413C" w:rsidRPr="00212022" w:rsidRDefault="002B413C" w:rsidP="003654B1">
      <w:pPr>
        <w:spacing w:after="0" w:line="360" w:lineRule="auto"/>
        <w:rPr>
          <w:rFonts w:ascii="Times New Roman" w:hAnsi="Times New Roman"/>
          <w:sz w:val="28"/>
          <w:szCs w:val="28"/>
        </w:rPr>
      </w:pPr>
      <w:r w:rsidRPr="00212022">
        <w:rPr>
          <w:rFonts w:ascii="Times New Roman" w:hAnsi="Times New Roman"/>
          <w:sz w:val="28"/>
          <w:szCs w:val="28"/>
        </w:rPr>
        <w:br w:type="page"/>
      </w:r>
    </w:p>
    <w:p w:rsidR="002B413C" w:rsidRDefault="002B413C" w:rsidP="00CC3411">
      <w:pPr>
        <w:spacing w:after="0" w:line="360" w:lineRule="auto"/>
        <w:ind w:firstLine="851"/>
        <w:jc w:val="center"/>
        <w:rPr>
          <w:rFonts w:ascii="Times New Roman" w:hAnsi="Times New Roman"/>
          <w:sz w:val="28"/>
          <w:szCs w:val="28"/>
        </w:rPr>
      </w:pPr>
      <w:r w:rsidRPr="00212022">
        <w:rPr>
          <w:rFonts w:ascii="Times New Roman" w:hAnsi="Times New Roman"/>
          <w:sz w:val="28"/>
          <w:szCs w:val="28"/>
        </w:rPr>
        <w:t>Заключение.</w:t>
      </w:r>
    </w:p>
    <w:p w:rsidR="00CC3411" w:rsidRPr="00212022" w:rsidRDefault="00CC3411" w:rsidP="003654B1">
      <w:pPr>
        <w:spacing w:after="0" w:line="360" w:lineRule="auto"/>
        <w:ind w:firstLine="851"/>
        <w:rPr>
          <w:rFonts w:ascii="Times New Roman" w:hAnsi="Times New Roman"/>
          <w:sz w:val="28"/>
          <w:szCs w:val="28"/>
        </w:rPr>
      </w:pPr>
    </w:p>
    <w:p w:rsidR="002B413C" w:rsidRPr="00212022" w:rsidRDefault="002B413C" w:rsidP="00F665E8">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Споры о том, является ли социальный интеллект автономной способностью, включен в целую систему интегративных качеств интеллектуального характера или является структурным компонентом системы интеллекта в целом, плавно перешли в споры аналогичного характера в отношении социального интеллекта и </w:t>
      </w:r>
      <w:r w:rsidR="00D46EF3" w:rsidRPr="00212022">
        <w:rPr>
          <w:rFonts w:ascii="Times New Roman" w:hAnsi="Times New Roman"/>
          <w:sz w:val="28"/>
          <w:szCs w:val="28"/>
        </w:rPr>
        <w:t xml:space="preserve">интеллекта </w:t>
      </w:r>
      <w:r w:rsidRPr="00212022">
        <w:rPr>
          <w:rFonts w:ascii="Times New Roman" w:hAnsi="Times New Roman"/>
          <w:sz w:val="28"/>
          <w:szCs w:val="28"/>
        </w:rPr>
        <w:t xml:space="preserve">эмоционального. </w:t>
      </w:r>
    </w:p>
    <w:p w:rsidR="002B413C" w:rsidRPr="00212022" w:rsidRDefault="002B413C" w:rsidP="00646263">
      <w:pPr>
        <w:spacing w:after="0" w:line="360" w:lineRule="auto"/>
        <w:ind w:firstLine="851"/>
        <w:jc w:val="both"/>
        <w:rPr>
          <w:rFonts w:ascii="Times New Roman" w:hAnsi="Times New Roman"/>
          <w:sz w:val="28"/>
          <w:szCs w:val="28"/>
        </w:rPr>
      </w:pPr>
      <w:r w:rsidRPr="00212022">
        <w:rPr>
          <w:rFonts w:ascii="Times New Roman" w:hAnsi="Times New Roman"/>
          <w:sz w:val="28"/>
          <w:szCs w:val="28"/>
        </w:rPr>
        <w:t>Ряд авторов утверждает, что  разделение эмоционального интеллекта и интеллекта социального непродуктивно. Эмоциональный интеллект вполне можно рассматривать как элемент социального интеллекта. Другие утверждают, что эмоциональный интеллект хотя и тесно связан с социальным интеллектом, но имеет свою специфику. Поэтому эти два конструкта могут быть представлены как пересекающиеся области.</w:t>
      </w:r>
    </w:p>
    <w:p w:rsidR="002B413C" w:rsidRPr="00212022" w:rsidRDefault="002B413C" w:rsidP="00646263">
      <w:pPr>
        <w:spacing w:after="0" w:line="360" w:lineRule="auto"/>
        <w:ind w:firstLine="851"/>
        <w:jc w:val="both"/>
        <w:rPr>
          <w:rFonts w:ascii="Times New Roman" w:hAnsi="Times New Roman"/>
          <w:sz w:val="28"/>
          <w:szCs w:val="28"/>
        </w:rPr>
      </w:pPr>
      <w:r w:rsidRPr="00212022">
        <w:rPr>
          <w:rFonts w:ascii="Times New Roman" w:hAnsi="Times New Roman"/>
          <w:sz w:val="28"/>
          <w:szCs w:val="28"/>
        </w:rPr>
        <w:t xml:space="preserve">На мой взгляд, вторая группа авторов ближе к истине. </w:t>
      </w:r>
    </w:p>
    <w:p w:rsidR="002B413C" w:rsidRPr="00212022" w:rsidRDefault="002B413C" w:rsidP="00646263">
      <w:pPr>
        <w:spacing w:after="0" w:line="360" w:lineRule="auto"/>
        <w:ind w:firstLine="851"/>
        <w:jc w:val="both"/>
        <w:rPr>
          <w:rFonts w:ascii="Times New Roman" w:hAnsi="Times New Roman"/>
          <w:sz w:val="28"/>
          <w:szCs w:val="28"/>
        </w:rPr>
      </w:pPr>
      <w:r w:rsidRPr="00212022">
        <w:rPr>
          <w:rFonts w:ascii="Times New Roman" w:hAnsi="Times New Roman"/>
          <w:sz w:val="28"/>
          <w:szCs w:val="28"/>
        </w:rPr>
        <w:t>Согласно словарным данным,</w:t>
      </w:r>
      <w:r w:rsidRPr="00212022">
        <w:rPr>
          <w:bCs/>
        </w:rPr>
        <w:t xml:space="preserve"> </w:t>
      </w:r>
      <w:r w:rsidRPr="00212022">
        <w:rPr>
          <w:rFonts w:ascii="Times New Roman" w:hAnsi="Times New Roman"/>
          <w:sz w:val="28"/>
          <w:szCs w:val="28"/>
        </w:rPr>
        <w:t xml:space="preserve">эмо́ции (от </w:t>
      </w:r>
      <w:hyperlink r:id="rId8" w:tooltip="Латинский язык" w:history="1">
        <w:r w:rsidRPr="00212022">
          <w:rPr>
            <w:rFonts w:ascii="Times New Roman" w:hAnsi="Times New Roman"/>
            <w:sz w:val="28"/>
            <w:szCs w:val="28"/>
          </w:rPr>
          <w:t>лат.</w:t>
        </w:r>
      </w:hyperlink>
      <w:r w:rsidRPr="00212022">
        <w:rPr>
          <w:rFonts w:ascii="Times New Roman" w:hAnsi="Times New Roman"/>
          <w:sz w:val="28"/>
          <w:szCs w:val="28"/>
        </w:rPr>
        <w:t xml:space="preserve"> emovere — возбуждать, волновать) — состояния, связанные с оценкой значимости для индивида действующих на него факторов и выражающиеся прежде всего в форме непосредственных переживаний удовлетворения или неудовлетворения его актуальных потребностей. Под эмоцией понимают либо внутреннее чувство </w:t>
      </w:r>
      <w:hyperlink r:id="rId9" w:tooltip="Человек" w:history="1">
        <w:r w:rsidRPr="00212022">
          <w:rPr>
            <w:rFonts w:ascii="Times New Roman" w:hAnsi="Times New Roman"/>
            <w:sz w:val="28"/>
            <w:szCs w:val="28"/>
          </w:rPr>
          <w:t>человека</w:t>
        </w:r>
      </w:hyperlink>
      <w:r w:rsidRPr="00212022">
        <w:rPr>
          <w:rFonts w:ascii="Times New Roman" w:hAnsi="Times New Roman"/>
          <w:sz w:val="28"/>
          <w:szCs w:val="28"/>
        </w:rPr>
        <w:t xml:space="preserve">, либо проявление этого чувства (см. </w:t>
      </w:r>
      <w:hyperlink r:id="rId10" w:tooltip="Невербальное общение (страница не существует)" w:history="1">
        <w:r w:rsidRPr="00212022">
          <w:rPr>
            <w:rFonts w:ascii="Times New Roman" w:hAnsi="Times New Roman"/>
            <w:sz w:val="28"/>
            <w:szCs w:val="28"/>
          </w:rPr>
          <w:t>невербальное общение</w:t>
        </w:r>
      </w:hyperlink>
      <w:r w:rsidRPr="00212022">
        <w:rPr>
          <w:rFonts w:ascii="Times New Roman" w:hAnsi="Times New Roman"/>
          <w:sz w:val="28"/>
          <w:szCs w:val="28"/>
        </w:rPr>
        <w:t xml:space="preserve">). Часто самые сильные, но кратковременные эмоции называют </w:t>
      </w:r>
      <w:hyperlink r:id="rId11" w:tooltip="Аффект" w:history="1">
        <w:r w:rsidRPr="00212022">
          <w:rPr>
            <w:rFonts w:ascii="Times New Roman" w:hAnsi="Times New Roman"/>
            <w:sz w:val="28"/>
            <w:szCs w:val="28"/>
          </w:rPr>
          <w:t>аффектом</w:t>
        </w:r>
      </w:hyperlink>
      <w:r w:rsidRPr="00212022">
        <w:rPr>
          <w:rFonts w:ascii="Times New Roman" w:hAnsi="Times New Roman"/>
          <w:sz w:val="28"/>
          <w:szCs w:val="28"/>
        </w:rPr>
        <w:t xml:space="preserve">, а глубинные и устойчивые — </w:t>
      </w:r>
      <w:hyperlink r:id="rId12" w:tooltip="Чувство" w:history="1">
        <w:r w:rsidRPr="00212022">
          <w:rPr>
            <w:rFonts w:ascii="Times New Roman" w:hAnsi="Times New Roman"/>
            <w:sz w:val="28"/>
            <w:szCs w:val="28"/>
          </w:rPr>
          <w:t>чувствами</w:t>
        </w:r>
      </w:hyperlink>
      <w:r w:rsidRPr="00212022">
        <w:rPr>
          <w:rFonts w:ascii="Times New Roman" w:hAnsi="Times New Roman"/>
          <w:sz w:val="28"/>
          <w:szCs w:val="28"/>
        </w:rPr>
        <w:t>. Эмоция — это психический процесс импульсивной регуляции поведения, основанный на чувственном отражении потребностной значимости внешних воздействий, их благоприятности или вредности для жизнедеятельности индивида.</w:t>
      </w:r>
    </w:p>
    <w:p w:rsidR="002B413C" w:rsidRPr="00212022" w:rsidRDefault="002B413C" w:rsidP="00646263">
      <w:pPr>
        <w:spacing w:after="0" w:line="360" w:lineRule="auto"/>
        <w:ind w:firstLine="851"/>
        <w:jc w:val="both"/>
        <w:rPr>
          <w:rFonts w:ascii="Times New Roman" w:hAnsi="Times New Roman"/>
          <w:sz w:val="28"/>
          <w:szCs w:val="28"/>
        </w:rPr>
      </w:pPr>
      <w:r w:rsidRPr="00212022">
        <w:rPr>
          <w:rFonts w:ascii="Times New Roman" w:hAnsi="Times New Roman"/>
          <w:sz w:val="28"/>
          <w:szCs w:val="28"/>
        </w:rPr>
        <w:lastRenderedPageBreak/>
        <w:t>Эмоциональный интеллект, выделившись из интеллекта социального, все же  является самостоятельным конструктом. Достаточно пронаблюдать за новорожденными детьми: эмоциональная реакция присуща детям с рождения (плохо – плачут, комфортно – появляется полуулыбка), только с 4-ой недели жизни появляется реакция на людей – улыбка, восторг (когда ребенок начинает различать взрослых людей) или позднее смех, недовольство и другие реакции – зарождение социального интеллекта. Эмоция может быть направлена на объект, не являющийся другим человеком или человеком вообще. Таким образом, эмоциональное самовыражение (зарождение эмоционального интеллекта) появляется раньше, чем желание общения (зарождение социального интеллекта), то есть эмоциональный интеллект является самостоятельной сферой, но сильно взаимосвязанной со сферой социального интеллекта. С другой стороны социальный интеллект – эт</w:t>
      </w:r>
      <w:r w:rsidR="00D46EF3">
        <w:rPr>
          <w:rFonts w:ascii="Times New Roman" w:hAnsi="Times New Roman"/>
          <w:sz w:val="28"/>
          <w:szCs w:val="28"/>
        </w:rPr>
        <w:t xml:space="preserve">о то, что присуще именно людям </w:t>
      </w:r>
      <w:r w:rsidRPr="00212022">
        <w:rPr>
          <w:rFonts w:ascii="Times New Roman" w:hAnsi="Times New Roman"/>
          <w:sz w:val="28"/>
          <w:szCs w:val="28"/>
        </w:rPr>
        <w:t>как суще</w:t>
      </w:r>
      <w:r w:rsidR="00D46EF3">
        <w:rPr>
          <w:rFonts w:ascii="Times New Roman" w:hAnsi="Times New Roman"/>
          <w:sz w:val="28"/>
          <w:szCs w:val="28"/>
        </w:rPr>
        <w:t xml:space="preserve">ствам </w:t>
      </w:r>
      <w:r w:rsidRPr="00212022">
        <w:rPr>
          <w:rFonts w:ascii="Times New Roman" w:hAnsi="Times New Roman"/>
          <w:sz w:val="28"/>
          <w:szCs w:val="28"/>
        </w:rPr>
        <w:t xml:space="preserve"> социальным – вне человеческого общества социальный интеллект не разовьется.</w:t>
      </w:r>
      <w:r w:rsidR="00D46EF3">
        <w:rPr>
          <w:rFonts w:ascii="Times New Roman" w:hAnsi="Times New Roman"/>
          <w:sz w:val="28"/>
          <w:szCs w:val="28"/>
        </w:rPr>
        <w:t xml:space="preserve"> А любое непосредственное человеческое общение имеет эмоциональную окраску, и, следовательно, без развития эмоционального интеллекта невозможно развитие и социального интеллекта.</w:t>
      </w:r>
    </w:p>
    <w:p w:rsidR="002B413C" w:rsidRPr="00212022" w:rsidRDefault="002B413C" w:rsidP="00F665E8">
      <w:pPr>
        <w:spacing w:after="0" w:line="360" w:lineRule="auto"/>
        <w:ind w:firstLine="851"/>
        <w:jc w:val="both"/>
        <w:rPr>
          <w:rFonts w:ascii="Times New Roman" w:hAnsi="Times New Roman"/>
          <w:sz w:val="28"/>
          <w:szCs w:val="28"/>
        </w:rPr>
      </w:pPr>
      <w:r w:rsidRPr="00212022">
        <w:rPr>
          <w:rFonts w:ascii="Times New Roman" w:hAnsi="Times New Roman"/>
          <w:sz w:val="28"/>
          <w:szCs w:val="28"/>
        </w:rPr>
        <w:t>Таким образом, понятия социального интеллекта и интеллекта эмоционально различны, хотя и тесно взаимосвязаны между собой – невозможно развитие социального интеллек</w:t>
      </w:r>
      <w:r w:rsidR="00D46EF3">
        <w:rPr>
          <w:rFonts w:ascii="Times New Roman" w:hAnsi="Times New Roman"/>
          <w:sz w:val="28"/>
          <w:szCs w:val="28"/>
        </w:rPr>
        <w:t>та, без развития эмоционального и наоборот.</w:t>
      </w:r>
    </w:p>
    <w:p w:rsidR="002B413C" w:rsidRPr="00212022" w:rsidRDefault="00D46EF3" w:rsidP="00F665E8">
      <w:pPr>
        <w:spacing w:after="0" w:line="360" w:lineRule="auto"/>
        <w:ind w:firstLine="851"/>
        <w:jc w:val="both"/>
        <w:rPr>
          <w:rFonts w:ascii="Times New Roman" w:hAnsi="Times New Roman"/>
          <w:sz w:val="28"/>
          <w:szCs w:val="28"/>
        </w:rPr>
      </w:pPr>
      <w:r>
        <w:rPr>
          <w:rFonts w:ascii="Times New Roman" w:hAnsi="Times New Roman"/>
          <w:sz w:val="28"/>
          <w:szCs w:val="28"/>
        </w:rPr>
        <w:t>Тем не менее, и</w:t>
      </w:r>
      <w:r w:rsidR="002B413C" w:rsidRPr="00212022">
        <w:rPr>
          <w:rFonts w:ascii="Times New Roman" w:hAnsi="Times New Roman"/>
          <w:sz w:val="28"/>
          <w:szCs w:val="28"/>
        </w:rPr>
        <w:t>зучение обоих направлений очень важно в современной  психологии и педагогике, так как результаты этих исследований будут широко использоваться в практике педагогов и психологов  для воспитания одаренных и успешных в жизни людей.</w:t>
      </w:r>
    </w:p>
    <w:p w:rsidR="002B413C" w:rsidRPr="00212022" w:rsidRDefault="002B413C" w:rsidP="00F665E8">
      <w:pPr>
        <w:spacing w:after="0" w:line="360" w:lineRule="auto"/>
        <w:ind w:firstLine="851"/>
        <w:jc w:val="both"/>
        <w:rPr>
          <w:rFonts w:ascii="Times New Roman" w:hAnsi="Times New Roman"/>
          <w:sz w:val="28"/>
          <w:szCs w:val="28"/>
        </w:rPr>
      </w:pPr>
    </w:p>
    <w:p w:rsidR="002B413C" w:rsidRPr="00212022" w:rsidRDefault="002B413C" w:rsidP="003654B1">
      <w:pPr>
        <w:spacing w:after="0" w:line="360" w:lineRule="auto"/>
        <w:rPr>
          <w:rFonts w:ascii="Times New Roman" w:hAnsi="Times New Roman"/>
          <w:sz w:val="28"/>
          <w:szCs w:val="28"/>
        </w:rPr>
      </w:pPr>
      <w:r w:rsidRPr="00212022">
        <w:rPr>
          <w:rFonts w:ascii="Times New Roman" w:hAnsi="Times New Roman"/>
          <w:sz w:val="28"/>
          <w:szCs w:val="28"/>
        </w:rPr>
        <w:br w:type="page"/>
      </w:r>
    </w:p>
    <w:p w:rsidR="002B413C" w:rsidRPr="00212022" w:rsidRDefault="002B413C" w:rsidP="00CC3411">
      <w:pPr>
        <w:spacing w:after="0" w:line="360" w:lineRule="auto"/>
        <w:ind w:firstLine="851"/>
        <w:jc w:val="center"/>
        <w:rPr>
          <w:rFonts w:ascii="Times New Roman" w:hAnsi="Times New Roman"/>
          <w:sz w:val="28"/>
          <w:szCs w:val="28"/>
        </w:rPr>
      </w:pPr>
      <w:r w:rsidRPr="00212022">
        <w:rPr>
          <w:rFonts w:ascii="Times New Roman" w:hAnsi="Times New Roman"/>
          <w:sz w:val="28"/>
          <w:szCs w:val="28"/>
        </w:rPr>
        <w:t>Список литературы.</w:t>
      </w:r>
    </w:p>
    <w:p w:rsidR="002B413C" w:rsidRPr="00212022" w:rsidRDefault="002B413C" w:rsidP="003654B1">
      <w:pPr>
        <w:spacing w:after="0" w:line="360" w:lineRule="auto"/>
        <w:ind w:firstLine="851"/>
        <w:rPr>
          <w:rFonts w:ascii="Times New Roman" w:hAnsi="Times New Roman"/>
          <w:sz w:val="28"/>
          <w:szCs w:val="28"/>
        </w:rPr>
      </w:pPr>
    </w:p>
    <w:p w:rsidR="002B413C" w:rsidRPr="00212022" w:rsidRDefault="002B413C" w:rsidP="006F7740">
      <w:pPr>
        <w:pStyle w:val="a3"/>
        <w:numPr>
          <w:ilvl w:val="0"/>
          <w:numId w:val="2"/>
        </w:numPr>
        <w:spacing w:after="0" w:line="360" w:lineRule="auto"/>
        <w:rPr>
          <w:rFonts w:ascii="Times New Roman" w:hAnsi="Times New Roman"/>
          <w:sz w:val="28"/>
          <w:szCs w:val="28"/>
        </w:rPr>
      </w:pPr>
      <w:r w:rsidRPr="00212022">
        <w:rPr>
          <w:rFonts w:ascii="Times New Roman" w:hAnsi="Times New Roman"/>
          <w:sz w:val="28"/>
          <w:szCs w:val="28"/>
        </w:rPr>
        <w:t>Гоулман, Д. Эмоциональный интеллект / Дэниел Гоулман; пер. с англ.  А.П. Исаевой. - М.: ACT: ACT МОСКВА; Владимир: ВКТ, 2009.-478 с.</w:t>
      </w:r>
    </w:p>
    <w:p w:rsidR="002B413C" w:rsidRPr="00212022" w:rsidRDefault="002B413C" w:rsidP="003654B1">
      <w:pPr>
        <w:pStyle w:val="a3"/>
        <w:numPr>
          <w:ilvl w:val="0"/>
          <w:numId w:val="2"/>
        </w:numPr>
        <w:spacing w:after="0" w:line="360" w:lineRule="auto"/>
        <w:rPr>
          <w:rFonts w:ascii="Times New Roman" w:hAnsi="Times New Roman"/>
          <w:sz w:val="28"/>
          <w:szCs w:val="28"/>
        </w:rPr>
      </w:pPr>
      <w:r w:rsidRPr="00212022">
        <w:rPr>
          <w:rFonts w:ascii="Times New Roman" w:hAnsi="Times New Roman"/>
          <w:sz w:val="28"/>
          <w:szCs w:val="28"/>
        </w:rPr>
        <w:t xml:space="preserve">Общая психология: Учебник / Под ред. Тугушева Р.X. и Гар-бера Е.И. — М.: Изд-во Эксмо, 2006. — 560с. — (Образователь-ный стандарт XXI). </w:t>
      </w:r>
    </w:p>
    <w:p w:rsidR="002B413C" w:rsidRPr="00212022" w:rsidRDefault="002B413C" w:rsidP="003654B1">
      <w:pPr>
        <w:pStyle w:val="a3"/>
        <w:numPr>
          <w:ilvl w:val="0"/>
          <w:numId w:val="2"/>
        </w:numPr>
        <w:spacing w:after="0" w:line="360" w:lineRule="auto"/>
        <w:rPr>
          <w:rFonts w:ascii="Times New Roman" w:hAnsi="Times New Roman"/>
          <w:sz w:val="28"/>
          <w:szCs w:val="28"/>
        </w:rPr>
      </w:pPr>
      <w:r w:rsidRPr="00212022">
        <w:rPr>
          <w:rFonts w:ascii="Times New Roman" w:hAnsi="Times New Roman"/>
          <w:bCs/>
          <w:color w:val="000000"/>
          <w:sz w:val="28"/>
          <w:szCs w:val="28"/>
          <w:lang w:eastAsia="ru-RU"/>
        </w:rPr>
        <w:t xml:space="preserve">Савенков А.И. Концепция социального интеллекта. </w:t>
      </w:r>
      <w:hyperlink r:id="rId13" w:history="1">
        <w:r w:rsidRPr="00212022">
          <w:rPr>
            <w:rStyle w:val="a4"/>
            <w:rFonts w:ascii="Times New Roman" w:hAnsi="Times New Roman"/>
            <w:sz w:val="28"/>
            <w:szCs w:val="28"/>
            <w:u w:val="none"/>
          </w:rPr>
          <w:t>http://www.den-za-dnem.ru/page.php?article=388</w:t>
        </w:r>
      </w:hyperlink>
    </w:p>
    <w:p w:rsidR="002B413C" w:rsidRPr="00212022" w:rsidRDefault="002B413C" w:rsidP="005105D5">
      <w:pPr>
        <w:pStyle w:val="a3"/>
        <w:numPr>
          <w:ilvl w:val="0"/>
          <w:numId w:val="2"/>
        </w:numPr>
        <w:spacing w:after="0" w:line="360" w:lineRule="auto"/>
        <w:rPr>
          <w:rFonts w:ascii="Times New Roman" w:hAnsi="Times New Roman"/>
          <w:sz w:val="28"/>
          <w:szCs w:val="28"/>
        </w:rPr>
      </w:pPr>
      <w:r w:rsidRPr="00212022">
        <w:rPr>
          <w:rFonts w:ascii="Times New Roman" w:hAnsi="Times New Roman"/>
          <w:sz w:val="28"/>
          <w:szCs w:val="28"/>
        </w:rPr>
        <w:t>Сергиенко Е.А., Ветрова И.И. Эмоциональный интеллект: русскоязычная адаптация теста Мэйера–Сэловея–Карузо (MSCEIT V2.0) [Электронный ресурс] // Психологические исследования: электрон. науч. журн. 2009. N 6(8). URL: http://psystudy.ru (дата обращения: 11.03.2013).</w:t>
      </w:r>
    </w:p>
    <w:p w:rsidR="002B413C" w:rsidRPr="00212022" w:rsidRDefault="002B413C" w:rsidP="004C78DA">
      <w:pPr>
        <w:spacing w:after="0" w:line="240" w:lineRule="auto"/>
        <w:rPr>
          <w:rFonts w:ascii="Times New Roman" w:hAnsi="Times New Roman"/>
          <w:color w:val="000000"/>
          <w:sz w:val="28"/>
          <w:szCs w:val="28"/>
          <w:lang w:eastAsia="ru-RU"/>
        </w:rPr>
      </w:pPr>
    </w:p>
    <w:p w:rsidR="002B413C" w:rsidRPr="00212022" w:rsidRDefault="002B413C" w:rsidP="006F7740">
      <w:pPr>
        <w:pStyle w:val="a3"/>
        <w:numPr>
          <w:ilvl w:val="0"/>
          <w:numId w:val="2"/>
        </w:numPr>
        <w:spacing w:after="0" w:line="360" w:lineRule="auto"/>
        <w:rPr>
          <w:rFonts w:ascii="Times New Roman" w:hAnsi="Times New Roman"/>
          <w:sz w:val="28"/>
          <w:szCs w:val="28"/>
        </w:rPr>
      </w:pPr>
      <w:r w:rsidRPr="00212022">
        <w:rPr>
          <w:rFonts w:ascii="Times New Roman" w:hAnsi="Times New Roman"/>
          <w:bCs/>
          <w:sz w:val="28"/>
          <w:szCs w:val="28"/>
          <w:lang w:eastAsia="ru-RU"/>
        </w:rPr>
        <w:t>Социальный интеллект: Теория, измерение, исследования / Под ред. Д.В. Люсина, Д.В. Ушакова. М.: Институт психологии РАН, 2004. С. 29 - 36.</w:t>
      </w:r>
    </w:p>
    <w:p w:rsidR="002B413C" w:rsidRPr="00212022" w:rsidRDefault="002B413C" w:rsidP="00AD4A51">
      <w:pPr>
        <w:spacing w:after="0" w:line="360" w:lineRule="auto"/>
        <w:ind w:firstLine="851"/>
        <w:rPr>
          <w:rFonts w:ascii="Times New Roman" w:hAnsi="Times New Roman"/>
          <w:sz w:val="28"/>
          <w:szCs w:val="28"/>
        </w:rPr>
      </w:pPr>
    </w:p>
    <w:p w:rsidR="002B413C" w:rsidRPr="00212022" w:rsidRDefault="002B413C" w:rsidP="00AD4A51">
      <w:pPr>
        <w:spacing w:after="0" w:line="360" w:lineRule="auto"/>
        <w:ind w:firstLine="851"/>
        <w:rPr>
          <w:rFonts w:ascii="Times New Roman" w:hAnsi="Times New Roman"/>
          <w:sz w:val="28"/>
          <w:szCs w:val="28"/>
        </w:rPr>
      </w:pPr>
    </w:p>
    <w:sectPr w:rsidR="002B413C" w:rsidRPr="00212022" w:rsidSect="005959FF">
      <w:headerReference w:type="even" r:id="rId14"/>
      <w:headerReference w:type="default" r:id="rId15"/>
      <w:footerReference w:type="even" r:id="rId16"/>
      <w:footerReference w:type="default" r:id="rId17"/>
      <w:headerReference w:type="first" r:id="rId18"/>
      <w:footerReference w:type="first" r:id="rId19"/>
      <w:pgSz w:w="11906" w:h="16838"/>
      <w:pgMar w:top="1276" w:right="85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960" w:rsidRDefault="00552960" w:rsidP="00CC3411">
      <w:pPr>
        <w:spacing w:after="0" w:line="240" w:lineRule="auto"/>
      </w:pPr>
      <w:r>
        <w:separator/>
      </w:r>
    </w:p>
  </w:endnote>
  <w:endnote w:type="continuationSeparator" w:id="0">
    <w:p w:rsidR="00552960" w:rsidRDefault="00552960" w:rsidP="00CC3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FF" w:rsidRDefault="005959F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FF" w:rsidRDefault="005959FF">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FF" w:rsidRDefault="005959F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960" w:rsidRDefault="00552960" w:rsidP="00CC3411">
      <w:pPr>
        <w:spacing w:after="0" w:line="240" w:lineRule="auto"/>
      </w:pPr>
      <w:r>
        <w:separator/>
      </w:r>
    </w:p>
  </w:footnote>
  <w:footnote w:type="continuationSeparator" w:id="0">
    <w:p w:rsidR="00552960" w:rsidRDefault="00552960" w:rsidP="00CC34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FF" w:rsidRDefault="005959FF">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FF" w:rsidRDefault="005959FF">
    <w:pPr>
      <w:pStyle w:val="a7"/>
      <w:jc w:val="center"/>
    </w:pPr>
    <w:r>
      <w:fldChar w:fldCharType="begin"/>
    </w:r>
    <w:r>
      <w:instrText>PAGE   \* MERGEFORMAT</w:instrText>
    </w:r>
    <w:r>
      <w:fldChar w:fldCharType="separate"/>
    </w:r>
    <w:r>
      <w:rPr>
        <w:noProof/>
      </w:rPr>
      <w:t>2</w:t>
    </w:r>
    <w:r>
      <w:fldChar w:fldCharType="end"/>
    </w:r>
  </w:p>
  <w:p w:rsidR="005959FF" w:rsidRDefault="005959FF">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FF" w:rsidRDefault="005959FF">
    <w:pPr>
      <w:pStyle w:val="a7"/>
    </w:pPr>
    <w:bookmarkStart w:id="2" w:name="_GoBack"/>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1535"/>
    <w:multiLevelType w:val="hybridMultilevel"/>
    <w:tmpl w:val="8C10B6AA"/>
    <w:lvl w:ilvl="0" w:tplc="04190019">
      <w:start w:val="1"/>
      <w:numFmt w:val="lowerLetter"/>
      <w:lvlText w:val="%1."/>
      <w:lvlJc w:val="left"/>
      <w:pPr>
        <w:ind w:left="1931" w:hanging="360"/>
      </w:pPr>
      <w:rPr>
        <w:rFonts w:cs="Times New Roman"/>
      </w:rPr>
    </w:lvl>
    <w:lvl w:ilvl="1" w:tplc="64C66A12">
      <w:start w:val="1"/>
      <w:numFmt w:val="bullet"/>
      <w:lvlText w:val=""/>
      <w:lvlJc w:val="left"/>
      <w:pPr>
        <w:tabs>
          <w:tab w:val="num" w:pos="2651"/>
        </w:tabs>
        <w:ind w:left="2332" w:hanging="41"/>
      </w:pPr>
      <w:rPr>
        <w:rFonts w:ascii="Webdings" w:hAnsi="Webdings" w:hint="default"/>
        <w:color w:val="99CC00"/>
        <w:u w:val="none" w:color="333333"/>
      </w:rPr>
    </w:lvl>
    <w:lvl w:ilvl="2" w:tplc="0419001B" w:tentative="1">
      <w:start w:val="1"/>
      <w:numFmt w:val="lowerRoman"/>
      <w:lvlText w:val="%3."/>
      <w:lvlJc w:val="right"/>
      <w:pPr>
        <w:ind w:left="3371" w:hanging="180"/>
      </w:pPr>
      <w:rPr>
        <w:rFonts w:cs="Times New Roman"/>
      </w:rPr>
    </w:lvl>
    <w:lvl w:ilvl="3" w:tplc="0419000F" w:tentative="1">
      <w:start w:val="1"/>
      <w:numFmt w:val="decimal"/>
      <w:lvlText w:val="%4."/>
      <w:lvlJc w:val="left"/>
      <w:pPr>
        <w:ind w:left="4091" w:hanging="360"/>
      </w:pPr>
      <w:rPr>
        <w:rFonts w:cs="Times New Roman"/>
      </w:rPr>
    </w:lvl>
    <w:lvl w:ilvl="4" w:tplc="04190019" w:tentative="1">
      <w:start w:val="1"/>
      <w:numFmt w:val="lowerLetter"/>
      <w:lvlText w:val="%5."/>
      <w:lvlJc w:val="left"/>
      <w:pPr>
        <w:ind w:left="4811" w:hanging="360"/>
      </w:pPr>
      <w:rPr>
        <w:rFonts w:cs="Times New Roman"/>
      </w:rPr>
    </w:lvl>
    <w:lvl w:ilvl="5" w:tplc="0419001B" w:tentative="1">
      <w:start w:val="1"/>
      <w:numFmt w:val="lowerRoman"/>
      <w:lvlText w:val="%6."/>
      <w:lvlJc w:val="right"/>
      <w:pPr>
        <w:ind w:left="5531" w:hanging="180"/>
      </w:pPr>
      <w:rPr>
        <w:rFonts w:cs="Times New Roman"/>
      </w:rPr>
    </w:lvl>
    <w:lvl w:ilvl="6" w:tplc="0419000F" w:tentative="1">
      <w:start w:val="1"/>
      <w:numFmt w:val="decimal"/>
      <w:lvlText w:val="%7."/>
      <w:lvlJc w:val="left"/>
      <w:pPr>
        <w:ind w:left="6251" w:hanging="360"/>
      </w:pPr>
      <w:rPr>
        <w:rFonts w:cs="Times New Roman"/>
      </w:rPr>
    </w:lvl>
    <w:lvl w:ilvl="7" w:tplc="04190019" w:tentative="1">
      <w:start w:val="1"/>
      <w:numFmt w:val="lowerLetter"/>
      <w:lvlText w:val="%8."/>
      <w:lvlJc w:val="left"/>
      <w:pPr>
        <w:ind w:left="6971" w:hanging="360"/>
      </w:pPr>
      <w:rPr>
        <w:rFonts w:cs="Times New Roman"/>
      </w:rPr>
    </w:lvl>
    <w:lvl w:ilvl="8" w:tplc="0419001B" w:tentative="1">
      <w:start w:val="1"/>
      <w:numFmt w:val="lowerRoman"/>
      <w:lvlText w:val="%9."/>
      <w:lvlJc w:val="right"/>
      <w:pPr>
        <w:ind w:left="7691" w:hanging="180"/>
      </w:pPr>
      <w:rPr>
        <w:rFonts w:cs="Times New Roman"/>
      </w:rPr>
    </w:lvl>
  </w:abstractNum>
  <w:abstractNum w:abstractNumId="1">
    <w:nsid w:val="2EE00128"/>
    <w:multiLevelType w:val="hybridMultilevel"/>
    <w:tmpl w:val="1C6CDF8C"/>
    <w:lvl w:ilvl="0" w:tplc="04190017">
      <w:start w:val="1"/>
      <w:numFmt w:val="lowerLetter"/>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2">
    <w:nsid w:val="31A7138E"/>
    <w:multiLevelType w:val="multilevel"/>
    <w:tmpl w:val="54909EE0"/>
    <w:lvl w:ilvl="0">
      <w:start w:val="1"/>
      <w:numFmt w:val="decimal"/>
      <w:lvlText w:val="%1."/>
      <w:lvlJc w:val="left"/>
      <w:pPr>
        <w:ind w:left="1211" w:hanging="360"/>
      </w:pPr>
      <w:rPr>
        <w:rFonts w:cs="Times New Roman" w:hint="default"/>
      </w:rPr>
    </w:lvl>
    <w:lvl w:ilvl="1">
      <w:start w:val="1"/>
      <w:numFmt w:val="lowerLetter"/>
      <w:lvlText w:val="%2."/>
      <w:lvlJc w:val="left"/>
      <w:pPr>
        <w:ind w:left="1931" w:hanging="360"/>
      </w:pPr>
      <w:rPr>
        <w:rFonts w:cs="Times New Roman"/>
      </w:rPr>
    </w:lvl>
    <w:lvl w:ilvl="2">
      <w:start w:val="1"/>
      <w:numFmt w:val="lowerRoman"/>
      <w:lvlText w:val="%3."/>
      <w:lvlJc w:val="right"/>
      <w:pPr>
        <w:ind w:left="2651" w:hanging="180"/>
      </w:pPr>
      <w:rPr>
        <w:rFonts w:cs="Times New Roman"/>
      </w:rPr>
    </w:lvl>
    <w:lvl w:ilvl="3">
      <w:start w:val="1"/>
      <w:numFmt w:val="decimal"/>
      <w:lvlText w:val="%4."/>
      <w:lvlJc w:val="left"/>
      <w:pPr>
        <w:ind w:left="3371" w:hanging="360"/>
      </w:pPr>
      <w:rPr>
        <w:rFonts w:cs="Times New Roman"/>
      </w:rPr>
    </w:lvl>
    <w:lvl w:ilvl="4">
      <w:start w:val="1"/>
      <w:numFmt w:val="lowerLetter"/>
      <w:lvlText w:val="%5."/>
      <w:lvlJc w:val="left"/>
      <w:pPr>
        <w:ind w:left="4091" w:hanging="360"/>
      </w:pPr>
      <w:rPr>
        <w:rFonts w:cs="Times New Roman"/>
      </w:rPr>
    </w:lvl>
    <w:lvl w:ilvl="5">
      <w:start w:val="1"/>
      <w:numFmt w:val="lowerRoman"/>
      <w:lvlText w:val="%6."/>
      <w:lvlJc w:val="right"/>
      <w:pPr>
        <w:ind w:left="4811" w:hanging="180"/>
      </w:pPr>
      <w:rPr>
        <w:rFonts w:cs="Times New Roman"/>
      </w:rPr>
    </w:lvl>
    <w:lvl w:ilvl="6">
      <w:start w:val="1"/>
      <w:numFmt w:val="decimal"/>
      <w:lvlText w:val="%7."/>
      <w:lvlJc w:val="left"/>
      <w:pPr>
        <w:ind w:left="5531" w:hanging="360"/>
      </w:pPr>
      <w:rPr>
        <w:rFonts w:cs="Times New Roman"/>
      </w:rPr>
    </w:lvl>
    <w:lvl w:ilvl="7">
      <w:start w:val="1"/>
      <w:numFmt w:val="lowerLetter"/>
      <w:lvlText w:val="%8."/>
      <w:lvlJc w:val="left"/>
      <w:pPr>
        <w:ind w:left="6251" w:hanging="360"/>
      </w:pPr>
      <w:rPr>
        <w:rFonts w:cs="Times New Roman"/>
      </w:rPr>
    </w:lvl>
    <w:lvl w:ilvl="8">
      <w:start w:val="1"/>
      <w:numFmt w:val="lowerRoman"/>
      <w:lvlText w:val="%9."/>
      <w:lvlJc w:val="right"/>
      <w:pPr>
        <w:ind w:left="6971" w:hanging="180"/>
      </w:pPr>
      <w:rPr>
        <w:rFonts w:cs="Times New Roman"/>
      </w:rPr>
    </w:lvl>
  </w:abstractNum>
  <w:abstractNum w:abstractNumId="3">
    <w:nsid w:val="36326D81"/>
    <w:multiLevelType w:val="hybridMultilevel"/>
    <w:tmpl w:val="8854731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3A8F432D"/>
    <w:multiLevelType w:val="hybridMultilevel"/>
    <w:tmpl w:val="15861766"/>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5">
    <w:nsid w:val="47850895"/>
    <w:multiLevelType w:val="multilevel"/>
    <w:tmpl w:val="522E2CB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554BE7"/>
    <w:multiLevelType w:val="hybridMultilevel"/>
    <w:tmpl w:val="61742B54"/>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7">
    <w:nsid w:val="51352026"/>
    <w:multiLevelType w:val="hybridMultilevel"/>
    <w:tmpl w:val="3862558A"/>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8">
    <w:nsid w:val="5ACE5A17"/>
    <w:multiLevelType w:val="hybridMultilevel"/>
    <w:tmpl w:val="C4988EF2"/>
    <w:lvl w:ilvl="0" w:tplc="1C9E393E">
      <w:start w:val="1"/>
      <w:numFmt w:val="decimal"/>
      <w:lvlText w:val="%1."/>
      <w:lvlJc w:val="left"/>
      <w:pPr>
        <w:ind w:left="1211"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5C2B18F0"/>
    <w:multiLevelType w:val="hybridMultilevel"/>
    <w:tmpl w:val="98F42FB4"/>
    <w:lvl w:ilvl="0" w:tplc="1C9E393E">
      <w:start w:val="1"/>
      <w:numFmt w:val="decimal"/>
      <w:lvlText w:val="%1."/>
      <w:lvlJc w:val="left"/>
      <w:pPr>
        <w:ind w:left="1211" w:hanging="360"/>
      </w:pPr>
      <w:rPr>
        <w:rFonts w:cs="Times New Roman" w:hint="default"/>
      </w:rPr>
    </w:lvl>
    <w:lvl w:ilvl="1" w:tplc="04190019">
      <w:start w:val="1"/>
      <w:numFmt w:val="lowerLetter"/>
      <w:lvlText w:val="%2."/>
      <w:lvlJc w:val="left"/>
      <w:pPr>
        <w:ind w:left="1931" w:hanging="360"/>
      </w:pPr>
      <w:rPr>
        <w:rFonts w:cs="Times New Roman" w:hint="default"/>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10">
    <w:nsid w:val="63D067B8"/>
    <w:multiLevelType w:val="hybridMultilevel"/>
    <w:tmpl w:val="A9A82C12"/>
    <w:lvl w:ilvl="0" w:tplc="0419000F">
      <w:start w:val="1"/>
      <w:numFmt w:val="decimal"/>
      <w:lvlText w:val="%1."/>
      <w:lvlJc w:val="left"/>
      <w:pPr>
        <w:ind w:left="1571" w:hanging="360"/>
      </w:pPr>
      <w:rPr>
        <w:rFonts w:cs="Times New Roman"/>
      </w:rPr>
    </w:lvl>
    <w:lvl w:ilvl="1" w:tplc="0419000F">
      <w:start w:val="1"/>
      <w:numFmt w:val="decimal"/>
      <w:lvlText w:val="%2."/>
      <w:lvlJc w:val="left"/>
      <w:pPr>
        <w:tabs>
          <w:tab w:val="num" w:pos="1571"/>
        </w:tabs>
        <w:ind w:left="157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11">
    <w:nsid w:val="64FA1B46"/>
    <w:multiLevelType w:val="hybridMultilevel"/>
    <w:tmpl w:val="15861766"/>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12">
    <w:nsid w:val="746639EB"/>
    <w:multiLevelType w:val="hybridMultilevel"/>
    <w:tmpl w:val="7C3C9B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6B6699E"/>
    <w:multiLevelType w:val="multilevel"/>
    <w:tmpl w:val="66A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FE741A"/>
    <w:multiLevelType w:val="multilevel"/>
    <w:tmpl w:val="A718BAD4"/>
    <w:lvl w:ilvl="0">
      <w:start w:val="1"/>
      <w:numFmt w:val="decimal"/>
      <w:lvlText w:val="%1."/>
      <w:lvlJc w:val="left"/>
      <w:pPr>
        <w:ind w:left="1571" w:hanging="360"/>
      </w:pPr>
      <w:rPr>
        <w:rFonts w:cs="Times New Roman"/>
      </w:rPr>
    </w:lvl>
    <w:lvl w:ilvl="1">
      <w:start w:val="1"/>
      <w:numFmt w:val="lowerLetter"/>
      <w:lvlText w:val="%2."/>
      <w:lvlJc w:val="left"/>
      <w:pPr>
        <w:ind w:left="2291" w:hanging="360"/>
      </w:pPr>
      <w:rPr>
        <w:rFonts w:cs="Times New Roman"/>
      </w:rPr>
    </w:lvl>
    <w:lvl w:ilvl="2">
      <w:start w:val="1"/>
      <w:numFmt w:val="lowerRoman"/>
      <w:lvlText w:val="%3."/>
      <w:lvlJc w:val="right"/>
      <w:pPr>
        <w:ind w:left="3011" w:hanging="180"/>
      </w:pPr>
      <w:rPr>
        <w:rFonts w:cs="Times New Roman"/>
      </w:rPr>
    </w:lvl>
    <w:lvl w:ilvl="3">
      <w:start w:val="1"/>
      <w:numFmt w:val="decimal"/>
      <w:lvlText w:val="%4."/>
      <w:lvlJc w:val="left"/>
      <w:pPr>
        <w:ind w:left="3731" w:hanging="360"/>
      </w:pPr>
      <w:rPr>
        <w:rFonts w:cs="Times New Roman"/>
      </w:rPr>
    </w:lvl>
    <w:lvl w:ilvl="4">
      <w:start w:val="1"/>
      <w:numFmt w:val="lowerLetter"/>
      <w:lvlText w:val="%5."/>
      <w:lvlJc w:val="left"/>
      <w:pPr>
        <w:ind w:left="4451" w:hanging="360"/>
      </w:pPr>
      <w:rPr>
        <w:rFonts w:cs="Times New Roman"/>
      </w:rPr>
    </w:lvl>
    <w:lvl w:ilvl="5">
      <w:start w:val="1"/>
      <w:numFmt w:val="lowerRoman"/>
      <w:lvlText w:val="%6."/>
      <w:lvlJc w:val="right"/>
      <w:pPr>
        <w:ind w:left="5171" w:hanging="180"/>
      </w:pPr>
      <w:rPr>
        <w:rFonts w:cs="Times New Roman"/>
      </w:rPr>
    </w:lvl>
    <w:lvl w:ilvl="6">
      <w:start w:val="1"/>
      <w:numFmt w:val="decimal"/>
      <w:lvlText w:val="%7."/>
      <w:lvlJc w:val="left"/>
      <w:pPr>
        <w:ind w:left="5891" w:hanging="360"/>
      </w:pPr>
      <w:rPr>
        <w:rFonts w:cs="Times New Roman"/>
      </w:rPr>
    </w:lvl>
    <w:lvl w:ilvl="7">
      <w:start w:val="1"/>
      <w:numFmt w:val="lowerLetter"/>
      <w:lvlText w:val="%8."/>
      <w:lvlJc w:val="left"/>
      <w:pPr>
        <w:ind w:left="6611" w:hanging="360"/>
      </w:pPr>
      <w:rPr>
        <w:rFonts w:cs="Times New Roman"/>
      </w:rPr>
    </w:lvl>
    <w:lvl w:ilvl="8">
      <w:start w:val="1"/>
      <w:numFmt w:val="lowerRoman"/>
      <w:lvlText w:val="%9."/>
      <w:lvlJc w:val="right"/>
      <w:pPr>
        <w:ind w:left="7331" w:hanging="180"/>
      </w:pPr>
      <w:rPr>
        <w:rFonts w:cs="Times New Roman"/>
      </w:rPr>
    </w:lvl>
  </w:abstractNum>
  <w:num w:numId="1">
    <w:abstractNumId w:val="9"/>
  </w:num>
  <w:num w:numId="2">
    <w:abstractNumId w:val="11"/>
  </w:num>
  <w:num w:numId="3">
    <w:abstractNumId w:val="4"/>
  </w:num>
  <w:num w:numId="4">
    <w:abstractNumId w:val="6"/>
  </w:num>
  <w:num w:numId="5">
    <w:abstractNumId w:val="7"/>
  </w:num>
  <w:num w:numId="6">
    <w:abstractNumId w:val="1"/>
  </w:num>
  <w:num w:numId="7">
    <w:abstractNumId w:val="0"/>
  </w:num>
  <w:num w:numId="8">
    <w:abstractNumId w:val="3"/>
  </w:num>
  <w:num w:numId="9">
    <w:abstractNumId w:val="10"/>
  </w:num>
  <w:num w:numId="10">
    <w:abstractNumId w:val="5"/>
  </w:num>
  <w:num w:numId="11">
    <w:abstractNumId w:val="13"/>
  </w:num>
  <w:num w:numId="12">
    <w:abstractNumId w:val="2"/>
  </w:num>
  <w:num w:numId="13">
    <w:abstractNumId w:val="8"/>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3989"/>
    <w:rsid w:val="0000033D"/>
    <w:rsid w:val="0002201E"/>
    <w:rsid w:val="00037FCF"/>
    <w:rsid w:val="00057379"/>
    <w:rsid w:val="000603DE"/>
    <w:rsid w:val="000B4097"/>
    <w:rsid w:val="000E1784"/>
    <w:rsid w:val="00103329"/>
    <w:rsid w:val="001243C9"/>
    <w:rsid w:val="00133756"/>
    <w:rsid w:val="001362AB"/>
    <w:rsid w:val="001969E3"/>
    <w:rsid w:val="001A6B38"/>
    <w:rsid w:val="001D4DE7"/>
    <w:rsid w:val="001F746A"/>
    <w:rsid w:val="00212022"/>
    <w:rsid w:val="002710B4"/>
    <w:rsid w:val="002805B8"/>
    <w:rsid w:val="00285183"/>
    <w:rsid w:val="002A0626"/>
    <w:rsid w:val="002B14B3"/>
    <w:rsid w:val="002B413C"/>
    <w:rsid w:val="002F77BB"/>
    <w:rsid w:val="00324289"/>
    <w:rsid w:val="003526AC"/>
    <w:rsid w:val="003654B1"/>
    <w:rsid w:val="003A44D1"/>
    <w:rsid w:val="003D5814"/>
    <w:rsid w:val="003D5CC1"/>
    <w:rsid w:val="00403312"/>
    <w:rsid w:val="00482B8B"/>
    <w:rsid w:val="0048321E"/>
    <w:rsid w:val="004B5E24"/>
    <w:rsid w:val="004C78DA"/>
    <w:rsid w:val="005105D5"/>
    <w:rsid w:val="0052381C"/>
    <w:rsid w:val="00533E04"/>
    <w:rsid w:val="00552960"/>
    <w:rsid w:val="00563989"/>
    <w:rsid w:val="00573245"/>
    <w:rsid w:val="005959FF"/>
    <w:rsid w:val="005E314F"/>
    <w:rsid w:val="005F6B41"/>
    <w:rsid w:val="00646263"/>
    <w:rsid w:val="006564BD"/>
    <w:rsid w:val="00674FFB"/>
    <w:rsid w:val="006E6EF3"/>
    <w:rsid w:val="006F7740"/>
    <w:rsid w:val="007178FB"/>
    <w:rsid w:val="00736BC9"/>
    <w:rsid w:val="00762957"/>
    <w:rsid w:val="00772F3D"/>
    <w:rsid w:val="00781AB8"/>
    <w:rsid w:val="00783C02"/>
    <w:rsid w:val="007F7D2D"/>
    <w:rsid w:val="00825263"/>
    <w:rsid w:val="0087157F"/>
    <w:rsid w:val="008C0097"/>
    <w:rsid w:val="008C4C4D"/>
    <w:rsid w:val="008E7341"/>
    <w:rsid w:val="00916C3C"/>
    <w:rsid w:val="00923C35"/>
    <w:rsid w:val="009D500D"/>
    <w:rsid w:val="00A0655D"/>
    <w:rsid w:val="00A14833"/>
    <w:rsid w:val="00A54CDD"/>
    <w:rsid w:val="00A86D6D"/>
    <w:rsid w:val="00A90B06"/>
    <w:rsid w:val="00A927C5"/>
    <w:rsid w:val="00AD4A51"/>
    <w:rsid w:val="00B366E3"/>
    <w:rsid w:val="00BA60E9"/>
    <w:rsid w:val="00BC73F8"/>
    <w:rsid w:val="00BE6242"/>
    <w:rsid w:val="00BF1EC9"/>
    <w:rsid w:val="00C3546B"/>
    <w:rsid w:val="00CC3411"/>
    <w:rsid w:val="00D26BF3"/>
    <w:rsid w:val="00D46EF3"/>
    <w:rsid w:val="00D76313"/>
    <w:rsid w:val="00D90093"/>
    <w:rsid w:val="00DB5363"/>
    <w:rsid w:val="00DF704A"/>
    <w:rsid w:val="00E22DBB"/>
    <w:rsid w:val="00E41B37"/>
    <w:rsid w:val="00E46166"/>
    <w:rsid w:val="00E72F2F"/>
    <w:rsid w:val="00E76E54"/>
    <w:rsid w:val="00E90318"/>
    <w:rsid w:val="00EC010D"/>
    <w:rsid w:val="00EE3CD3"/>
    <w:rsid w:val="00F237DE"/>
    <w:rsid w:val="00F270B9"/>
    <w:rsid w:val="00F466B5"/>
    <w:rsid w:val="00F61FDD"/>
    <w:rsid w:val="00F665E8"/>
    <w:rsid w:val="00F831B8"/>
    <w:rsid w:val="00F96AF3"/>
    <w:rsid w:val="00FE70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833"/>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AD4A51"/>
    <w:pPr>
      <w:ind w:left="720"/>
      <w:contextualSpacing/>
    </w:pPr>
  </w:style>
  <w:style w:type="character" w:styleId="a4">
    <w:name w:val="Hyperlink"/>
    <w:uiPriority w:val="99"/>
    <w:rsid w:val="004C78DA"/>
    <w:rPr>
      <w:rFonts w:cs="Times New Roman"/>
      <w:color w:val="0000FF"/>
      <w:u w:val="single"/>
    </w:rPr>
  </w:style>
  <w:style w:type="paragraph" w:styleId="a5">
    <w:name w:val="Balloon Text"/>
    <w:basedOn w:val="a"/>
    <w:link w:val="a6"/>
    <w:uiPriority w:val="99"/>
    <w:semiHidden/>
    <w:rsid w:val="004C78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4C78DA"/>
    <w:rPr>
      <w:rFonts w:ascii="Tahoma" w:hAnsi="Tahoma" w:cs="Tahoma"/>
      <w:sz w:val="16"/>
      <w:szCs w:val="16"/>
    </w:rPr>
  </w:style>
  <w:style w:type="paragraph" w:styleId="a7">
    <w:name w:val="header"/>
    <w:basedOn w:val="a"/>
    <w:link w:val="a8"/>
    <w:uiPriority w:val="99"/>
    <w:unhideWhenUsed/>
    <w:rsid w:val="00CC3411"/>
    <w:pPr>
      <w:tabs>
        <w:tab w:val="center" w:pos="4677"/>
        <w:tab w:val="right" w:pos="9355"/>
      </w:tabs>
    </w:pPr>
  </w:style>
  <w:style w:type="character" w:customStyle="1" w:styleId="a8">
    <w:name w:val="Верхний колонтитул Знак"/>
    <w:link w:val="a7"/>
    <w:uiPriority w:val="99"/>
    <w:rsid w:val="00CC3411"/>
    <w:rPr>
      <w:lang w:eastAsia="en-US"/>
    </w:rPr>
  </w:style>
  <w:style w:type="paragraph" w:styleId="a9">
    <w:name w:val="footer"/>
    <w:basedOn w:val="a"/>
    <w:link w:val="aa"/>
    <w:uiPriority w:val="99"/>
    <w:unhideWhenUsed/>
    <w:rsid w:val="00CC3411"/>
    <w:pPr>
      <w:tabs>
        <w:tab w:val="center" w:pos="4677"/>
        <w:tab w:val="right" w:pos="9355"/>
      </w:tabs>
    </w:pPr>
  </w:style>
  <w:style w:type="character" w:customStyle="1" w:styleId="aa">
    <w:name w:val="Нижний колонтитул Знак"/>
    <w:link w:val="a9"/>
    <w:uiPriority w:val="99"/>
    <w:rsid w:val="00CC3411"/>
    <w:rPr>
      <w:lang w:eastAsia="en-US"/>
    </w:rPr>
  </w:style>
  <w:style w:type="character" w:customStyle="1" w:styleId="ab">
    <w:name w:val="Основной текст_"/>
    <w:link w:val="1"/>
    <w:rsid w:val="005959FF"/>
    <w:rPr>
      <w:rFonts w:ascii="Times New Roman" w:eastAsia="Times New Roman" w:hAnsi="Times New Roman"/>
      <w:sz w:val="26"/>
      <w:szCs w:val="26"/>
      <w:shd w:val="clear" w:color="auto" w:fill="FFFFFF"/>
    </w:rPr>
  </w:style>
  <w:style w:type="character" w:customStyle="1" w:styleId="115pt">
    <w:name w:val="Основной текст + 11;5 pt"/>
    <w:rsid w:val="005959FF"/>
    <w:rPr>
      <w:rFonts w:ascii="Times New Roman" w:eastAsia="Times New Roman" w:hAnsi="Times New Roman" w:cs="Times New Roman"/>
      <w:color w:val="000000"/>
      <w:spacing w:val="0"/>
      <w:w w:val="100"/>
      <w:position w:val="0"/>
      <w:sz w:val="23"/>
      <w:szCs w:val="23"/>
      <w:shd w:val="clear" w:color="auto" w:fill="FFFFFF"/>
      <w:lang w:val="ru-RU" w:eastAsia="ru-RU" w:bidi="ru-RU"/>
    </w:rPr>
  </w:style>
  <w:style w:type="character" w:customStyle="1" w:styleId="ac">
    <w:name w:val="Основной текст + Полужирный"/>
    <w:rsid w:val="005959FF"/>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0">
    <w:name w:val="Заголовок №1_"/>
    <w:link w:val="11"/>
    <w:rsid w:val="005959FF"/>
    <w:rPr>
      <w:rFonts w:ascii="Times New Roman" w:eastAsia="Times New Roman" w:hAnsi="Times New Roman"/>
      <w:b/>
      <w:bCs/>
      <w:sz w:val="52"/>
      <w:szCs w:val="52"/>
      <w:shd w:val="clear" w:color="auto" w:fill="FFFFFF"/>
    </w:rPr>
  </w:style>
  <w:style w:type="character" w:customStyle="1" w:styleId="2">
    <w:name w:val="Основной текст (2)_"/>
    <w:link w:val="20"/>
    <w:rsid w:val="005959FF"/>
    <w:rPr>
      <w:rFonts w:ascii="Times New Roman" w:eastAsia="Times New Roman" w:hAnsi="Times New Roman"/>
      <w:b/>
      <w:bCs/>
      <w:sz w:val="34"/>
      <w:szCs w:val="34"/>
      <w:shd w:val="clear" w:color="auto" w:fill="FFFFFF"/>
    </w:rPr>
  </w:style>
  <w:style w:type="character" w:customStyle="1" w:styleId="15pt">
    <w:name w:val="Основной текст + 15 pt"/>
    <w:rsid w:val="005959FF"/>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21">
    <w:name w:val="Заголовок №2_"/>
    <w:link w:val="22"/>
    <w:rsid w:val="005959FF"/>
    <w:rPr>
      <w:rFonts w:ascii="Times New Roman" w:eastAsia="Times New Roman" w:hAnsi="Times New Roman"/>
      <w:sz w:val="30"/>
      <w:szCs w:val="30"/>
      <w:shd w:val="clear" w:color="auto" w:fill="FFFFFF"/>
    </w:rPr>
  </w:style>
  <w:style w:type="paragraph" w:customStyle="1" w:styleId="1">
    <w:name w:val="Основной текст1"/>
    <w:basedOn w:val="a"/>
    <w:link w:val="ab"/>
    <w:rsid w:val="005959FF"/>
    <w:pPr>
      <w:widowControl w:val="0"/>
      <w:shd w:val="clear" w:color="auto" w:fill="FFFFFF"/>
      <w:spacing w:after="1020" w:line="326" w:lineRule="exact"/>
      <w:jc w:val="center"/>
    </w:pPr>
    <w:rPr>
      <w:rFonts w:ascii="Times New Roman" w:eastAsia="Times New Roman" w:hAnsi="Times New Roman"/>
      <w:sz w:val="26"/>
      <w:szCs w:val="26"/>
      <w:lang w:eastAsia="ru-RU"/>
    </w:rPr>
  </w:style>
  <w:style w:type="paragraph" w:customStyle="1" w:styleId="11">
    <w:name w:val="Заголовок №1"/>
    <w:basedOn w:val="a"/>
    <w:link w:val="10"/>
    <w:rsid w:val="005959FF"/>
    <w:pPr>
      <w:widowControl w:val="0"/>
      <w:shd w:val="clear" w:color="auto" w:fill="FFFFFF"/>
      <w:spacing w:before="1020" w:after="1260" w:line="0" w:lineRule="atLeast"/>
      <w:jc w:val="center"/>
      <w:outlineLvl w:val="0"/>
    </w:pPr>
    <w:rPr>
      <w:rFonts w:ascii="Times New Roman" w:eastAsia="Times New Roman" w:hAnsi="Times New Roman"/>
      <w:b/>
      <w:bCs/>
      <w:sz w:val="52"/>
      <w:szCs w:val="52"/>
      <w:lang w:eastAsia="ru-RU"/>
    </w:rPr>
  </w:style>
  <w:style w:type="paragraph" w:customStyle="1" w:styleId="20">
    <w:name w:val="Основной текст (2)"/>
    <w:basedOn w:val="a"/>
    <w:link w:val="2"/>
    <w:rsid w:val="005959FF"/>
    <w:pPr>
      <w:widowControl w:val="0"/>
      <w:shd w:val="clear" w:color="auto" w:fill="FFFFFF"/>
      <w:spacing w:before="1260" w:after="180" w:line="0" w:lineRule="atLeast"/>
      <w:jc w:val="center"/>
    </w:pPr>
    <w:rPr>
      <w:rFonts w:ascii="Times New Roman" w:eastAsia="Times New Roman" w:hAnsi="Times New Roman"/>
      <w:b/>
      <w:bCs/>
      <w:sz w:val="34"/>
      <w:szCs w:val="34"/>
      <w:lang w:eastAsia="ru-RU"/>
    </w:rPr>
  </w:style>
  <w:style w:type="paragraph" w:customStyle="1" w:styleId="22">
    <w:name w:val="Заголовок №2"/>
    <w:basedOn w:val="a"/>
    <w:link w:val="21"/>
    <w:rsid w:val="005959FF"/>
    <w:pPr>
      <w:widowControl w:val="0"/>
      <w:shd w:val="clear" w:color="auto" w:fill="FFFFFF"/>
      <w:spacing w:before="2220" w:after="0" w:line="0" w:lineRule="atLeast"/>
      <w:outlineLvl w:val="1"/>
    </w:pPr>
    <w:rPr>
      <w:rFonts w:ascii="Times New Roman" w:eastAsia="Times New Roman" w:hAnsi="Times New Roman"/>
      <w:sz w:val="30"/>
      <w:szCs w:val="3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science.wikia.com/wiki/%D0%9B%D0%B0%D1%82%D0%B8%D0%BD%D1%81%D0%BA%D0%B8%D0%B9_%D1%8F%D0%B7%D1%8B%D0%BA" TargetMode="External"/><Relationship Id="rId13" Type="http://schemas.openxmlformats.org/officeDocument/2006/relationships/hyperlink" Target="http://www.den-za-dnem.ru/page.php?article=388"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u.science.wikia.com/wiki/%D0%A7%D1%83%D0%B2%D1%81%D1%82%D0%B2%D0%B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u.science.wikia.com/wiki/%D0%90%D1%84%D1%84%D0%B5%D0%BA%D1%8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ru.science.wikia.com/wiki/%D0%9D%D0%B5%D0%B2%D0%B5%D1%80%D0%B1%D0%B0%D0%BB%D1%8C%D0%BD%D0%BE%D0%B5_%D0%BE%D0%B1%D1%89%D0%B5%D0%BD%D0%B8%D0%B5?action=edit&amp;redlink=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ru.science.wikia.com/wiki/%D0%A7%D0%B5%D0%BB%D0%BE%D0%B2%D0%B5%D0%B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16</Pages>
  <Words>2869</Words>
  <Characters>16359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36</cp:revision>
  <dcterms:created xsi:type="dcterms:W3CDTF">2013-03-08T13:20:00Z</dcterms:created>
  <dcterms:modified xsi:type="dcterms:W3CDTF">2014-09-16T15:53:00Z</dcterms:modified>
</cp:coreProperties>
</file>