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nzxip2w7hshp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1. Introducción al Desarrollo de Software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Definición y Ciclo de Vida: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El desarrollo de software abarca el análisis, diseño, código, pruebas y mantenimiento de aplicaciones. Sigue un ciclo de vida estructurado para minimizar errores y garantizar el cumplimiento de requisitos.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Ámbitos: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Existen diversos tipos (empresarial, videojuegos, móvil), pero el documento se centra en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desarrollo web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w5m1yrettrp6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2. Arquitectura Cliente-Servidor (Front-End vs. Back-End)</w:t>
      </w:r>
    </w:p>
    <w:p w:rsidR="00000000" w:rsidDel="00000000" w:rsidP="00000000" w:rsidRDefault="00000000" w:rsidRPr="00000000" w14:paraId="0000000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aplicaciones web siguen un modelo donde los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clientes</w:t>
      </w:r>
      <w:r w:rsidDel="00000000" w:rsidR="00000000" w:rsidRPr="00000000">
        <w:rPr>
          <w:sz w:val="28"/>
          <w:szCs w:val="28"/>
          <w:rtl w:val="0"/>
        </w:rPr>
        <w:t xml:space="preserve"> (navegadores) consumen servicios de los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servidores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Lado Cliente (Front-end):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Es la interfaz visual y con la que interactúa el usuario directamente en su navegador.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Tecnologías:</w:t>
      </w:r>
      <w:r w:rsidDel="00000000" w:rsidR="00000000" w:rsidRPr="00000000">
        <w:rPr>
          <w:sz w:val="26"/>
          <w:szCs w:val="26"/>
          <w:rtl w:val="0"/>
        </w:rPr>
        <w:t xml:space="preserve"> HTML (Estructura), CSS (Diseño/Estilo) y JavaScript (Interactividad).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Funciones:</w:t>
      </w:r>
      <w:r w:rsidDel="00000000" w:rsidR="00000000" w:rsidRPr="00000000">
        <w:rPr>
          <w:sz w:val="26"/>
          <w:szCs w:val="26"/>
          <w:rtl w:val="0"/>
        </w:rPr>
        <w:t xml:space="preserve"> Formatear la vista, validar formularios en el navegador, ejecutar animaciones y enviar peticiones.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Lado Servidor (Back-end):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 ejecuta en un servidor remoto de forma oculta al usuario.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Tecnologías:</w:t>
      </w:r>
      <w:r w:rsidDel="00000000" w:rsidR="00000000" w:rsidRPr="00000000">
        <w:rPr>
          <w:sz w:val="26"/>
          <w:szCs w:val="26"/>
          <w:rtl w:val="0"/>
        </w:rPr>
        <w:t xml:space="preserve"> Lenguajes (PHP, Java, Python), bases de datos (MySQL, MongoDB) y frameworks (Laravel, Django, Spring).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Funciones:</w:t>
      </w:r>
      <w:r w:rsidDel="00000000" w:rsidR="00000000" w:rsidRPr="00000000">
        <w:rPr>
          <w:sz w:val="26"/>
          <w:szCs w:val="26"/>
          <w:rtl w:val="0"/>
        </w:rPr>
        <w:t xml:space="preserve"> Procesar lógica de negocio, autenticar usuarios, procesar pagos y consultar la base de datos.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4"/>
          <w:szCs w:val="24"/>
          <w:shd w:fill="d9d9d9" w:val="clear"/>
        </w:rPr>
      </w:pPr>
      <w:bookmarkStart w:colFirst="0" w:colLast="0" w:name="_4c4qz7j4t2u4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shd w:fill="d9d9d9" w:val="clear"/>
          <w:rtl w:val="0"/>
        </w:rPr>
        <w:t xml:space="preserve">💡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shd w:fill="d9d9d9" w:val="clear"/>
          <w:rtl w:val="0"/>
        </w:rPr>
        <w:t xml:space="preserve">Aclaración 1: Arquitectura de 3 Niveles vs. Cliente-Servidor</w:t>
      </w:r>
    </w:p>
    <w:p w:rsidR="00000000" w:rsidDel="00000000" w:rsidP="00000000" w:rsidRDefault="00000000" w:rsidRPr="00000000" w14:paraId="0000000D">
      <w:pPr>
        <w:spacing w:after="240" w:lineRule="auto"/>
        <w:rPr>
          <w:sz w:val="26"/>
          <w:szCs w:val="26"/>
          <w:shd w:fill="d9d9d9" w:val="clear"/>
        </w:rPr>
      </w:pPr>
      <w:r w:rsidDel="00000000" w:rsidR="00000000" w:rsidRPr="00000000">
        <w:rPr>
          <w:sz w:val="26"/>
          <w:szCs w:val="26"/>
          <w:shd w:fill="d9d9d9" w:val="clear"/>
          <w:rtl w:val="0"/>
        </w:rPr>
        <w:t xml:space="preserve">Es común confundir el "lado cliente / lado servidor" con la "arquitectura de tres niveles".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  <w:shd w:fill="d9d9d9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d9d9d9" w:val="clear"/>
          <w:rtl w:val="0"/>
        </w:rPr>
        <w:t xml:space="preserve">Cliente-Servidor:</w:t>
      </w:r>
      <w:r w:rsidDel="00000000" w:rsidR="00000000" w:rsidRPr="00000000">
        <w:rPr>
          <w:sz w:val="26"/>
          <w:szCs w:val="26"/>
          <w:shd w:fill="d9d9d9" w:val="clear"/>
          <w:rtl w:val="0"/>
        </w:rPr>
        <w:t xml:space="preserve"> Separa </w:t>
      </w:r>
      <w:r w:rsidDel="00000000" w:rsidR="00000000" w:rsidRPr="00000000">
        <w:rPr>
          <w:b w:val="1"/>
          <w:bCs w:val="1"/>
          <w:sz w:val="26"/>
          <w:szCs w:val="26"/>
          <w:shd w:fill="d9d9d9" w:val="clear"/>
          <w:rtl w:val="0"/>
        </w:rPr>
        <w:t xml:space="preserve">dónde</w:t>
      </w:r>
      <w:r w:rsidDel="00000000" w:rsidR="00000000" w:rsidRPr="00000000">
        <w:rPr>
          <w:sz w:val="26"/>
          <w:szCs w:val="26"/>
          <w:shd w:fill="d9d9d9" w:val="clear"/>
          <w:rtl w:val="0"/>
        </w:rPr>
        <w:t xml:space="preserve"> se ejecuta el código (físicamente/entorno): en la máquina del usuario (cliente) o en la nube/servidor.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  <w:shd w:fill="d9d9d9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d9d9d9" w:val="clear"/>
          <w:rtl w:val="0"/>
        </w:rPr>
        <w:t xml:space="preserve">Tres Niveles (Presentación, Aplicación, Datos):</w:t>
      </w:r>
      <w:r w:rsidDel="00000000" w:rsidR="00000000" w:rsidRPr="00000000">
        <w:rPr>
          <w:sz w:val="26"/>
          <w:szCs w:val="26"/>
          <w:shd w:fill="d9d9d9" w:val="clear"/>
          <w:rtl w:val="0"/>
        </w:rPr>
        <w:t xml:space="preserve"> Separa </w:t>
      </w:r>
      <w:r w:rsidDel="00000000" w:rsidR="00000000" w:rsidRPr="00000000">
        <w:rPr>
          <w:b w:val="1"/>
          <w:bCs w:val="1"/>
          <w:sz w:val="26"/>
          <w:szCs w:val="26"/>
          <w:shd w:fill="d9d9d9" w:val="clear"/>
          <w:rtl w:val="0"/>
        </w:rPr>
        <w:t xml:space="preserve">qué función</w:t>
      </w:r>
      <w:r w:rsidDel="00000000" w:rsidR="00000000" w:rsidRPr="00000000">
        <w:rPr>
          <w:sz w:val="26"/>
          <w:szCs w:val="26"/>
          <w:shd w:fill="d9d9d9" w:val="clear"/>
          <w:rtl w:val="0"/>
        </w:rPr>
        <w:t xml:space="preserve"> cumple el código en la lógica del sistema: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  <w:shd w:fill="d9d9d9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d9d9d9" w:val="clear"/>
          <w:rtl w:val="0"/>
        </w:rPr>
        <w:t xml:space="preserve">Presentación (Front-end):</w:t>
      </w:r>
      <w:r w:rsidDel="00000000" w:rsidR="00000000" w:rsidRPr="00000000">
        <w:rPr>
          <w:sz w:val="26"/>
          <w:szCs w:val="26"/>
          <w:shd w:fill="d9d9d9" w:val="clear"/>
          <w:rtl w:val="0"/>
        </w:rPr>
        <w:t xml:space="preserve"> Interfaz visual y respuesta al usuario (HTML/CSS/JS/React).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  <w:shd w:fill="d9d9d9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d9d9d9" w:val="clear"/>
          <w:rtl w:val="0"/>
        </w:rPr>
        <w:t xml:space="preserve">Aplicación / Lógica de Negocio (Back-end):</w:t>
      </w:r>
      <w:r w:rsidDel="00000000" w:rsidR="00000000" w:rsidRPr="00000000">
        <w:rPr>
          <w:sz w:val="26"/>
          <w:szCs w:val="26"/>
          <w:shd w:fill="d9d9d9" w:val="clear"/>
          <w:rtl w:val="0"/>
        </w:rPr>
        <w:t xml:space="preserve"> Procesa datos, aplica reglas del sistema (Node.js/Python/Java).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lineRule="auto"/>
        <w:ind w:left="1440" w:hanging="360"/>
        <w:rPr>
          <w:sz w:val="26"/>
          <w:szCs w:val="26"/>
          <w:shd w:fill="d9d9d9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d9d9d9" w:val="clear"/>
          <w:rtl w:val="0"/>
        </w:rPr>
        <w:t xml:space="preserve">Acceso a Datos (Base de Datos):</w:t>
      </w:r>
      <w:r w:rsidDel="00000000" w:rsidR="00000000" w:rsidRPr="00000000">
        <w:rPr>
          <w:sz w:val="26"/>
          <w:szCs w:val="26"/>
          <w:shd w:fill="d9d9d9" w:val="clear"/>
          <w:rtl w:val="0"/>
        </w:rPr>
        <w:t xml:space="preserve"> Almacenamiento e historial persistente (MySQL/MongoDB).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e12xjyvdptuw" w:id="3"/>
      <w:bookmarkEnd w:id="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3. Tecnologías del Lado Cliente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Fundamentales: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HTML:</w:t>
      </w:r>
      <w:r w:rsidDel="00000000" w:rsidR="00000000" w:rsidRPr="00000000">
        <w:rPr>
          <w:sz w:val="26"/>
          <w:szCs w:val="26"/>
          <w:rtl w:val="0"/>
        </w:rPr>
        <w:t xml:space="preserve"> Lenguaje de marcado estático que define la estructura.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CSS:</w:t>
      </w:r>
      <w:r w:rsidDel="00000000" w:rsidR="00000000" w:rsidRPr="00000000">
        <w:rPr>
          <w:sz w:val="26"/>
          <w:szCs w:val="26"/>
          <w:rtl w:val="0"/>
        </w:rPr>
        <w:t xml:space="preserve"> Lenguaje declarativo de estilos visuales.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JavaScript:</w:t>
      </w:r>
      <w:r w:rsidDel="00000000" w:rsidR="00000000" w:rsidRPr="00000000">
        <w:rPr>
          <w:sz w:val="26"/>
          <w:szCs w:val="26"/>
          <w:rtl w:val="0"/>
        </w:rPr>
        <w:t xml:space="preserve"> Lenguaje de programación interpretado de tipado dinámico para aportar interactividad y dinamismo.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Otras tecnologías/herramientas avanzadas: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Frameworks/Librerías JS:</w:t>
      </w:r>
      <w:r w:rsidDel="00000000" w:rsidR="00000000" w:rsidRPr="00000000">
        <w:rPr>
          <w:sz w:val="26"/>
          <w:szCs w:val="26"/>
          <w:rtl w:val="0"/>
        </w:rPr>
        <w:t xml:space="preserve"> React, Vue.js, Angular (para estructurar interfaces web modernas).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Preprocesadores CSS:</w:t>
      </w:r>
      <w:r w:rsidDel="00000000" w:rsidR="00000000" w:rsidRPr="00000000">
        <w:rPr>
          <w:sz w:val="26"/>
          <w:szCs w:val="26"/>
          <w:rtl w:val="0"/>
        </w:rPr>
        <w:t xml:space="preserve"> Sass, Less (añaden variables y funciones a CSS).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TypeScript:</w:t>
      </w:r>
      <w:r w:rsidDel="00000000" w:rsidR="00000000" w:rsidRPr="00000000">
        <w:rPr>
          <w:sz w:val="26"/>
          <w:szCs w:val="26"/>
          <w:rtl w:val="0"/>
        </w:rPr>
        <w:t xml:space="preserve"> Superconjunto de JavaScript que añade tipado estático para evitar errores.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4"/>
          <w:szCs w:val="24"/>
          <w:shd w:fill="d9d9d9" w:val="clear"/>
        </w:rPr>
      </w:pPr>
      <w:bookmarkStart w:colFirst="0" w:colLast="0" w:name="_2wen7e7v7x9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shd w:fill="d9d9d9" w:val="clear"/>
          <w:rtl w:val="0"/>
        </w:rPr>
        <w:t xml:space="preserve">💡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shd w:fill="d9d9d9" w:val="clear"/>
          <w:rtl w:val="0"/>
        </w:rPr>
        <w:t xml:space="preserve">Aclaración 2: ¿Lenguaje Compilado vs. Script (Interpretación/JIT)?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Programa tradicional compilado: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El programador traduce todo el código a código máquina (ejecutable </w:t>
      </w:r>
      <w:r w:rsidDel="00000000" w:rsidR="00000000" w:rsidRPr="00000000">
        <w:rPr>
          <w:color w:val="188038"/>
          <w:sz w:val="24"/>
          <w:szCs w:val="24"/>
          <w:shd w:fill="d9d9d9" w:val="clear"/>
          <w:rtl w:val="0"/>
        </w:rPr>
        <w:t xml:space="preserve">.exe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antes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de enviarlo o ejecutarlo.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Script (como JavaScript):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No se genera un ejecutable nativo en disco. El navegador toma el código en texto directamente y un motor (ej. V8) lo interpreta al vuelo.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Compilación JIT (Just-In-Time):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Los navegadores modernos usan este mecanismo híbrido: mientras leen el código (interpretación), detectan qué partes se usan mucho y las compilan a código máquina súper rápido </w:t>
      </w: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durante la ejecución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para ganar rendimiento.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itgaqdv14u08" w:id="5"/>
      <w:bookmarkEnd w:id="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4. JavaScript y su Integración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Integración en HTML: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 incluye con la etiqueta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&lt;script&gt;</w:t>
      </w:r>
      <w:r w:rsidDel="00000000" w:rsidR="00000000" w:rsidRPr="00000000">
        <w:rPr>
          <w:sz w:val="26"/>
          <w:szCs w:val="26"/>
          <w:rtl w:val="0"/>
        </w:rPr>
        <w:t xml:space="preserve">. Puede ser en el propio archivo HTML o mediante un archivo externo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.js</w:t>
      </w:r>
      <w:r w:rsidDel="00000000" w:rsidR="00000000" w:rsidRPr="00000000">
        <w:rPr>
          <w:sz w:val="26"/>
          <w:szCs w:val="26"/>
          <w:rtl w:val="0"/>
        </w:rPr>
        <w:t xml:space="preserve"> (opción recomendada para separar código).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Capacidades de integración: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Permite interactuar con el árbol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</w:t>
      </w:r>
      <w:r w:rsidDel="00000000" w:rsidR="00000000" w:rsidRPr="00000000">
        <w:rPr>
          <w:sz w:val="26"/>
          <w:szCs w:val="26"/>
          <w:rtl w:val="0"/>
        </w:rPr>
        <w:t xml:space="preserve">, responder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eventos</w:t>
      </w:r>
      <w:r w:rsidDel="00000000" w:rsidR="00000000" w:rsidRPr="00000000">
        <w:rPr>
          <w:sz w:val="26"/>
          <w:szCs w:val="26"/>
          <w:rtl w:val="0"/>
        </w:rPr>
        <w:t xml:space="preserve">, manipular CSS, procesar formularios y comunicarse en segundo plano con el servidor (AJAX /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fetch()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ydmxq2x8a7h4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40o1p3w1wv2y" w:id="7"/>
      <w:bookmarkEnd w:id="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5. Herramientas para el Desarrollo Cliente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Navegador Web: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Además de mostrar páginas, interpreta HTML/CSS y ejecuta JS en un entorno controlado (sandbox por razones de seguridad).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Editor de Código vs. IDE: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Editor de código (VS Code, Sublime Text):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Ligero, enfocado principalmente en escribir y modificar código.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 (WebStorm, IntelliJ IDEA):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Software pesado y completo con herramientas nativas integradas para todo el ciclo de desarrollo.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Herramientas de Depuración (DevTools):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Consola: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Para ver mensajes, logs o errores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console.log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console.error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Depurador: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Permite pausar la ejecución mediante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breakpoints</w:t>
      </w:r>
      <w:r w:rsidDel="00000000" w:rsidR="00000000" w:rsidRPr="00000000">
        <w:rPr>
          <w:sz w:val="26"/>
          <w:szCs w:val="26"/>
          <w:rtl w:val="0"/>
        </w:rPr>
        <w:t xml:space="preserve"> y analizar paso a paso las variables.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Herramientas de Pruebas (Testing):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Unitarias: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Prueban funciones concretas e aisladas.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Integración: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Prueban cómo interactúan varios módulos juntos.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End-to-End (E2E):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Prueban el comportamiento completo de la app simular al usuario real.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Herramientas: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Jest, Mocha, Jasmine.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DWEC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