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F3EE" w14:textId="77777777" w:rsidR="005137F0" w:rsidRDefault="00000000">
      <w:pPr>
        <w:spacing w:after="0" w:line="259" w:lineRule="auto"/>
        <w:ind w:left="19" w:hanging="10"/>
        <w:jc w:val="center"/>
      </w:pPr>
      <w:r>
        <w:rPr>
          <w:b/>
          <w:color w:val="806000"/>
          <w:sz w:val="28"/>
        </w:rPr>
        <w:t xml:space="preserve">Python para principiantes </w:t>
      </w:r>
    </w:p>
    <w:p w14:paraId="0706B773" w14:textId="77777777" w:rsidR="005137F0" w:rsidRDefault="00000000">
      <w:pPr>
        <w:spacing w:after="0" w:line="259" w:lineRule="auto"/>
        <w:ind w:left="90" w:firstLine="0"/>
        <w:jc w:val="center"/>
      </w:pPr>
      <w:r>
        <w:rPr>
          <w:b/>
          <w:color w:val="806000"/>
          <w:sz w:val="28"/>
        </w:rPr>
        <w:t xml:space="preserve"> </w:t>
      </w:r>
    </w:p>
    <w:p w14:paraId="27B85CEB" w14:textId="77777777" w:rsidR="005137F0" w:rsidRDefault="00000000">
      <w:pPr>
        <w:spacing w:after="0" w:line="259" w:lineRule="auto"/>
        <w:ind w:left="19" w:right="4" w:hanging="10"/>
        <w:jc w:val="center"/>
      </w:pPr>
      <w:r>
        <w:rPr>
          <w:b/>
          <w:color w:val="806000"/>
          <w:sz w:val="28"/>
        </w:rPr>
        <w:t xml:space="preserve">ACTIVIDAD PRÁCTICA </w:t>
      </w:r>
    </w:p>
    <w:p w14:paraId="66D1684E" w14:textId="77777777" w:rsidR="005137F0" w:rsidRDefault="00000000">
      <w:pPr>
        <w:spacing w:after="65" w:line="259" w:lineRule="auto"/>
        <w:ind w:left="19" w:right="3" w:hanging="10"/>
        <w:jc w:val="center"/>
      </w:pPr>
      <w:r>
        <w:rPr>
          <w:b/>
          <w:color w:val="806000"/>
          <w:sz w:val="28"/>
        </w:rPr>
        <w:t xml:space="preserve">Reto 4 </w:t>
      </w:r>
    </w:p>
    <w:p w14:paraId="0A9B5660" w14:textId="77777777" w:rsidR="005137F0" w:rsidRDefault="00000000">
      <w:pPr>
        <w:spacing w:after="116" w:line="259" w:lineRule="auto"/>
        <w:ind w:left="0" w:firstLine="0"/>
        <w:jc w:val="left"/>
      </w:pPr>
      <w:r>
        <w:rPr>
          <w:rFonts w:ascii="Calibri" w:eastAsia="Calibri" w:hAnsi="Calibri" w:cs="Calibri"/>
        </w:rPr>
        <w:t xml:space="preserve"> </w:t>
      </w:r>
    </w:p>
    <w:p w14:paraId="044D52C8" w14:textId="77777777" w:rsidR="005137F0" w:rsidRDefault="00000000">
      <w:pPr>
        <w:spacing w:after="8" w:line="259" w:lineRule="auto"/>
        <w:ind w:left="0" w:firstLine="0"/>
        <w:jc w:val="left"/>
      </w:pPr>
      <w:r>
        <w:t xml:space="preserve"> </w:t>
      </w:r>
    </w:p>
    <w:p w14:paraId="256D7516" w14:textId="77777777" w:rsidR="005137F0" w:rsidRDefault="00000000">
      <w:pPr>
        <w:numPr>
          <w:ilvl w:val="0"/>
          <w:numId w:val="1"/>
        </w:numPr>
        <w:ind w:hanging="427"/>
        <w:jc w:val="left"/>
      </w:pPr>
      <w:r>
        <w:rPr>
          <w:b/>
          <w:color w:val="385623"/>
        </w:rPr>
        <w:t xml:space="preserve">Título: </w:t>
      </w:r>
      <w:r>
        <w:t>Paradigma funcional</w:t>
      </w:r>
      <w:r>
        <w:rPr>
          <w:b/>
        </w:rPr>
        <w:t xml:space="preserve"> </w:t>
      </w:r>
    </w:p>
    <w:p w14:paraId="733189D5" w14:textId="77777777" w:rsidR="005137F0" w:rsidRDefault="00000000">
      <w:pPr>
        <w:spacing w:after="8" w:line="259" w:lineRule="auto"/>
        <w:ind w:left="0" w:firstLine="0"/>
        <w:jc w:val="left"/>
      </w:pPr>
      <w:r>
        <w:t xml:space="preserve"> </w:t>
      </w:r>
    </w:p>
    <w:p w14:paraId="20A91595" w14:textId="64498145" w:rsidR="005137F0" w:rsidRDefault="005137F0">
      <w:pPr>
        <w:spacing w:after="9" w:line="259" w:lineRule="auto"/>
        <w:ind w:left="0" w:firstLine="0"/>
        <w:jc w:val="left"/>
      </w:pPr>
    </w:p>
    <w:p w14:paraId="11ADAB61" w14:textId="77777777" w:rsidR="005137F0" w:rsidRDefault="00000000">
      <w:pPr>
        <w:numPr>
          <w:ilvl w:val="0"/>
          <w:numId w:val="4"/>
        </w:numPr>
        <w:ind w:hanging="425"/>
      </w:pPr>
      <w:r>
        <w:t xml:space="preserve">Intente responder las siguientes </w:t>
      </w:r>
      <w:r>
        <w:rPr>
          <w:b/>
        </w:rPr>
        <w:t xml:space="preserve">preguntas de interés </w:t>
      </w:r>
      <w:r>
        <w:t xml:space="preserve">por medio de pruebas que realice usted mismo, debatiéndolas con sus compañeros o investigándolas: </w:t>
      </w:r>
    </w:p>
    <w:p w14:paraId="4E946F32" w14:textId="77777777" w:rsidR="005137F0" w:rsidRDefault="00000000">
      <w:pPr>
        <w:spacing w:after="0" w:line="259" w:lineRule="auto"/>
        <w:ind w:left="0" w:firstLine="0"/>
        <w:jc w:val="left"/>
      </w:pPr>
      <w:r>
        <w:t xml:space="preserve"> </w:t>
      </w:r>
    </w:p>
    <w:p w14:paraId="2F7AAB87" w14:textId="77777777" w:rsidR="005137F0" w:rsidRPr="00180D82" w:rsidRDefault="00000000">
      <w:pPr>
        <w:numPr>
          <w:ilvl w:val="1"/>
          <w:numId w:val="4"/>
        </w:numPr>
        <w:ind w:hanging="307"/>
        <w:rPr>
          <w:b/>
          <w:bCs/>
        </w:rPr>
      </w:pPr>
      <w:r w:rsidRPr="00180D82">
        <w:rPr>
          <w:b/>
          <w:bCs/>
          <w:color w:val="auto"/>
        </w:rPr>
        <w:t>¿Pueden existir funciones dentro de funciones?</w:t>
      </w:r>
      <w:r w:rsidRPr="00180D82">
        <w:rPr>
          <w:b/>
          <w:bCs/>
        </w:rPr>
        <w:t xml:space="preserve"> </w:t>
      </w:r>
    </w:p>
    <w:p w14:paraId="2863E447" w14:textId="777F1BE5" w:rsidR="00180D82" w:rsidRDefault="00180D82" w:rsidP="00180D82">
      <w:pPr>
        <w:ind w:left="1440" w:firstLine="0"/>
      </w:pPr>
      <w:r>
        <w:t>Si</w:t>
      </w:r>
    </w:p>
    <w:p w14:paraId="10133622" w14:textId="77777777" w:rsidR="005137F0" w:rsidRPr="00180D82" w:rsidRDefault="00000000">
      <w:pPr>
        <w:numPr>
          <w:ilvl w:val="1"/>
          <w:numId w:val="4"/>
        </w:numPr>
        <w:ind w:hanging="307"/>
        <w:rPr>
          <w:b/>
          <w:bCs/>
        </w:rPr>
      </w:pPr>
      <w:r w:rsidRPr="00180D82">
        <w:rPr>
          <w:b/>
          <w:bCs/>
        </w:rPr>
        <w:t xml:space="preserve">¿Se puede enviar como parámetro de una función otra función con retorno? </w:t>
      </w:r>
    </w:p>
    <w:p w14:paraId="18D7AD45" w14:textId="31396D0F" w:rsidR="00180D82" w:rsidRDefault="00180D82" w:rsidP="00180D82">
      <w:pPr>
        <w:ind w:left="1440" w:firstLine="0"/>
      </w:pPr>
      <w:r>
        <w:t>Si</w:t>
      </w:r>
    </w:p>
    <w:p w14:paraId="4C1072E5" w14:textId="77777777" w:rsidR="005137F0" w:rsidRPr="00180D82" w:rsidRDefault="00000000">
      <w:pPr>
        <w:numPr>
          <w:ilvl w:val="1"/>
          <w:numId w:val="4"/>
        </w:numPr>
        <w:ind w:hanging="307"/>
        <w:rPr>
          <w:b/>
          <w:bCs/>
        </w:rPr>
      </w:pPr>
      <w:r w:rsidRPr="00180D82">
        <w:rPr>
          <w:b/>
          <w:bCs/>
        </w:rPr>
        <w:t xml:space="preserve">¿Qué sucede si dentro de una función se hace un llamado a sí misma? </w:t>
      </w:r>
    </w:p>
    <w:p w14:paraId="122200E2" w14:textId="0FD9C505" w:rsidR="00180D82" w:rsidRDefault="00180D82" w:rsidP="00180D82">
      <w:pPr>
        <w:ind w:left="1440" w:firstLine="0"/>
      </w:pPr>
      <w:r>
        <w:t xml:space="preserve">Se genera una recursividad, volviendo el código </w:t>
      </w:r>
      <w:proofErr w:type="spellStart"/>
      <w:r>
        <w:t>mas</w:t>
      </w:r>
      <w:proofErr w:type="spellEnd"/>
      <w:r>
        <w:t xml:space="preserve"> legible y reutilizable</w:t>
      </w:r>
    </w:p>
    <w:p w14:paraId="2E148C0A" w14:textId="77777777" w:rsidR="005137F0" w:rsidRDefault="00000000">
      <w:pPr>
        <w:numPr>
          <w:ilvl w:val="1"/>
          <w:numId w:val="4"/>
        </w:numPr>
        <w:ind w:hanging="307"/>
        <w:rPr>
          <w:b/>
          <w:bCs/>
        </w:rPr>
      </w:pPr>
      <w:r w:rsidRPr="00180D82">
        <w:rPr>
          <w:b/>
          <w:bCs/>
        </w:rPr>
        <w:t xml:space="preserve">¿Una variable creada como global dentro de una función, ¿sigue existiendo fuera de la función? </w:t>
      </w:r>
    </w:p>
    <w:p w14:paraId="5702A305" w14:textId="0BFCD285" w:rsidR="00180D82" w:rsidRPr="00180D82" w:rsidRDefault="00180D82" w:rsidP="00180D82">
      <w:pPr>
        <w:ind w:left="1440" w:firstLine="0"/>
      </w:pPr>
      <w:r w:rsidRPr="00180D82">
        <w:t xml:space="preserve">En Python no se pueden crear variables globales dentro de una función, para que una variable sea global se debe crear en el cuerpo principal </w:t>
      </w:r>
      <w:r>
        <w:t>del programa.</w:t>
      </w:r>
    </w:p>
    <w:p w14:paraId="654D3518" w14:textId="77777777" w:rsidR="005137F0" w:rsidRDefault="00000000">
      <w:pPr>
        <w:numPr>
          <w:ilvl w:val="1"/>
          <w:numId w:val="4"/>
        </w:numPr>
        <w:ind w:hanging="307"/>
      </w:pPr>
      <w:r>
        <w:t xml:space="preserve">Después de indicar una variable en una función como global, ¿hay alguna manera de volver a usar la variable local? </w:t>
      </w:r>
    </w:p>
    <w:p w14:paraId="5DFAD546" w14:textId="77777777" w:rsidR="005137F0" w:rsidRDefault="00000000">
      <w:pPr>
        <w:spacing w:after="9" w:line="259" w:lineRule="auto"/>
        <w:ind w:left="0" w:firstLine="0"/>
        <w:jc w:val="left"/>
      </w:pPr>
      <w:r>
        <w:t xml:space="preserve"> </w:t>
      </w:r>
    </w:p>
    <w:p w14:paraId="068B3A2F" w14:textId="77777777" w:rsidR="005137F0" w:rsidRDefault="00000000">
      <w:pPr>
        <w:spacing w:after="0" w:line="259" w:lineRule="auto"/>
        <w:ind w:left="0" w:firstLine="0"/>
        <w:jc w:val="left"/>
      </w:pPr>
      <w:r>
        <w:rPr>
          <w:b/>
        </w:rPr>
        <w:t xml:space="preserve">RETO  </w:t>
      </w:r>
    </w:p>
    <w:p w14:paraId="2643D6EC" w14:textId="77777777" w:rsidR="005137F0" w:rsidRDefault="00000000">
      <w:pPr>
        <w:spacing w:after="0" w:line="259" w:lineRule="auto"/>
        <w:ind w:left="0" w:firstLine="0"/>
        <w:jc w:val="left"/>
      </w:pPr>
      <w:r>
        <w:t xml:space="preserve"> </w:t>
      </w:r>
    </w:p>
    <w:p w14:paraId="1398E647" w14:textId="77777777" w:rsidR="005137F0" w:rsidRDefault="00000000">
      <w:pPr>
        <w:ind w:left="0" w:firstLine="0"/>
      </w:pPr>
      <w:r>
        <w:rPr>
          <w:b/>
        </w:rPr>
        <w:t>Punto 1.</w:t>
      </w:r>
      <w:r>
        <w:t xml:space="preserve"> Tome el enunciado y la solución elaborada del reto 3, identifique si aplicó el paradigma funcional, si lo aplicó correctamente, si faltaron funciones o pudieron realizarse otras. Construya un documento que recopile las falencias, aciertos, dudas y dificultades que se le presentaron al aplicar los conceptos del paradigma funcional a la solución del reto 3. </w:t>
      </w:r>
    </w:p>
    <w:p w14:paraId="64B9AD96" w14:textId="77777777" w:rsidR="00360E0B" w:rsidRDefault="00360E0B">
      <w:pPr>
        <w:ind w:left="0" w:firstLine="0"/>
      </w:pPr>
    </w:p>
    <w:p w14:paraId="75B4A758" w14:textId="3D7DF9B1" w:rsidR="00360E0B" w:rsidRDefault="00360E0B">
      <w:pPr>
        <w:ind w:left="0" w:firstLine="0"/>
      </w:pPr>
      <w:r>
        <w:t xml:space="preserve">Para el reto 3 no utilice el paradigma funcional, lo realice a partir de </w:t>
      </w:r>
      <w:proofErr w:type="spellStart"/>
      <w:proofErr w:type="gramStart"/>
      <w:r>
        <w:t>If</w:t>
      </w:r>
      <w:proofErr w:type="spellEnd"/>
      <w:r>
        <w:t>,,</w:t>
      </w:r>
      <w:proofErr w:type="gramEnd"/>
      <w:r>
        <w:t xml:space="preserve"> </w:t>
      </w:r>
      <w:proofErr w:type="spellStart"/>
      <w:r>
        <w:t>elif</w:t>
      </w:r>
      <w:proofErr w:type="spellEnd"/>
      <w:r>
        <w:t xml:space="preserve">, </w:t>
      </w:r>
      <w:proofErr w:type="spellStart"/>
      <w:r>
        <w:t>while</w:t>
      </w:r>
      <w:proofErr w:type="spellEnd"/>
      <w:r>
        <w:t xml:space="preserve"> y </w:t>
      </w:r>
      <w:proofErr w:type="spellStart"/>
      <w:r>
        <w:t>for</w:t>
      </w:r>
      <w:proofErr w:type="spellEnd"/>
      <w:r>
        <w:t>.</w:t>
      </w:r>
    </w:p>
    <w:p w14:paraId="60B6B3BD" w14:textId="77777777" w:rsidR="00360E0B" w:rsidRDefault="00360E0B">
      <w:pPr>
        <w:ind w:left="0" w:firstLine="0"/>
      </w:pPr>
    </w:p>
    <w:p w14:paraId="77FF3B96" w14:textId="5E630E8E" w:rsidR="00360E0B" w:rsidRDefault="00360E0B">
      <w:pPr>
        <w:ind w:left="0" w:firstLine="0"/>
      </w:pPr>
      <w:r>
        <w:t>Se que pude haberlo usado, cada uno de mis menús pudo haber sido una función, los costos del cultivo, casi todo lo que se realizo pudo haber sido una función. Lo realicé por fuera del paradigma funcional, porque pensé que lo que importaba para ese reto era el uso de condicionales y ciclos.</w:t>
      </w:r>
    </w:p>
    <w:p w14:paraId="6BC6EA79" w14:textId="77777777" w:rsidR="005137F0" w:rsidRDefault="00000000">
      <w:pPr>
        <w:spacing w:after="0" w:line="259" w:lineRule="auto"/>
        <w:ind w:left="0" w:firstLine="0"/>
        <w:jc w:val="left"/>
      </w:pPr>
      <w:r>
        <w:t xml:space="preserve"> </w:t>
      </w:r>
    </w:p>
    <w:p w14:paraId="491E20C0" w14:textId="77777777" w:rsidR="005137F0" w:rsidRDefault="00000000">
      <w:pPr>
        <w:ind w:left="0" w:firstLine="0"/>
      </w:pPr>
      <w:r>
        <w:t xml:space="preserve">En caso de no haber aplicado el paradigma funcional en el reto 3, analice cómo pudiera aplicarlo, qué funciones haría y qué pasos debería seguir para crear la solución bajo este paradigma, y construya un documento tipo texto con los resultados de este análisis y sugerencias, de tal forma que un programador pudiera realizar dicha implementación bajo el paradigma funcional. </w:t>
      </w:r>
    </w:p>
    <w:p w14:paraId="23DB407D" w14:textId="77777777" w:rsidR="005137F0" w:rsidRDefault="00000000">
      <w:pPr>
        <w:spacing w:after="0" w:line="259" w:lineRule="auto"/>
        <w:ind w:left="0" w:firstLine="0"/>
        <w:jc w:val="left"/>
      </w:pPr>
      <w:r>
        <w:t xml:space="preserve"> </w:t>
      </w:r>
    </w:p>
    <w:sectPr w:rsidR="005137F0">
      <w:headerReference w:type="even" r:id="rId7"/>
      <w:headerReference w:type="default" r:id="rId8"/>
      <w:footerReference w:type="even" r:id="rId9"/>
      <w:footerReference w:type="default" r:id="rId10"/>
      <w:headerReference w:type="first" r:id="rId11"/>
      <w:footerReference w:type="first" r:id="rId12"/>
      <w:pgSz w:w="11906" w:h="16838"/>
      <w:pgMar w:top="1767" w:right="1696" w:bottom="1416" w:left="1702" w:header="120"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355A" w14:textId="77777777" w:rsidR="00B80852" w:rsidRDefault="00B80852">
      <w:pPr>
        <w:spacing w:after="0" w:line="240" w:lineRule="auto"/>
      </w:pPr>
      <w:r>
        <w:separator/>
      </w:r>
    </w:p>
  </w:endnote>
  <w:endnote w:type="continuationSeparator" w:id="0">
    <w:p w14:paraId="58C0CCB2" w14:textId="77777777" w:rsidR="00B80852" w:rsidRDefault="00B80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D2E5" w14:textId="77777777" w:rsidR="005137F0" w:rsidRDefault="00000000">
    <w:pPr>
      <w:spacing w:after="0" w:line="259" w:lineRule="auto"/>
      <w:ind w:left="-1702" w:right="10210" w:firstLine="0"/>
      <w:jc w:val="left"/>
    </w:pPr>
    <w:r>
      <w:rPr>
        <w:noProof/>
      </w:rPr>
      <w:drawing>
        <wp:anchor distT="0" distB="0" distL="114300" distR="114300" simplePos="0" relativeHeight="251661312" behindDoc="0" locked="0" layoutInCell="1" allowOverlap="0" wp14:anchorId="121051CA" wp14:editId="171E66D6">
          <wp:simplePos x="0" y="0"/>
          <wp:positionH relativeFrom="page">
            <wp:posOffset>0</wp:posOffset>
          </wp:positionH>
          <wp:positionV relativeFrom="page">
            <wp:posOffset>10190477</wp:posOffset>
          </wp:positionV>
          <wp:extent cx="7543800" cy="414528"/>
          <wp:effectExtent l="0" t="0" r="0" b="0"/>
          <wp:wrapSquare wrapText="bothSides"/>
          <wp:docPr id="3668"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1"/>
                  <a:stretch>
                    <a:fillRect/>
                  </a:stretch>
                </pic:blipFill>
                <pic:spPr>
                  <a:xfrm>
                    <a:off x="0" y="0"/>
                    <a:ext cx="7543800" cy="41452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F05F" w14:textId="77777777" w:rsidR="005137F0" w:rsidRDefault="00000000">
    <w:pPr>
      <w:spacing w:after="0" w:line="259" w:lineRule="auto"/>
      <w:ind w:left="-1702" w:right="10210" w:firstLine="0"/>
      <w:jc w:val="left"/>
    </w:pPr>
    <w:r>
      <w:rPr>
        <w:noProof/>
      </w:rPr>
      <w:drawing>
        <wp:anchor distT="0" distB="0" distL="114300" distR="114300" simplePos="0" relativeHeight="251662336" behindDoc="0" locked="0" layoutInCell="1" allowOverlap="0" wp14:anchorId="045BD8EB" wp14:editId="529D5330">
          <wp:simplePos x="0" y="0"/>
          <wp:positionH relativeFrom="page">
            <wp:posOffset>0</wp:posOffset>
          </wp:positionH>
          <wp:positionV relativeFrom="page">
            <wp:posOffset>10190477</wp:posOffset>
          </wp:positionV>
          <wp:extent cx="7543800" cy="414528"/>
          <wp:effectExtent l="0" t="0" r="0" b="0"/>
          <wp:wrapSquare wrapText="bothSides"/>
          <wp:docPr id="782830191"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1"/>
                  <a:stretch>
                    <a:fillRect/>
                  </a:stretch>
                </pic:blipFill>
                <pic:spPr>
                  <a:xfrm>
                    <a:off x="0" y="0"/>
                    <a:ext cx="7543800" cy="41452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AA79" w14:textId="77777777" w:rsidR="005137F0" w:rsidRDefault="00000000">
    <w:pPr>
      <w:spacing w:after="0" w:line="259" w:lineRule="auto"/>
      <w:ind w:left="-1702" w:right="10210" w:firstLine="0"/>
      <w:jc w:val="left"/>
    </w:pPr>
    <w:r>
      <w:rPr>
        <w:noProof/>
      </w:rPr>
      <w:drawing>
        <wp:anchor distT="0" distB="0" distL="114300" distR="114300" simplePos="0" relativeHeight="251663360" behindDoc="0" locked="0" layoutInCell="1" allowOverlap="0" wp14:anchorId="5C073775" wp14:editId="1BE77CBE">
          <wp:simplePos x="0" y="0"/>
          <wp:positionH relativeFrom="page">
            <wp:posOffset>0</wp:posOffset>
          </wp:positionH>
          <wp:positionV relativeFrom="page">
            <wp:posOffset>10190477</wp:posOffset>
          </wp:positionV>
          <wp:extent cx="7543800" cy="414528"/>
          <wp:effectExtent l="0" t="0" r="0" b="0"/>
          <wp:wrapSquare wrapText="bothSides"/>
          <wp:docPr id="609384229"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1"/>
                  <a:stretch>
                    <a:fillRect/>
                  </a:stretch>
                </pic:blipFill>
                <pic:spPr>
                  <a:xfrm>
                    <a:off x="0" y="0"/>
                    <a:ext cx="7543800" cy="41452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C3D6F" w14:textId="77777777" w:rsidR="00B80852" w:rsidRDefault="00B80852">
      <w:pPr>
        <w:spacing w:after="0" w:line="240" w:lineRule="auto"/>
      </w:pPr>
      <w:r>
        <w:separator/>
      </w:r>
    </w:p>
  </w:footnote>
  <w:footnote w:type="continuationSeparator" w:id="0">
    <w:p w14:paraId="6B8C6F68" w14:textId="77777777" w:rsidR="00B80852" w:rsidRDefault="00B80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1A3" w14:textId="77777777" w:rsidR="005137F0" w:rsidRDefault="00000000">
    <w:pPr>
      <w:spacing w:after="0" w:line="259" w:lineRule="auto"/>
      <w:ind w:left="-1702" w:right="10210" w:firstLine="0"/>
      <w:jc w:val="left"/>
    </w:pPr>
    <w:r>
      <w:rPr>
        <w:noProof/>
      </w:rPr>
      <w:drawing>
        <wp:anchor distT="0" distB="0" distL="114300" distR="114300" simplePos="0" relativeHeight="251658240" behindDoc="0" locked="0" layoutInCell="1" allowOverlap="0" wp14:anchorId="4C9CD59C" wp14:editId="37BB9165">
          <wp:simplePos x="0" y="0"/>
          <wp:positionH relativeFrom="page">
            <wp:posOffset>0</wp:posOffset>
          </wp:positionH>
          <wp:positionV relativeFrom="page">
            <wp:posOffset>76200</wp:posOffset>
          </wp:positionV>
          <wp:extent cx="7543800" cy="935736"/>
          <wp:effectExtent l="0" t="0" r="0" b="0"/>
          <wp:wrapSquare wrapText="bothSides"/>
          <wp:docPr id="3659" name="Picture 3659"/>
          <wp:cNvGraphicFramePr/>
          <a:graphic xmlns:a="http://schemas.openxmlformats.org/drawingml/2006/main">
            <a:graphicData uri="http://schemas.openxmlformats.org/drawingml/2006/picture">
              <pic:pic xmlns:pic="http://schemas.openxmlformats.org/drawingml/2006/picture">
                <pic:nvPicPr>
                  <pic:cNvPr id="3659" name="Picture 3659"/>
                  <pic:cNvPicPr/>
                </pic:nvPicPr>
                <pic:blipFill>
                  <a:blip r:embed="rId1"/>
                  <a:stretch>
                    <a:fillRect/>
                  </a:stretch>
                </pic:blipFill>
                <pic:spPr>
                  <a:xfrm>
                    <a:off x="0" y="0"/>
                    <a:ext cx="7543800" cy="9357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DFC6" w14:textId="77777777" w:rsidR="005137F0" w:rsidRDefault="00000000">
    <w:pPr>
      <w:spacing w:after="0" w:line="259" w:lineRule="auto"/>
      <w:ind w:left="-1702" w:right="10210" w:firstLine="0"/>
      <w:jc w:val="left"/>
    </w:pPr>
    <w:r>
      <w:rPr>
        <w:noProof/>
      </w:rPr>
      <w:drawing>
        <wp:anchor distT="0" distB="0" distL="114300" distR="114300" simplePos="0" relativeHeight="251659264" behindDoc="0" locked="0" layoutInCell="1" allowOverlap="0" wp14:anchorId="31C5B3B9" wp14:editId="088C867E">
          <wp:simplePos x="0" y="0"/>
          <wp:positionH relativeFrom="page">
            <wp:posOffset>0</wp:posOffset>
          </wp:positionH>
          <wp:positionV relativeFrom="page">
            <wp:posOffset>76200</wp:posOffset>
          </wp:positionV>
          <wp:extent cx="7543800" cy="935736"/>
          <wp:effectExtent l="0" t="0" r="0" b="0"/>
          <wp:wrapSquare wrapText="bothSides"/>
          <wp:docPr id="1498101473" name="Picture 3659"/>
          <wp:cNvGraphicFramePr/>
          <a:graphic xmlns:a="http://schemas.openxmlformats.org/drawingml/2006/main">
            <a:graphicData uri="http://schemas.openxmlformats.org/drawingml/2006/picture">
              <pic:pic xmlns:pic="http://schemas.openxmlformats.org/drawingml/2006/picture">
                <pic:nvPicPr>
                  <pic:cNvPr id="3659" name="Picture 3659"/>
                  <pic:cNvPicPr/>
                </pic:nvPicPr>
                <pic:blipFill>
                  <a:blip r:embed="rId1"/>
                  <a:stretch>
                    <a:fillRect/>
                  </a:stretch>
                </pic:blipFill>
                <pic:spPr>
                  <a:xfrm>
                    <a:off x="0" y="0"/>
                    <a:ext cx="7543800" cy="9357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E5C0" w14:textId="77777777" w:rsidR="005137F0" w:rsidRDefault="00000000">
    <w:pPr>
      <w:spacing w:after="0" w:line="259" w:lineRule="auto"/>
      <w:ind w:left="-1702" w:right="10210" w:firstLine="0"/>
      <w:jc w:val="left"/>
    </w:pPr>
    <w:r>
      <w:rPr>
        <w:noProof/>
      </w:rPr>
      <w:drawing>
        <wp:anchor distT="0" distB="0" distL="114300" distR="114300" simplePos="0" relativeHeight="251660288" behindDoc="0" locked="0" layoutInCell="1" allowOverlap="0" wp14:anchorId="788D2B88" wp14:editId="5ACBEB1A">
          <wp:simplePos x="0" y="0"/>
          <wp:positionH relativeFrom="page">
            <wp:posOffset>0</wp:posOffset>
          </wp:positionH>
          <wp:positionV relativeFrom="page">
            <wp:posOffset>76200</wp:posOffset>
          </wp:positionV>
          <wp:extent cx="7543800" cy="935736"/>
          <wp:effectExtent l="0" t="0" r="0" b="0"/>
          <wp:wrapSquare wrapText="bothSides"/>
          <wp:docPr id="271692792" name="Picture 3659"/>
          <wp:cNvGraphicFramePr/>
          <a:graphic xmlns:a="http://schemas.openxmlformats.org/drawingml/2006/main">
            <a:graphicData uri="http://schemas.openxmlformats.org/drawingml/2006/picture">
              <pic:pic xmlns:pic="http://schemas.openxmlformats.org/drawingml/2006/picture">
                <pic:nvPicPr>
                  <pic:cNvPr id="3659" name="Picture 3659"/>
                  <pic:cNvPicPr/>
                </pic:nvPicPr>
                <pic:blipFill>
                  <a:blip r:embed="rId1"/>
                  <a:stretch>
                    <a:fillRect/>
                  </a:stretch>
                </pic:blipFill>
                <pic:spPr>
                  <a:xfrm>
                    <a:off x="0" y="0"/>
                    <a:ext cx="7543800" cy="9357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FB5"/>
    <w:multiLevelType w:val="hybridMultilevel"/>
    <w:tmpl w:val="1542FCE8"/>
    <w:lvl w:ilvl="0" w:tplc="E5104E18">
      <w:start w:val="1"/>
      <w:numFmt w:val="bullet"/>
      <w:lvlText w:val="•"/>
      <w:lvlJc w:val="left"/>
      <w:pPr>
        <w:ind w:left="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EC46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160C7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64C16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3043A8">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E12D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122C3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40AAA8">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9EAA58">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034C7"/>
    <w:multiLevelType w:val="hybridMultilevel"/>
    <w:tmpl w:val="FC308AE4"/>
    <w:lvl w:ilvl="0" w:tplc="E902B6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14728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1686B4">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6C687E">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9C8342">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05F4C">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DA3AE4">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8A20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1E074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E218F"/>
    <w:multiLevelType w:val="hybridMultilevel"/>
    <w:tmpl w:val="3FDAF3A0"/>
    <w:lvl w:ilvl="0" w:tplc="06789450">
      <w:start w:val="1"/>
      <w:numFmt w:val="bullet"/>
      <w:lvlText w:val="•"/>
      <w:lvlJc w:val="left"/>
      <w:pPr>
        <w:ind w:left="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28F7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187284">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5CF12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7AD8E8">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54D580">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9ACB7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E80990">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FC9CC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6F2F1A"/>
    <w:multiLevelType w:val="hybridMultilevel"/>
    <w:tmpl w:val="47B66756"/>
    <w:lvl w:ilvl="0" w:tplc="B7E4165A">
      <w:start w:val="1"/>
      <w:numFmt w:val="bullet"/>
      <w:lvlText w:val="•"/>
      <w:lvlJc w:val="left"/>
      <w:pPr>
        <w:ind w:left="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B8166A">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BC50F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E4E1E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F2B202">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7028E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9E42F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445D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A476DA">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047581"/>
    <w:multiLevelType w:val="hybridMultilevel"/>
    <w:tmpl w:val="34086C76"/>
    <w:lvl w:ilvl="0" w:tplc="4F9EF308">
      <w:start w:val="1"/>
      <w:numFmt w:val="decimal"/>
      <w:lvlText w:val="%1."/>
      <w:lvlJc w:val="left"/>
      <w:pPr>
        <w:ind w:left="427"/>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1" w:tplc="355A4DE8">
      <w:start w:val="1"/>
      <w:numFmt w:val="lowerLetter"/>
      <w:lvlText w:val="%2"/>
      <w:lvlJc w:val="left"/>
      <w:pPr>
        <w:ind w:left="108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2" w:tplc="4D58A8A6">
      <w:start w:val="1"/>
      <w:numFmt w:val="lowerRoman"/>
      <w:lvlText w:val="%3"/>
      <w:lvlJc w:val="left"/>
      <w:pPr>
        <w:ind w:left="180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3" w:tplc="57AE1638">
      <w:start w:val="1"/>
      <w:numFmt w:val="decimal"/>
      <w:lvlText w:val="%4"/>
      <w:lvlJc w:val="left"/>
      <w:pPr>
        <w:ind w:left="252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4" w:tplc="C5F85EF2">
      <w:start w:val="1"/>
      <w:numFmt w:val="lowerLetter"/>
      <w:lvlText w:val="%5"/>
      <w:lvlJc w:val="left"/>
      <w:pPr>
        <w:ind w:left="324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5" w:tplc="E49CE0B8">
      <w:start w:val="1"/>
      <w:numFmt w:val="lowerRoman"/>
      <w:lvlText w:val="%6"/>
      <w:lvlJc w:val="left"/>
      <w:pPr>
        <w:ind w:left="396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6" w:tplc="A35A5D80">
      <w:start w:val="1"/>
      <w:numFmt w:val="decimal"/>
      <w:lvlText w:val="%7"/>
      <w:lvlJc w:val="left"/>
      <w:pPr>
        <w:ind w:left="468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7" w:tplc="5CD6DEC6">
      <w:start w:val="1"/>
      <w:numFmt w:val="lowerLetter"/>
      <w:lvlText w:val="%8"/>
      <w:lvlJc w:val="left"/>
      <w:pPr>
        <w:ind w:left="540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8" w:tplc="CD68B4B8">
      <w:start w:val="1"/>
      <w:numFmt w:val="lowerRoman"/>
      <w:lvlText w:val="%9"/>
      <w:lvlJc w:val="left"/>
      <w:pPr>
        <w:ind w:left="612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abstractNum>
  <w:abstractNum w:abstractNumId="5" w15:restartNumberingAfterBreak="0">
    <w:nsid w:val="52FE168F"/>
    <w:multiLevelType w:val="hybridMultilevel"/>
    <w:tmpl w:val="4BE292B0"/>
    <w:lvl w:ilvl="0" w:tplc="F2902326">
      <w:start w:val="3"/>
      <w:numFmt w:val="decimal"/>
      <w:pStyle w:val="Ttulo1"/>
      <w:lvlText w:val="%1."/>
      <w:lvlJc w:val="left"/>
      <w:pPr>
        <w:ind w:left="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1" w:tplc="D3527786">
      <w:start w:val="1"/>
      <w:numFmt w:val="lowerLetter"/>
      <w:lvlText w:val="%2"/>
      <w:lvlJc w:val="left"/>
      <w:pPr>
        <w:ind w:left="108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2" w:tplc="D9E250A2">
      <w:start w:val="1"/>
      <w:numFmt w:val="lowerRoman"/>
      <w:lvlText w:val="%3"/>
      <w:lvlJc w:val="left"/>
      <w:pPr>
        <w:ind w:left="180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3" w:tplc="C262C606">
      <w:start w:val="1"/>
      <w:numFmt w:val="decimal"/>
      <w:lvlText w:val="%4"/>
      <w:lvlJc w:val="left"/>
      <w:pPr>
        <w:ind w:left="252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4" w:tplc="8EEC94B8">
      <w:start w:val="1"/>
      <w:numFmt w:val="lowerLetter"/>
      <w:lvlText w:val="%5"/>
      <w:lvlJc w:val="left"/>
      <w:pPr>
        <w:ind w:left="324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5" w:tplc="00C85832">
      <w:start w:val="1"/>
      <w:numFmt w:val="lowerRoman"/>
      <w:lvlText w:val="%6"/>
      <w:lvlJc w:val="left"/>
      <w:pPr>
        <w:ind w:left="396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6" w:tplc="C6F897AE">
      <w:start w:val="1"/>
      <w:numFmt w:val="decimal"/>
      <w:lvlText w:val="%7"/>
      <w:lvlJc w:val="left"/>
      <w:pPr>
        <w:ind w:left="468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7" w:tplc="891C7AA2">
      <w:start w:val="1"/>
      <w:numFmt w:val="lowerLetter"/>
      <w:lvlText w:val="%8"/>
      <w:lvlJc w:val="left"/>
      <w:pPr>
        <w:ind w:left="540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lvl w:ilvl="8" w:tplc="FB84C116">
      <w:start w:val="1"/>
      <w:numFmt w:val="lowerRoman"/>
      <w:lvlText w:val="%9"/>
      <w:lvlJc w:val="left"/>
      <w:pPr>
        <w:ind w:left="6120"/>
      </w:pPr>
      <w:rPr>
        <w:rFonts w:ascii="Verdana" w:eastAsia="Verdana" w:hAnsi="Verdana" w:cs="Verdana"/>
        <w:b/>
        <w:bCs/>
        <w:i w:val="0"/>
        <w:strike w:val="0"/>
        <w:dstrike w:val="0"/>
        <w:color w:val="385623"/>
        <w:sz w:val="24"/>
        <w:szCs w:val="24"/>
        <w:u w:val="none" w:color="000000"/>
        <w:bdr w:val="none" w:sz="0" w:space="0" w:color="auto"/>
        <w:shd w:val="clear" w:color="auto" w:fill="auto"/>
        <w:vertAlign w:val="baseline"/>
      </w:rPr>
    </w:lvl>
  </w:abstractNum>
  <w:abstractNum w:abstractNumId="6" w15:restartNumberingAfterBreak="0">
    <w:nsid w:val="61C806B7"/>
    <w:multiLevelType w:val="hybridMultilevel"/>
    <w:tmpl w:val="8D100D6E"/>
    <w:lvl w:ilvl="0" w:tplc="B2C6F764">
      <w:start w:val="1"/>
      <w:numFmt w:val="bullet"/>
      <w:lvlText w:val="•"/>
      <w:lvlJc w:val="left"/>
      <w:pPr>
        <w:ind w:left="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8CEA2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D85456">
      <w:start w:val="1"/>
      <w:numFmt w:val="bullet"/>
      <w:lvlText w:val="▪"/>
      <w:lvlJc w:val="left"/>
      <w:pPr>
        <w:ind w:left="22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444AF46">
      <w:start w:val="1"/>
      <w:numFmt w:val="bullet"/>
      <w:lvlText w:val="•"/>
      <w:lvlJc w:val="left"/>
      <w:pPr>
        <w:ind w:left="29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7292DE">
      <w:start w:val="1"/>
      <w:numFmt w:val="bullet"/>
      <w:lvlText w:val="o"/>
      <w:lvlJc w:val="left"/>
      <w:pPr>
        <w:ind w:left="36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E4EB5F4">
      <w:start w:val="1"/>
      <w:numFmt w:val="bullet"/>
      <w:lvlText w:val="▪"/>
      <w:lvlJc w:val="left"/>
      <w:pPr>
        <w:ind w:left="4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387A24">
      <w:start w:val="1"/>
      <w:numFmt w:val="bullet"/>
      <w:lvlText w:val="•"/>
      <w:lvlJc w:val="left"/>
      <w:pPr>
        <w:ind w:left="5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98A93A">
      <w:start w:val="1"/>
      <w:numFmt w:val="bullet"/>
      <w:lvlText w:val="o"/>
      <w:lvlJc w:val="left"/>
      <w:pPr>
        <w:ind w:left="58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B0BF54">
      <w:start w:val="1"/>
      <w:numFmt w:val="bullet"/>
      <w:lvlText w:val="▪"/>
      <w:lvlJc w:val="left"/>
      <w:pPr>
        <w:ind w:left="65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286DF9"/>
    <w:multiLevelType w:val="hybridMultilevel"/>
    <w:tmpl w:val="59C0B2F8"/>
    <w:lvl w:ilvl="0" w:tplc="849A6ADA">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601048">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10858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EC4FC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C042F0">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1AD2E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7AF430">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58CD86">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CF19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96880586">
    <w:abstractNumId w:val="4"/>
  </w:num>
  <w:num w:numId="2" w16cid:durableId="962224100">
    <w:abstractNumId w:val="7"/>
  </w:num>
  <w:num w:numId="3" w16cid:durableId="1453134409">
    <w:abstractNumId w:val="1"/>
  </w:num>
  <w:num w:numId="4" w16cid:durableId="675110893">
    <w:abstractNumId w:val="6"/>
  </w:num>
  <w:num w:numId="5" w16cid:durableId="715351569">
    <w:abstractNumId w:val="0"/>
  </w:num>
  <w:num w:numId="6" w16cid:durableId="1829855527">
    <w:abstractNumId w:val="2"/>
  </w:num>
  <w:num w:numId="7" w16cid:durableId="1994329745">
    <w:abstractNumId w:val="3"/>
  </w:num>
  <w:num w:numId="8" w16cid:durableId="900559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7F0"/>
    <w:rsid w:val="00180D82"/>
    <w:rsid w:val="0030182C"/>
    <w:rsid w:val="00360E0B"/>
    <w:rsid w:val="005137F0"/>
    <w:rsid w:val="00B8085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1F27"/>
  <w15:docId w15:val="{65A76F5E-54E4-4EAC-A6A9-4753E69D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es-419"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35" w:hanging="435"/>
      <w:jc w:val="both"/>
    </w:pPr>
    <w:rPr>
      <w:rFonts w:ascii="Verdana" w:eastAsia="Verdana" w:hAnsi="Verdana" w:cs="Verdana"/>
      <w:color w:val="000000"/>
      <w:sz w:val="24"/>
    </w:rPr>
  </w:style>
  <w:style w:type="paragraph" w:styleId="Ttulo1">
    <w:name w:val="heading 1"/>
    <w:next w:val="Normal"/>
    <w:link w:val="Ttulo1Car"/>
    <w:uiPriority w:val="9"/>
    <w:qFormat/>
    <w:pPr>
      <w:keepNext/>
      <w:keepLines/>
      <w:numPr>
        <w:numId w:val="8"/>
      </w:numPr>
      <w:spacing w:after="0"/>
      <w:ind w:left="10" w:hanging="10"/>
      <w:outlineLvl w:val="0"/>
    </w:pPr>
    <w:rPr>
      <w:rFonts w:ascii="Verdana" w:eastAsia="Verdana" w:hAnsi="Verdana" w:cs="Verdana"/>
      <w:b/>
      <w:color w:val="385623"/>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Verdana" w:eastAsia="Verdana" w:hAnsi="Verdana" w:cs="Verdana"/>
      <w:b/>
      <w:color w:val="38562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dc:creator>
  <cp:keywords/>
  <cp:lastModifiedBy>Erika Andrea  Sanchez Salazar</cp:lastModifiedBy>
  <cp:revision>4</cp:revision>
  <dcterms:created xsi:type="dcterms:W3CDTF">2023-09-24T23:22:00Z</dcterms:created>
  <dcterms:modified xsi:type="dcterms:W3CDTF">2023-09-24T23:29:00Z</dcterms:modified>
</cp:coreProperties>
</file>