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590"/>
        <w:tblW w:w="1080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160"/>
        <w:gridCol w:w="7632"/>
        <w:gridCol w:w="1008"/>
      </w:tblGrid>
      <w:tr w:rsidR="001628D6" w:rsidRPr="00EB6E0D" w14:paraId="30DE973F" w14:textId="77777777" w:rsidTr="00D75B0B">
        <w:trPr>
          <w:gridAfter w:val="1"/>
          <w:wAfter w:w="1008" w:type="dxa"/>
          <w:trHeight w:val="1260"/>
        </w:trPr>
        <w:tc>
          <w:tcPr>
            <w:tcW w:w="2160" w:type="dxa"/>
          </w:tcPr>
          <w:p w14:paraId="220664B4" w14:textId="4F1DAC2F" w:rsidR="001628D6" w:rsidRPr="00EB6E0D" w:rsidRDefault="007E54F4" w:rsidP="00482283">
            <w:pPr>
              <w:spacing w:before="100" w:beforeAutospacing="1" w:after="100" w:afterAutospacing="1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268F7" w:rsidRPr="00EB6E0D">
              <w:rPr>
                <w:rFonts w:cstheme="minorHAnsi"/>
              </w:rPr>
              <w:t xml:space="preserve"> </w:t>
            </w:r>
          </w:p>
        </w:tc>
        <w:tc>
          <w:tcPr>
            <w:tcW w:w="7632" w:type="dxa"/>
            <w:tcMar>
              <w:bottom w:w="576" w:type="dxa"/>
            </w:tcMar>
            <w:vAlign w:val="center"/>
          </w:tcPr>
          <w:p w14:paraId="6A520669" w14:textId="77777777" w:rsidR="001628D6" w:rsidRPr="00EB6E0D" w:rsidRDefault="00000000" w:rsidP="00482283">
            <w:pPr>
              <w:pStyle w:val="Name"/>
              <w:tabs>
                <w:tab w:val="left" w:pos="6360"/>
              </w:tabs>
              <w:ind w:hanging="108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alias w:val="Your Name"/>
                <w:tag w:val=""/>
                <w:id w:val="1197042864"/>
                <w:placeholder>
                  <w:docPart w:val="BD7396380B104A57AB349CD0C5F94C5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1628D6" w:rsidRPr="00EB6E0D">
                  <w:rPr>
                    <w:rFonts w:asciiTheme="minorHAnsi" w:hAnsiTheme="minorHAnsi" w:cstheme="minorHAnsi"/>
                    <w:sz w:val="20"/>
                    <w:szCs w:val="20"/>
                  </w:rPr>
                  <w:t>Giovanni Alvarez</w:t>
                </w:r>
              </w:sdtContent>
            </w:sdt>
          </w:p>
          <w:p w14:paraId="67CCCCC0" w14:textId="3DC23A0C" w:rsidR="001628D6" w:rsidRPr="00EB6E0D" w:rsidRDefault="007C5331" w:rsidP="00482283">
            <w:pPr>
              <w:pStyle w:val="Header"/>
              <w:ind w:hanging="1080"/>
              <w:jc w:val="center"/>
              <w:rPr>
                <w:rStyle w:val="Emphasis"/>
                <w:rFonts w:cstheme="minorHAnsi"/>
                <w:sz w:val="20"/>
                <w:szCs w:val="20"/>
              </w:rPr>
            </w:pPr>
            <w:r w:rsidRPr="00EB6E0D">
              <w:rPr>
                <w:rFonts w:cstheme="minorHAnsi"/>
                <w:sz w:val="20"/>
                <w:szCs w:val="20"/>
              </w:rPr>
              <w:t>3722 E. Vista Dr Visalia Ca 93292</w:t>
            </w:r>
          </w:p>
          <w:p w14:paraId="36D7BD17" w14:textId="77777777" w:rsidR="001628D6" w:rsidRPr="00EB6E0D" w:rsidRDefault="001628D6" w:rsidP="00482283">
            <w:pPr>
              <w:pStyle w:val="Header"/>
              <w:ind w:hanging="1080"/>
              <w:jc w:val="center"/>
              <w:rPr>
                <w:rStyle w:val="Emphasis"/>
                <w:rFonts w:cstheme="minorHAnsi"/>
                <w:sz w:val="20"/>
                <w:szCs w:val="20"/>
              </w:rPr>
            </w:pPr>
            <w:r w:rsidRPr="00EB6E0D">
              <w:rPr>
                <w:rFonts w:cstheme="minorHAnsi"/>
                <w:sz w:val="20"/>
                <w:szCs w:val="20"/>
              </w:rPr>
              <w:t>Galvarez559@hotmail.com</w:t>
            </w:r>
          </w:p>
          <w:p w14:paraId="0D7DDEF2" w14:textId="77777777" w:rsidR="001628D6" w:rsidRPr="00EB6E0D" w:rsidRDefault="001628D6" w:rsidP="00482283">
            <w:pPr>
              <w:pStyle w:val="Header"/>
              <w:ind w:hanging="1080"/>
              <w:jc w:val="center"/>
              <w:rPr>
                <w:rFonts w:cstheme="minorHAnsi"/>
                <w:sz w:val="20"/>
                <w:szCs w:val="20"/>
              </w:rPr>
            </w:pPr>
            <w:r w:rsidRPr="00EB6E0D">
              <w:rPr>
                <w:rFonts w:cstheme="minorHAnsi"/>
                <w:sz w:val="20"/>
                <w:szCs w:val="20"/>
              </w:rPr>
              <w:t>559-740-2686</w:t>
            </w:r>
          </w:p>
        </w:tc>
      </w:tr>
      <w:tr w:rsidR="001628D6" w:rsidRPr="00EB6E0D" w14:paraId="1076BDEE" w14:textId="77777777" w:rsidTr="00D75B0B">
        <w:trPr>
          <w:trHeight w:val="80"/>
        </w:trPr>
        <w:tc>
          <w:tcPr>
            <w:tcW w:w="2160" w:type="dxa"/>
          </w:tcPr>
          <w:p w14:paraId="665D219A" w14:textId="77777777" w:rsidR="001628D6" w:rsidRPr="00EB6E0D" w:rsidRDefault="001628D6" w:rsidP="00482283">
            <w:pPr>
              <w:pStyle w:val="Heading1"/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  <w:r w:rsidRPr="00EB6E0D">
              <w:rPr>
                <w:rFonts w:cstheme="minorHAnsi"/>
                <w:sz w:val="22"/>
                <w:szCs w:val="22"/>
              </w:rPr>
              <w:t>Objective</w:t>
            </w:r>
          </w:p>
        </w:tc>
        <w:tc>
          <w:tcPr>
            <w:tcW w:w="8640" w:type="dxa"/>
            <w:gridSpan w:val="2"/>
          </w:tcPr>
          <w:p w14:paraId="1DDF095C" w14:textId="77777777" w:rsidR="001628D6" w:rsidRPr="00EB6E0D" w:rsidRDefault="008464C9" w:rsidP="008464C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EB6E0D">
              <w:rPr>
                <w:rFonts w:cstheme="minorHAnsi"/>
                <w:sz w:val="20"/>
                <w:szCs w:val="20"/>
              </w:rPr>
              <w:t>I am s</w:t>
            </w:r>
            <w:r w:rsidR="001628D6" w:rsidRPr="00EB6E0D">
              <w:rPr>
                <w:rFonts w:cstheme="minorHAnsi"/>
                <w:sz w:val="20"/>
                <w:szCs w:val="20"/>
              </w:rPr>
              <w:t xml:space="preserve">eeking a position </w:t>
            </w:r>
            <w:r w:rsidR="0085710D" w:rsidRPr="00EB6E0D">
              <w:rPr>
                <w:rFonts w:cstheme="minorHAnsi"/>
                <w:sz w:val="20"/>
                <w:szCs w:val="20"/>
              </w:rPr>
              <w:t>that</w:t>
            </w:r>
            <w:r w:rsidR="001628D6" w:rsidRPr="00EB6E0D">
              <w:rPr>
                <w:rFonts w:cstheme="minorHAnsi"/>
                <w:sz w:val="20"/>
                <w:szCs w:val="20"/>
              </w:rPr>
              <w:t xml:space="preserve"> will allow me to utilize my </w:t>
            </w:r>
            <w:r w:rsidR="0085710D" w:rsidRPr="00EB6E0D">
              <w:rPr>
                <w:rFonts w:cstheme="minorHAnsi"/>
                <w:sz w:val="20"/>
                <w:szCs w:val="20"/>
              </w:rPr>
              <w:t>t</w:t>
            </w:r>
            <w:r w:rsidR="00556B5E" w:rsidRPr="00EB6E0D">
              <w:rPr>
                <w:rFonts w:cstheme="minorHAnsi"/>
                <w:sz w:val="20"/>
                <w:szCs w:val="20"/>
              </w:rPr>
              <w:t>echnical</w:t>
            </w:r>
            <w:r w:rsidR="001628D6" w:rsidRPr="00EB6E0D">
              <w:rPr>
                <w:rFonts w:cstheme="minorHAnsi"/>
                <w:sz w:val="20"/>
                <w:szCs w:val="20"/>
              </w:rPr>
              <w:t xml:space="preserve"> skills in an environment that offers a </w:t>
            </w:r>
            <w:r w:rsidRPr="00EB6E0D">
              <w:rPr>
                <w:rFonts w:cstheme="minorHAnsi"/>
                <w:sz w:val="20"/>
                <w:szCs w:val="20"/>
              </w:rPr>
              <w:t>more significant</w:t>
            </w:r>
            <w:r w:rsidR="001628D6" w:rsidRPr="00EB6E0D">
              <w:rPr>
                <w:rFonts w:cstheme="minorHAnsi"/>
                <w:sz w:val="20"/>
                <w:szCs w:val="20"/>
              </w:rPr>
              <w:t xml:space="preserve"> challenge and the opportunity to help the company advance efficiently and productively.</w:t>
            </w:r>
          </w:p>
        </w:tc>
      </w:tr>
      <w:tr w:rsidR="001628D6" w:rsidRPr="00EB6E0D" w14:paraId="39BF8EEA" w14:textId="77777777" w:rsidTr="00D75B0B">
        <w:trPr>
          <w:trHeight w:val="963"/>
        </w:trPr>
        <w:tc>
          <w:tcPr>
            <w:tcW w:w="2160" w:type="dxa"/>
          </w:tcPr>
          <w:p w14:paraId="36610D15" w14:textId="77777777" w:rsidR="001628D6" w:rsidRPr="00EB6E0D" w:rsidRDefault="001628D6" w:rsidP="00482283">
            <w:pPr>
              <w:pStyle w:val="Heading1"/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  <w:r w:rsidRPr="00EB6E0D">
              <w:rPr>
                <w:rFonts w:cstheme="minorHAnsi"/>
                <w:sz w:val="22"/>
                <w:szCs w:val="22"/>
              </w:rPr>
              <w:t>Skills &amp; Abilities</w:t>
            </w:r>
          </w:p>
        </w:tc>
        <w:tc>
          <w:tcPr>
            <w:tcW w:w="8640" w:type="dxa"/>
            <w:gridSpan w:val="2"/>
          </w:tcPr>
          <w:p w14:paraId="408FB792" w14:textId="5E9CFC43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Programming &amp; Scripting:</w:t>
            </w:r>
            <w:r w:rsidRPr="00110CD8">
              <w:rPr>
                <w:rFonts w:cstheme="minorHAnsi"/>
                <w:sz w:val="20"/>
                <w:szCs w:val="20"/>
              </w:rPr>
              <w:t xml:space="preserve"> Python, Java, JavaScript, Bash, PowerShell v6</w:t>
            </w:r>
          </w:p>
          <w:p w14:paraId="648226D1" w14:textId="453EA50D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Cloud Platforms:</w:t>
            </w:r>
            <w:r w:rsidRPr="00110CD8">
              <w:rPr>
                <w:rFonts w:cstheme="minorHAnsi"/>
                <w:sz w:val="20"/>
                <w:szCs w:val="20"/>
              </w:rPr>
              <w:t xml:space="preserve"> AWS (Route 53, IAM, VPC), Azure, Google Cloud Platform</w:t>
            </w:r>
          </w:p>
          <w:p w14:paraId="70180467" w14:textId="656E0819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Automation &amp; Infrastructure as Code:</w:t>
            </w:r>
            <w:r w:rsidRPr="00110CD8">
              <w:rPr>
                <w:rFonts w:cstheme="minorHAnsi"/>
                <w:sz w:val="20"/>
                <w:szCs w:val="20"/>
              </w:rPr>
              <w:t xml:space="preserve"> Ansible, Chef, Puppet, Jenkins, Terraform</w:t>
            </w:r>
          </w:p>
          <w:p w14:paraId="646DD382" w14:textId="68456D33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Virtualization &amp; Hypervisors:</w:t>
            </w:r>
            <w:r w:rsidRPr="00110CD8">
              <w:rPr>
                <w:rFonts w:cstheme="minorHAnsi"/>
                <w:sz w:val="20"/>
                <w:szCs w:val="20"/>
              </w:rPr>
              <w:t xml:space="preserve"> VMware </w:t>
            </w:r>
            <w:proofErr w:type="spellStart"/>
            <w:r w:rsidRPr="00110CD8">
              <w:rPr>
                <w:rFonts w:cstheme="minorHAnsi"/>
                <w:sz w:val="20"/>
                <w:szCs w:val="20"/>
              </w:rPr>
              <w:t>ESXi</w:t>
            </w:r>
            <w:proofErr w:type="spellEnd"/>
            <w:r w:rsidRPr="00110CD8">
              <w:rPr>
                <w:rFonts w:cstheme="minorHAnsi"/>
                <w:sz w:val="20"/>
                <w:szCs w:val="20"/>
              </w:rPr>
              <w:t>, VirtualBox, Hyper-V, Nutanix</w:t>
            </w:r>
          </w:p>
          <w:p w14:paraId="6458183D" w14:textId="79809356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Containerization &amp; Orchestration:</w:t>
            </w:r>
            <w:r w:rsidRPr="00110CD8">
              <w:rPr>
                <w:rFonts w:cstheme="minorHAnsi"/>
                <w:sz w:val="20"/>
                <w:szCs w:val="20"/>
              </w:rPr>
              <w:t xml:space="preserve"> Docker, Kubernetes</w:t>
            </w:r>
          </w:p>
          <w:p w14:paraId="22A6B939" w14:textId="7128A66D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Version Control:</w:t>
            </w:r>
            <w:r w:rsidRPr="00110CD8">
              <w:rPr>
                <w:rFonts w:cstheme="minorHAnsi"/>
                <w:sz w:val="20"/>
                <w:szCs w:val="20"/>
              </w:rPr>
              <w:t xml:space="preserve"> Git, GitHub, Bitbucket</w:t>
            </w:r>
          </w:p>
          <w:p w14:paraId="711C8A1C" w14:textId="47176DCF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Monitoring &amp; Network Management:</w:t>
            </w:r>
            <w:r w:rsidRPr="00110CD8">
              <w:rPr>
                <w:rFonts w:cstheme="minorHAnsi"/>
                <w:sz w:val="20"/>
                <w:szCs w:val="20"/>
              </w:rPr>
              <w:t xml:space="preserve"> PRTG Network Monitor,</w:t>
            </w:r>
            <w:r>
              <w:rPr>
                <w:rFonts w:cstheme="minorHAnsi"/>
                <w:sz w:val="20"/>
                <w:szCs w:val="20"/>
              </w:rPr>
              <w:t xml:space="preserve"> SolarWinds, </w:t>
            </w:r>
            <w:r w:rsidRPr="00110CD8">
              <w:rPr>
                <w:rFonts w:cstheme="minorHAnsi"/>
                <w:sz w:val="20"/>
                <w:szCs w:val="20"/>
              </w:rPr>
              <w:t>Cisco Meraki</w:t>
            </w:r>
          </w:p>
          <w:p w14:paraId="6EEB3C2B" w14:textId="72B98F67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Networking &amp; Security:</w:t>
            </w:r>
            <w:r w:rsidRPr="00110CD8">
              <w:rPr>
                <w:rFonts w:cstheme="minorHAnsi"/>
                <w:sz w:val="20"/>
                <w:szCs w:val="20"/>
              </w:rPr>
              <w:t xml:space="preserve"> Cisco MS425, MX85, MS225, MR28; Domain Controller; VPN; VLAN; SMTP Server; Firewall Configuration; Intrusion Detection Systems</w:t>
            </w:r>
          </w:p>
          <w:p w14:paraId="51704252" w14:textId="7F3C6992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Email &amp; Collaboration Systems:</w:t>
            </w:r>
            <w:r w:rsidRPr="00110CD8">
              <w:rPr>
                <w:rFonts w:cstheme="minorHAnsi"/>
                <w:sz w:val="20"/>
                <w:szCs w:val="20"/>
              </w:rPr>
              <w:t xml:space="preserve"> Microsoft Exchange migration to Office 365</w:t>
            </w:r>
          </w:p>
          <w:p w14:paraId="59C01A58" w14:textId="0BC9A38B" w:rsidR="00110CD8" w:rsidRPr="00110CD8" w:rsidRDefault="00110CD8" w:rsidP="00110C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Backup &amp; Recovery:</w:t>
            </w:r>
            <w:r w:rsidRPr="00110CD8">
              <w:rPr>
                <w:rFonts w:cstheme="minorHAnsi"/>
                <w:sz w:val="20"/>
                <w:szCs w:val="20"/>
              </w:rPr>
              <w:t xml:space="preserve"> Veeam Backup Services</w:t>
            </w:r>
          </w:p>
        </w:tc>
      </w:tr>
      <w:tr w:rsidR="001628D6" w:rsidRPr="00EB6E0D" w14:paraId="2EA47C51" w14:textId="77777777" w:rsidTr="00D75B0B">
        <w:trPr>
          <w:trHeight w:val="6408"/>
        </w:trPr>
        <w:tc>
          <w:tcPr>
            <w:tcW w:w="2160" w:type="dxa"/>
          </w:tcPr>
          <w:p w14:paraId="04DA84E6" w14:textId="77777777" w:rsidR="001628D6" w:rsidRPr="00EB6E0D" w:rsidRDefault="001628D6" w:rsidP="00482283">
            <w:pPr>
              <w:pStyle w:val="Heading1"/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  <w:r w:rsidRPr="00EB6E0D">
              <w:rPr>
                <w:rFonts w:cstheme="minorHAnsi"/>
                <w:sz w:val="22"/>
                <w:szCs w:val="22"/>
              </w:rPr>
              <w:t>Experience</w:t>
            </w:r>
          </w:p>
        </w:tc>
        <w:tc>
          <w:tcPr>
            <w:tcW w:w="8640" w:type="dxa"/>
            <w:gridSpan w:val="2"/>
          </w:tcPr>
          <w:p w14:paraId="1E19E08D" w14:textId="6A3488ED" w:rsidR="008D72E7" w:rsidRDefault="008D72E7" w:rsidP="007E54F4">
            <w:pPr>
              <w:spacing w:after="0" w:line="240" w:lineRule="auto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Cobblestone Fruit</w:t>
            </w:r>
          </w:p>
          <w:p w14:paraId="615768D5" w14:textId="0B0901A2" w:rsidR="00FC5CDF" w:rsidRPr="00FC5CDF" w:rsidRDefault="00AD4934" w:rsidP="00FC5CD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Supervisor/</w:t>
            </w:r>
            <w:r w:rsidR="007E54F4">
              <w:rPr>
                <w:rStyle w:val="Strong"/>
                <w:rFonts w:cstheme="minorHAnsi"/>
                <w:sz w:val="20"/>
                <w:szCs w:val="20"/>
              </w:rPr>
              <w:t>Network Administrator</w:t>
            </w:r>
            <w:r w:rsidR="008D72E7">
              <w:rPr>
                <w:rStyle w:val="Strong"/>
                <w:rFonts w:cstheme="minorHAnsi"/>
                <w:sz w:val="20"/>
                <w:szCs w:val="20"/>
              </w:rPr>
              <w:t xml:space="preserve"> </w:t>
            </w:r>
            <w:r w:rsidR="0096761D">
              <w:rPr>
                <w:rStyle w:val="Strong"/>
                <w:rFonts w:cstheme="minorHAnsi"/>
                <w:color w:val="808080" w:themeColor="background1" w:themeShade="80"/>
                <w:sz w:val="20"/>
                <w:szCs w:val="20"/>
              </w:rPr>
              <w:t>8</w:t>
            </w:r>
            <w:r w:rsidR="0096761D" w:rsidRPr="00EB6E0D">
              <w:rPr>
                <w:rStyle w:val="Strong"/>
                <w:rFonts w:cstheme="minorHAnsi"/>
                <w:color w:val="808080" w:themeColor="background1" w:themeShade="80"/>
                <w:sz w:val="20"/>
                <w:szCs w:val="20"/>
              </w:rPr>
              <w:t>/2</w:t>
            </w:r>
            <w:r w:rsidR="0096761D">
              <w:rPr>
                <w:rStyle w:val="Strong"/>
                <w:rFonts w:cstheme="minorHAnsi"/>
                <w:color w:val="808080" w:themeColor="background1" w:themeShade="80"/>
                <w:sz w:val="20"/>
                <w:szCs w:val="20"/>
              </w:rPr>
              <w:t>8</w:t>
            </w:r>
            <w:r w:rsidR="0096761D" w:rsidRPr="00EB6E0D">
              <w:rPr>
                <w:rStyle w:val="Strong"/>
                <w:rFonts w:cstheme="minorHAnsi"/>
                <w:color w:val="808080" w:themeColor="background1" w:themeShade="80"/>
                <w:sz w:val="20"/>
                <w:szCs w:val="20"/>
              </w:rPr>
              <w:t>/2</w:t>
            </w:r>
            <w:r w:rsidR="0096761D">
              <w:rPr>
                <w:rStyle w:val="Strong"/>
                <w:rFonts w:cstheme="minorHAnsi"/>
                <w:color w:val="808080" w:themeColor="background1" w:themeShade="80"/>
                <w:sz w:val="20"/>
                <w:szCs w:val="20"/>
              </w:rPr>
              <w:t>3</w:t>
            </w:r>
            <w:r w:rsidR="0096761D" w:rsidRPr="00EB6E0D">
              <w:rPr>
                <w:rStyle w:val="Strong"/>
                <w:rFonts w:cstheme="minorHAnsi"/>
                <w:color w:val="808080" w:themeColor="background1" w:themeShade="80"/>
                <w:sz w:val="20"/>
                <w:szCs w:val="20"/>
              </w:rPr>
              <w:t xml:space="preserve"> – Current</w:t>
            </w:r>
          </w:p>
          <w:p w14:paraId="715D9E13" w14:textId="0B51F35E" w:rsidR="00FC5CDF" w:rsidRPr="00FC5CDF" w:rsidRDefault="00FC5CDF" w:rsidP="00FC5CD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FC5CDF">
              <w:rPr>
                <w:rFonts w:cstheme="minorHAnsi"/>
                <w:sz w:val="20"/>
                <w:szCs w:val="20"/>
              </w:rPr>
              <w:t>Implement and manage network security protocols such as firewalls, ACLs, segmentation, and intrusion detection systems, ensuring a secure and resilient network environment.</w:t>
            </w:r>
          </w:p>
          <w:p w14:paraId="2F8631EB" w14:textId="3FA84BFB" w:rsidR="00FC5CDF" w:rsidRPr="00FC5CDF" w:rsidRDefault="00FC5CDF" w:rsidP="00FC5CD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FC5CDF">
              <w:rPr>
                <w:rFonts w:cstheme="minorHAnsi"/>
                <w:sz w:val="20"/>
                <w:szCs w:val="20"/>
              </w:rPr>
              <w:t>Provide technical assistance and support to users regarding network connectivity, access issues, and system integration.</w:t>
            </w:r>
          </w:p>
          <w:p w14:paraId="4A35D751" w14:textId="097967F5" w:rsidR="00FC5CDF" w:rsidRPr="00FC5CDF" w:rsidRDefault="00FC5CDF" w:rsidP="00FC5CD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FC5CDF">
              <w:rPr>
                <w:rFonts w:cstheme="minorHAnsi"/>
                <w:sz w:val="20"/>
                <w:szCs w:val="20"/>
              </w:rPr>
              <w:t>Maintain detailed network documentation including configurations, diagrams, and inventory, and generate reports on network performance, incidents, and capacity planning.</w:t>
            </w:r>
          </w:p>
          <w:p w14:paraId="0E921B31" w14:textId="6ED3F846" w:rsidR="00FC5CDF" w:rsidRPr="00FC5CDF" w:rsidRDefault="00FC5CDF" w:rsidP="00FC5CD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FC5CDF">
              <w:rPr>
                <w:rFonts w:cstheme="minorHAnsi"/>
                <w:sz w:val="20"/>
                <w:szCs w:val="20"/>
              </w:rPr>
              <w:t>Plan and execute network upgrades, scaling infrastructure to accommodate company growth and technological advancements while minimizing downtime.</w:t>
            </w:r>
          </w:p>
          <w:p w14:paraId="1629D556" w14:textId="360B6009" w:rsidR="00FC5CDF" w:rsidRPr="00FC5CDF" w:rsidRDefault="00FC5CDF" w:rsidP="00FC5CD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FC5CDF">
              <w:rPr>
                <w:rFonts w:cstheme="minorHAnsi"/>
                <w:sz w:val="20"/>
                <w:szCs w:val="20"/>
              </w:rPr>
              <w:t>Collaborate with internal teams and vendors to ensure seamless integration and efficient network operations.</w:t>
            </w:r>
          </w:p>
          <w:p w14:paraId="5DE9F000" w14:textId="4F4FAE6F" w:rsidR="00FC5CDF" w:rsidRPr="00FC5CDF" w:rsidRDefault="00FC5CDF" w:rsidP="00FC5CD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FC5CDF">
              <w:rPr>
                <w:rFonts w:cstheme="minorHAnsi"/>
                <w:sz w:val="20"/>
                <w:szCs w:val="20"/>
              </w:rPr>
              <w:t>Perform data migration projects and configure Nutanix Hypervisor for redundancy, resilience, and high availability.</w:t>
            </w:r>
          </w:p>
          <w:p w14:paraId="72A90CD5" w14:textId="02314C8D" w:rsidR="00FC5CDF" w:rsidRPr="00FC5CDF" w:rsidRDefault="00FC5CDF" w:rsidP="00FC5CD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FC5CDF">
              <w:rPr>
                <w:rFonts w:cstheme="minorHAnsi"/>
                <w:sz w:val="20"/>
                <w:szCs w:val="20"/>
              </w:rPr>
              <w:t>Configure and manage Veeam Backup services to ensure secure and reliable data protection.</w:t>
            </w:r>
          </w:p>
          <w:p w14:paraId="214D601D" w14:textId="77777777" w:rsidR="00110CD8" w:rsidRDefault="00FC5CDF" w:rsidP="00110CD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FC5CDF">
              <w:rPr>
                <w:rFonts w:cstheme="minorHAnsi"/>
                <w:sz w:val="20"/>
                <w:szCs w:val="20"/>
              </w:rPr>
              <w:t>Administer AWS services including Route 53, IAM, and VPC configurations, optimizing cloud networking infrastructure for performance and security.</w:t>
            </w:r>
          </w:p>
          <w:p w14:paraId="7F5BE378" w14:textId="77777777" w:rsidR="00110CD8" w:rsidRDefault="00110CD8" w:rsidP="00110CD8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5753296" w14:textId="0F7B1185" w:rsidR="00110CD8" w:rsidRPr="00110CD8" w:rsidRDefault="00110CD8" w:rsidP="00110CD8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Family Healthcare Network</w:t>
            </w:r>
            <w:r w:rsidRPr="00110CD8">
              <w:rPr>
                <w:rFonts w:cstheme="minorHAnsi"/>
                <w:sz w:val="20"/>
                <w:szCs w:val="20"/>
              </w:rPr>
              <w:br/>
            </w:r>
            <w:r w:rsidRPr="00110CD8">
              <w:rPr>
                <w:rFonts w:cstheme="minorHAnsi"/>
                <w:b/>
                <w:bCs/>
                <w:sz w:val="20"/>
                <w:szCs w:val="20"/>
              </w:rPr>
              <w:t>I.S Tech Supervisor</w:t>
            </w:r>
            <w:r w:rsidRPr="00110CD8">
              <w:rPr>
                <w:rFonts w:cstheme="minorHAnsi"/>
                <w:sz w:val="20"/>
                <w:szCs w:val="20"/>
              </w:rPr>
              <w:t xml:space="preserve"> – 09/2021 – 08/2023</w:t>
            </w:r>
          </w:p>
          <w:p w14:paraId="0C227994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Led IT department operations, including staff supervision, project management, and budget oversight, ensuring alignment with organizational goals.</w:t>
            </w:r>
          </w:p>
          <w:p w14:paraId="219ECCBA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Developed and enforced IT policies and procedures to enhance security, reliability, and availability of technology infrastructure.</w:t>
            </w:r>
          </w:p>
          <w:p w14:paraId="6420CA9E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Partnered with cross-functional teams to assess business needs and deliver tailored IT solutions that improved operational efficiency.</w:t>
            </w:r>
          </w:p>
          <w:p w14:paraId="590A0170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lastRenderedPageBreak/>
              <w:t>Managed and maintained hardware, software, and network systems; diagnosed and resolved complex technical issues to minimize downtime.</w:t>
            </w:r>
          </w:p>
          <w:p w14:paraId="6FE6110F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Monitored IT systems performance against SLAs, implementing optimizations to improve uptime and responsiveness.</w:t>
            </w:r>
          </w:p>
          <w:p w14:paraId="40F4F33C" w14:textId="77777777" w:rsidR="00110CD8" w:rsidRDefault="00110CD8" w:rsidP="00110CD8">
            <w:pPr>
              <w:pStyle w:val="ListParagraph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8295173" w14:textId="03326FBA" w:rsidR="00110CD8" w:rsidRPr="00110CD8" w:rsidRDefault="00110CD8" w:rsidP="00110CD8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I.S Tech II</w:t>
            </w:r>
            <w:r w:rsidRPr="00110CD8">
              <w:rPr>
                <w:rFonts w:cstheme="minorHAnsi"/>
                <w:sz w:val="20"/>
                <w:szCs w:val="20"/>
              </w:rPr>
              <w:t xml:space="preserve"> – 08/2020 – 09/2021</w:t>
            </w:r>
          </w:p>
          <w:p w14:paraId="1426A34A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Deployed and configured monitoring and alerting solutions using ELK, Prometheus, and Grafana to proactively detect and resolve issues.</w:t>
            </w:r>
          </w:p>
          <w:p w14:paraId="295300B0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Established best practices for version control, CI/CD pipelines, and agile development workflows to improve release quality and speed.</w:t>
            </w:r>
          </w:p>
          <w:p w14:paraId="704E1941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Developed automation scripts in Bash and Python to streamline IT processes and reduce manual workloads.</w:t>
            </w:r>
          </w:p>
          <w:p w14:paraId="7F2BD117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Collaborated on application deployment and configuration across Linux and Windows environments.</w:t>
            </w:r>
          </w:p>
          <w:p w14:paraId="4F015092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Managed VMware virtual machines and Docker containers for development, testing, and production environments.</w:t>
            </w:r>
          </w:p>
          <w:p w14:paraId="007CDC91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 xml:space="preserve">Trained and mentored new </w:t>
            </w:r>
            <w:proofErr w:type="gramStart"/>
            <w:r w:rsidRPr="00110CD8">
              <w:rPr>
                <w:rFonts w:cstheme="minorHAnsi"/>
                <w:sz w:val="20"/>
                <w:szCs w:val="20"/>
              </w:rPr>
              <w:t>hires, and</w:t>
            </w:r>
            <w:proofErr w:type="gramEnd"/>
            <w:r w:rsidRPr="00110CD8">
              <w:rPr>
                <w:rFonts w:cstheme="minorHAnsi"/>
                <w:sz w:val="20"/>
                <w:szCs w:val="20"/>
              </w:rPr>
              <w:t xml:space="preserve"> coordinated with leadership to enhance IT service delivery.</w:t>
            </w:r>
          </w:p>
          <w:p w14:paraId="5350EC0E" w14:textId="77777777" w:rsidR="00110CD8" w:rsidRDefault="00110CD8" w:rsidP="00110CD8">
            <w:pPr>
              <w:pStyle w:val="ListParagraph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1264CE3" w14:textId="10241547" w:rsidR="00110CD8" w:rsidRPr="00110CD8" w:rsidRDefault="00110CD8" w:rsidP="00110CD8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b/>
                <w:bCs/>
                <w:sz w:val="20"/>
                <w:szCs w:val="20"/>
              </w:rPr>
              <w:t>I.S Tech I</w:t>
            </w:r>
            <w:r w:rsidRPr="00110CD8">
              <w:rPr>
                <w:rFonts w:cstheme="minorHAnsi"/>
                <w:sz w:val="20"/>
                <w:szCs w:val="20"/>
              </w:rPr>
              <w:t xml:space="preserve"> – 04/2018 – 08/2020</w:t>
            </w:r>
          </w:p>
          <w:p w14:paraId="456092BB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Provided remote and on-site technical support to end-users for hardware, software, and network issues.</w:t>
            </w:r>
          </w:p>
          <w:p w14:paraId="24E9F550" w14:textId="77777777" w:rsidR="00110CD8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Installed, configured, and troubleshot desktops, laptops, printers, and peripheral devices.</w:t>
            </w:r>
          </w:p>
          <w:p w14:paraId="7041FD6F" w14:textId="6D8A57B5" w:rsidR="001628D6" w:rsidRPr="00110CD8" w:rsidRDefault="00110CD8" w:rsidP="00110CD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10CD8">
              <w:rPr>
                <w:rFonts w:cstheme="minorHAnsi"/>
                <w:sz w:val="20"/>
                <w:szCs w:val="20"/>
              </w:rPr>
              <w:t>Collaborated with IT team members to resolve escalated issues and implement preventive solutions.</w:t>
            </w:r>
          </w:p>
        </w:tc>
      </w:tr>
    </w:tbl>
    <w:p w14:paraId="58F2D207" w14:textId="77777777" w:rsidR="00EB6E0D" w:rsidRDefault="00EB6E0D">
      <w:r>
        <w:rPr>
          <w:b/>
          <w:bCs/>
          <w:caps/>
        </w:rPr>
        <w:lastRenderedPageBreak/>
        <w:br w:type="page"/>
      </w:r>
    </w:p>
    <w:tbl>
      <w:tblPr>
        <w:tblpPr w:leftFromText="180" w:rightFromText="180" w:vertAnchor="page" w:horzAnchor="margin" w:tblpXSpec="center" w:tblpY="590"/>
        <w:tblW w:w="1080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160"/>
        <w:gridCol w:w="4320"/>
        <w:gridCol w:w="4320"/>
      </w:tblGrid>
      <w:tr w:rsidR="001628D6" w:rsidRPr="00EB6E0D" w14:paraId="63FBB44B" w14:textId="77777777" w:rsidTr="00482283">
        <w:trPr>
          <w:trHeight w:val="20"/>
        </w:trPr>
        <w:tc>
          <w:tcPr>
            <w:tcW w:w="2160" w:type="dxa"/>
          </w:tcPr>
          <w:p w14:paraId="774205F7" w14:textId="554F295E" w:rsidR="001628D6" w:rsidRPr="00EB6E0D" w:rsidRDefault="001628D6" w:rsidP="00482283">
            <w:pPr>
              <w:pStyle w:val="Heading1"/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  <w:r w:rsidRPr="00EB6E0D">
              <w:rPr>
                <w:rFonts w:cstheme="minorHAnsi"/>
                <w:sz w:val="22"/>
                <w:szCs w:val="22"/>
              </w:rPr>
              <w:lastRenderedPageBreak/>
              <w:t xml:space="preserve">              Education</w:t>
            </w:r>
          </w:p>
        </w:tc>
        <w:tc>
          <w:tcPr>
            <w:tcW w:w="8640" w:type="dxa"/>
            <w:gridSpan w:val="2"/>
          </w:tcPr>
          <w:sdt>
            <w:sdtPr>
              <w:rPr>
                <w:rFonts w:cstheme="minorHAnsi"/>
                <w:caps w:val="0"/>
                <w:color w:val="595959" w:themeColor="text1" w:themeTint="A6"/>
                <w:kern w:val="0"/>
                <w:sz w:val="20"/>
                <w:szCs w:val="20"/>
              </w:rPr>
              <w:id w:val="-691765356"/>
            </w:sdtPr>
            <w:sdtEndPr>
              <w:rPr>
                <w:caps/>
                <w:color w:val="7F7F7F" w:themeColor="text1" w:themeTint="80"/>
              </w:rPr>
            </w:sdtEndPr>
            <w:sdtContent>
              <w:p w14:paraId="3AEBCD11" w14:textId="77777777" w:rsidR="001628D6" w:rsidRPr="00EB6E0D" w:rsidRDefault="001628D6" w:rsidP="00482283">
                <w:pPr>
                  <w:pStyle w:val="Heading2"/>
                  <w:spacing w:line="240" w:lineRule="auto"/>
                  <w:rPr>
                    <w:rFonts w:cstheme="minorHAnsi"/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</w:pPr>
                <w:r w:rsidRPr="00EB6E0D">
                  <w:rPr>
                    <w:rStyle w:val="Strong"/>
                    <w:rFonts w:cstheme="minorHAnsi"/>
                    <w:sz w:val="20"/>
                    <w:szCs w:val="20"/>
                  </w:rPr>
                  <w:t>san joaquin valley college</w:t>
                </w:r>
                <w:r w:rsidRPr="00EB6E0D">
                  <w:rPr>
                    <w:rFonts w:cstheme="minorHAnsi"/>
                    <w:sz w:val="20"/>
                    <w:szCs w:val="20"/>
                  </w:rPr>
                  <w:t>, -Visalia</w:t>
                </w:r>
                <w:r w:rsidR="00482283" w:rsidRPr="00EB6E0D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</w:p>
              <w:p w14:paraId="0326D43B" w14:textId="77777777" w:rsidR="001628D6" w:rsidRPr="00EB6E0D" w:rsidRDefault="001628D6" w:rsidP="00482283">
                <w:pPr>
                  <w:pStyle w:val="Heading3"/>
                  <w:spacing w:line="240" w:lineRule="auto"/>
                  <w:rPr>
                    <w:rFonts w:cstheme="minorHAnsi"/>
                    <w:sz w:val="20"/>
                    <w:szCs w:val="20"/>
                  </w:rPr>
                </w:pPr>
                <w:r w:rsidRPr="00EB6E0D">
                  <w:rPr>
                    <w:rFonts w:cstheme="minorHAnsi"/>
                    <w:sz w:val="20"/>
                    <w:szCs w:val="20"/>
                  </w:rPr>
                  <w:t>cOMPUTER SYSTEM ADMINISTRATOR</w:t>
                </w:r>
              </w:p>
              <w:p w14:paraId="03A880C0" w14:textId="0C91FEE2" w:rsidR="001628D6" w:rsidRPr="00EB6E0D" w:rsidRDefault="009D6F8F" w:rsidP="00482283">
                <w:pPr>
                  <w:spacing w:line="240" w:lineRule="auto"/>
                  <w:rPr>
                    <w:rFonts w:cstheme="minorHAnsi"/>
                    <w:sz w:val="20"/>
                    <w:szCs w:val="20"/>
                  </w:rPr>
                </w:pPr>
                <w:r w:rsidRPr="00EB6E0D">
                  <w:rPr>
                    <w:rStyle w:val="Heading3Char"/>
                    <w:rFonts w:cstheme="minorHAnsi"/>
                    <w:sz w:val="20"/>
                    <w:szCs w:val="20"/>
                  </w:rPr>
                  <w:t>Associate</w:t>
                </w:r>
                <w:r w:rsidR="001628D6" w:rsidRPr="00EB6E0D">
                  <w:rPr>
                    <w:rStyle w:val="Heading3Char"/>
                    <w:rFonts w:cstheme="minorHAnsi"/>
                    <w:sz w:val="20"/>
                    <w:szCs w:val="20"/>
                  </w:rPr>
                  <w:t xml:space="preserve"> degree in science</w:t>
                </w:r>
                <w:r w:rsidR="001628D6" w:rsidRPr="00EB6E0D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</w:p>
              <w:p w14:paraId="1F5A611E" w14:textId="694C778A" w:rsidR="009D6F8F" w:rsidRPr="00EB6E0D" w:rsidRDefault="001628D6" w:rsidP="00482283">
                <w:pPr>
                  <w:spacing w:line="240" w:lineRule="auto"/>
                  <w:rPr>
                    <w:rStyle w:val="Strong"/>
                    <w:rFonts w:cstheme="minorHAnsi"/>
                    <w:sz w:val="20"/>
                    <w:szCs w:val="20"/>
                  </w:rPr>
                </w:pPr>
                <w:r w:rsidRPr="00EB6E0D">
                  <w:rPr>
                    <w:rStyle w:val="Strong"/>
                    <w:rFonts w:cstheme="minorHAnsi"/>
                    <w:sz w:val="20"/>
                    <w:szCs w:val="20"/>
                  </w:rPr>
                  <w:t>Western Governors University</w:t>
                </w:r>
              </w:p>
              <w:p w14:paraId="6989B079" w14:textId="77777777" w:rsidR="001628D6" w:rsidRPr="00EB6E0D" w:rsidRDefault="001628D6" w:rsidP="00482283">
                <w:pPr>
                  <w:pStyle w:val="Heading3"/>
                  <w:spacing w:line="240" w:lineRule="auto"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r w:rsidRPr="00EB6E0D">
                  <w:rPr>
                    <w:rFonts w:cstheme="minorHAnsi"/>
                    <w:sz w:val="20"/>
                    <w:szCs w:val="20"/>
                  </w:rPr>
                  <w:t xml:space="preserve">CLOUD </w:t>
                </w:r>
                <w:r w:rsidR="00A57F48" w:rsidRPr="00EB6E0D">
                  <w:rPr>
                    <w:rFonts w:cstheme="minorHAnsi"/>
                    <w:sz w:val="20"/>
                    <w:szCs w:val="20"/>
                  </w:rPr>
                  <w:t>computing</w:t>
                </w:r>
                <w:r w:rsidRPr="00EB6E0D">
                  <w:rPr>
                    <w:rFonts w:cstheme="minorHAnsi"/>
                    <w:sz w:val="20"/>
                    <w:szCs w:val="20"/>
                  </w:rPr>
                  <w:t>,</w:t>
                </w:r>
              </w:p>
              <w:p w14:paraId="6243F430" w14:textId="26DE76D9" w:rsidR="001628D6" w:rsidRPr="00EB6E0D" w:rsidRDefault="00F96091" w:rsidP="00482283">
                <w:pPr>
                  <w:pStyle w:val="Heading3"/>
                  <w:spacing w:line="240" w:lineRule="auto"/>
                  <w:rPr>
                    <w:rFonts w:cstheme="minorHAnsi"/>
                    <w:sz w:val="20"/>
                    <w:szCs w:val="20"/>
                  </w:rPr>
                </w:pPr>
                <w:r w:rsidRPr="00EB6E0D">
                  <w:rPr>
                    <w:rFonts w:cstheme="minorHAnsi"/>
                    <w:sz w:val="20"/>
                    <w:szCs w:val="20"/>
                  </w:rPr>
                  <w:t>BACHELOR OF SCIENCE</w:t>
                </w:r>
                <w:r w:rsidR="001628D6" w:rsidRPr="00EB6E0D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19239C" w:rsidRPr="00EB6E0D" w14:paraId="6277B6BD" w14:textId="77777777" w:rsidTr="002F0CE7">
        <w:trPr>
          <w:trHeight w:val="720"/>
        </w:trPr>
        <w:tc>
          <w:tcPr>
            <w:tcW w:w="2160" w:type="dxa"/>
          </w:tcPr>
          <w:p w14:paraId="4A409FCD" w14:textId="77777777" w:rsidR="0019239C" w:rsidRPr="00EB6E0D" w:rsidRDefault="0019239C" w:rsidP="00482283">
            <w:pPr>
              <w:pStyle w:val="Heading1"/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  <w:r w:rsidRPr="00EB6E0D">
              <w:rPr>
                <w:rFonts w:cstheme="minorHAnsi"/>
                <w:sz w:val="22"/>
                <w:szCs w:val="22"/>
              </w:rPr>
              <w:t>certifications</w:t>
            </w:r>
          </w:p>
        </w:tc>
        <w:tc>
          <w:tcPr>
            <w:tcW w:w="4320" w:type="dxa"/>
          </w:tcPr>
          <w:p w14:paraId="2C3F4D4C" w14:textId="77777777" w:rsidR="0019239C" w:rsidRPr="00EB6E0D" w:rsidRDefault="0019239C" w:rsidP="00A66330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cstheme="minorHAnsi"/>
                <w:b w:val="0"/>
                <w:sz w:val="20"/>
                <w:szCs w:val="20"/>
              </w:rPr>
            </w:pPr>
            <w:r w:rsidRPr="00EB6E0D">
              <w:rPr>
                <w:rStyle w:val="Strong"/>
                <w:rFonts w:cstheme="minorHAnsi"/>
                <w:b w:val="0"/>
                <w:sz w:val="20"/>
                <w:szCs w:val="20"/>
              </w:rPr>
              <w:t xml:space="preserve">CompTIA A+ </w:t>
            </w:r>
          </w:p>
          <w:p w14:paraId="13851D93" w14:textId="77777777" w:rsidR="0019239C" w:rsidRPr="00EB6E0D" w:rsidRDefault="0019239C" w:rsidP="00A66330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cstheme="minorHAnsi"/>
                <w:b w:val="0"/>
                <w:sz w:val="20"/>
                <w:szCs w:val="20"/>
              </w:rPr>
            </w:pPr>
            <w:r w:rsidRPr="00EB6E0D">
              <w:rPr>
                <w:rStyle w:val="Strong"/>
                <w:rFonts w:cstheme="minorHAnsi"/>
                <w:b w:val="0"/>
                <w:sz w:val="20"/>
                <w:szCs w:val="20"/>
              </w:rPr>
              <w:t>CompTIA Network +</w:t>
            </w:r>
          </w:p>
          <w:p w14:paraId="74CC5662" w14:textId="77777777" w:rsidR="00A57F48" w:rsidRPr="00EB6E0D" w:rsidRDefault="00A57F48" w:rsidP="00A66330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cstheme="minorHAnsi"/>
                <w:b w:val="0"/>
                <w:sz w:val="20"/>
                <w:szCs w:val="20"/>
              </w:rPr>
            </w:pPr>
            <w:r w:rsidRPr="00EB6E0D">
              <w:rPr>
                <w:rStyle w:val="Strong"/>
                <w:rFonts w:cstheme="minorHAnsi"/>
                <w:b w:val="0"/>
                <w:sz w:val="20"/>
                <w:szCs w:val="20"/>
              </w:rPr>
              <w:t>CompTIA Security+</w:t>
            </w:r>
          </w:p>
          <w:p w14:paraId="5E1AE077" w14:textId="77777777" w:rsidR="000708F2" w:rsidRPr="00EB6E0D" w:rsidRDefault="000708F2" w:rsidP="00A6633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  <w:sz w:val="20"/>
                <w:szCs w:val="20"/>
              </w:rPr>
            </w:pPr>
            <w:r w:rsidRPr="00EB6E0D">
              <w:rPr>
                <w:rStyle w:val="Strong"/>
                <w:rFonts w:cstheme="minorHAnsi"/>
                <w:b w:val="0"/>
                <w:sz w:val="20"/>
                <w:szCs w:val="20"/>
              </w:rPr>
              <w:t>CompTIA Cloud+</w:t>
            </w:r>
          </w:p>
        </w:tc>
        <w:tc>
          <w:tcPr>
            <w:tcW w:w="4320" w:type="dxa"/>
          </w:tcPr>
          <w:p w14:paraId="4822209A" w14:textId="77777777" w:rsidR="0019239C" w:rsidRPr="00EB6E0D" w:rsidRDefault="0019239C" w:rsidP="00A6633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EB6E0D">
              <w:rPr>
                <w:rFonts w:cstheme="minorHAnsi"/>
                <w:sz w:val="20"/>
                <w:szCs w:val="20"/>
              </w:rPr>
              <w:t>CompTIA Project+</w:t>
            </w:r>
          </w:p>
          <w:p w14:paraId="604998F2" w14:textId="77777777" w:rsidR="00556B5E" w:rsidRPr="00EB6E0D" w:rsidRDefault="0019239C" w:rsidP="00A6633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EB6E0D">
              <w:rPr>
                <w:rFonts w:cstheme="minorHAnsi"/>
                <w:sz w:val="20"/>
                <w:szCs w:val="20"/>
              </w:rPr>
              <w:t>CompTIA Cloud E</w:t>
            </w:r>
            <w:r w:rsidR="00556B5E" w:rsidRPr="00EB6E0D">
              <w:rPr>
                <w:rFonts w:cstheme="minorHAnsi"/>
                <w:sz w:val="20"/>
                <w:szCs w:val="20"/>
              </w:rPr>
              <w:t>ssentials</w:t>
            </w:r>
          </w:p>
          <w:p w14:paraId="027D766D" w14:textId="77777777" w:rsidR="000708F2" w:rsidRPr="00EB6E0D" w:rsidRDefault="00A66330" w:rsidP="000708F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EB6E0D">
              <w:rPr>
                <w:rFonts w:cstheme="minorHAnsi"/>
                <w:sz w:val="20"/>
                <w:szCs w:val="20"/>
              </w:rPr>
              <w:t>LPI Essential</w:t>
            </w:r>
          </w:p>
          <w:p w14:paraId="2234E667" w14:textId="6DF2965F" w:rsidR="00CE2A04" w:rsidRPr="00EB6E0D" w:rsidRDefault="00CE3617" w:rsidP="00CE2A0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EB6E0D">
              <w:rPr>
                <w:rFonts w:cstheme="minorHAnsi"/>
                <w:sz w:val="20"/>
                <w:szCs w:val="20"/>
              </w:rPr>
              <w:t>AWS Certified Solutions Architect -</w:t>
            </w:r>
            <w:r w:rsidR="00CE2A04" w:rsidRPr="00EB6E0D">
              <w:rPr>
                <w:rFonts w:cstheme="minorHAnsi"/>
                <w:sz w:val="20"/>
                <w:szCs w:val="20"/>
              </w:rPr>
              <w:t>(Associate)</w:t>
            </w:r>
          </w:p>
        </w:tc>
      </w:tr>
    </w:tbl>
    <w:p w14:paraId="72B5C5A9" w14:textId="77777777" w:rsidR="00A77D1F" w:rsidRPr="00EB6E0D" w:rsidRDefault="00A77D1F">
      <w:pPr>
        <w:rPr>
          <w:rFonts w:cstheme="minorHAnsi"/>
        </w:rPr>
      </w:pPr>
    </w:p>
    <w:sectPr w:rsidR="00A77D1F" w:rsidRPr="00EB6E0D" w:rsidSect="00833501">
      <w:footerReference w:type="default" r:id="rId8"/>
      <w:pgSz w:w="12240" w:h="15840"/>
      <w:pgMar w:top="810" w:right="1584" w:bottom="432" w:left="936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E0FA6" w14:textId="77777777" w:rsidR="00580974" w:rsidRDefault="00580974">
      <w:pPr>
        <w:spacing w:after="0" w:line="240" w:lineRule="auto"/>
      </w:pPr>
      <w:r>
        <w:separator/>
      </w:r>
    </w:p>
  </w:endnote>
  <w:endnote w:type="continuationSeparator" w:id="0">
    <w:p w14:paraId="23EA36D7" w14:textId="77777777" w:rsidR="00580974" w:rsidRDefault="0058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E0B64" w14:textId="77777777" w:rsidR="00002048" w:rsidRDefault="0048228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20E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0559D" w14:textId="77777777" w:rsidR="00580974" w:rsidRDefault="00580974">
      <w:pPr>
        <w:spacing w:after="0" w:line="240" w:lineRule="auto"/>
      </w:pPr>
      <w:r>
        <w:separator/>
      </w:r>
    </w:p>
  </w:footnote>
  <w:footnote w:type="continuationSeparator" w:id="0">
    <w:p w14:paraId="73FB6389" w14:textId="77777777" w:rsidR="00580974" w:rsidRDefault="0058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D53"/>
    <w:multiLevelType w:val="hybridMultilevel"/>
    <w:tmpl w:val="784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1707"/>
    <w:multiLevelType w:val="hybridMultilevel"/>
    <w:tmpl w:val="2856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97587"/>
    <w:multiLevelType w:val="hybridMultilevel"/>
    <w:tmpl w:val="4430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0560"/>
    <w:multiLevelType w:val="hybridMultilevel"/>
    <w:tmpl w:val="E4B6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B09"/>
    <w:multiLevelType w:val="hybridMultilevel"/>
    <w:tmpl w:val="AF10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82849"/>
    <w:multiLevelType w:val="hybridMultilevel"/>
    <w:tmpl w:val="731A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D4B68"/>
    <w:multiLevelType w:val="multilevel"/>
    <w:tmpl w:val="2450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B781F"/>
    <w:multiLevelType w:val="hybridMultilevel"/>
    <w:tmpl w:val="0FDC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36E73"/>
    <w:multiLevelType w:val="hybridMultilevel"/>
    <w:tmpl w:val="19C0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67A73"/>
    <w:multiLevelType w:val="hybridMultilevel"/>
    <w:tmpl w:val="A4AA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A165E"/>
    <w:multiLevelType w:val="hybridMultilevel"/>
    <w:tmpl w:val="92EA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625C9"/>
    <w:multiLevelType w:val="hybridMultilevel"/>
    <w:tmpl w:val="78FC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24DED"/>
    <w:multiLevelType w:val="hybridMultilevel"/>
    <w:tmpl w:val="629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F0BD9"/>
    <w:multiLevelType w:val="multilevel"/>
    <w:tmpl w:val="5AFE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A7AE9"/>
    <w:multiLevelType w:val="multilevel"/>
    <w:tmpl w:val="FC7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02470">
    <w:abstractNumId w:val="9"/>
  </w:num>
  <w:num w:numId="2" w16cid:durableId="1429734323">
    <w:abstractNumId w:val="12"/>
  </w:num>
  <w:num w:numId="3" w16cid:durableId="1183279472">
    <w:abstractNumId w:val="10"/>
  </w:num>
  <w:num w:numId="4" w16cid:durableId="476144114">
    <w:abstractNumId w:val="0"/>
  </w:num>
  <w:num w:numId="5" w16cid:durableId="1950893495">
    <w:abstractNumId w:val="4"/>
  </w:num>
  <w:num w:numId="6" w16cid:durableId="855122188">
    <w:abstractNumId w:val="7"/>
  </w:num>
  <w:num w:numId="7" w16cid:durableId="146172137">
    <w:abstractNumId w:val="11"/>
  </w:num>
  <w:num w:numId="8" w16cid:durableId="878014149">
    <w:abstractNumId w:val="3"/>
  </w:num>
  <w:num w:numId="9" w16cid:durableId="1533764542">
    <w:abstractNumId w:val="5"/>
  </w:num>
  <w:num w:numId="10" w16cid:durableId="488325524">
    <w:abstractNumId w:val="1"/>
  </w:num>
  <w:num w:numId="11" w16cid:durableId="1443843838">
    <w:abstractNumId w:val="2"/>
  </w:num>
  <w:num w:numId="12" w16cid:durableId="1984197495">
    <w:abstractNumId w:val="8"/>
  </w:num>
  <w:num w:numId="13" w16cid:durableId="941108333">
    <w:abstractNumId w:val="14"/>
  </w:num>
  <w:num w:numId="14" w16cid:durableId="408692820">
    <w:abstractNumId w:val="13"/>
  </w:num>
  <w:num w:numId="15" w16cid:durableId="137986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0sDQwNjQxMjczNLBQ0lEKTi0uzszPAykwNK4FAMO5/pktAAAA"/>
  </w:docVars>
  <w:rsids>
    <w:rsidRoot w:val="001628D6"/>
    <w:rsid w:val="00002048"/>
    <w:rsid w:val="00024A99"/>
    <w:rsid w:val="00026970"/>
    <w:rsid w:val="000708F2"/>
    <w:rsid w:val="00110CD8"/>
    <w:rsid w:val="001628D6"/>
    <w:rsid w:val="001721F2"/>
    <w:rsid w:val="0019239C"/>
    <w:rsid w:val="00230084"/>
    <w:rsid w:val="00246F6A"/>
    <w:rsid w:val="0027094B"/>
    <w:rsid w:val="00274C89"/>
    <w:rsid w:val="002E6A0F"/>
    <w:rsid w:val="003648D7"/>
    <w:rsid w:val="00433744"/>
    <w:rsid w:val="004421DB"/>
    <w:rsid w:val="00447AEC"/>
    <w:rsid w:val="00452CC2"/>
    <w:rsid w:val="00473FEC"/>
    <w:rsid w:val="00482283"/>
    <w:rsid w:val="00531FA6"/>
    <w:rsid w:val="00532BDB"/>
    <w:rsid w:val="00547CF8"/>
    <w:rsid w:val="00556B5E"/>
    <w:rsid w:val="00580974"/>
    <w:rsid w:val="006050B0"/>
    <w:rsid w:val="00614697"/>
    <w:rsid w:val="006B7774"/>
    <w:rsid w:val="00750E4D"/>
    <w:rsid w:val="007517F5"/>
    <w:rsid w:val="0078506D"/>
    <w:rsid w:val="007C5331"/>
    <w:rsid w:val="007E54F4"/>
    <w:rsid w:val="007F4537"/>
    <w:rsid w:val="007F5715"/>
    <w:rsid w:val="008464C9"/>
    <w:rsid w:val="0085710D"/>
    <w:rsid w:val="008827A2"/>
    <w:rsid w:val="00896604"/>
    <w:rsid w:val="008D72E7"/>
    <w:rsid w:val="00921C98"/>
    <w:rsid w:val="009354A5"/>
    <w:rsid w:val="00960B09"/>
    <w:rsid w:val="0096761D"/>
    <w:rsid w:val="009A54BD"/>
    <w:rsid w:val="009D6F8F"/>
    <w:rsid w:val="00A07278"/>
    <w:rsid w:val="00A57F48"/>
    <w:rsid w:val="00A66330"/>
    <w:rsid w:val="00A72663"/>
    <w:rsid w:val="00A74695"/>
    <w:rsid w:val="00A77D1F"/>
    <w:rsid w:val="00AC1DA0"/>
    <w:rsid w:val="00AD4934"/>
    <w:rsid w:val="00B5575D"/>
    <w:rsid w:val="00B9722C"/>
    <w:rsid w:val="00C016A7"/>
    <w:rsid w:val="00C400BD"/>
    <w:rsid w:val="00CB4B1F"/>
    <w:rsid w:val="00CE2A04"/>
    <w:rsid w:val="00CE3617"/>
    <w:rsid w:val="00D0088F"/>
    <w:rsid w:val="00D13F5F"/>
    <w:rsid w:val="00D176B4"/>
    <w:rsid w:val="00D24902"/>
    <w:rsid w:val="00D75B0B"/>
    <w:rsid w:val="00DA3F08"/>
    <w:rsid w:val="00E268F7"/>
    <w:rsid w:val="00EB6E0D"/>
    <w:rsid w:val="00ED0217"/>
    <w:rsid w:val="00F155E9"/>
    <w:rsid w:val="00F37D35"/>
    <w:rsid w:val="00F55397"/>
    <w:rsid w:val="00F638C7"/>
    <w:rsid w:val="00F670B8"/>
    <w:rsid w:val="00F8654B"/>
    <w:rsid w:val="00F96091"/>
    <w:rsid w:val="00F96D3D"/>
    <w:rsid w:val="00FB20EB"/>
    <w:rsid w:val="00FC5CDF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12708"/>
  <w15:chartTrackingRefBased/>
  <w15:docId w15:val="{2E39E5E6-D2F3-43BA-AC45-F6AF8B55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D6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1628D6"/>
    <w:pPr>
      <w:pBdr>
        <w:right w:val="single" w:sz="8" w:space="4" w:color="5B9BD5" w:themeColor="accent1"/>
      </w:pBdr>
      <w:spacing w:after="0" w:line="240" w:lineRule="auto"/>
      <w:jc w:val="right"/>
      <w:outlineLvl w:val="0"/>
    </w:pPr>
    <w:rPr>
      <w:b/>
      <w:bCs/>
      <w:caps/>
      <w:color w:val="5B9BD5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628D6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628D6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628D6"/>
    <w:rPr>
      <w:rFonts w:eastAsiaTheme="minorEastAsia"/>
      <w:b/>
      <w:bCs/>
      <w:caps/>
      <w:color w:val="5B9BD5" w:themeColor="accent1"/>
      <w:kern w:val="20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1628D6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1628D6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styleId="Strong">
    <w:name w:val="Strong"/>
    <w:basedOn w:val="DefaultParagraphFont"/>
    <w:uiPriority w:val="22"/>
    <w:qFormat/>
    <w:rsid w:val="001628D6"/>
    <w:rPr>
      <w:b/>
      <w:bCs/>
    </w:rPr>
  </w:style>
  <w:style w:type="paragraph" w:customStyle="1" w:styleId="Name">
    <w:name w:val="Name"/>
    <w:basedOn w:val="Normal"/>
    <w:uiPriority w:val="2"/>
    <w:qFormat/>
    <w:rsid w:val="001628D6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1628D6"/>
    <w:rPr>
      <w:i w:val="0"/>
      <w:iCs w:val="0"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162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D6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1628D6"/>
    <w:pPr>
      <w:spacing w:before="240" w:after="0" w:line="240" w:lineRule="auto"/>
      <w:jc w:val="right"/>
    </w:pPr>
    <w:rPr>
      <w:b/>
      <w:bCs/>
      <w:caps/>
      <w:color w:val="5B9BD5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628D6"/>
    <w:rPr>
      <w:rFonts w:eastAsiaTheme="minorEastAsia"/>
      <w:b/>
      <w:bCs/>
      <w:caps/>
      <w:color w:val="5B9BD5" w:themeColor="accent1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16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7396380B104A57AB349CD0C5F9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B5E63-2550-493D-8BA1-FD84D354CCBE}"/>
      </w:docPartPr>
      <w:docPartBody>
        <w:p w:rsidR="0029506D" w:rsidRDefault="00147AAD" w:rsidP="00147AAD">
          <w:pPr>
            <w:pStyle w:val="BD7396380B104A57AB349CD0C5F94C5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AD"/>
    <w:rsid w:val="00017B6C"/>
    <w:rsid w:val="000340D6"/>
    <w:rsid w:val="001332F4"/>
    <w:rsid w:val="00147AAD"/>
    <w:rsid w:val="001721F2"/>
    <w:rsid w:val="001F15E6"/>
    <w:rsid w:val="0029506D"/>
    <w:rsid w:val="002A59D9"/>
    <w:rsid w:val="003D4453"/>
    <w:rsid w:val="00661AEF"/>
    <w:rsid w:val="006D0C8E"/>
    <w:rsid w:val="00706301"/>
    <w:rsid w:val="00715474"/>
    <w:rsid w:val="007E59AA"/>
    <w:rsid w:val="00896604"/>
    <w:rsid w:val="0095211E"/>
    <w:rsid w:val="00A258DA"/>
    <w:rsid w:val="00A97537"/>
    <w:rsid w:val="00AC1DE9"/>
    <w:rsid w:val="00AD5726"/>
    <w:rsid w:val="00B061A0"/>
    <w:rsid w:val="00B41B16"/>
    <w:rsid w:val="00B74376"/>
    <w:rsid w:val="00D85958"/>
    <w:rsid w:val="00E51216"/>
    <w:rsid w:val="00F43557"/>
    <w:rsid w:val="00F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7396380B104A57AB349CD0C5F94C57">
    <w:name w:val="BD7396380B104A57AB349CD0C5F94C57"/>
    <w:rsid w:val="00147AAD"/>
  </w:style>
  <w:style w:type="character" w:styleId="PlaceholderText">
    <w:name w:val="Placeholder Text"/>
    <w:basedOn w:val="DefaultParagraphFont"/>
    <w:uiPriority w:val="99"/>
    <w:semiHidden/>
    <w:rsid w:val="00147A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E91E-BFD0-426A-B033-E7FC6199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Alvarez</dc:creator>
  <cp:keywords/>
  <dc:description/>
  <cp:lastModifiedBy>Giovanni Alvarez</cp:lastModifiedBy>
  <cp:revision>2</cp:revision>
  <dcterms:created xsi:type="dcterms:W3CDTF">2025-08-16T00:12:00Z</dcterms:created>
  <dcterms:modified xsi:type="dcterms:W3CDTF">2025-08-16T00:12:00Z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666d8f34361c7050bd1ff6e56a19225ae1f9d6f3fbaa0f8853ded06411ce5c4f</vt:lpwstr>
  </property>
</Properties>
</file>