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2E7A" w14:textId="3EDD0366" w:rsidR="001077F9" w:rsidRPr="00D13157" w:rsidRDefault="00D13157">
      <w:r w:rsidRPr="00D13157">
        <w:t xml:space="preserve">Modelo A: formato de PCB </w:t>
      </w:r>
      <w:r>
        <w:t xml:space="preserve">rectangular, para cajas EJB0 de la mara </w:t>
      </w:r>
      <w:proofErr w:type="spellStart"/>
      <w:r>
        <w:t>TheExZone</w:t>
      </w:r>
      <w:proofErr w:type="spellEnd"/>
      <w:r>
        <w:t>.</w:t>
      </w:r>
    </w:p>
    <w:sectPr w:rsidR="001077F9" w:rsidRPr="00D13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EA"/>
    <w:rsid w:val="001077F9"/>
    <w:rsid w:val="00735A51"/>
    <w:rsid w:val="00D13157"/>
    <w:rsid w:val="00F242EA"/>
    <w:rsid w:val="00F8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910C"/>
  <w15:chartTrackingRefBased/>
  <w15:docId w15:val="{2BE5CEA9-AFB5-4E3E-8453-472C7928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63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Sagarra</dc:creator>
  <cp:keywords/>
  <dc:description/>
  <cp:lastModifiedBy>Daniel Sagarra</cp:lastModifiedBy>
  <cp:revision>3</cp:revision>
  <dcterms:created xsi:type="dcterms:W3CDTF">2025-11-01T19:43:00Z</dcterms:created>
  <dcterms:modified xsi:type="dcterms:W3CDTF">2025-11-01T19:44:00Z</dcterms:modified>
</cp:coreProperties>
</file>