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2B990" w14:textId="76796BCF" w:rsidR="00277C7F" w:rsidRPr="00277C7F" w:rsidRDefault="00277C7F" w:rsidP="00277C7F">
      <w:pPr>
        <w:rPr>
          <w:b/>
          <w:bCs/>
          <w:sz w:val="28"/>
          <w:szCs w:val="28"/>
        </w:rPr>
      </w:pPr>
      <w:r w:rsidRPr="00277C7F">
        <w:rPr>
          <w:b/>
          <w:bCs/>
          <w:sz w:val="28"/>
          <w:szCs w:val="28"/>
        </w:rPr>
        <w:t>MANUAL DE USO DEL EMC3080-P</w:t>
      </w:r>
    </w:p>
    <w:p w14:paraId="7DF31A34" w14:textId="77777777" w:rsidR="00277C7F" w:rsidRDefault="00277C7F" w:rsidP="00277C7F">
      <w:pPr>
        <w:rPr>
          <w:b/>
          <w:bCs/>
        </w:rPr>
      </w:pPr>
    </w:p>
    <w:p w14:paraId="4AC63F91" w14:textId="2E9FE3AC" w:rsidR="00277C7F" w:rsidRPr="00277C7F" w:rsidRDefault="00277C7F" w:rsidP="00277C7F">
      <w:pPr>
        <w:pStyle w:val="ListParagraph"/>
        <w:numPr>
          <w:ilvl w:val="0"/>
          <w:numId w:val="2"/>
        </w:numPr>
      </w:pPr>
      <w:r w:rsidRPr="00277C7F">
        <w:t>Conexión con impresoras en modo maestro</w:t>
      </w:r>
      <w:r>
        <w:t>.</w:t>
      </w:r>
    </w:p>
    <w:p w14:paraId="5C9645A6" w14:textId="46EE0018" w:rsidR="00277C7F" w:rsidRPr="00277C7F" w:rsidRDefault="00277C7F" w:rsidP="00277C7F">
      <w:pPr>
        <w:pStyle w:val="ListParagraph"/>
        <w:numPr>
          <w:ilvl w:val="0"/>
          <w:numId w:val="2"/>
        </w:numPr>
      </w:pPr>
      <w:r w:rsidRPr="00277C7F">
        <w:t>Conexión en modo esclavo</w:t>
      </w:r>
      <w:r>
        <w:t>.</w:t>
      </w:r>
    </w:p>
    <w:p w14:paraId="1D5D24AE" w14:textId="427C1E36" w:rsidR="003A0DAA" w:rsidRPr="00542D87" w:rsidRDefault="00277C7F" w:rsidP="00277C7F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 xml:space="preserve">SECCIÓN 1 - CONEXIÓN EN MODO MAESTRO A </w:t>
      </w:r>
      <w:r w:rsidR="003A0DAA" w:rsidRPr="00542D87">
        <w:rPr>
          <w:b/>
          <w:bCs/>
        </w:rPr>
        <w:t>IMPRESORAS</w:t>
      </w:r>
      <w:r>
        <w:rPr>
          <w:b/>
          <w:bCs/>
        </w:rPr>
        <w:t>.</w:t>
      </w:r>
    </w:p>
    <w:p w14:paraId="67B34D11" w14:textId="77777777" w:rsidR="00277C7F" w:rsidRDefault="00277C7F"/>
    <w:p w14:paraId="6A72EB86" w14:textId="354308BF" w:rsidR="00542D87" w:rsidRDefault="00542D87">
      <w:r>
        <w:br/>
      </w:r>
      <w:r w:rsidR="00277C7F">
        <w:t xml:space="preserve">En esta sección se muestra </w:t>
      </w:r>
      <w:r>
        <w:t xml:space="preserve">como configurar </w:t>
      </w:r>
      <w:r w:rsidR="001712D1">
        <w:t>el módulo</w:t>
      </w:r>
      <w:r>
        <w:t xml:space="preserve"> EMC-3080 y las impresoras:</w:t>
      </w:r>
    </w:p>
    <w:p w14:paraId="6BBCF22A" w14:textId="10C3560D" w:rsidR="00542D87" w:rsidRDefault="00542D87" w:rsidP="00542D87">
      <w:pPr>
        <w:pStyle w:val="ListParagraph"/>
        <w:numPr>
          <w:ilvl w:val="0"/>
          <w:numId w:val="1"/>
        </w:numPr>
      </w:pPr>
      <w:r>
        <w:t>Gadnic PT220-6104</w:t>
      </w:r>
    </w:p>
    <w:p w14:paraId="29C6FD95" w14:textId="26E54502" w:rsidR="00542D87" w:rsidRDefault="00542D87" w:rsidP="00542D87">
      <w:pPr>
        <w:pStyle w:val="ListParagraph"/>
        <w:numPr>
          <w:ilvl w:val="0"/>
          <w:numId w:val="1"/>
        </w:numPr>
      </w:pPr>
      <w:proofErr w:type="spellStart"/>
      <w:r>
        <w:t>Donnwe</w:t>
      </w:r>
      <w:proofErr w:type="spellEnd"/>
      <w:r>
        <w:t xml:space="preserve"> 58HB6</w:t>
      </w:r>
    </w:p>
    <w:p w14:paraId="4AA5E9F0" w14:textId="77777777" w:rsidR="00277C7F" w:rsidRDefault="00277C7F" w:rsidP="00277C7F"/>
    <w:p w14:paraId="2849C984" w14:textId="2872803B" w:rsidR="003A0DAA" w:rsidRDefault="00542D87">
      <w:r w:rsidRPr="00542D87">
        <w:rPr>
          <w:noProof/>
        </w:rPr>
        <w:drawing>
          <wp:anchor distT="0" distB="0" distL="114300" distR="114300" simplePos="0" relativeHeight="251658240" behindDoc="1" locked="0" layoutInCell="1" allowOverlap="1" wp14:anchorId="3570DC43" wp14:editId="21ADC820">
            <wp:simplePos x="0" y="0"/>
            <wp:positionH relativeFrom="column">
              <wp:posOffset>2902226</wp:posOffset>
            </wp:positionH>
            <wp:positionV relativeFrom="paragraph">
              <wp:posOffset>276857</wp:posOffset>
            </wp:positionV>
            <wp:extent cx="2170706" cy="1853404"/>
            <wp:effectExtent l="0" t="0" r="1270" b="0"/>
            <wp:wrapNone/>
            <wp:docPr id="1395713507" name="Picture 1" descr="A label printer with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3507" name="Picture 1" descr="A label printer with a q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652" cy="185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DAA" w:rsidRPr="003A0DAA">
        <w:rPr>
          <w:noProof/>
        </w:rPr>
        <w:drawing>
          <wp:inline distT="0" distB="0" distL="0" distR="0" wp14:anchorId="219B2901" wp14:editId="3D16D570">
            <wp:extent cx="2182656" cy="2234316"/>
            <wp:effectExtent l="0" t="0" r="8255" b="0"/>
            <wp:docPr id="510490303" name="Picture 1" descr="A barcode scanner with a paper r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90303" name="Picture 1" descr="A barcode scanner with a paper rol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7527" cy="223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A72" w14:textId="77777777" w:rsidR="003A0DAA" w:rsidRDefault="003A0DAA"/>
    <w:p w14:paraId="50817ABC" w14:textId="77777777" w:rsidR="003A0DAA" w:rsidRDefault="003A0DAA"/>
    <w:p w14:paraId="15212546" w14:textId="77777777" w:rsidR="00542D87" w:rsidRDefault="00542D87">
      <w:r>
        <w:br w:type="page"/>
      </w:r>
    </w:p>
    <w:p w14:paraId="34793C39" w14:textId="0BD7DC0D" w:rsidR="0098025D" w:rsidRDefault="00CD783F" w:rsidP="00277C7F">
      <w:pPr>
        <w:rPr>
          <w:b/>
          <w:bCs/>
        </w:rPr>
      </w:pPr>
      <w:r>
        <w:rPr>
          <w:b/>
          <w:bCs/>
        </w:rPr>
        <w:lastRenderedPageBreak/>
        <w:t>PROGRAMACIÓN DE LA IMPRESORA</w:t>
      </w:r>
    </w:p>
    <w:p w14:paraId="1F377B5D" w14:textId="6E5E5895" w:rsidR="0098025D" w:rsidRPr="00CD783F" w:rsidRDefault="0098025D"/>
    <w:p w14:paraId="1AAFD5B0" w14:textId="67CDEA5B" w:rsidR="00CD783F" w:rsidRDefault="00CD783F">
      <w:r>
        <w:t>Para conectarse con un módulo EMC-3080-P,  las impresoras deben cumplir ciertos requisitos:</w:t>
      </w:r>
    </w:p>
    <w:p w14:paraId="03EEF251" w14:textId="48DC2751" w:rsidR="00CD783F" w:rsidRDefault="00CD783F" w:rsidP="00CD783F">
      <w:pPr>
        <w:pStyle w:val="ListParagraph"/>
        <w:numPr>
          <w:ilvl w:val="0"/>
          <w:numId w:val="1"/>
        </w:numPr>
      </w:pPr>
      <w:r>
        <w:t xml:space="preserve">Soportar Bluetooth </w:t>
      </w:r>
      <w:proofErr w:type="spellStart"/>
      <w:r>
        <w:t>BLE</w:t>
      </w:r>
      <w:proofErr w:type="spellEnd"/>
    </w:p>
    <w:p w14:paraId="12620AC9" w14:textId="650DEDB1" w:rsidR="00CD783F" w:rsidRDefault="00CD783F" w:rsidP="00CD783F">
      <w:pPr>
        <w:pStyle w:val="ListParagraph"/>
        <w:numPr>
          <w:ilvl w:val="0"/>
          <w:numId w:val="1"/>
        </w:numPr>
      </w:pPr>
      <w:r>
        <w:t>Cambiar el nombre de la impresora a FM-</w:t>
      </w:r>
      <w:proofErr w:type="spellStart"/>
      <w:r>
        <w:t>BLE</w:t>
      </w:r>
      <w:proofErr w:type="spellEnd"/>
      <w:r>
        <w:t>, nombre de dispositivo bluetooth</w:t>
      </w:r>
    </w:p>
    <w:p w14:paraId="4F4F99FE" w14:textId="54C001B2" w:rsidR="00222F70" w:rsidRDefault="00222F70" w:rsidP="00222F70">
      <w:r>
        <w:t xml:space="preserve">Abajo una imagen del software de configuración para las impresoras </w:t>
      </w:r>
      <w:proofErr w:type="spellStart"/>
      <w:r>
        <w:t>Gadnic</w:t>
      </w:r>
      <w:proofErr w:type="spellEnd"/>
      <w:r>
        <w:t>.</w:t>
      </w:r>
    </w:p>
    <w:p w14:paraId="79866628" w14:textId="77777777" w:rsidR="00CD783F" w:rsidRDefault="00CD783F" w:rsidP="00CD783F"/>
    <w:p w14:paraId="4A046CD9" w14:textId="065CD9EE" w:rsidR="00222F70" w:rsidRDefault="00222F70" w:rsidP="00CD783F">
      <w:r w:rsidRPr="00222F70">
        <w:rPr>
          <w:noProof/>
        </w:rPr>
        <w:drawing>
          <wp:inline distT="0" distB="0" distL="0" distR="0" wp14:anchorId="332129DF" wp14:editId="2D5AEED0">
            <wp:extent cx="5943600" cy="2827655"/>
            <wp:effectExtent l="0" t="0" r="0" b="0"/>
            <wp:docPr id="1763904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048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823" w14:textId="77777777" w:rsidR="00CD783F" w:rsidRDefault="00CD783F" w:rsidP="00CD783F"/>
    <w:p w14:paraId="5FBA3185" w14:textId="25107321" w:rsidR="001712D1" w:rsidRPr="00277C7F" w:rsidRDefault="00CD783F" w:rsidP="00277C7F">
      <w:r>
        <w:br w:type="page"/>
      </w:r>
      <w:r w:rsidR="001712D1" w:rsidRPr="00277C7F">
        <w:rPr>
          <w:b/>
          <w:bCs/>
        </w:rPr>
        <w:lastRenderedPageBreak/>
        <w:t>PRUEBA DE MÓDULO</w:t>
      </w:r>
      <w:r w:rsidR="00D929F6" w:rsidRPr="00277C7F">
        <w:rPr>
          <w:b/>
          <w:bCs/>
        </w:rPr>
        <w:t xml:space="preserve"> CONECTADO A LA PC</w:t>
      </w:r>
    </w:p>
    <w:p w14:paraId="591433B2" w14:textId="77777777" w:rsidR="00D531C1" w:rsidRDefault="00D531C1" w:rsidP="004921E8"/>
    <w:p w14:paraId="01207C1A" w14:textId="6EA01A99" w:rsidR="001712D1" w:rsidRDefault="001712D1" w:rsidP="00D531C1">
      <w:pPr>
        <w:ind w:firstLine="708"/>
      </w:pPr>
      <w:r>
        <w:t>Los módulos EMC-3080-A se pueden probar directamente conectado</w:t>
      </w:r>
      <w:r w:rsidR="002B7457">
        <w:t>s</w:t>
      </w:r>
      <w:r>
        <w:t xml:space="preserve"> a una PC</w:t>
      </w:r>
      <w:r w:rsidR="002B7457">
        <w:t xml:space="preserve">, la imagen siguiente al </w:t>
      </w:r>
      <w:r w:rsidR="004921E8">
        <w:t xml:space="preserve">esquemático </w:t>
      </w:r>
      <w:r w:rsidR="002B7457">
        <w:t xml:space="preserve">detalla </w:t>
      </w:r>
      <w:r w:rsidR="004921E8">
        <w:t xml:space="preserve">como </w:t>
      </w:r>
      <w:r w:rsidR="002B7457">
        <w:t>realizar la conexión.</w:t>
      </w:r>
      <w:r w:rsidR="004921E8">
        <w:t xml:space="preserve"> </w:t>
      </w:r>
    </w:p>
    <w:p w14:paraId="591C0D86" w14:textId="77777777" w:rsidR="004921E8" w:rsidRDefault="001712D1">
      <w:pPr>
        <w:rPr>
          <w:b/>
          <w:bCs/>
        </w:rPr>
      </w:pPr>
      <w:r>
        <w:br/>
      </w:r>
      <w:r w:rsidRPr="001712D1">
        <w:rPr>
          <w:noProof/>
        </w:rPr>
        <w:drawing>
          <wp:inline distT="0" distB="0" distL="0" distR="0" wp14:anchorId="588F2D81" wp14:editId="36CA2ED1">
            <wp:extent cx="4795616" cy="3092046"/>
            <wp:effectExtent l="0" t="0" r="5080" b="0"/>
            <wp:docPr id="15293928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281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0547" cy="31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A557" w14:textId="77777777" w:rsidR="00D531C1" w:rsidRDefault="00D531C1">
      <w:pPr>
        <w:rPr>
          <w:b/>
          <w:bCs/>
        </w:rPr>
      </w:pPr>
    </w:p>
    <w:p w14:paraId="07BE4978" w14:textId="5B73B89D" w:rsidR="001712D1" w:rsidRDefault="009247A2">
      <w:pPr>
        <w:rPr>
          <w:b/>
          <w:bCs/>
        </w:rPr>
      </w:pPr>
      <w:r w:rsidRPr="009247A2">
        <w:rPr>
          <w:b/>
          <w:bCs/>
          <w:noProof/>
        </w:rPr>
        <w:drawing>
          <wp:inline distT="0" distB="0" distL="0" distR="0" wp14:anchorId="017E3907" wp14:editId="2285B1AE">
            <wp:extent cx="4817660" cy="2758831"/>
            <wp:effectExtent l="0" t="0" r="2540" b="3810"/>
            <wp:docPr id="1082881670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81670" name="Picture 1" descr="A close-up of a circuit boa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750" cy="27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6D1D" w14:textId="77777777" w:rsidR="004921E8" w:rsidRDefault="004921E8">
      <w:pPr>
        <w:rPr>
          <w:b/>
          <w:bCs/>
        </w:rPr>
      </w:pPr>
      <w:r>
        <w:rPr>
          <w:b/>
          <w:bCs/>
        </w:rPr>
        <w:br w:type="page"/>
      </w:r>
    </w:p>
    <w:p w14:paraId="08704033" w14:textId="69F21B30" w:rsidR="00CE1D28" w:rsidRDefault="00023F36" w:rsidP="00277C7F">
      <w:pPr>
        <w:rPr>
          <w:b/>
          <w:bCs/>
        </w:rPr>
      </w:pPr>
      <w:r>
        <w:rPr>
          <w:b/>
          <w:bCs/>
        </w:rPr>
        <w:lastRenderedPageBreak/>
        <w:t xml:space="preserve">TERMINADOR PARA COMANDOS AT </w:t>
      </w:r>
      <w:proofErr w:type="spellStart"/>
      <w:r>
        <w:rPr>
          <w:b/>
          <w:bCs/>
        </w:rPr>
        <w:t>CR+LF</w:t>
      </w:r>
      <w:proofErr w:type="spellEnd"/>
    </w:p>
    <w:p w14:paraId="32E64DE1" w14:textId="77777777" w:rsidR="007257DA" w:rsidRDefault="007257DA" w:rsidP="007257DA"/>
    <w:p w14:paraId="38F4EDE8" w14:textId="62AB8CDD" w:rsidR="007257DA" w:rsidRDefault="007257DA" w:rsidP="00F42DBA">
      <w:r>
        <w:t xml:space="preserve">Usando el Termite (versión 3.4 </w:t>
      </w:r>
      <w:proofErr w:type="spellStart"/>
      <w:r>
        <w:t>CompuPhase</w:t>
      </w:r>
      <w:proofErr w:type="spellEnd"/>
      <w:r>
        <w:t xml:space="preserve">), se conecta a 115.200. Para que el EMC-3080 acepte comandos AT se necesita enviar un CR al final, con lo cual el siguiente funciona </w:t>
      </w:r>
      <w:r w:rsidR="00023F36">
        <w:t xml:space="preserve">con terminador </w:t>
      </w:r>
      <w:r>
        <w:t>CR, decimal 13 o equivalente 0xd:</w:t>
      </w:r>
    </w:p>
    <w:p w14:paraId="62EC479A" w14:textId="77777777" w:rsidR="00F42DBA" w:rsidRDefault="00F42DBA" w:rsidP="00F42DBA">
      <w:pPr>
        <w:ind w:firstLine="708"/>
      </w:pPr>
    </w:p>
    <w:p w14:paraId="4D5705AD" w14:textId="1E81A447" w:rsidR="007257DA" w:rsidRDefault="007257DA" w:rsidP="00F42DBA">
      <w:r w:rsidRPr="009247A2">
        <w:rPr>
          <w:b/>
          <w:bCs/>
          <w:noProof/>
        </w:rPr>
        <w:drawing>
          <wp:inline distT="0" distB="0" distL="0" distR="0" wp14:anchorId="6E87F6E1" wp14:editId="33C9AE55">
            <wp:extent cx="2209360" cy="1126741"/>
            <wp:effectExtent l="0" t="0" r="635" b="0"/>
            <wp:docPr id="164983832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8323" name="Picture 1" descr="A computer screen shot of a computer&#10;&#10;AI-generated content may be incorrect."/>
                    <pic:cNvPicPr/>
                  </pic:nvPicPr>
                  <pic:blipFill rotWithShape="1">
                    <a:blip r:embed="rId10"/>
                    <a:srcRect r="60713" b="22665"/>
                    <a:stretch/>
                  </pic:blipFill>
                  <pic:spPr bwMode="auto">
                    <a:xfrm>
                      <a:off x="0" y="0"/>
                      <a:ext cx="2226331" cy="11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66B92" w14:textId="77777777" w:rsidR="00023F36" w:rsidRDefault="007257DA" w:rsidP="00F42DBA">
      <w:r>
        <w:t xml:space="preserve">Lo anterior también </w:t>
      </w:r>
      <w:r w:rsidR="00023F36">
        <w:t xml:space="preserve">funciona con terminador </w:t>
      </w:r>
      <w:proofErr w:type="spellStart"/>
      <w:r>
        <w:t>CR+LF</w:t>
      </w:r>
      <w:proofErr w:type="spellEnd"/>
      <w:r>
        <w:t xml:space="preserve">, 0x0d0a. </w:t>
      </w:r>
    </w:p>
    <w:p w14:paraId="4E034FFB" w14:textId="49003F52" w:rsidR="00D531C1" w:rsidRDefault="00023F36" w:rsidP="00F42DBA">
      <w:r>
        <w:t xml:space="preserve">Se recomienda usar </w:t>
      </w:r>
      <w:r w:rsidR="00D531C1">
        <w:t>esta configuración por motivos que se explican luego.</w:t>
      </w:r>
    </w:p>
    <w:p w14:paraId="1DB6B152" w14:textId="77777777" w:rsidR="00D531C1" w:rsidRDefault="00D531C1" w:rsidP="00F42DBA"/>
    <w:p w14:paraId="500571CF" w14:textId="77777777" w:rsidR="00D531C1" w:rsidRDefault="00D531C1">
      <w:pPr>
        <w:rPr>
          <w:b/>
          <w:bCs/>
        </w:rPr>
      </w:pPr>
      <w:r>
        <w:rPr>
          <w:b/>
          <w:bCs/>
        </w:rPr>
        <w:br w:type="page"/>
      </w:r>
    </w:p>
    <w:p w14:paraId="74F8EEAC" w14:textId="2118D08D" w:rsidR="00CE1D28" w:rsidRDefault="00CE1D28" w:rsidP="00277C7F">
      <w:pPr>
        <w:rPr>
          <w:b/>
          <w:bCs/>
        </w:rPr>
      </w:pPr>
      <w:r>
        <w:rPr>
          <w:b/>
          <w:bCs/>
        </w:rPr>
        <w:lastRenderedPageBreak/>
        <w:t>VERSIONES DE MÓDULOS EMC-3080-A</w:t>
      </w:r>
    </w:p>
    <w:p w14:paraId="3F031993" w14:textId="77777777" w:rsidR="00CE1D28" w:rsidRDefault="00CE1D28" w:rsidP="00CE1D28">
      <w:pPr>
        <w:jc w:val="center"/>
        <w:rPr>
          <w:b/>
          <w:bCs/>
        </w:rPr>
      </w:pPr>
    </w:p>
    <w:p w14:paraId="08A0B841" w14:textId="17247892" w:rsidR="005C6895" w:rsidRDefault="009247A2" w:rsidP="00D531C1">
      <w:pPr>
        <w:ind w:firstLine="708"/>
      </w:pPr>
      <w:r w:rsidRPr="009247A2">
        <w:t xml:space="preserve">El módulo debería tener cargada la versión A276. En la figura de abajo se muestra </w:t>
      </w:r>
      <w:r w:rsidR="00D531C1" w:rsidRPr="009247A2">
        <w:t>que,</w:t>
      </w:r>
      <w:r w:rsidRPr="009247A2">
        <w:t xml:space="preserve"> al verificar el firmware del módulo, </w:t>
      </w:r>
      <w:r w:rsidR="00D531C1">
        <w:t>se debe actualizar la versión de firmware</w:t>
      </w:r>
      <w:r w:rsidRPr="009247A2">
        <w:t>.</w:t>
      </w:r>
      <w:r w:rsidR="00D531C1">
        <w:t xml:space="preserve"> </w:t>
      </w:r>
      <w:r w:rsidR="00857984">
        <w:t xml:space="preserve">Para cargar el nuevo firmware se debe reconectar el módulo. Se colocan </w:t>
      </w:r>
      <w:r w:rsidR="00D531C1">
        <w:t>los jumpers</w:t>
      </w:r>
      <w:r w:rsidR="00857984">
        <w:t xml:space="preserve"> y </w:t>
      </w:r>
      <w:r w:rsidR="00D531C1">
        <w:t xml:space="preserve">se conecta el TX y </w:t>
      </w:r>
      <w:proofErr w:type="spellStart"/>
      <w:r w:rsidR="00D531C1">
        <w:t>RX</w:t>
      </w:r>
      <w:proofErr w:type="spellEnd"/>
      <w:r w:rsidR="00D531C1">
        <w:t xml:space="preserve"> como </w:t>
      </w:r>
      <w:proofErr w:type="spellStart"/>
      <w:r w:rsidR="00D531C1">
        <w:t>suguiere</w:t>
      </w:r>
      <w:proofErr w:type="spellEnd"/>
      <w:r w:rsidR="00D531C1">
        <w:t xml:space="preserve"> el </w:t>
      </w:r>
      <w:r w:rsidR="00023F36">
        <w:t>esquemático</w:t>
      </w:r>
      <w:r w:rsidR="00D531C1">
        <w:t xml:space="preserve">, </w:t>
      </w:r>
      <w:r w:rsidR="00857984">
        <w:t>no es el mismo que el usado para enviar datos AR.</w:t>
      </w:r>
    </w:p>
    <w:p w14:paraId="07FAF452" w14:textId="52752368" w:rsidR="00023F36" w:rsidRDefault="00222F70" w:rsidP="00023F36">
      <w:pPr>
        <w:ind w:firstLine="708"/>
        <w:jc w:val="both"/>
      </w:pPr>
      <w:r w:rsidRPr="009247A2">
        <w:rPr>
          <w:b/>
          <w:bCs/>
          <w:noProof/>
        </w:rPr>
        <w:drawing>
          <wp:inline distT="0" distB="0" distL="0" distR="0" wp14:anchorId="72DC257E" wp14:editId="02975561">
            <wp:extent cx="1580083" cy="805819"/>
            <wp:effectExtent l="0" t="0" r="1270" b="0"/>
            <wp:docPr id="110471518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8323" name="Picture 1" descr="A computer screen shot of a computer&#10;&#10;AI-generated content may be incorrect."/>
                    <pic:cNvPicPr/>
                  </pic:nvPicPr>
                  <pic:blipFill rotWithShape="1">
                    <a:blip r:embed="rId10"/>
                    <a:srcRect r="60713" b="22665"/>
                    <a:stretch/>
                  </pic:blipFill>
                  <pic:spPr bwMode="auto">
                    <a:xfrm>
                      <a:off x="0" y="0"/>
                      <a:ext cx="1607005" cy="81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47A2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84E5CBE" wp14:editId="213C4EF5">
            <wp:simplePos x="0" y="0"/>
            <wp:positionH relativeFrom="column">
              <wp:posOffset>2291842</wp:posOffset>
            </wp:positionH>
            <wp:positionV relativeFrom="paragraph">
              <wp:posOffset>4496</wp:posOffset>
            </wp:positionV>
            <wp:extent cx="2843625" cy="898525"/>
            <wp:effectExtent l="0" t="0" r="0" b="0"/>
            <wp:wrapNone/>
            <wp:docPr id="429862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62594" name="Picture 1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67" b="17395"/>
                    <a:stretch/>
                  </pic:blipFill>
                  <pic:spPr bwMode="auto">
                    <a:xfrm>
                      <a:off x="0" y="0"/>
                      <a:ext cx="2843625" cy="89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43B11F" w14:textId="01FCEF73" w:rsidR="00D531C1" w:rsidRDefault="00D531C1" w:rsidP="00D531C1">
      <w:pPr>
        <w:ind w:firstLine="708"/>
      </w:pPr>
    </w:p>
    <w:p w14:paraId="280CB3DB" w14:textId="4B4E4674" w:rsidR="005C6895" w:rsidRDefault="00857984" w:rsidP="009247A2">
      <w:pPr>
        <w:rPr>
          <w:b/>
          <w:bCs/>
        </w:rPr>
      </w:pPr>
      <w:r w:rsidRPr="00857984">
        <w:rPr>
          <w:b/>
          <w:bCs/>
          <w:noProof/>
        </w:rPr>
        <w:drawing>
          <wp:inline distT="0" distB="0" distL="0" distR="0" wp14:anchorId="2C69C85C" wp14:editId="3EAD8C2D">
            <wp:extent cx="4608576" cy="1946335"/>
            <wp:effectExtent l="0" t="0" r="1905" b="0"/>
            <wp:docPr id="458514752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14752" name="Picture 1" descr="A close-up of a circuit boar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1352" cy="19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2B2" w14:textId="2022B223" w:rsidR="00D929F6" w:rsidRDefault="005C6895">
      <w:pPr>
        <w:rPr>
          <w:b/>
          <w:bCs/>
        </w:rPr>
      </w:pPr>
      <w:r w:rsidRPr="005C6895">
        <w:rPr>
          <w:b/>
          <w:bCs/>
          <w:noProof/>
        </w:rPr>
        <w:drawing>
          <wp:inline distT="0" distB="0" distL="0" distR="0" wp14:anchorId="700752A8" wp14:editId="4C5CC0AE">
            <wp:extent cx="3287612" cy="2306597"/>
            <wp:effectExtent l="0" t="0" r="8255" b="0"/>
            <wp:docPr id="1626447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479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831" cy="23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8E83" w14:textId="6632675D" w:rsidR="00857984" w:rsidRPr="00857984" w:rsidRDefault="00857984">
      <w:r w:rsidRPr="00857984">
        <w:t>Luego de cargar el nuevo firmware</w:t>
      </w:r>
      <w:r>
        <w:t>:</w:t>
      </w:r>
    </w:p>
    <w:p w14:paraId="10D1EDB9" w14:textId="2196F7F7" w:rsidR="00D929F6" w:rsidRDefault="00857984" w:rsidP="00857984">
      <w:pPr>
        <w:rPr>
          <w:b/>
          <w:bCs/>
        </w:rPr>
      </w:pPr>
      <w:r w:rsidRPr="00857984">
        <w:rPr>
          <w:b/>
          <w:bCs/>
          <w:noProof/>
        </w:rPr>
        <w:drawing>
          <wp:inline distT="0" distB="0" distL="0" distR="0" wp14:anchorId="37B385B0" wp14:editId="0BA79662">
            <wp:extent cx="2099462" cy="823435"/>
            <wp:effectExtent l="0" t="0" r="0" b="0"/>
            <wp:docPr id="1236748024" name="Picture 1" descr="A computer screen shot of a hand holding a h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48024" name="Picture 1" descr="A computer screen shot of a hand holding a hand&#10;&#10;AI-generated content may be incorrect."/>
                    <pic:cNvPicPr/>
                  </pic:nvPicPr>
                  <pic:blipFill rotWithShape="1">
                    <a:blip r:embed="rId14"/>
                    <a:srcRect r="46910"/>
                    <a:stretch/>
                  </pic:blipFill>
                  <pic:spPr bwMode="auto">
                    <a:xfrm>
                      <a:off x="0" y="0"/>
                      <a:ext cx="2114184" cy="82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4290" w14:textId="696F56EE" w:rsidR="00857984" w:rsidRDefault="00A67DD0" w:rsidP="00277C7F">
      <w:pPr>
        <w:rPr>
          <w:b/>
          <w:bCs/>
        </w:rPr>
      </w:pPr>
      <w:r>
        <w:rPr>
          <w:b/>
          <w:bCs/>
        </w:rPr>
        <w:lastRenderedPageBreak/>
        <w:t>EJEMPLO PROCEDIMIENTO DE CONFIGURACIÓN</w:t>
      </w:r>
      <w:r w:rsidR="007249D6">
        <w:rPr>
          <w:b/>
          <w:bCs/>
        </w:rPr>
        <w:t xml:space="preserve"> </w:t>
      </w:r>
      <w:r w:rsidR="00857984" w:rsidRPr="00DF2CD7">
        <w:rPr>
          <w:b/>
          <w:bCs/>
        </w:rPr>
        <w:t>EMC-3080</w:t>
      </w:r>
    </w:p>
    <w:p w14:paraId="0B60020B" w14:textId="7DC9DC43" w:rsidR="00D91DAE" w:rsidRPr="00D91DAE" w:rsidRDefault="00D91DAE" w:rsidP="00AA1EFB">
      <w:r w:rsidRPr="00D91DAE">
        <w:t>Lista de parámetros a configurar:</w:t>
      </w:r>
    </w:p>
    <w:p w14:paraId="1C938711" w14:textId="2BA81180" w:rsidR="00D91DAE" w:rsidRDefault="00D91DAE" w:rsidP="00A3736D">
      <w:pPr>
        <w:pStyle w:val="ListParagraph"/>
        <w:numPr>
          <w:ilvl w:val="0"/>
          <w:numId w:val="1"/>
        </w:numPr>
      </w:pPr>
      <w:proofErr w:type="spellStart"/>
      <w:r w:rsidRPr="00D91DAE">
        <w:t>AT+UARTE</w:t>
      </w:r>
      <w:proofErr w:type="spellEnd"/>
      <w:r w:rsidRPr="00D91DAE">
        <w:t>=ON</w:t>
      </w:r>
    </w:p>
    <w:p w14:paraId="5FD6CA13" w14:textId="7FB99987" w:rsidR="00D91DAE" w:rsidRDefault="00D91DAE" w:rsidP="00A3736D">
      <w:pPr>
        <w:pStyle w:val="ListParagraph"/>
        <w:numPr>
          <w:ilvl w:val="0"/>
          <w:numId w:val="1"/>
        </w:numPr>
      </w:pPr>
      <w:proofErr w:type="spellStart"/>
      <w:r w:rsidRPr="00D91DAE">
        <w:t>AT+BLE</w:t>
      </w:r>
      <w:proofErr w:type="spellEnd"/>
      <w:r>
        <w:t>=ON</w:t>
      </w:r>
    </w:p>
    <w:p w14:paraId="4D37EE77" w14:textId="0C8D6A8E" w:rsidR="00D91DAE" w:rsidRDefault="00D91DAE" w:rsidP="00A3736D">
      <w:pPr>
        <w:pStyle w:val="ListParagraph"/>
        <w:numPr>
          <w:ilvl w:val="0"/>
          <w:numId w:val="1"/>
        </w:numPr>
      </w:pPr>
      <w:proofErr w:type="spellStart"/>
      <w:r w:rsidRPr="00D91DAE">
        <w:t>AT+BROLE</w:t>
      </w:r>
      <w:proofErr w:type="spellEnd"/>
      <w:r w:rsidRPr="00D91DAE">
        <w:t>=1</w:t>
      </w:r>
    </w:p>
    <w:p w14:paraId="79A491B4" w14:textId="011C5B75" w:rsidR="00D91DAE" w:rsidRPr="00A16B29" w:rsidRDefault="00D91DAE" w:rsidP="00A3736D">
      <w:pPr>
        <w:pStyle w:val="ListParagraph"/>
        <w:numPr>
          <w:ilvl w:val="0"/>
          <w:numId w:val="1"/>
        </w:numPr>
        <w:rPr>
          <w:color w:val="EE0000"/>
        </w:rPr>
      </w:pPr>
      <w:proofErr w:type="spellStart"/>
      <w:r w:rsidRPr="00A16B29">
        <w:rPr>
          <w:color w:val="EE0000"/>
        </w:rPr>
        <w:t>AT+BSERVUUID</w:t>
      </w:r>
      <w:proofErr w:type="spellEnd"/>
      <w:r w:rsidRPr="00A16B29">
        <w:rPr>
          <w:color w:val="EE0000"/>
        </w:rPr>
        <w:t>=1800</w:t>
      </w:r>
      <w:r w:rsidR="00A16B29">
        <w:rPr>
          <w:color w:val="EE0000"/>
        </w:rPr>
        <w:t xml:space="preserve"> (obsoleta)</w:t>
      </w:r>
    </w:p>
    <w:p w14:paraId="24CCD795" w14:textId="77777777" w:rsidR="00A16B29" w:rsidRPr="00A16B29" w:rsidRDefault="00D91DAE" w:rsidP="00A16B29">
      <w:pPr>
        <w:pStyle w:val="ListParagraph"/>
        <w:numPr>
          <w:ilvl w:val="0"/>
          <w:numId w:val="1"/>
        </w:numPr>
        <w:rPr>
          <w:color w:val="EE0000"/>
        </w:rPr>
      </w:pPr>
      <w:proofErr w:type="spellStart"/>
      <w:r w:rsidRPr="00A16B29">
        <w:rPr>
          <w:color w:val="EE0000"/>
        </w:rPr>
        <w:t>AT+BRXUUID</w:t>
      </w:r>
      <w:proofErr w:type="spellEnd"/>
      <w:r w:rsidRPr="00A16B29">
        <w:rPr>
          <w:color w:val="EE0000"/>
        </w:rPr>
        <w:t>=2A00</w:t>
      </w:r>
      <w:r w:rsidR="00A16B29">
        <w:rPr>
          <w:color w:val="EE0000"/>
        </w:rPr>
        <w:t xml:space="preserve"> (obsoleta)</w:t>
      </w:r>
    </w:p>
    <w:p w14:paraId="377C4C2C" w14:textId="77777777" w:rsidR="00A16B29" w:rsidRPr="00A16B29" w:rsidRDefault="00D91DAE" w:rsidP="00A16B29">
      <w:pPr>
        <w:pStyle w:val="ListParagraph"/>
        <w:numPr>
          <w:ilvl w:val="0"/>
          <w:numId w:val="1"/>
        </w:numPr>
        <w:rPr>
          <w:color w:val="EE0000"/>
        </w:rPr>
      </w:pPr>
      <w:proofErr w:type="spellStart"/>
      <w:r w:rsidRPr="00A16B29">
        <w:rPr>
          <w:color w:val="EE0000"/>
        </w:rPr>
        <w:t>AT+BTXUUID</w:t>
      </w:r>
      <w:proofErr w:type="spellEnd"/>
      <w:r w:rsidRPr="00A16B29">
        <w:rPr>
          <w:color w:val="EE0000"/>
        </w:rPr>
        <w:t>=2A00</w:t>
      </w:r>
      <w:r w:rsidR="00A16B29">
        <w:rPr>
          <w:color w:val="EE0000"/>
        </w:rPr>
        <w:t xml:space="preserve"> (obsoleta)</w:t>
      </w:r>
    </w:p>
    <w:p w14:paraId="798404C8" w14:textId="7E7F7878" w:rsidR="00D91DAE" w:rsidRDefault="00D91DAE" w:rsidP="006C0114">
      <w:pPr>
        <w:pStyle w:val="ListParagraph"/>
        <w:numPr>
          <w:ilvl w:val="0"/>
          <w:numId w:val="1"/>
        </w:numPr>
      </w:pPr>
      <w:proofErr w:type="spellStart"/>
      <w:r>
        <w:t>AT+REBOOT</w:t>
      </w:r>
      <w:proofErr w:type="spellEnd"/>
    </w:p>
    <w:p w14:paraId="0B4E15C4" w14:textId="6740BCA7" w:rsidR="0063270B" w:rsidRDefault="00A16B29" w:rsidP="0063270B">
      <w:r>
        <w:t xml:space="preserve">Nota importante, esta configuración permitía imprimir, EMC-3080 como maestro, pero no permitía usarlo como esclavo y conectar el celular, con lo cual se </w:t>
      </w:r>
      <w:proofErr w:type="spellStart"/>
      <w:r>
        <w:t>cambio</w:t>
      </w:r>
      <w:proofErr w:type="spellEnd"/>
      <w:r>
        <w:t xml:space="preserve"> a una configuración que permitía ambas cosas, </w:t>
      </w:r>
      <w:proofErr w:type="spellStart"/>
      <w:r>
        <w:t>evitador</w:t>
      </w:r>
      <w:proofErr w:type="spellEnd"/>
      <w:r>
        <w:t xml:space="preserve"> tener que cambiar configuración </w:t>
      </w:r>
      <w:proofErr w:type="spellStart"/>
      <w:r>
        <w:t>UUID</w:t>
      </w:r>
      <w:proofErr w:type="spellEnd"/>
      <w:r>
        <w:t xml:space="preserve"> en el firmware.</w:t>
      </w:r>
    </w:p>
    <w:p w14:paraId="1B4A8801" w14:textId="77777777" w:rsidR="00A16B29" w:rsidRPr="00A16B29" w:rsidRDefault="00A16B29" w:rsidP="00A16B29">
      <w:pPr>
        <w:rPr>
          <w:lang w:val="en-US"/>
        </w:rPr>
      </w:pPr>
      <w:proofErr w:type="spellStart"/>
      <w:r w:rsidRPr="00A16B29">
        <w:rPr>
          <w:lang w:val="en-US"/>
        </w:rPr>
        <w:t>AT+BSERVUUID</w:t>
      </w:r>
      <w:proofErr w:type="spellEnd"/>
      <w:r w:rsidRPr="00A16B29">
        <w:rPr>
          <w:lang w:val="en-US"/>
        </w:rPr>
        <w:t>=FEE7</w:t>
      </w:r>
    </w:p>
    <w:p w14:paraId="15505386" w14:textId="77777777" w:rsidR="00A16B29" w:rsidRPr="00A16B29" w:rsidRDefault="00A16B29" w:rsidP="00A16B29">
      <w:pPr>
        <w:rPr>
          <w:lang w:val="en-US"/>
        </w:rPr>
      </w:pPr>
      <w:proofErr w:type="spellStart"/>
      <w:r w:rsidRPr="00A16B29">
        <w:rPr>
          <w:lang w:val="en-US"/>
        </w:rPr>
        <w:t>AT+BTXUUID</w:t>
      </w:r>
      <w:proofErr w:type="spellEnd"/>
      <w:r w:rsidRPr="00A16B29">
        <w:rPr>
          <w:lang w:val="en-US"/>
        </w:rPr>
        <w:t>=FEC8</w:t>
      </w:r>
    </w:p>
    <w:p w14:paraId="45A10842" w14:textId="77777777" w:rsidR="00A16B29" w:rsidRDefault="00A16B29" w:rsidP="00A16B29">
      <w:proofErr w:type="spellStart"/>
      <w:r>
        <w:t>AT+BRXUUID</w:t>
      </w:r>
      <w:proofErr w:type="spellEnd"/>
      <w:r>
        <w:t>=FEE7</w:t>
      </w:r>
    </w:p>
    <w:p w14:paraId="3E3203E5" w14:textId="47CCB077" w:rsidR="00D91DAE" w:rsidRDefault="0063270B">
      <w:pPr>
        <w:rPr>
          <w:b/>
          <w:bCs/>
        </w:rPr>
      </w:pPr>
      <w:r w:rsidRPr="0063270B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11F4B2F0" wp14:editId="088625DA">
            <wp:simplePos x="0" y="0"/>
            <wp:positionH relativeFrom="column">
              <wp:posOffset>2392070</wp:posOffset>
            </wp:positionH>
            <wp:positionV relativeFrom="paragraph">
              <wp:posOffset>34798</wp:posOffset>
            </wp:positionV>
            <wp:extent cx="1814170" cy="3943230"/>
            <wp:effectExtent l="0" t="0" r="0" b="635"/>
            <wp:wrapNone/>
            <wp:docPr id="190397252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72526" name="Picture 1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200" cy="3960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D80556" wp14:editId="4576ADA8">
            <wp:extent cx="1797087" cy="3990787"/>
            <wp:effectExtent l="0" t="0" r="0" b="0"/>
            <wp:docPr id="1107760097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0097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44" cy="40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1927" w14:textId="77777777" w:rsidR="0063270B" w:rsidRDefault="0063270B">
      <w:pPr>
        <w:rPr>
          <w:b/>
          <w:bCs/>
        </w:rPr>
      </w:pPr>
    </w:p>
    <w:p w14:paraId="60D4D24F" w14:textId="0F2955BF" w:rsidR="00D91DAE" w:rsidRDefault="0063270B" w:rsidP="00277C7F">
      <w:pPr>
        <w:rPr>
          <w:b/>
          <w:bCs/>
        </w:rPr>
      </w:pPr>
      <w:r>
        <w:rPr>
          <w:b/>
          <w:bCs/>
        </w:rPr>
        <w:br w:type="page"/>
      </w:r>
      <w:r w:rsidR="00D91DAE">
        <w:rPr>
          <w:b/>
          <w:bCs/>
        </w:rPr>
        <w:lastRenderedPageBreak/>
        <w:t>CONFIGURACIÓN DE LA IMPRESORA.</w:t>
      </w:r>
    </w:p>
    <w:p w14:paraId="5F9515E3" w14:textId="77777777" w:rsidR="00D91DAE" w:rsidRDefault="00D91DAE" w:rsidP="00D91DAE">
      <w:pPr>
        <w:jc w:val="center"/>
        <w:rPr>
          <w:b/>
          <w:bCs/>
        </w:rPr>
      </w:pPr>
    </w:p>
    <w:p w14:paraId="3BA27FD1" w14:textId="40934BDF" w:rsidR="00D91DAE" w:rsidRDefault="00D91DAE" w:rsidP="00D91DAE">
      <w:pPr>
        <w:ind w:firstLine="708"/>
      </w:pPr>
      <w:r>
        <w:t xml:space="preserve">A continuación, se ven unas imágenes, capturas de pantalla de del software </w:t>
      </w:r>
      <w:proofErr w:type="spellStart"/>
      <w:r>
        <w:t>Print_Assistant</w:t>
      </w:r>
      <w:proofErr w:type="spellEnd"/>
      <w:r>
        <w:t xml:space="preserve">. Luego de </w:t>
      </w:r>
      <w:proofErr w:type="spellStart"/>
      <w:r>
        <w:t>conextar</w:t>
      </w:r>
      <w:proofErr w:type="spellEnd"/>
      <w:r>
        <w:t xml:space="preserve"> el conectar la impresora por cable USB, primero hacer “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port</w:t>
      </w:r>
      <w:proofErr w:type="spellEnd"/>
      <w:r>
        <w:t>”, luego “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printer</w:t>
      </w:r>
      <w:proofErr w:type="spellEnd"/>
      <w:r>
        <w:t>”.</w:t>
      </w:r>
    </w:p>
    <w:p w14:paraId="060486AC" w14:textId="37DDE0D8" w:rsidR="00D91DAE" w:rsidRDefault="00D91DAE" w:rsidP="006F6204">
      <w:pPr>
        <w:pStyle w:val="ListParagraph"/>
        <w:numPr>
          <w:ilvl w:val="0"/>
          <w:numId w:val="1"/>
        </w:numPr>
      </w:pPr>
      <w:r>
        <w:t>Si el nombre Bluetooth no es FM-</w:t>
      </w:r>
      <w:proofErr w:type="spellStart"/>
      <w:r>
        <w:t>BLE</w:t>
      </w:r>
      <w:proofErr w:type="spellEnd"/>
      <w:r>
        <w:t xml:space="preserve">, el computador de caudales no podrá encontrar la impresora. El comando </w:t>
      </w:r>
      <w:proofErr w:type="spellStart"/>
      <w:r w:rsidRPr="00D91DAE">
        <w:rPr>
          <w:b/>
          <w:bCs/>
        </w:rPr>
        <w:t>AT+BINQ</w:t>
      </w:r>
      <w:proofErr w:type="spellEnd"/>
      <w:r w:rsidRPr="00D91DAE">
        <w:rPr>
          <w:b/>
          <w:bCs/>
        </w:rPr>
        <w:t>=1,FM-BLE</w:t>
      </w:r>
      <w:r>
        <w:t>, del módulo EMC-3080, tiene como segundo parámetro el nombre de la impresora a conectarse.</w:t>
      </w:r>
    </w:p>
    <w:p w14:paraId="56810098" w14:textId="7A7C769D" w:rsidR="00D91DAE" w:rsidRDefault="00D91DAE" w:rsidP="006F6204">
      <w:pPr>
        <w:pStyle w:val="ListParagraph"/>
        <w:numPr>
          <w:ilvl w:val="0"/>
          <w:numId w:val="1"/>
        </w:numPr>
      </w:pPr>
      <w:r>
        <w:t xml:space="preserve">La impresora tiene configuración multiprotocolo, bluetooth </w:t>
      </w:r>
      <w:proofErr w:type="spellStart"/>
      <w:r>
        <w:t>low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, y también soporta anteriores. Al principio pensaba que si se ajusta a </w:t>
      </w:r>
      <w:proofErr w:type="spellStart"/>
      <w:r w:rsidRPr="00D91DAE">
        <w:rPr>
          <w:b/>
          <w:bCs/>
        </w:rPr>
        <w:t>close</w:t>
      </w:r>
      <w:proofErr w:type="spellEnd"/>
      <w:r>
        <w:t xml:space="preserve">, solo </w:t>
      </w:r>
      <w:proofErr w:type="spellStart"/>
      <w:r>
        <w:t>esta</w:t>
      </w:r>
      <w:proofErr w:type="spellEnd"/>
      <w:r>
        <w:t xml:space="preserve"> habilitado el protocolo </w:t>
      </w:r>
      <w:proofErr w:type="spellStart"/>
      <w:r>
        <w:t>BLE</w:t>
      </w:r>
      <w:proofErr w:type="spellEnd"/>
      <w:r>
        <w:t xml:space="preserve">, y se ajusta en </w:t>
      </w:r>
      <w:r w:rsidRPr="00D91DAE">
        <w:rPr>
          <w:b/>
          <w:bCs/>
        </w:rPr>
        <w:t>open</w:t>
      </w:r>
      <w:r>
        <w:t xml:space="preserve"> admitiría los dos protocolos, al momento no estoy seguro de esto.</w:t>
      </w:r>
    </w:p>
    <w:p w14:paraId="30A3914F" w14:textId="668843A4" w:rsidR="00D91DAE" w:rsidRDefault="00D91DAE" w:rsidP="006F6204">
      <w:pPr>
        <w:pStyle w:val="ListParagraph"/>
        <w:numPr>
          <w:ilvl w:val="0"/>
          <w:numId w:val="1"/>
        </w:numPr>
      </w:pPr>
      <w:r>
        <w:t xml:space="preserve">La alternativa </w:t>
      </w:r>
      <w:proofErr w:type="spellStart"/>
      <w:r w:rsidRPr="00D91DAE">
        <w:rPr>
          <w:b/>
          <w:bCs/>
        </w:rPr>
        <w:t>Printer</w:t>
      </w:r>
      <w:proofErr w:type="spellEnd"/>
      <w:r>
        <w:t xml:space="preserve"> y </w:t>
      </w:r>
      <w:proofErr w:type="spellStart"/>
      <w:r w:rsidRPr="00D91DAE">
        <w:rPr>
          <w:b/>
          <w:bCs/>
        </w:rPr>
        <w:t>SPP</w:t>
      </w:r>
      <w:proofErr w:type="spellEnd"/>
      <w:r>
        <w:t xml:space="preserve"> requiere más estudio, </w:t>
      </w:r>
    </w:p>
    <w:p w14:paraId="7BA7ADE2" w14:textId="6262DFFF" w:rsidR="00D91DAE" w:rsidRDefault="00D91DAE" w:rsidP="00D91DAE">
      <w:r w:rsidRPr="00D91DAE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7E245E4" wp14:editId="5B1C9EC1">
            <wp:simplePos x="0" y="0"/>
            <wp:positionH relativeFrom="column">
              <wp:posOffset>2743200</wp:posOffset>
            </wp:positionH>
            <wp:positionV relativeFrom="paragraph">
              <wp:posOffset>283286</wp:posOffset>
            </wp:positionV>
            <wp:extent cx="3505097" cy="2298065"/>
            <wp:effectExtent l="0" t="0" r="635" b="6985"/>
            <wp:wrapNone/>
            <wp:docPr id="201703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045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05" cy="2303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1E6B0" w14:textId="63EDDBEA" w:rsidR="001345E2" w:rsidRDefault="00D91DAE" w:rsidP="001345E2">
      <w:pPr>
        <w:rPr>
          <w:b/>
          <w:bCs/>
        </w:rPr>
      </w:pPr>
      <w:r w:rsidRPr="00D91DAE">
        <w:rPr>
          <w:b/>
          <w:bCs/>
          <w:noProof/>
        </w:rPr>
        <w:drawing>
          <wp:inline distT="0" distB="0" distL="0" distR="0" wp14:anchorId="58ACE5D4" wp14:editId="359B57D2">
            <wp:extent cx="2567635" cy="2298346"/>
            <wp:effectExtent l="0" t="0" r="4445" b="6985"/>
            <wp:docPr id="1900592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264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938" cy="23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B9E4" w14:textId="2E21D130" w:rsidR="007249D6" w:rsidRDefault="007249D6">
      <w:pPr>
        <w:rPr>
          <w:b/>
          <w:bCs/>
        </w:rPr>
      </w:pPr>
    </w:p>
    <w:p w14:paraId="0C4A42AA" w14:textId="77777777" w:rsidR="00D91DAE" w:rsidRDefault="00D91DAE">
      <w:pPr>
        <w:rPr>
          <w:b/>
          <w:bCs/>
        </w:rPr>
      </w:pPr>
    </w:p>
    <w:p w14:paraId="40FA27AE" w14:textId="77777777" w:rsidR="00D91DAE" w:rsidRDefault="00D91DAE">
      <w:pPr>
        <w:rPr>
          <w:b/>
          <w:bCs/>
        </w:rPr>
      </w:pPr>
      <w:r>
        <w:rPr>
          <w:b/>
          <w:bCs/>
        </w:rPr>
        <w:br w:type="page"/>
      </w:r>
    </w:p>
    <w:p w14:paraId="6182DB5E" w14:textId="296FCC37" w:rsidR="00A67DD0" w:rsidRDefault="00A67DD0" w:rsidP="00277C7F">
      <w:pPr>
        <w:rPr>
          <w:b/>
          <w:bCs/>
        </w:rPr>
      </w:pPr>
      <w:r>
        <w:rPr>
          <w:b/>
          <w:bCs/>
        </w:rPr>
        <w:lastRenderedPageBreak/>
        <w:t xml:space="preserve">EJEMPLO DE PROCEDIMIENTO DE </w:t>
      </w:r>
      <w:r w:rsidR="0021020F">
        <w:rPr>
          <w:b/>
          <w:bCs/>
        </w:rPr>
        <w:t>CONEXIÓN A LA IMPRESORA</w:t>
      </w:r>
      <w:r>
        <w:rPr>
          <w:b/>
          <w:bCs/>
        </w:rPr>
        <w:t>.</w:t>
      </w:r>
    </w:p>
    <w:p w14:paraId="5F9222F9" w14:textId="77777777" w:rsidR="00A67DD0" w:rsidRDefault="00A67DD0" w:rsidP="00A67DD0">
      <w:pPr>
        <w:jc w:val="center"/>
        <w:rPr>
          <w:b/>
          <w:bCs/>
        </w:rPr>
      </w:pPr>
    </w:p>
    <w:p w14:paraId="5446F51D" w14:textId="6E56C3F7" w:rsidR="0021020F" w:rsidRDefault="0021020F" w:rsidP="00A67DD0">
      <w:r>
        <w:t xml:space="preserve">Para el siguiente análisis se supone que el módulo recién se ha encendido, o se le hizo un </w:t>
      </w:r>
      <w:proofErr w:type="spellStart"/>
      <w:r>
        <w:t>reboot</w:t>
      </w:r>
      <w:proofErr w:type="spellEnd"/>
      <w:r>
        <w:t>, la versión del firmware es la correcta y el modulo se ha configurado correctamente.</w:t>
      </w:r>
    </w:p>
    <w:p w14:paraId="4C46BC4B" w14:textId="77777777" w:rsidR="0063270B" w:rsidRDefault="0063270B" w:rsidP="00A67DD0"/>
    <w:p w14:paraId="4B143B8A" w14:textId="1C579613" w:rsidR="0063270B" w:rsidRDefault="0063270B" w:rsidP="00A67DD0">
      <w:r w:rsidRPr="0063270B">
        <w:rPr>
          <w:noProof/>
        </w:rPr>
        <w:drawing>
          <wp:inline distT="0" distB="0" distL="0" distR="0" wp14:anchorId="67251325" wp14:editId="23FBF19B">
            <wp:extent cx="2838298" cy="2824520"/>
            <wp:effectExtent l="0" t="0" r="635" b="0"/>
            <wp:docPr id="833391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19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452" cy="28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5967" w14:textId="334ADB8B" w:rsidR="00E410EE" w:rsidRDefault="0063270B" w:rsidP="00A67DD0">
      <w:r>
        <w:t xml:space="preserve">Para que la impresora </w:t>
      </w:r>
      <w:r w:rsidR="00DC0220">
        <w:t>esta lista</w:t>
      </w:r>
      <w:r>
        <w:t xml:space="preserve"> para imprimir, ya se modo transparente o comando se debe:</w:t>
      </w:r>
    </w:p>
    <w:p w14:paraId="4C931A91" w14:textId="13F09CF2" w:rsidR="0063270B" w:rsidRPr="00DC0220" w:rsidRDefault="0063270B" w:rsidP="0063270B">
      <w:pPr>
        <w:pStyle w:val="ListParagraph"/>
        <w:numPr>
          <w:ilvl w:val="0"/>
          <w:numId w:val="1"/>
        </w:numPr>
      </w:pPr>
      <w:r>
        <w:t>Recibir el evento</w:t>
      </w:r>
      <w:r w:rsidR="00DC0220">
        <w:t xml:space="preserve"> </w:t>
      </w:r>
      <w:r w:rsidR="00DC0220">
        <w:rPr>
          <w:b/>
          <w:bCs/>
        </w:rPr>
        <w:t>+BEVENT:S</w:t>
      </w:r>
      <w:r w:rsidR="00DC0220" w:rsidRPr="00DC0220">
        <w:rPr>
          <w:b/>
          <w:bCs/>
        </w:rPr>
        <w:t>CAN,0,..</w:t>
      </w:r>
      <w:r w:rsidR="00DC0220">
        <w:t xml:space="preserve"> .El 0 indica el numero de serie que luego se usara en el comando </w:t>
      </w:r>
      <w:proofErr w:type="spellStart"/>
      <w:r w:rsidR="00DC0220" w:rsidRPr="00DC0220">
        <w:rPr>
          <w:b/>
          <w:bCs/>
        </w:rPr>
        <w:t>AT+BCONN</w:t>
      </w:r>
      <w:proofErr w:type="spellEnd"/>
      <w:r w:rsidR="00DC0220" w:rsidRPr="00DC0220">
        <w:t>.</w:t>
      </w:r>
    </w:p>
    <w:p w14:paraId="20D9893A" w14:textId="718F37C6" w:rsidR="00DC0220" w:rsidRPr="00DC0220" w:rsidRDefault="00DC0220" w:rsidP="0063270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DC0220">
        <w:rPr>
          <w:lang w:val="en-US"/>
        </w:rPr>
        <w:t>Recibir</w:t>
      </w:r>
      <w:proofErr w:type="spellEnd"/>
      <w:r w:rsidRPr="00DC0220">
        <w:rPr>
          <w:lang w:val="en-US"/>
        </w:rPr>
        <w:t xml:space="preserve"> </w:t>
      </w:r>
      <w:proofErr w:type="spellStart"/>
      <w:r w:rsidRPr="00DC0220">
        <w:rPr>
          <w:lang w:val="en-US"/>
        </w:rPr>
        <w:t>el</w:t>
      </w:r>
      <w:proofErr w:type="spellEnd"/>
      <w:r w:rsidRPr="00DC0220">
        <w:rPr>
          <w:lang w:val="en-US"/>
        </w:rPr>
        <w:t xml:space="preserve"> </w:t>
      </w:r>
      <w:proofErr w:type="spellStart"/>
      <w:r w:rsidRPr="00DC0220">
        <w:rPr>
          <w:lang w:val="en-US"/>
        </w:rPr>
        <w:t>evento</w:t>
      </w:r>
      <w:proofErr w:type="spellEnd"/>
      <w:r w:rsidRPr="00DC0220">
        <w:rPr>
          <w:lang w:val="en-US"/>
        </w:rPr>
        <w:t xml:space="preserve"> +</w:t>
      </w:r>
      <w:r w:rsidRPr="00DC0220">
        <w:rPr>
          <w:b/>
          <w:bCs/>
          <w:lang w:val="en-US"/>
        </w:rPr>
        <w:t>BEVE</w:t>
      </w:r>
      <w:r>
        <w:rPr>
          <w:b/>
          <w:bCs/>
          <w:lang w:val="en-US"/>
        </w:rPr>
        <w:t>N</w:t>
      </w:r>
      <w:r w:rsidRPr="00DC0220">
        <w:rPr>
          <w:b/>
          <w:bCs/>
          <w:lang w:val="en-US"/>
        </w:rPr>
        <w:t>T</w:t>
      </w:r>
      <w:r>
        <w:rPr>
          <w:b/>
          <w:bCs/>
          <w:lang w:val="en-US"/>
        </w:rPr>
        <w:t>:</w:t>
      </w:r>
      <w:r w:rsidRPr="00DC0220">
        <w:rPr>
          <w:b/>
          <w:bCs/>
          <w:lang w:val="en-US"/>
        </w:rPr>
        <w:t>CONNECTION,CLIENT0,CON</w:t>
      </w:r>
    </w:p>
    <w:p w14:paraId="0863030E" w14:textId="64CD86BD" w:rsidR="00A67DD0" w:rsidRPr="00DC0220" w:rsidRDefault="00DC0220" w:rsidP="00DC0220">
      <w:pPr>
        <w:pStyle w:val="ListParagraph"/>
        <w:numPr>
          <w:ilvl w:val="0"/>
          <w:numId w:val="1"/>
        </w:numPr>
      </w:pPr>
      <w:r w:rsidRPr="00DC0220">
        <w:t xml:space="preserve">Para el </w:t>
      </w:r>
      <w:proofErr w:type="spellStart"/>
      <w:r w:rsidRPr="00DC0220">
        <w:t>commando</w:t>
      </w:r>
      <w:proofErr w:type="spellEnd"/>
      <w:r w:rsidRPr="00DC0220">
        <w:t xml:space="preserve"> </w:t>
      </w:r>
      <w:proofErr w:type="spellStart"/>
      <w:r w:rsidRPr="00DC0220">
        <w:rPr>
          <w:b/>
          <w:bCs/>
        </w:rPr>
        <w:t>AT+BSTATUS</w:t>
      </w:r>
      <w:proofErr w:type="spellEnd"/>
      <w:r w:rsidRPr="00DC0220">
        <w:rPr>
          <w:b/>
          <w:bCs/>
        </w:rPr>
        <w:t>?</w:t>
      </w:r>
      <w:r w:rsidRPr="00DC0220">
        <w:t>,</w:t>
      </w:r>
      <w:r>
        <w:t xml:space="preserve"> es necesario que tengamos </w:t>
      </w:r>
      <w:proofErr w:type="spellStart"/>
      <w:r>
        <w:t>connect</w:t>
      </w:r>
      <w:proofErr w:type="spellEnd"/>
      <w:r>
        <w:t xml:space="preserve"> en cliente 0, si </w:t>
      </w:r>
      <w:proofErr w:type="spellStart"/>
      <w:r>
        <w:t>client</w:t>
      </w:r>
      <w:proofErr w:type="spellEnd"/>
      <w:r>
        <w:t xml:space="preserve"> 0 no figura como </w:t>
      </w:r>
      <w:proofErr w:type="spellStart"/>
      <w:r>
        <w:t>connected</w:t>
      </w:r>
      <w:proofErr w:type="spellEnd"/>
      <w:r>
        <w:t xml:space="preserve">, no importa que </w:t>
      </w:r>
      <w:proofErr w:type="spellStart"/>
      <w:r>
        <w:t>este</w:t>
      </w:r>
      <w:proofErr w:type="spellEnd"/>
      <w:r>
        <w:t xml:space="preserve"> conectado otro cliente, no funcionara la impresión.</w:t>
      </w:r>
    </w:p>
    <w:p w14:paraId="0D50C0C4" w14:textId="77777777" w:rsidR="00A67DD0" w:rsidRPr="00DC0220" w:rsidRDefault="00A67DD0" w:rsidP="00A67DD0"/>
    <w:p w14:paraId="2C881B7C" w14:textId="77777777" w:rsidR="00A67DD0" w:rsidRPr="00DC0220" w:rsidRDefault="00A67DD0" w:rsidP="00A67DD0">
      <w:pPr>
        <w:jc w:val="center"/>
        <w:rPr>
          <w:b/>
          <w:bCs/>
        </w:rPr>
      </w:pPr>
    </w:p>
    <w:p w14:paraId="3627913E" w14:textId="25C9AC64" w:rsidR="00A67DD0" w:rsidRPr="00DC0220" w:rsidRDefault="00A67DD0">
      <w:pPr>
        <w:rPr>
          <w:b/>
          <w:bCs/>
        </w:rPr>
      </w:pPr>
      <w:r w:rsidRPr="00DC0220">
        <w:rPr>
          <w:b/>
          <w:bCs/>
        </w:rPr>
        <w:br w:type="page"/>
      </w:r>
    </w:p>
    <w:p w14:paraId="6692DA17" w14:textId="5DFAD8FE" w:rsidR="00471A13" w:rsidRDefault="0063270B" w:rsidP="00277C7F">
      <w:pPr>
        <w:rPr>
          <w:b/>
          <w:bCs/>
        </w:rPr>
      </w:pPr>
      <w:r>
        <w:rPr>
          <w:b/>
          <w:bCs/>
        </w:rPr>
        <w:lastRenderedPageBreak/>
        <w:t>PROBLEMA DE DESCONEXIÓN AUTOMÁTICA.</w:t>
      </w:r>
    </w:p>
    <w:p w14:paraId="36457E89" w14:textId="77777777" w:rsidR="0063270B" w:rsidRDefault="0063270B" w:rsidP="00471A13">
      <w:pPr>
        <w:jc w:val="center"/>
        <w:rPr>
          <w:b/>
          <w:bCs/>
        </w:rPr>
      </w:pPr>
    </w:p>
    <w:p w14:paraId="7635F521" w14:textId="774A92D1" w:rsidR="00DC0220" w:rsidRPr="00DC0220" w:rsidRDefault="00DC0220" w:rsidP="00DC0220">
      <w:pPr>
        <w:ind w:firstLine="708"/>
      </w:pPr>
      <w:r w:rsidRPr="00DC0220">
        <w:t xml:space="preserve">Por algún motivo luego establecer una conexión, se puede desconectar automáticamente. Si esto ultimo pasa se recibe un mensaje de evento de desconexión. </w:t>
      </w:r>
      <w:r>
        <w:t>La desconexión, aunque no muy común, las veces que se vio que pasara es casi justo después de llegado el evento de conexión, se desconecta automáticamente uno o dos segundos después de conectar.</w:t>
      </w:r>
    </w:p>
    <w:p w14:paraId="58BEAC24" w14:textId="0C5F8715" w:rsidR="0063270B" w:rsidRDefault="0063270B" w:rsidP="00DC0220">
      <w:pPr>
        <w:rPr>
          <w:b/>
          <w:bCs/>
        </w:rPr>
      </w:pPr>
      <w:r w:rsidRPr="0063270B">
        <w:rPr>
          <w:b/>
          <w:bCs/>
          <w:noProof/>
        </w:rPr>
        <w:drawing>
          <wp:inline distT="0" distB="0" distL="0" distR="0" wp14:anchorId="47CDDBA3" wp14:editId="5F8AA236">
            <wp:extent cx="2296973" cy="1866686"/>
            <wp:effectExtent l="0" t="0" r="8255" b="635"/>
            <wp:docPr id="702280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070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0201" cy="18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04A" w14:textId="77777777" w:rsidR="00471A13" w:rsidRDefault="00471A13" w:rsidP="00471A13">
      <w:pPr>
        <w:jc w:val="center"/>
        <w:rPr>
          <w:b/>
          <w:bCs/>
        </w:rPr>
      </w:pPr>
    </w:p>
    <w:p w14:paraId="4C422BBF" w14:textId="77777777" w:rsidR="00234056" w:rsidRPr="00857984" w:rsidRDefault="00234056"/>
    <w:p w14:paraId="6FC3BB42" w14:textId="77777777" w:rsidR="00234056" w:rsidRPr="00857984" w:rsidRDefault="00234056"/>
    <w:p w14:paraId="1BA0C400" w14:textId="77777777" w:rsidR="00234056" w:rsidRPr="00857984" w:rsidRDefault="00234056"/>
    <w:p w14:paraId="704758F6" w14:textId="77777777" w:rsidR="00234056" w:rsidRPr="00857984" w:rsidRDefault="00234056"/>
    <w:p w14:paraId="5F073F61" w14:textId="77777777" w:rsidR="00234056" w:rsidRPr="00857984" w:rsidRDefault="00234056"/>
    <w:p w14:paraId="7C4FBA47" w14:textId="77777777" w:rsidR="00234056" w:rsidRPr="00857984" w:rsidRDefault="00234056"/>
    <w:p w14:paraId="3298815E" w14:textId="77777777" w:rsidR="00234056" w:rsidRPr="00857984" w:rsidRDefault="00234056"/>
    <w:p w14:paraId="009E580C" w14:textId="77777777" w:rsidR="00234056" w:rsidRPr="00857984" w:rsidRDefault="00234056"/>
    <w:p w14:paraId="214E41A7" w14:textId="77777777" w:rsidR="00234056" w:rsidRPr="00857984" w:rsidRDefault="00234056"/>
    <w:p w14:paraId="7CA8B9EC" w14:textId="77777777" w:rsidR="00234056" w:rsidRPr="00857984" w:rsidRDefault="00234056"/>
    <w:p w14:paraId="1EB37490" w14:textId="77777777" w:rsidR="00234056" w:rsidRPr="00857984" w:rsidRDefault="00234056"/>
    <w:p w14:paraId="31486F55" w14:textId="77777777" w:rsidR="00234056" w:rsidRPr="00857984" w:rsidRDefault="00234056"/>
    <w:p w14:paraId="04A8AE27" w14:textId="4247B653" w:rsidR="00234056" w:rsidRPr="00857984" w:rsidRDefault="00234056"/>
    <w:p w14:paraId="54080D8E" w14:textId="77777777" w:rsidR="00234056" w:rsidRPr="0098025D" w:rsidRDefault="00234056"/>
    <w:p w14:paraId="04FB8ED9" w14:textId="77777777" w:rsidR="00471A13" w:rsidRPr="0098025D" w:rsidRDefault="00471A13"/>
    <w:p w14:paraId="428DB120" w14:textId="77777777" w:rsidR="00471A13" w:rsidRPr="0098025D" w:rsidRDefault="00471A13"/>
    <w:p w14:paraId="5B9DAB2B" w14:textId="0145F76A" w:rsidR="00471A13" w:rsidRDefault="00471A13" w:rsidP="00277C7F">
      <w:pPr>
        <w:rPr>
          <w:b/>
          <w:bCs/>
        </w:rPr>
      </w:pPr>
      <w:r w:rsidRPr="00471A13">
        <w:rPr>
          <w:b/>
          <w:bCs/>
        </w:rPr>
        <w:lastRenderedPageBreak/>
        <w:t>IMPRESIÓN EN M</w:t>
      </w:r>
      <w:r>
        <w:rPr>
          <w:b/>
          <w:bCs/>
        </w:rPr>
        <w:t>ODO TRANSPARENTE.</w:t>
      </w:r>
    </w:p>
    <w:p w14:paraId="67AFEF75" w14:textId="6679B96A" w:rsidR="007B2098" w:rsidRDefault="007B2098" w:rsidP="003A039E">
      <w:r>
        <w:t>Enviando el comando:</w:t>
      </w:r>
    </w:p>
    <w:p w14:paraId="165CA9AF" w14:textId="79F517D7" w:rsidR="007B2098" w:rsidRDefault="007B2098" w:rsidP="003A039E">
      <w:proofErr w:type="spellStart"/>
      <w:r>
        <w:t>AT+BSENDRAW</w:t>
      </w:r>
      <w:proofErr w:type="spellEnd"/>
      <w:r w:rsidR="006C036D">
        <w:t>\CR-</w:t>
      </w:r>
      <w:proofErr w:type="spellStart"/>
      <w:r w:rsidR="006C036D">
        <w:t>LF</w:t>
      </w:r>
      <w:proofErr w:type="spellEnd"/>
    </w:p>
    <w:p w14:paraId="53638093" w14:textId="4FAC561A" w:rsidR="00D8383C" w:rsidRDefault="00D8383C" w:rsidP="003A039E">
      <w:r w:rsidRPr="007F4CBE">
        <w:rPr>
          <w:noProof/>
        </w:rPr>
        <w:drawing>
          <wp:inline distT="0" distB="0" distL="0" distR="0" wp14:anchorId="216FF532" wp14:editId="5F1E3928">
            <wp:extent cx="1701579" cy="1013385"/>
            <wp:effectExtent l="0" t="0" r="0" b="0"/>
            <wp:docPr id="511296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064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156" cy="10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B82E" w14:textId="77777777" w:rsidR="006C036D" w:rsidRDefault="007B2098" w:rsidP="007B2098">
      <w:r>
        <w:t xml:space="preserve">La impresora ingresa en modo de transmisión transparente. </w:t>
      </w:r>
      <w:proofErr w:type="spellStart"/>
      <w:r>
        <w:t>Tipicamente</w:t>
      </w:r>
      <w:proofErr w:type="spellEnd"/>
      <w:r>
        <w:t xml:space="preserve"> las impresoras usan un buffer para almacenar todo lo que recibe, es a completar este buffer, o al recibir </w:t>
      </w:r>
      <w:proofErr w:type="spellStart"/>
      <w:r>
        <w:t>CR+LF</w:t>
      </w:r>
      <w:proofErr w:type="spellEnd"/>
      <w:r>
        <w:t xml:space="preserve">, </w:t>
      </w:r>
      <w:r w:rsidR="006C036D">
        <w:t>donde se imprimen los caracteres recibidos.</w:t>
      </w:r>
    </w:p>
    <w:p w14:paraId="1EB56BF9" w14:textId="77777777" w:rsidR="006C036D" w:rsidRDefault="006C036D" w:rsidP="006C036D">
      <w:r>
        <w:t>Para abandonar el modo transparente, se deben enviar loa caracteres:</w:t>
      </w:r>
    </w:p>
    <w:p w14:paraId="5BFC0349" w14:textId="26C2EAC6" w:rsidR="006C036D" w:rsidRPr="003A039E" w:rsidRDefault="006C036D" w:rsidP="006C036D">
      <w:r>
        <w:t>+++</w:t>
      </w:r>
      <w:r w:rsidRPr="003A039E">
        <w:t xml:space="preserve"> </w:t>
      </w:r>
    </w:p>
    <w:p w14:paraId="0F44DBEC" w14:textId="08489093" w:rsidR="003A039E" w:rsidRPr="003A039E" w:rsidRDefault="006C036D" w:rsidP="003A039E">
      <w:r>
        <w:t xml:space="preserve">No </w:t>
      </w:r>
      <w:r w:rsidR="003A039E" w:rsidRPr="003A039E">
        <w:t xml:space="preserve">incluir CR o </w:t>
      </w:r>
      <w:proofErr w:type="spellStart"/>
      <w:r w:rsidR="003A039E" w:rsidRPr="003A039E">
        <w:t>LF</w:t>
      </w:r>
      <w:proofErr w:type="spellEnd"/>
      <w:r w:rsidR="003A039E" w:rsidRPr="003A039E">
        <w:t xml:space="preserve">, si se envía cualquier otro carácter </w:t>
      </w:r>
      <w:r>
        <w:t xml:space="preserve">adicional a ‘+++’ </w:t>
      </w:r>
      <w:r w:rsidR="003A039E" w:rsidRPr="003A039E">
        <w:t xml:space="preserve">no </w:t>
      </w:r>
      <w:r>
        <w:t xml:space="preserve">se </w:t>
      </w:r>
      <w:r w:rsidR="003A039E" w:rsidRPr="003A039E">
        <w:t>ingresa al modo de impresión transparente.</w:t>
      </w:r>
    </w:p>
    <w:p w14:paraId="15696D9E" w14:textId="089F0258" w:rsidR="00613AE4" w:rsidRPr="001712D1" w:rsidRDefault="00613AE4">
      <w:pPr>
        <w:rPr>
          <w:lang w:val="en-US"/>
        </w:rPr>
      </w:pPr>
      <w:r w:rsidRPr="001E2A6F">
        <w:rPr>
          <w:noProof/>
        </w:rPr>
        <w:drawing>
          <wp:inline distT="0" distB="0" distL="0" distR="0" wp14:anchorId="5729A96F" wp14:editId="7455DB64">
            <wp:extent cx="4659465" cy="2472055"/>
            <wp:effectExtent l="0" t="0" r="8255" b="4445"/>
            <wp:docPr id="1190290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90438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4578" r="10078" b="11675"/>
                    <a:stretch/>
                  </pic:blipFill>
                  <pic:spPr bwMode="auto">
                    <a:xfrm>
                      <a:off x="0" y="0"/>
                      <a:ext cx="4667142" cy="247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44BF1" w14:textId="07F76EC7" w:rsidR="007257DA" w:rsidRDefault="006C036D" w:rsidP="006C036D">
      <w:r>
        <w:t xml:space="preserve">Al recibir ‘OK’, sabemos que se ha salido del modo transparente, para que el </w:t>
      </w:r>
      <w:proofErr w:type="spellStart"/>
      <w:r>
        <w:t>MXChip</w:t>
      </w:r>
      <w:proofErr w:type="spellEnd"/>
      <w:r>
        <w:t xml:space="preserve"> acepte comandos, se necesitan revertir los cambios a la configuración del terminal, que adjunte </w:t>
      </w:r>
      <w:proofErr w:type="spellStart"/>
      <w:r>
        <w:t>CR+LF</w:t>
      </w:r>
      <w:proofErr w:type="spellEnd"/>
      <w:r>
        <w:t>, para que procese los comandos AT.</w:t>
      </w:r>
    </w:p>
    <w:p w14:paraId="49AD9C8A" w14:textId="77777777" w:rsidR="006C036D" w:rsidRDefault="006C036D" w:rsidP="006C036D"/>
    <w:p w14:paraId="59810DA7" w14:textId="77777777" w:rsidR="006C036D" w:rsidRDefault="006C036D" w:rsidP="006C036D"/>
    <w:p w14:paraId="5B5BD05E" w14:textId="77777777" w:rsidR="006C036D" w:rsidRDefault="006C036D" w:rsidP="006C036D"/>
    <w:p w14:paraId="2638C8CD" w14:textId="77777777" w:rsidR="006C036D" w:rsidRDefault="006C036D" w:rsidP="006C036D"/>
    <w:p w14:paraId="05DB9841" w14:textId="06F73B1C" w:rsidR="006C036D" w:rsidRDefault="006C036D" w:rsidP="00277C7F">
      <w:pPr>
        <w:rPr>
          <w:b/>
          <w:bCs/>
        </w:rPr>
      </w:pPr>
      <w:r w:rsidRPr="00277C7F">
        <w:rPr>
          <w:b/>
          <w:bCs/>
        </w:rPr>
        <w:lastRenderedPageBreak/>
        <w:t>IMPRESIÓN CON COMANDO</w:t>
      </w:r>
      <w:r w:rsidR="00277C7F">
        <w:rPr>
          <w:b/>
          <w:bCs/>
        </w:rPr>
        <w:t>S</w:t>
      </w:r>
      <w:r w:rsidRPr="00277C7F">
        <w:rPr>
          <w:b/>
          <w:bCs/>
        </w:rPr>
        <w:t xml:space="preserve"> AT</w:t>
      </w:r>
    </w:p>
    <w:p w14:paraId="1F2C70FC" w14:textId="77777777" w:rsidR="00277C7F" w:rsidRPr="00277C7F" w:rsidRDefault="00277C7F" w:rsidP="00277C7F">
      <w:pPr>
        <w:rPr>
          <w:b/>
          <w:bCs/>
        </w:rPr>
      </w:pPr>
    </w:p>
    <w:p w14:paraId="66C812BA" w14:textId="1A1A46AD" w:rsidR="006C036D" w:rsidRDefault="006C036D" w:rsidP="006C036D">
      <w:r>
        <w:t>Existe otra manera de imprimir, usando comandos AT, en lugar de ingresar al modo transparente, no es la que se implementa en el FIRMWARE, pero igualmente se la probo y describe a continuación.</w:t>
      </w:r>
    </w:p>
    <w:p w14:paraId="6B35DE6D" w14:textId="08888075" w:rsidR="006C036D" w:rsidRDefault="006C036D" w:rsidP="006C036D">
      <w:r>
        <w:t>La técnica es enviar un comando, los dos primeros parámetros son 1 y 0. El tercer parámetro es la cantidad de caracteres a imprimir</w:t>
      </w:r>
    </w:p>
    <w:p w14:paraId="313D4144" w14:textId="5352FC1F" w:rsidR="006C036D" w:rsidRPr="006C036D" w:rsidRDefault="006C036D" w:rsidP="006C036D">
      <w:pPr>
        <w:rPr>
          <w:sz w:val="18"/>
          <w:szCs w:val="18"/>
        </w:rPr>
      </w:pPr>
      <w:proofErr w:type="spellStart"/>
      <w:r w:rsidRPr="00F42DBA">
        <w:rPr>
          <w:b/>
          <w:bCs/>
          <w:sz w:val="18"/>
          <w:szCs w:val="18"/>
        </w:rPr>
        <w:t>AT+BSEND</w:t>
      </w:r>
      <w:proofErr w:type="spellEnd"/>
      <w:r w:rsidRPr="00F42DBA">
        <w:rPr>
          <w:b/>
          <w:bCs/>
          <w:sz w:val="18"/>
          <w:szCs w:val="18"/>
        </w:rPr>
        <w:t>=1,0,8</w:t>
      </w:r>
      <w:r>
        <w:rPr>
          <w:b/>
          <w:bCs/>
          <w:sz w:val="18"/>
          <w:szCs w:val="18"/>
        </w:rPr>
        <w:t xml:space="preserve"> </w:t>
      </w:r>
      <w:r w:rsidR="00D8383C">
        <w:rPr>
          <w:b/>
          <w:bCs/>
          <w:sz w:val="18"/>
          <w:szCs w:val="18"/>
        </w:rPr>
        <w:tab/>
      </w:r>
      <w:r w:rsidRPr="006C036D">
        <w:rPr>
          <w:sz w:val="18"/>
          <w:szCs w:val="18"/>
        </w:rPr>
        <w:t>(luego de enviar este comando debemos esperar a recibir el carácter ‘&gt;’</w:t>
      </w:r>
      <w:r w:rsidR="00D8383C">
        <w:rPr>
          <w:sz w:val="18"/>
          <w:szCs w:val="18"/>
        </w:rPr>
        <w:t>)</w:t>
      </w:r>
    </w:p>
    <w:p w14:paraId="5D35D383" w14:textId="5992B048" w:rsidR="006C036D" w:rsidRPr="00D8383C" w:rsidRDefault="006C036D" w:rsidP="006C036D">
      <w:pPr>
        <w:rPr>
          <w:sz w:val="18"/>
          <w:szCs w:val="18"/>
        </w:rPr>
      </w:pPr>
      <w:r w:rsidRPr="00F42DBA">
        <w:rPr>
          <w:b/>
          <w:bCs/>
          <w:sz w:val="18"/>
          <w:szCs w:val="18"/>
        </w:rPr>
        <w:t>&gt;123456</w:t>
      </w:r>
      <w:r w:rsidR="00D8383C">
        <w:rPr>
          <w:b/>
          <w:bCs/>
          <w:sz w:val="18"/>
          <w:szCs w:val="18"/>
        </w:rPr>
        <w:t>/</w:t>
      </w:r>
      <w:proofErr w:type="spellStart"/>
      <w:r w:rsidR="00D8383C">
        <w:rPr>
          <w:b/>
          <w:bCs/>
          <w:sz w:val="18"/>
          <w:szCs w:val="18"/>
        </w:rPr>
        <w:t>CR+LF</w:t>
      </w:r>
      <w:proofErr w:type="spellEnd"/>
      <w:r w:rsidR="00D8383C">
        <w:rPr>
          <w:b/>
          <w:bCs/>
          <w:sz w:val="18"/>
          <w:szCs w:val="18"/>
        </w:rPr>
        <w:t xml:space="preserve"> </w:t>
      </w:r>
      <w:r w:rsidR="00D8383C">
        <w:rPr>
          <w:b/>
          <w:bCs/>
          <w:sz w:val="18"/>
          <w:szCs w:val="18"/>
        </w:rPr>
        <w:tab/>
      </w:r>
      <w:r w:rsidR="00D8383C" w:rsidRPr="00D8383C">
        <w:rPr>
          <w:sz w:val="18"/>
          <w:szCs w:val="18"/>
        </w:rPr>
        <w:t>(al recibir el carácter ‘&gt;’,  enviamos nuestros caracteres)</w:t>
      </w:r>
    </w:p>
    <w:p w14:paraId="69B0D3F8" w14:textId="44E757C9" w:rsidR="006C036D" w:rsidRDefault="006C036D" w:rsidP="006C036D">
      <w:pPr>
        <w:rPr>
          <w:sz w:val="18"/>
          <w:szCs w:val="18"/>
        </w:rPr>
      </w:pPr>
      <w:r w:rsidRPr="006C036D">
        <w:rPr>
          <w:sz w:val="18"/>
          <w:szCs w:val="18"/>
        </w:rPr>
        <w:t xml:space="preserve">Recibida esta cantidad de caracteres </w:t>
      </w:r>
      <w:r w:rsidR="00D8383C">
        <w:rPr>
          <w:sz w:val="18"/>
          <w:szCs w:val="18"/>
        </w:rPr>
        <w:t xml:space="preserve">esperados </w:t>
      </w:r>
      <w:r w:rsidRPr="006C036D">
        <w:rPr>
          <w:sz w:val="18"/>
          <w:szCs w:val="18"/>
        </w:rPr>
        <w:t>se imprimirán. Si se excede el tiempo de espera se imprimirán los caracteres recibidos y el modulo esta listo para recibir el siguiente comando AT.</w:t>
      </w:r>
    </w:p>
    <w:p w14:paraId="266A2843" w14:textId="48286280" w:rsidR="00D8383C" w:rsidRDefault="00D8383C" w:rsidP="006C036D">
      <w:pPr>
        <w:rPr>
          <w:sz w:val="18"/>
          <w:szCs w:val="18"/>
        </w:rPr>
      </w:pPr>
      <w:r>
        <w:rPr>
          <w:sz w:val="18"/>
          <w:szCs w:val="18"/>
        </w:rPr>
        <w:t xml:space="preserve">Notar que la impresora guarda los caracteres recibidos en su buffer, se incluye </w:t>
      </w:r>
      <w:proofErr w:type="spellStart"/>
      <w:r>
        <w:rPr>
          <w:sz w:val="18"/>
          <w:szCs w:val="18"/>
        </w:rPr>
        <w:t>CR+LF</w:t>
      </w:r>
      <w:proofErr w:type="spellEnd"/>
      <w:r>
        <w:rPr>
          <w:sz w:val="18"/>
          <w:szCs w:val="18"/>
        </w:rPr>
        <w:t xml:space="preserve"> para que se vuelque a papel la transmisión.</w:t>
      </w:r>
    </w:p>
    <w:p w14:paraId="162C2934" w14:textId="729BC5F7" w:rsidR="006C036D" w:rsidRPr="00F42DBA" w:rsidRDefault="00D8383C" w:rsidP="006C036D">
      <w:pPr>
        <w:rPr>
          <w:b/>
          <w:bCs/>
          <w:sz w:val="18"/>
          <w:szCs w:val="18"/>
        </w:rPr>
      </w:pPr>
      <w:r>
        <w:rPr>
          <w:sz w:val="18"/>
          <w:szCs w:val="18"/>
        </w:rPr>
        <w:t>Este modo de impresión no fue el elegido para implementar en el FMC-320, se usa el modo transparente.</w:t>
      </w:r>
    </w:p>
    <w:p w14:paraId="2BBEF7D8" w14:textId="77777777" w:rsidR="007257DA" w:rsidRDefault="007257DA" w:rsidP="007257DA">
      <w:r>
        <w:rPr>
          <w:noProof/>
        </w:rPr>
        <mc:AlternateContent>
          <mc:Choice Requires="wps">
            <w:drawing>
              <wp:inline distT="0" distB="0" distL="0" distR="0" wp14:anchorId="66ADA8C5" wp14:editId="2F306D67">
                <wp:extent cx="302260" cy="302260"/>
                <wp:effectExtent l="0" t="0" r="0" b="0"/>
                <wp:docPr id="781955754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2AD0B7" id="Rectangle 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1D7A76">
        <w:rPr>
          <w:noProof/>
        </w:rPr>
        <w:drawing>
          <wp:inline distT="0" distB="0" distL="0" distR="0" wp14:anchorId="6FE1C81B" wp14:editId="43C69CC9">
            <wp:extent cx="4452730" cy="1261743"/>
            <wp:effectExtent l="0" t="0" r="5080" b="0"/>
            <wp:docPr id="1024724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553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260" cy="12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6021" w14:textId="77777777" w:rsidR="00D8383C" w:rsidRDefault="00D8383C" w:rsidP="007257DA"/>
    <w:p w14:paraId="4BB436D1" w14:textId="16D7C0A3" w:rsidR="007257DA" w:rsidRDefault="00D8383C" w:rsidP="007257DA">
      <w:r>
        <w:t xml:space="preserve">Notar que, en las explicaciones anteriores, no siempre se pone de manera </w:t>
      </w:r>
      <w:proofErr w:type="spellStart"/>
      <w:r>
        <w:t>explicita</w:t>
      </w:r>
      <w:proofErr w:type="spellEnd"/>
      <w:r>
        <w:t xml:space="preserve"> el terminador </w:t>
      </w:r>
      <w:proofErr w:type="spellStart"/>
      <w:r>
        <w:t>CR+LF</w:t>
      </w:r>
      <w:proofErr w:type="spellEnd"/>
      <w:r>
        <w:t xml:space="preserve">, siempre se lo necesita en comandos AT, o en el modo transparente si se quiere volcar el buffer a papel. Es posible enviar solamente el comando </w:t>
      </w:r>
      <w:r w:rsidR="007257DA">
        <w:t>CR, 0x0D</w:t>
      </w:r>
      <w:r>
        <w:t>,</w:t>
      </w:r>
    </w:p>
    <w:p w14:paraId="0C75FE7F" w14:textId="77777777" w:rsidR="00C864A5" w:rsidRDefault="00C864A5" w:rsidP="007257DA"/>
    <w:p w14:paraId="6C9C1CDD" w14:textId="77777777" w:rsidR="00277C7F" w:rsidRDefault="00277C7F" w:rsidP="007257DA"/>
    <w:p w14:paraId="3C0E8C20" w14:textId="77777777" w:rsidR="00277C7F" w:rsidRDefault="00277C7F" w:rsidP="007257DA"/>
    <w:p w14:paraId="69239483" w14:textId="77777777" w:rsidR="00277C7F" w:rsidRDefault="00277C7F" w:rsidP="007257DA"/>
    <w:p w14:paraId="068D030F" w14:textId="77777777" w:rsidR="00277C7F" w:rsidRDefault="00277C7F" w:rsidP="007257DA"/>
    <w:p w14:paraId="22CC4E0B" w14:textId="77777777" w:rsidR="00277C7F" w:rsidRDefault="00277C7F" w:rsidP="007257DA"/>
    <w:p w14:paraId="6A81E704" w14:textId="77777777" w:rsidR="00277C7F" w:rsidRDefault="00277C7F" w:rsidP="007257DA"/>
    <w:p w14:paraId="7654F194" w14:textId="77777777" w:rsidR="00277C7F" w:rsidRDefault="00277C7F">
      <w:r>
        <w:br w:type="page"/>
      </w:r>
    </w:p>
    <w:p w14:paraId="7313402A" w14:textId="7A0DBE4C" w:rsidR="00BC04B8" w:rsidRPr="008B5B6B" w:rsidRDefault="00BC04B8" w:rsidP="00BC04B8">
      <w:pPr>
        <w:rPr>
          <w:b/>
          <w:bCs/>
        </w:rPr>
      </w:pPr>
      <w:r>
        <w:rPr>
          <w:b/>
          <w:bCs/>
        </w:rPr>
        <w:lastRenderedPageBreak/>
        <w:t>DETALLES DE LA CONEXIÓN DEL FIRMWARE</w:t>
      </w:r>
      <w:r w:rsidRPr="008B5B6B">
        <w:rPr>
          <w:b/>
          <w:bCs/>
        </w:rPr>
        <w:t>.</w:t>
      </w:r>
    </w:p>
    <w:p w14:paraId="71DE019D" w14:textId="78015184" w:rsidR="00BC04B8" w:rsidRDefault="00BC04B8" w:rsidP="00BC04B8">
      <w:pPr>
        <w:rPr>
          <w:b/>
          <w:bCs/>
          <w:sz w:val="28"/>
          <w:szCs w:val="28"/>
        </w:rPr>
      </w:pPr>
      <w:r>
        <w:t>Aquí se describe como el FIRMWARE del FMC-320</w:t>
      </w:r>
      <w:r>
        <w:t>Como primer paso se conecta el EMC3080 a la PC, se lo configura como esclavo, se conecta con un celular y se envían caracteres, se ve que llegue correctamente, con la misma conexión a la PC con la que</w:t>
      </w:r>
    </w:p>
    <w:p w14:paraId="6DC1C8BD" w14:textId="77777777" w:rsidR="00BC04B8" w:rsidRDefault="00BC04B8" w:rsidP="00277C7F">
      <w:pPr>
        <w:rPr>
          <w:b/>
          <w:bCs/>
          <w:sz w:val="28"/>
          <w:szCs w:val="28"/>
        </w:rPr>
      </w:pPr>
    </w:p>
    <w:p w14:paraId="1AC36E7D" w14:textId="77777777" w:rsidR="00BC04B8" w:rsidRDefault="00BC04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05F405B" w14:textId="1DCB4930" w:rsidR="00277C7F" w:rsidRPr="008B5B6B" w:rsidRDefault="00277C7F" w:rsidP="00277C7F">
      <w:pPr>
        <w:rPr>
          <w:b/>
          <w:bCs/>
          <w:sz w:val="28"/>
          <w:szCs w:val="28"/>
        </w:rPr>
      </w:pPr>
      <w:r w:rsidRPr="008B5B6B">
        <w:rPr>
          <w:b/>
          <w:bCs/>
          <w:sz w:val="28"/>
          <w:szCs w:val="28"/>
        </w:rPr>
        <w:lastRenderedPageBreak/>
        <w:t>SECCIÓN 2 - CONEXIÓN ESCLAVO</w:t>
      </w:r>
    </w:p>
    <w:p w14:paraId="57E0A71D" w14:textId="77777777" w:rsidR="008B5B6B" w:rsidRDefault="008B5B6B" w:rsidP="00BC3D62"/>
    <w:p w14:paraId="7A15D84D" w14:textId="0FD6141A" w:rsidR="008B5B6B" w:rsidRPr="008B5B6B" w:rsidRDefault="008B5B6B" w:rsidP="00BC3D62">
      <w:pPr>
        <w:rPr>
          <w:b/>
          <w:bCs/>
        </w:rPr>
      </w:pPr>
      <w:r w:rsidRPr="008B5B6B">
        <w:rPr>
          <w:b/>
          <w:bCs/>
        </w:rPr>
        <w:t>PREPARACIÓN DEL HARDWARE.</w:t>
      </w:r>
    </w:p>
    <w:p w14:paraId="6A53BD90" w14:textId="5AFA8582" w:rsidR="00277C7F" w:rsidRDefault="00BC3D62" w:rsidP="00BC3D62">
      <w:r>
        <w:t>Como primer paso se conecta el EMC3080 a la PC, se lo configura como esclavo, se conecta con un celular y se envían caracteres, se ve que llegue correctamente, con la misma conexión a la PC con la que se lo configuro.</w:t>
      </w:r>
    </w:p>
    <w:p w14:paraId="5A886CC2" w14:textId="77777777" w:rsidR="003A15EE" w:rsidRDefault="00F34DD2" w:rsidP="00F34DD2">
      <w:r>
        <w:t xml:space="preserve">Usando el Termite (versión 3.4 </w:t>
      </w:r>
      <w:proofErr w:type="spellStart"/>
      <w:r>
        <w:t>CompuPhase</w:t>
      </w:r>
      <w:proofErr w:type="spellEnd"/>
      <w:r>
        <w:t>), se conecta a 115.200. Para que el EMC-3080 acepte comandos AT se necesita enviar un CR al final</w:t>
      </w:r>
      <w:r w:rsidR="003A15EE">
        <w:t xml:space="preserve"> (también funciona </w:t>
      </w:r>
      <w:proofErr w:type="spellStart"/>
      <w:r w:rsidR="003A15EE">
        <w:t>CR+LF</w:t>
      </w:r>
      <w:proofErr w:type="spellEnd"/>
      <w:r w:rsidR="003A15EE">
        <w:t>).</w:t>
      </w:r>
    </w:p>
    <w:p w14:paraId="47EC295F" w14:textId="54C61738" w:rsidR="00F34DD2" w:rsidRDefault="003A15EE" w:rsidP="00F34DD2">
      <w:r>
        <w:t xml:space="preserve">Enviar el comando </w:t>
      </w:r>
      <w:proofErr w:type="spellStart"/>
      <w:r>
        <w:t>AT+FWVER</w:t>
      </w:r>
      <w:proofErr w:type="spellEnd"/>
      <w:r>
        <w:t xml:space="preserve">, para obtener la versión del firmware, si es anterior a la que mostramos a continuación se debe actualizar, ya se </w:t>
      </w:r>
      <w:proofErr w:type="spellStart"/>
      <w:r>
        <w:t>explico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hacerlo anteriormente en este manual.</w:t>
      </w:r>
    </w:p>
    <w:p w14:paraId="5DECA374" w14:textId="39B77381" w:rsidR="00BC3D62" w:rsidRDefault="00BC3D62" w:rsidP="00BC3D62"/>
    <w:p w14:paraId="0EB87B4F" w14:textId="4DD6F481" w:rsidR="00277C7F" w:rsidRDefault="008B5B6B" w:rsidP="007257DA">
      <w:pPr>
        <w:rPr>
          <w:noProof/>
        </w:rPr>
      </w:pPr>
      <w:r w:rsidRPr="003A15EE">
        <w:drawing>
          <wp:anchor distT="0" distB="0" distL="114300" distR="114300" simplePos="0" relativeHeight="251663360" behindDoc="1" locked="0" layoutInCell="1" allowOverlap="1" wp14:anchorId="53A68C2E" wp14:editId="444857C1">
            <wp:simplePos x="0" y="0"/>
            <wp:positionH relativeFrom="column">
              <wp:posOffset>2858295</wp:posOffset>
            </wp:positionH>
            <wp:positionV relativeFrom="paragraph">
              <wp:posOffset>191742</wp:posOffset>
            </wp:positionV>
            <wp:extent cx="2140298" cy="937490"/>
            <wp:effectExtent l="0" t="0" r="0" b="0"/>
            <wp:wrapNone/>
            <wp:docPr id="135846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6749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298" cy="9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159" w:rsidRPr="00854159">
        <w:drawing>
          <wp:inline distT="0" distB="0" distL="0" distR="0" wp14:anchorId="652A40C6" wp14:editId="1C06065C">
            <wp:extent cx="2215662" cy="1403253"/>
            <wp:effectExtent l="0" t="0" r="0" b="6985"/>
            <wp:docPr id="174979945" name="Picture 1" descr="A computer chip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945" name="Picture 1" descr="A computer chip with wires connected to i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6060" cy="14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5EE" w:rsidRPr="003A15EE">
        <w:rPr>
          <w:noProof/>
        </w:rPr>
        <w:t xml:space="preserve"> </w:t>
      </w:r>
    </w:p>
    <w:p w14:paraId="104EB414" w14:textId="77777777" w:rsidR="003A15EE" w:rsidRDefault="003A15EE" w:rsidP="007257DA">
      <w:pPr>
        <w:rPr>
          <w:noProof/>
        </w:rPr>
      </w:pPr>
    </w:p>
    <w:p w14:paraId="51D7366B" w14:textId="77777777" w:rsidR="008B5B6B" w:rsidRDefault="008B5B6B">
      <w:r>
        <w:br w:type="page"/>
      </w:r>
    </w:p>
    <w:p w14:paraId="2E908634" w14:textId="2FC84A4A" w:rsidR="008B5B6B" w:rsidRPr="008B5B6B" w:rsidRDefault="008B5B6B" w:rsidP="007257DA">
      <w:pPr>
        <w:rPr>
          <w:b/>
          <w:bCs/>
        </w:rPr>
      </w:pPr>
      <w:r w:rsidRPr="008B5B6B">
        <w:rPr>
          <w:b/>
          <w:bCs/>
        </w:rPr>
        <w:lastRenderedPageBreak/>
        <w:t>CONFIGURACIÓN DEL MODULO</w:t>
      </w:r>
    </w:p>
    <w:p w14:paraId="78854DDD" w14:textId="484F8AE6" w:rsidR="003A15EE" w:rsidRDefault="008B5B6B" w:rsidP="007257DA">
      <w:r>
        <w:t>Del fabricante sabes lo siguiente:</w:t>
      </w:r>
    </w:p>
    <w:p w14:paraId="55181BA9" w14:textId="77777777" w:rsidR="008B5B6B" w:rsidRPr="008B5B6B" w:rsidRDefault="008B5B6B" w:rsidP="008B5B6B">
      <w:pPr>
        <w:rPr>
          <w:b/>
          <w:bCs/>
          <w:lang w:val="en-US"/>
        </w:rPr>
      </w:pPr>
      <w:r w:rsidRPr="008B5B6B">
        <w:rPr>
          <w:b/>
          <w:bCs/>
          <w:lang w:val="en-US"/>
        </w:rPr>
        <w:t xml:space="preserve">BLE AT </w:t>
      </w:r>
      <w:proofErr w:type="spellStart"/>
      <w:r w:rsidRPr="008B5B6B">
        <w:rPr>
          <w:b/>
          <w:bCs/>
          <w:lang w:val="en-US"/>
        </w:rPr>
        <w:t>Usgage</w:t>
      </w:r>
      <w:proofErr w:type="spellEnd"/>
    </w:p>
    <w:p w14:paraId="18EA1350" w14:textId="77777777" w:rsidR="008B5B6B" w:rsidRPr="008B5B6B" w:rsidRDefault="008B5B6B" w:rsidP="008B5B6B">
      <w:pPr>
        <w:rPr>
          <w:b/>
          <w:bCs/>
          <w:lang w:val="en-US"/>
        </w:rPr>
      </w:pPr>
      <w:hyperlink r:id="rId26" w:anchor="bJEsw" w:history="1">
        <w:r w:rsidRPr="008B5B6B">
          <w:rPr>
            <w:rStyle w:val="Hyperlink"/>
            <w:lang w:val="en-US"/>
          </w:rPr>
          <w:t>#</w:t>
        </w:r>
      </w:hyperlink>
      <w:r w:rsidRPr="008B5B6B">
        <w:rPr>
          <w:b/>
          <w:bCs/>
          <w:lang w:val="en-US"/>
        </w:rPr>
        <w:t>1. Slave</w:t>
      </w:r>
    </w:p>
    <w:p w14:paraId="66F3B3A2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>Send command in BLE Slave mode.</w:t>
      </w:r>
    </w:p>
    <w:p w14:paraId="2E3F4A4F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1. </w:t>
      </w:r>
      <w:proofErr w:type="spellStart"/>
      <w:r w:rsidRPr="008B5B6B">
        <w:rPr>
          <w:lang w:val="en-US"/>
        </w:rPr>
        <w:t>AT+BROLE</w:t>
      </w:r>
      <w:proofErr w:type="spellEnd"/>
      <w:r w:rsidRPr="008B5B6B">
        <w:rPr>
          <w:lang w:val="en-US"/>
        </w:rPr>
        <w:t>=0 Set Slave mode</w:t>
      </w:r>
    </w:p>
    <w:p w14:paraId="4D128739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2. </w:t>
      </w:r>
      <w:proofErr w:type="spellStart"/>
      <w:r w:rsidRPr="008B5B6B">
        <w:rPr>
          <w:lang w:val="en-US"/>
        </w:rPr>
        <w:t>AT+BNAME</w:t>
      </w:r>
      <w:proofErr w:type="spellEnd"/>
      <w:r w:rsidRPr="008B5B6B">
        <w:rPr>
          <w:lang w:val="en-US"/>
        </w:rPr>
        <w:t>=xxx Set broadcasting device name for BLE</w:t>
      </w:r>
    </w:p>
    <w:p w14:paraId="5ADA7D55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3. </w:t>
      </w:r>
      <w:proofErr w:type="spellStart"/>
      <w:r w:rsidRPr="008B5B6B">
        <w:rPr>
          <w:lang w:val="en-US"/>
        </w:rPr>
        <w:t>AT+BLE</w:t>
      </w:r>
      <w:proofErr w:type="spellEnd"/>
      <w:r w:rsidRPr="008B5B6B">
        <w:rPr>
          <w:lang w:val="en-US"/>
        </w:rPr>
        <w:t>=ON Enable BLE</w:t>
      </w:r>
    </w:p>
    <w:p w14:paraId="0B0707BD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>By following the above three steps, you can open a Slave BLE mode. Please note that BLE=ON needs to be placed later.</w:t>
      </w:r>
    </w:p>
    <w:p w14:paraId="27C099AE" w14:textId="77777777" w:rsidR="008B5B6B" w:rsidRPr="008B5B6B" w:rsidRDefault="008B5B6B" w:rsidP="008B5B6B">
      <w:pPr>
        <w:rPr>
          <w:b/>
          <w:bCs/>
          <w:lang w:val="en-US"/>
        </w:rPr>
      </w:pPr>
      <w:hyperlink r:id="rId27" w:anchor="z7r9b" w:history="1">
        <w:r w:rsidRPr="008B5B6B">
          <w:rPr>
            <w:rStyle w:val="Hyperlink"/>
            <w:lang w:val="en-US"/>
          </w:rPr>
          <w:t>#</w:t>
        </w:r>
      </w:hyperlink>
      <w:r w:rsidRPr="008B5B6B">
        <w:rPr>
          <w:b/>
          <w:bCs/>
          <w:lang w:val="en-US"/>
        </w:rPr>
        <w:t>1.1. Service UUID</w:t>
      </w:r>
    </w:p>
    <w:p w14:paraId="22D46EA5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By default, </w:t>
      </w:r>
      <w:proofErr w:type="spellStart"/>
      <w:r w:rsidRPr="008B5B6B">
        <w:rPr>
          <w:lang w:val="en-US"/>
        </w:rPr>
        <w:t>Sevice</w:t>
      </w:r>
      <w:proofErr w:type="spellEnd"/>
      <w:r w:rsidRPr="008B5B6B">
        <w:rPr>
          <w:lang w:val="en-US"/>
        </w:rPr>
        <w:t xml:space="preserve"> UUID is enabled with 0xA00A.</w:t>
      </w:r>
    </w:p>
    <w:p w14:paraId="4AA57FE4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Users can set a new Service UUID by issuing the command </w:t>
      </w:r>
      <w:proofErr w:type="spellStart"/>
      <w:r w:rsidRPr="008B5B6B">
        <w:rPr>
          <w:lang w:val="en-US"/>
        </w:rPr>
        <w:t>AT+BSERVUUID</w:t>
      </w:r>
      <w:proofErr w:type="spellEnd"/>
      <w:r w:rsidRPr="008B5B6B">
        <w:rPr>
          <w:lang w:val="en-US"/>
        </w:rPr>
        <w:t>=</w:t>
      </w:r>
      <w:proofErr w:type="spellStart"/>
      <w:r w:rsidRPr="008B5B6B">
        <w:rPr>
          <w:lang w:val="en-US"/>
        </w:rPr>
        <w:t>xxxx</w:t>
      </w:r>
      <w:proofErr w:type="spellEnd"/>
      <w:r w:rsidRPr="008B5B6B">
        <w:rPr>
          <w:lang w:val="en-US"/>
        </w:rPr>
        <w:t>. The service UUID can be either 16 bit or 128 bit.</w:t>
      </w:r>
    </w:p>
    <w:p w14:paraId="4A282066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For example, to set the service UUID bit 16 with a value of 0xA00C, you can call the AT command: </w:t>
      </w:r>
      <w:proofErr w:type="spellStart"/>
      <w:r w:rsidRPr="008B5B6B">
        <w:rPr>
          <w:lang w:val="en-US"/>
        </w:rPr>
        <w:t>AT+BSERVUUID</w:t>
      </w:r>
      <w:proofErr w:type="spellEnd"/>
      <w:r w:rsidRPr="008B5B6B">
        <w:rPr>
          <w:lang w:val="en-US"/>
        </w:rPr>
        <w:t>=A00C to complete.</w:t>
      </w:r>
    </w:p>
    <w:p w14:paraId="006FC957" w14:textId="77777777" w:rsidR="008B5B6B" w:rsidRPr="008B5B6B" w:rsidRDefault="008B5B6B" w:rsidP="008B5B6B">
      <w:pPr>
        <w:rPr>
          <w:b/>
          <w:bCs/>
          <w:lang w:val="en-US"/>
        </w:rPr>
      </w:pPr>
      <w:hyperlink r:id="rId28" w:anchor="coAqE" w:history="1">
        <w:r w:rsidRPr="008B5B6B">
          <w:rPr>
            <w:rStyle w:val="Hyperlink"/>
            <w:lang w:val="en-US"/>
          </w:rPr>
          <w:t>#</w:t>
        </w:r>
      </w:hyperlink>
      <w:r w:rsidRPr="008B5B6B">
        <w:rPr>
          <w:b/>
          <w:bCs/>
          <w:lang w:val="en-US"/>
        </w:rPr>
        <w:t>1.2. RX UUID and TX UUID</w:t>
      </w:r>
    </w:p>
    <w:p w14:paraId="5B8BD1BD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>Slave defines 0xB002 as RX UUID and 0xB003 as TX UUID by default.</w:t>
      </w:r>
    </w:p>
    <w:p w14:paraId="1DFA3646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Users can set RX UUID by using the command </w:t>
      </w:r>
      <w:proofErr w:type="spellStart"/>
      <w:r w:rsidRPr="008B5B6B">
        <w:rPr>
          <w:lang w:val="en-US"/>
        </w:rPr>
        <w:t>AT+BRXUUID</w:t>
      </w:r>
      <w:proofErr w:type="spellEnd"/>
      <w:r w:rsidRPr="008B5B6B">
        <w:rPr>
          <w:lang w:val="en-US"/>
        </w:rPr>
        <w:t xml:space="preserve">; </w:t>
      </w:r>
      <w:proofErr w:type="spellStart"/>
      <w:r w:rsidRPr="008B5B6B">
        <w:rPr>
          <w:lang w:val="en-US"/>
        </w:rPr>
        <w:t>AT+BTXUUID</w:t>
      </w:r>
      <w:proofErr w:type="spellEnd"/>
      <w:r w:rsidRPr="008B5B6B">
        <w:rPr>
          <w:lang w:val="en-US"/>
        </w:rPr>
        <w:t xml:space="preserve"> to set TX UUID, also supports two types of UUID: 16bit and 128bit. Among them, TX UUID is a Write attribute that can be sent and processed through the Master. RX UUID is a Notify attribute. Slave sends data to Master, and before Slave sends data, Master needs to first enable write permission.</w:t>
      </w:r>
    </w:p>
    <w:p w14:paraId="2300EEFA" w14:textId="77777777" w:rsidR="008B5B6B" w:rsidRPr="008B5B6B" w:rsidRDefault="008B5B6B" w:rsidP="008B5B6B">
      <w:pPr>
        <w:rPr>
          <w:b/>
          <w:bCs/>
          <w:lang w:val="en-US"/>
        </w:rPr>
      </w:pPr>
      <w:hyperlink r:id="rId29" w:anchor="X7nTQ" w:history="1">
        <w:r w:rsidRPr="008B5B6B">
          <w:rPr>
            <w:rStyle w:val="Hyperlink"/>
            <w:lang w:val="en-US"/>
          </w:rPr>
          <w:t>#</w:t>
        </w:r>
      </w:hyperlink>
      <w:r w:rsidRPr="008B5B6B">
        <w:rPr>
          <w:b/>
          <w:bCs/>
          <w:lang w:val="en-US"/>
        </w:rPr>
        <w:t>1.3. Send Data</w:t>
      </w:r>
    </w:p>
    <w:p w14:paraId="75DCB499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Slave sends data by using the command </w:t>
      </w:r>
      <w:proofErr w:type="spellStart"/>
      <w:r w:rsidRPr="008B5B6B">
        <w:rPr>
          <w:lang w:val="en-US"/>
        </w:rPr>
        <w:t>AT+BSEND</w:t>
      </w:r>
      <w:proofErr w:type="spellEnd"/>
      <w:r w:rsidRPr="008B5B6B">
        <w:rPr>
          <w:lang w:val="en-US"/>
        </w:rPr>
        <w:t xml:space="preserve"> or entering BLE transparent mode: </w:t>
      </w:r>
      <w:proofErr w:type="spellStart"/>
      <w:r w:rsidRPr="008B5B6B">
        <w:rPr>
          <w:lang w:val="en-US"/>
        </w:rPr>
        <w:t>AT+BSENDRAW</w:t>
      </w:r>
      <w:proofErr w:type="spellEnd"/>
      <w:r w:rsidRPr="008B5B6B">
        <w:rPr>
          <w:lang w:val="en-US"/>
        </w:rPr>
        <w:t>. At this point, Slave sends the data to the Master through Notify.</w:t>
      </w:r>
    </w:p>
    <w:p w14:paraId="2F09523C" w14:textId="77777777" w:rsidR="008B5B6B" w:rsidRPr="008B5B6B" w:rsidRDefault="008B5B6B" w:rsidP="008B5B6B">
      <w:pPr>
        <w:rPr>
          <w:b/>
          <w:bCs/>
          <w:lang w:val="en-US"/>
        </w:rPr>
      </w:pPr>
      <w:hyperlink r:id="rId30" w:anchor="JIsb0" w:history="1">
        <w:r w:rsidRPr="008B5B6B">
          <w:rPr>
            <w:rStyle w:val="Hyperlink"/>
            <w:lang w:val="en-US"/>
          </w:rPr>
          <w:t>#</w:t>
        </w:r>
      </w:hyperlink>
      <w:r w:rsidRPr="008B5B6B">
        <w:rPr>
          <w:b/>
          <w:bCs/>
          <w:lang w:val="en-US"/>
        </w:rPr>
        <w:t>1.4. Receive Data</w:t>
      </w:r>
    </w:p>
    <w:p w14:paraId="13A49CFE" w14:textId="77777777" w:rsidR="008B5B6B" w:rsidRPr="008B5B6B" w:rsidRDefault="008B5B6B" w:rsidP="008B5B6B">
      <w:pPr>
        <w:rPr>
          <w:lang w:val="en-US"/>
        </w:rPr>
      </w:pPr>
      <w:r w:rsidRPr="008B5B6B">
        <w:rPr>
          <w:lang w:val="en-US"/>
        </w:rPr>
        <w:t xml:space="preserve">Master sends data to Slave through TX UUID, and Slave notifies data </w:t>
      </w:r>
      <w:proofErr w:type="spellStart"/>
      <w:r w:rsidRPr="008B5B6B">
        <w:rPr>
          <w:lang w:val="en-US"/>
        </w:rPr>
        <w:t>through+BEVENT</w:t>
      </w:r>
      <w:proofErr w:type="spellEnd"/>
      <w:r w:rsidRPr="008B5B6B">
        <w:rPr>
          <w:lang w:val="en-US"/>
        </w:rPr>
        <w:t xml:space="preserve"> event.</w:t>
      </w:r>
    </w:p>
    <w:p w14:paraId="30D60AC0" w14:textId="0AEABF25" w:rsidR="008B5B6B" w:rsidRDefault="008B5B6B" w:rsidP="007257DA">
      <w:pPr>
        <w:rPr>
          <w:lang w:val="en-US"/>
        </w:rPr>
      </w:pPr>
    </w:p>
    <w:p w14:paraId="7F2A737F" w14:textId="77777777" w:rsidR="00384358" w:rsidRDefault="00384358" w:rsidP="007257DA">
      <w:pPr>
        <w:rPr>
          <w:lang w:val="en-US"/>
        </w:rPr>
      </w:pPr>
    </w:p>
    <w:p w14:paraId="3153835C" w14:textId="77777777" w:rsidR="00384358" w:rsidRDefault="00384358" w:rsidP="007257DA">
      <w:pPr>
        <w:rPr>
          <w:lang w:val="en-US"/>
        </w:rPr>
      </w:pPr>
    </w:p>
    <w:p w14:paraId="045C2F41" w14:textId="77777777" w:rsidR="00384358" w:rsidRDefault="00384358" w:rsidP="007257DA">
      <w:pPr>
        <w:rPr>
          <w:lang w:val="en-US"/>
        </w:rPr>
      </w:pPr>
    </w:p>
    <w:p w14:paraId="7CA04784" w14:textId="2D03EA7A" w:rsidR="00705C33" w:rsidRPr="00705C33" w:rsidRDefault="00705C33" w:rsidP="00705C33">
      <w:pPr>
        <w:rPr>
          <w:b/>
          <w:bCs/>
        </w:rPr>
      </w:pPr>
      <w:r w:rsidRPr="00705C33">
        <w:rPr>
          <w:b/>
          <w:bCs/>
        </w:rPr>
        <w:lastRenderedPageBreak/>
        <w:t>CONECTANDO EL MODULO AL CELULAR</w:t>
      </w:r>
    </w:p>
    <w:p w14:paraId="7BB76E39" w14:textId="77777777" w:rsidR="00705C33" w:rsidRDefault="00705C33" w:rsidP="00705C33"/>
    <w:p w14:paraId="4EBCFCCA" w14:textId="2BE49867" w:rsidR="00705C33" w:rsidRPr="00705C33" w:rsidRDefault="00384358" w:rsidP="00705C33">
      <w:r w:rsidRPr="00384358">
        <w:drawing>
          <wp:anchor distT="0" distB="0" distL="114300" distR="114300" simplePos="0" relativeHeight="251664384" behindDoc="1" locked="0" layoutInCell="1" allowOverlap="1" wp14:anchorId="2BB0CA72" wp14:editId="356B09B5">
            <wp:simplePos x="0" y="0"/>
            <wp:positionH relativeFrom="column">
              <wp:posOffset>5243502</wp:posOffset>
            </wp:positionH>
            <wp:positionV relativeFrom="paragraph">
              <wp:posOffset>49</wp:posOffset>
            </wp:positionV>
            <wp:extent cx="441960" cy="491490"/>
            <wp:effectExtent l="0" t="0" r="0" b="3810"/>
            <wp:wrapTight wrapText="bothSides">
              <wp:wrapPolygon edited="0">
                <wp:start x="0" y="0"/>
                <wp:lineTo x="0" y="20930"/>
                <wp:lineTo x="20483" y="20930"/>
                <wp:lineTo x="20483" y="0"/>
                <wp:lineTo x="0" y="0"/>
              </wp:wrapPolygon>
            </wp:wrapTight>
            <wp:docPr id="1415781412" name="Picture 1" descr="A logo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81412" name="Picture 1" descr="A logo of a devic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C33" w:rsidRPr="00705C33">
        <w:t xml:space="preserve">Para usar el celular con el módulo EMC-3080-P, se debe emplear una aplicación. En este caso, utilizamos </w:t>
      </w:r>
      <w:r w:rsidR="00705C33" w:rsidRPr="00705C33">
        <w:rPr>
          <w:b/>
          <w:bCs/>
        </w:rPr>
        <w:t>Serial Bluetooth Terminal</w:t>
      </w:r>
      <w:r w:rsidR="00705C33" w:rsidRPr="00705C33">
        <w:t>. Antes de conectar, es necesario emparejar el módulo con el celular y configurar los parámetros desde la propia aplicación, ya que esta falla si no se ajusta correctamente el perfil de conexión.</w:t>
      </w:r>
    </w:p>
    <w:p w14:paraId="433AA899" w14:textId="77777777" w:rsidR="00705C33" w:rsidRDefault="00705C33" w:rsidP="00705C33">
      <w:r w:rsidRPr="00705C33">
        <w:t xml:space="preserve">La siguiente imagen muestra varios intentos de conexión fallidos con el mensaje </w:t>
      </w:r>
      <w:r w:rsidRPr="00705C33">
        <w:rPr>
          <w:b/>
          <w:bCs/>
        </w:rPr>
        <w:t>"</w:t>
      </w:r>
      <w:proofErr w:type="spellStart"/>
      <w:r w:rsidRPr="00705C33">
        <w:rPr>
          <w:b/>
          <w:bCs/>
        </w:rPr>
        <w:t>Connection</w:t>
      </w:r>
      <w:proofErr w:type="spellEnd"/>
      <w:r w:rsidRPr="00705C33">
        <w:rPr>
          <w:b/>
          <w:bCs/>
        </w:rPr>
        <w:t xml:space="preserve"> </w:t>
      </w:r>
      <w:proofErr w:type="spellStart"/>
      <w:r w:rsidRPr="00705C33">
        <w:rPr>
          <w:b/>
          <w:bCs/>
        </w:rPr>
        <w:t>fail</w:t>
      </w:r>
      <w:proofErr w:type="spellEnd"/>
      <w:r w:rsidRPr="00705C33">
        <w:rPr>
          <w:b/>
          <w:bCs/>
        </w:rPr>
        <w:t>"</w:t>
      </w:r>
      <w:r w:rsidRPr="00705C33">
        <w:t xml:space="preserve">. Esto ocurre hasta que se edita el perfil del módulo desde la app (en este caso, el perfil corresponde a </w:t>
      </w:r>
      <w:r w:rsidRPr="00705C33">
        <w:rPr>
          <w:b/>
          <w:bCs/>
        </w:rPr>
        <w:t>FM-320-AA</w:t>
      </w:r>
      <w:r w:rsidRPr="00705C33">
        <w:t>).</w:t>
      </w:r>
    </w:p>
    <w:p w14:paraId="3CA0925A" w14:textId="2141DE4B" w:rsidR="00A16B29" w:rsidRPr="00705C33" w:rsidRDefault="00A16B29" w:rsidP="00705C33">
      <w:r>
        <w:t>Ver imagen de la izquierda, es una configuración que permite conectar.</w:t>
      </w:r>
    </w:p>
    <w:p w14:paraId="38349775" w14:textId="77777777" w:rsidR="00705C33" w:rsidRDefault="00705C33" w:rsidP="00705C33">
      <w:r w:rsidRPr="00705C33">
        <w:t xml:space="preserve">Con esta configuración, al volver a intentar la conexión, esta se establece correctamente. En los últimos intentos se observa el estado </w:t>
      </w:r>
      <w:r w:rsidRPr="00705C33">
        <w:rPr>
          <w:b/>
          <w:bCs/>
        </w:rPr>
        <w:t>"</w:t>
      </w:r>
      <w:proofErr w:type="spellStart"/>
      <w:r w:rsidRPr="00705C33">
        <w:rPr>
          <w:b/>
          <w:bCs/>
        </w:rPr>
        <w:t>Connected</w:t>
      </w:r>
      <w:proofErr w:type="spellEnd"/>
      <w:r w:rsidRPr="00705C33">
        <w:rPr>
          <w:b/>
          <w:bCs/>
        </w:rPr>
        <w:t>"</w:t>
      </w:r>
      <w:r w:rsidRPr="00705C33">
        <w:t xml:space="preserve">, luego </w:t>
      </w:r>
      <w:r w:rsidRPr="00705C33">
        <w:rPr>
          <w:b/>
          <w:bCs/>
        </w:rPr>
        <w:t>"</w:t>
      </w:r>
      <w:proofErr w:type="spellStart"/>
      <w:r w:rsidRPr="00705C33">
        <w:rPr>
          <w:b/>
          <w:bCs/>
        </w:rPr>
        <w:t>Disconnected</w:t>
      </w:r>
      <w:proofErr w:type="spellEnd"/>
      <w:r w:rsidRPr="00705C33">
        <w:rPr>
          <w:b/>
          <w:bCs/>
        </w:rPr>
        <w:t>"</w:t>
      </w:r>
      <w:r w:rsidRPr="00705C33">
        <w:t xml:space="preserve"> (de forma voluntaria), y finalmente </w:t>
      </w:r>
      <w:r w:rsidRPr="00705C33">
        <w:rPr>
          <w:b/>
          <w:bCs/>
        </w:rPr>
        <w:t>"</w:t>
      </w:r>
      <w:proofErr w:type="spellStart"/>
      <w:r w:rsidRPr="00705C33">
        <w:rPr>
          <w:b/>
          <w:bCs/>
        </w:rPr>
        <w:t>Connected</w:t>
      </w:r>
      <w:proofErr w:type="spellEnd"/>
      <w:r w:rsidRPr="00705C33">
        <w:rPr>
          <w:b/>
          <w:bCs/>
        </w:rPr>
        <w:t>"</w:t>
      </w:r>
      <w:r w:rsidRPr="00705C33">
        <w:t xml:space="preserve"> nuevamente.</w:t>
      </w:r>
    </w:p>
    <w:p w14:paraId="0871AD09" w14:textId="77777777" w:rsidR="00A16B29" w:rsidRDefault="00A16B29" w:rsidP="00705C33"/>
    <w:p w14:paraId="24D4EFC5" w14:textId="77777777" w:rsidR="00A16B29" w:rsidRPr="00705C33" w:rsidRDefault="00A16B29" w:rsidP="00705C33"/>
    <w:p w14:paraId="1CA9D222" w14:textId="421AB038" w:rsidR="00384358" w:rsidRDefault="00A16B29" w:rsidP="007257DA">
      <w:r w:rsidRPr="00A16B29">
        <w:drawing>
          <wp:anchor distT="0" distB="0" distL="114300" distR="114300" simplePos="0" relativeHeight="251668480" behindDoc="0" locked="0" layoutInCell="1" allowOverlap="1" wp14:anchorId="6EBAAD5C" wp14:editId="1C91A026">
            <wp:simplePos x="0" y="0"/>
            <wp:positionH relativeFrom="column">
              <wp:posOffset>3757930</wp:posOffset>
            </wp:positionH>
            <wp:positionV relativeFrom="paragraph">
              <wp:posOffset>137160</wp:posOffset>
            </wp:positionV>
            <wp:extent cx="1717675" cy="3870960"/>
            <wp:effectExtent l="0" t="0" r="0" b="0"/>
            <wp:wrapThrough wrapText="bothSides">
              <wp:wrapPolygon edited="0">
                <wp:start x="0" y="0"/>
                <wp:lineTo x="0" y="21472"/>
                <wp:lineTo x="21321" y="21472"/>
                <wp:lineTo x="21321" y="0"/>
                <wp:lineTo x="0" y="0"/>
              </wp:wrapPolygon>
            </wp:wrapThrough>
            <wp:docPr id="1747713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3561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B29">
        <w:t xml:space="preserve"> </w:t>
      </w:r>
      <w:r w:rsidR="00705C33" w:rsidRPr="00705C33">
        <w:drawing>
          <wp:anchor distT="0" distB="0" distL="114300" distR="114300" simplePos="0" relativeHeight="251667456" behindDoc="0" locked="0" layoutInCell="1" allowOverlap="1" wp14:anchorId="5384FC6B" wp14:editId="666114AD">
            <wp:simplePos x="0" y="0"/>
            <wp:positionH relativeFrom="column">
              <wp:posOffset>1853307</wp:posOffset>
            </wp:positionH>
            <wp:positionV relativeFrom="paragraph">
              <wp:posOffset>138430</wp:posOffset>
            </wp:positionV>
            <wp:extent cx="1788160" cy="3898265"/>
            <wp:effectExtent l="0" t="0" r="2540" b="6985"/>
            <wp:wrapThrough wrapText="bothSides">
              <wp:wrapPolygon edited="0">
                <wp:start x="0" y="0"/>
                <wp:lineTo x="0" y="21533"/>
                <wp:lineTo x="21401" y="21533"/>
                <wp:lineTo x="21401" y="0"/>
                <wp:lineTo x="0" y="0"/>
              </wp:wrapPolygon>
            </wp:wrapThrough>
            <wp:docPr id="3409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46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358" w:rsidRPr="00384358">
        <w:drawing>
          <wp:anchor distT="0" distB="0" distL="114300" distR="114300" simplePos="0" relativeHeight="251665408" behindDoc="1" locked="0" layoutInCell="1" allowOverlap="1" wp14:anchorId="56624C50" wp14:editId="50D9C6AE">
            <wp:simplePos x="0" y="0"/>
            <wp:positionH relativeFrom="column">
              <wp:posOffset>24765</wp:posOffset>
            </wp:positionH>
            <wp:positionV relativeFrom="paragraph">
              <wp:posOffset>132080</wp:posOffset>
            </wp:positionV>
            <wp:extent cx="1758315" cy="3884930"/>
            <wp:effectExtent l="0" t="0" r="0" b="1270"/>
            <wp:wrapThrough wrapText="bothSides">
              <wp:wrapPolygon edited="0">
                <wp:start x="0" y="0"/>
                <wp:lineTo x="0" y="21501"/>
                <wp:lineTo x="21296" y="21501"/>
                <wp:lineTo x="21296" y="0"/>
                <wp:lineTo x="0" y="0"/>
              </wp:wrapPolygon>
            </wp:wrapThrough>
            <wp:docPr id="1890721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1261" name="Picture 1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B4226" w14:textId="2BD48DFC" w:rsidR="00384358" w:rsidRDefault="00384358" w:rsidP="007257DA"/>
    <w:p w14:paraId="51DC6A8B" w14:textId="1AA046E8" w:rsidR="00384358" w:rsidRPr="00384358" w:rsidRDefault="00384358" w:rsidP="007257DA">
      <w:r>
        <w:t xml:space="preserve"> </w:t>
      </w:r>
    </w:p>
    <w:p w14:paraId="0EAF3E48" w14:textId="68DB8C55" w:rsidR="00384358" w:rsidRPr="00384358" w:rsidRDefault="00384358" w:rsidP="007257DA"/>
    <w:p w14:paraId="53C9F27D" w14:textId="64CF902F" w:rsidR="008F640C" w:rsidRDefault="008F640C" w:rsidP="007257DA"/>
    <w:p w14:paraId="128F9401" w14:textId="77777777" w:rsidR="00A16B29" w:rsidRDefault="00A16B29" w:rsidP="007257DA"/>
    <w:p w14:paraId="55693A26" w14:textId="77777777" w:rsidR="00A16B29" w:rsidRDefault="00A16B29" w:rsidP="007257DA"/>
    <w:p w14:paraId="37986D3E" w14:textId="77777777" w:rsidR="00A16B29" w:rsidRDefault="00A16B29" w:rsidP="007257DA"/>
    <w:p w14:paraId="3CDE1362" w14:textId="77777777" w:rsidR="00A16B29" w:rsidRDefault="00A16B29" w:rsidP="007257DA"/>
    <w:p w14:paraId="7268D84B" w14:textId="77777777" w:rsidR="00A16B29" w:rsidRDefault="00A16B29" w:rsidP="007257DA"/>
    <w:p w14:paraId="6EF4D7D5" w14:textId="77777777" w:rsidR="00A16B29" w:rsidRDefault="00A16B29" w:rsidP="007257DA"/>
    <w:p w14:paraId="6EC17A49" w14:textId="77777777" w:rsidR="00A16B29" w:rsidRDefault="00A16B29" w:rsidP="007257DA"/>
    <w:p w14:paraId="513F3E81" w14:textId="77777777" w:rsidR="00A16B29" w:rsidRDefault="00A16B29" w:rsidP="007257DA"/>
    <w:p w14:paraId="7D0E2D0C" w14:textId="77777777" w:rsidR="00A16B29" w:rsidRDefault="00A16B29" w:rsidP="007257DA"/>
    <w:p w14:paraId="5AA0DF85" w14:textId="77777777" w:rsidR="00A16B29" w:rsidRDefault="00A16B29" w:rsidP="007257DA"/>
    <w:p w14:paraId="1944F09D" w14:textId="77777777" w:rsidR="00A16B29" w:rsidRDefault="00A16B29" w:rsidP="007257DA"/>
    <w:p w14:paraId="241E925E" w14:textId="52DB959A" w:rsidR="00A16B29" w:rsidRDefault="00A16B29" w:rsidP="007257DA">
      <w:r>
        <w:lastRenderedPageBreak/>
        <w:t>Lo anterior requiere que el módulo tenga la misma configuración. Por lo tanto:</w:t>
      </w:r>
    </w:p>
    <w:p w14:paraId="63982DD3" w14:textId="47132CBA" w:rsidR="00A16B29" w:rsidRPr="00A16B29" w:rsidRDefault="00A16B29" w:rsidP="00A16B29">
      <w:pPr>
        <w:rPr>
          <w:lang w:val="en-US"/>
        </w:rPr>
      </w:pPr>
      <w:proofErr w:type="spellStart"/>
      <w:r w:rsidRPr="00A16B29">
        <w:rPr>
          <w:lang w:val="en-US"/>
        </w:rPr>
        <w:t>AT+BSERVUUID</w:t>
      </w:r>
      <w:proofErr w:type="spellEnd"/>
      <w:r w:rsidRPr="00A16B29">
        <w:rPr>
          <w:lang w:val="en-US"/>
        </w:rPr>
        <w:t>=FEE7</w:t>
      </w:r>
    </w:p>
    <w:p w14:paraId="6022EEB6" w14:textId="77777777" w:rsidR="00A16B29" w:rsidRPr="00A16B29" w:rsidRDefault="00A16B29" w:rsidP="00A16B29">
      <w:pPr>
        <w:rPr>
          <w:lang w:val="en-US"/>
        </w:rPr>
      </w:pPr>
      <w:proofErr w:type="spellStart"/>
      <w:r w:rsidRPr="00A16B29">
        <w:rPr>
          <w:lang w:val="en-US"/>
        </w:rPr>
        <w:t>AT+BTXUUID</w:t>
      </w:r>
      <w:proofErr w:type="spellEnd"/>
      <w:r w:rsidRPr="00A16B29">
        <w:rPr>
          <w:lang w:val="en-US"/>
        </w:rPr>
        <w:t>=FEC8</w:t>
      </w:r>
    </w:p>
    <w:p w14:paraId="781E6EDB" w14:textId="372CAE02" w:rsidR="00A16B29" w:rsidRPr="00E765AF" w:rsidRDefault="00A16B29" w:rsidP="00A16B29">
      <w:pPr>
        <w:rPr>
          <w:lang w:val="en-US"/>
        </w:rPr>
      </w:pPr>
      <w:proofErr w:type="spellStart"/>
      <w:r w:rsidRPr="00E765AF">
        <w:rPr>
          <w:lang w:val="en-US"/>
        </w:rPr>
        <w:t>AT+BRXUUID</w:t>
      </w:r>
      <w:proofErr w:type="spellEnd"/>
      <w:r w:rsidRPr="00E765AF">
        <w:rPr>
          <w:lang w:val="en-US"/>
        </w:rPr>
        <w:t>=FEE7</w:t>
      </w:r>
    </w:p>
    <w:p w14:paraId="58467713" w14:textId="5B29271D" w:rsidR="00A16B29" w:rsidRDefault="00E765AF" w:rsidP="007257DA">
      <w:r w:rsidRPr="00E765AF">
        <w:t>Cuando se usaba solo l</w:t>
      </w:r>
      <w:r>
        <w:t xml:space="preserve">a impresora se tenía otra configuración de </w:t>
      </w:r>
      <w:proofErr w:type="spellStart"/>
      <w:r>
        <w:t>UUID</w:t>
      </w:r>
      <w:proofErr w:type="spellEnd"/>
      <w:r>
        <w:t xml:space="preserve">, esta la remplazo por permitir usar el </w:t>
      </w:r>
      <w:proofErr w:type="spellStart"/>
      <w:r>
        <w:t>modulo</w:t>
      </w:r>
      <w:proofErr w:type="spellEnd"/>
      <w:r>
        <w:t xml:space="preserve"> como esclavo (para </w:t>
      </w:r>
      <w:proofErr w:type="spellStart"/>
      <w:r>
        <w:t>el</w:t>
      </w:r>
      <w:proofErr w:type="spellEnd"/>
      <w:r>
        <w:t xml:space="preserve"> log) y maestro (para imprimir) con la misma configuración.</w:t>
      </w:r>
    </w:p>
    <w:p w14:paraId="0F5EF554" w14:textId="0A7ABF97" w:rsidR="00E765AF" w:rsidRDefault="00E765AF" w:rsidP="007257DA">
      <w:proofErr w:type="spellStart"/>
      <w:r>
        <w:t>AT+ROLE</w:t>
      </w:r>
      <w:proofErr w:type="spellEnd"/>
      <w:r>
        <w:t>=0</w:t>
      </w:r>
    </w:p>
    <w:p w14:paraId="110EDAF1" w14:textId="7D6B4385" w:rsidR="00E765AF" w:rsidRDefault="00E765AF" w:rsidP="007257DA">
      <w:proofErr w:type="spellStart"/>
      <w:r>
        <w:t>AT+REBOOT</w:t>
      </w:r>
      <w:proofErr w:type="spellEnd"/>
    </w:p>
    <w:p w14:paraId="7D1A5384" w14:textId="0EBD0CCB" w:rsidR="00E765AF" w:rsidRDefault="00E765AF" w:rsidP="007257DA">
      <w:r>
        <w:t>Son los únicos comandos que se necesitan.</w:t>
      </w:r>
    </w:p>
    <w:p w14:paraId="79E31D05" w14:textId="77777777" w:rsidR="00E765AF" w:rsidRDefault="00E765AF" w:rsidP="007257DA"/>
    <w:p w14:paraId="66E09E63" w14:textId="77777777" w:rsidR="00E765AF" w:rsidRPr="00E765AF" w:rsidRDefault="00E765AF" w:rsidP="007257DA"/>
    <w:p w14:paraId="5260D18A" w14:textId="77777777" w:rsidR="00A16B29" w:rsidRPr="00E765AF" w:rsidRDefault="00A16B29" w:rsidP="007257DA"/>
    <w:p w14:paraId="07CF653A" w14:textId="77777777" w:rsidR="00A16B29" w:rsidRPr="00E765AF" w:rsidRDefault="00A16B29" w:rsidP="007257DA"/>
    <w:p w14:paraId="3A823DE2" w14:textId="77777777" w:rsidR="00A16B29" w:rsidRPr="00E765AF" w:rsidRDefault="00A16B29" w:rsidP="007257DA"/>
    <w:p w14:paraId="048FEFE0" w14:textId="77777777" w:rsidR="00A16B29" w:rsidRPr="00E765AF" w:rsidRDefault="00A16B29" w:rsidP="007257DA"/>
    <w:p w14:paraId="7FCF574A" w14:textId="77777777" w:rsidR="00A16B29" w:rsidRPr="00E765AF" w:rsidRDefault="00A16B29" w:rsidP="007257DA"/>
    <w:p w14:paraId="5CC7E1BC" w14:textId="77777777" w:rsidR="00A16B29" w:rsidRPr="00E765AF" w:rsidRDefault="00A16B29" w:rsidP="007257DA"/>
    <w:p w14:paraId="5AA77357" w14:textId="77777777" w:rsidR="00A16B29" w:rsidRPr="00E765AF" w:rsidRDefault="00A16B29" w:rsidP="007257DA"/>
    <w:sectPr w:rsidR="00A16B29" w:rsidRPr="00E765AF" w:rsidSect="00BE6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5BC"/>
    <w:multiLevelType w:val="hybridMultilevel"/>
    <w:tmpl w:val="6032E078"/>
    <w:lvl w:ilvl="0" w:tplc="89B8E9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3E39BF"/>
    <w:multiLevelType w:val="hybridMultilevel"/>
    <w:tmpl w:val="D5DCD81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828683">
    <w:abstractNumId w:val="0"/>
  </w:num>
  <w:num w:numId="2" w16cid:durableId="970400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93"/>
    <w:rsid w:val="00023F36"/>
    <w:rsid w:val="000A65B7"/>
    <w:rsid w:val="000C096F"/>
    <w:rsid w:val="00126780"/>
    <w:rsid w:val="00132FAC"/>
    <w:rsid w:val="001345E2"/>
    <w:rsid w:val="001712D1"/>
    <w:rsid w:val="001D7A76"/>
    <w:rsid w:val="001E2A6F"/>
    <w:rsid w:val="0021020F"/>
    <w:rsid w:val="00222F70"/>
    <w:rsid w:val="00234056"/>
    <w:rsid w:val="002364E8"/>
    <w:rsid w:val="00254A97"/>
    <w:rsid w:val="002673EE"/>
    <w:rsid w:val="00277C7F"/>
    <w:rsid w:val="002B7457"/>
    <w:rsid w:val="00361004"/>
    <w:rsid w:val="00384358"/>
    <w:rsid w:val="003A039E"/>
    <w:rsid w:val="003A0DAA"/>
    <w:rsid w:val="003A15EE"/>
    <w:rsid w:val="00414A35"/>
    <w:rsid w:val="00471A13"/>
    <w:rsid w:val="00486D54"/>
    <w:rsid w:val="004921E8"/>
    <w:rsid w:val="00542D87"/>
    <w:rsid w:val="00585902"/>
    <w:rsid w:val="005C6895"/>
    <w:rsid w:val="00613AE4"/>
    <w:rsid w:val="0063270B"/>
    <w:rsid w:val="006C036D"/>
    <w:rsid w:val="006C75C7"/>
    <w:rsid w:val="00705C33"/>
    <w:rsid w:val="00705EC4"/>
    <w:rsid w:val="007249D6"/>
    <w:rsid w:val="007257DA"/>
    <w:rsid w:val="00757B6C"/>
    <w:rsid w:val="007B2098"/>
    <w:rsid w:val="007F4CBE"/>
    <w:rsid w:val="00843C55"/>
    <w:rsid w:val="00851154"/>
    <w:rsid w:val="00854159"/>
    <w:rsid w:val="00857984"/>
    <w:rsid w:val="008B5B6B"/>
    <w:rsid w:val="008F640C"/>
    <w:rsid w:val="009247A2"/>
    <w:rsid w:val="009757FA"/>
    <w:rsid w:val="0098025D"/>
    <w:rsid w:val="00991597"/>
    <w:rsid w:val="009B1BE9"/>
    <w:rsid w:val="009F7F4A"/>
    <w:rsid w:val="00A16B29"/>
    <w:rsid w:val="00A67DD0"/>
    <w:rsid w:val="00AA1EFB"/>
    <w:rsid w:val="00AC26C4"/>
    <w:rsid w:val="00B36E93"/>
    <w:rsid w:val="00B415E1"/>
    <w:rsid w:val="00BA504E"/>
    <w:rsid w:val="00BC04B8"/>
    <w:rsid w:val="00BC3D62"/>
    <w:rsid w:val="00BE6FDB"/>
    <w:rsid w:val="00C864A5"/>
    <w:rsid w:val="00CD783F"/>
    <w:rsid w:val="00CE1D28"/>
    <w:rsid w:val="00CE3423"/>
    <w:rsid w:val="00D045E6"/>
    <w:rsid w:val="00D531C1"/>
    <w:rsid w:val="00D8383C"/>
    <w:rsid w:val="00D91DAE"/>
    <w:rsid w:val="00D929F6"/>
    <w:rsid w:val="00DA4867"/>
    <w:rsid w:val="00DC0220"/>
    <w:rsid w:val="00DF2CD7"/>
    <w:rsid w:val="00E1527A"/>
    <w:rsid w:val="00E37783"/>
    <w:rsid w:val="00E410EE"/>
    <w:rsid w:val="00E57CDB"/>
    <w:rsid w:val="00E600DD"/>
    <w:rsid w:val="00E765AF"/>
    <w:rsid w:val="00EC09B5"/>
    <w:rsid w:val="00F34DD2"/>
    <w:rsid w:val="00F36360"/>
    <w:rsid w:val="00F42DBA"/>
    <w:rsid w:val="00FA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1B1CA"/>
  <w15:chartTrackingRefBased/>
  <w15:docId w15:val="{2782800D-E37E-4CFC-A04E-4811E3D27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669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42D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B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B6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05C3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61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8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7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mxchip.com/en/vgd1r7noe52abqh8/ohlmv1/wiyyw35cl60m2ctl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docs.mxchip.com/en/vgd1r7noe52abqh8/ohlmv1/wiyyw35cl60m2ctl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ocs.mxchip.com/en/vgd1r7noe52abqh8/ohlmv1/wiyyw35cl60m2ctl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mxchip.com/en/vgd1r7noe52abqh8/ohlmv1/wiyyw35cl60m2ctl.html" TargetMode="External"/><Relationship Id="rId30" Type="http://schemas.openxmlformats.org/officeDocument/2006/relationships/hyperlink" Target="https://docs.mxchip.com/en/vgd1r7noe52abqh8/ohlmv1/wiyyw35cl60m2ctl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17</Pages>
  <Words>1545</Words>
  <Characters>8499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 Sagarra</dc:creator>
  <cp:keywords/>
  <dc:description/>
  <cp:lastModifiedBy>Daniel H Sagarra</cp:lastModifiedBy>
  <cp:revision>12</cp:revision>
  <dcterms:created xsi:type="dcterms:W3CDTF">2025-02-23T22:50:00Z</dcterms:created>
  <dcterms:modified xsi:type="dcterms:W3CDTF">2025-07-12T19:46:00Z</dcterms:modified>
</cp:coreProperties>
</file>