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  <w:sz w:val="27"/>
        </w:rPr>
      </w:pPr>
    </w:p>
    <w:p>
      <w:pPr>
        <w:pStyle w:val="Heading1"/>
      </w:pPr>
      <w:r>
        <w:rPr/>
        <w:t>HINDUSTAN</w:t>
      </w:r>
      <w:r>
        <w:rPr>
          <w:spacing w:val="-7"/>
        </w:rPr>
        <w:t> </w:t>
      </w:r>
      <w:r>
        <w:rPr/>
        <w:t>PETROLEUM</w:t>
      </w:r>
      <w:r>
        <w:rPr>
          <w:spacing w:val="-6"/>
        </w:rPr>
        <w:t> </w:t>
      </w:r>
      <w:r>
        <w:rPr/>
        <w:t>CORPORATION</w:t>
      </w:r>
      <w:r>
        <w:rPr>
          <w:spacing w:val="-6"/>
        </w:rPr>
        <w:t> </w:t>
      </w:r>
      <w:r>
        <w:rPr/>
        <w:t>LIMITED</w:t>
      </w:r>
    </w:p>
    <w:p>
      <w:pPr>
        <w:pStyle w:val="BodyText"/>
        <w:spacing w:before="35"/>
        <w:ind w:left="4440"/>
      </w:pPr>
      <w:r>
        <w:rPr/>
        <w:t>(A</w:t>
      </w:r>
      <w:r>
        <w:rPr>
          <w:spacing w:val="-1"/>
        </w:rPr>
        <w:t> </w:t>
      </w:r>
      <w:r>
        <w:rPr/>
        <w:t>Government of</w:t>
      </w:r>
      <w:r>
        <w:rPr>
          <w:spacing w:val="-1"/>
        </w:rPr>
        <w:t> </w:t>
      </w:r>
      <w:r>
        <w:rPr/>
        <w:t>India Enterprise)</w:t>
      </w:r>
    </w:p>
    <w:p>
      <w:pPr>
        <w:spacing w:before="25"/>
        <w:ind w:left="4062" w:right="121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QUALITY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CONTROL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LABORATORY</w:t>
      </w:r>
    </w:p>
    <w:p>
      <w:pPr>
        <w:pStyle w:val="BodyText"/>
        <w:spacing w:before="92"/>
        <w:ind w:left="3888" w:right="1267"/>
        <w:jc w:val="center"/>
      </w:pPr>
      <w:r>
        <w:rPr/>
        <w:t>MAZGAON TERMINAL</w:t>
      </w:r>
    </w:p>
    <w:p>
      <w:pPr>
        <w:pStyle w:val="BodyText"/>
        <w:spacing w:line="417" w:lineRule="auto" w:before="153"/>
        <w:ind w:left="3933" w:right="1214"/>
        <w:jc w:val="center"/>
      </w:pPr>
      <w:r>
        <w:rPr/>
        <w:t>LUBE PLANT, HAY BUNDER ROAD, MAZGAON</w:t>
      </w:r>
      <w:r>
        <w:rPr>
          <w:spacing w:val="-47"/>
        </w:rPr>
        <w:t> </w:t>
      </w:r>
      <w:r>
        <w:rPr/>
        <w:t>MUMBAI,400033</w:t>
      </w:r>
    </w:p>
    <w:p>
      <w:pPr>
        <w:pStyle w:val="Heading1"/>
        <w:spacing w:before="2"/>
        <w:ind w:left="4062" w:right="1267"/>
        <w:jc w:val="center"/>
      </w:pPr>
      <w:r>
        <w:rPr/>
        <w:t>LABORATORY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REPORT</w:t>
      </w:r>
    </w:p>
    <w:p>
      <w:pPr>
        <w:spacing w:before="149"/>
        <w:ind w:left="4062" w:right="1201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ENKLO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46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210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DRUM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HDPE(0235008)</w:t>
      </w:r>
    </w:p>
    <w:p>
      <w:pPr>
        <w:spacing w:before="67"/>
        <w:ind w:left="61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pacing w:val="-1"/>
          <w:sz w:val="14"/>
        </w:rPr>
        <w:t>Date</w:t>
      </w:r>
    </w:p>
    <w:p>
      <w:pPr>
        <w:spacing w:before="79"/>
        <w:ind w:left="280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30/06/23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280" w:left="240" w:right="180"/>
          <w:cols w:num="3" w:equalWidth="0">
            <w:col w:w="9379" w:space="40"/>
            <w:col w:w="365" w:space="39"/>
            <w:col w:w="1667"/>
          </w:cols>
        </w:sectPr>
      </w:pPr>
    </w:p>
    <w:p>
      <w:pPr>
        <w:pStyle w:val="BodyText"/>
        <w:spacing w:before="10"/>
        <w:rPr>
          <w:sz w:val="21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1"/>
        <w:gridCol w:w="2772"/>
        <w:gridCol w:w="2999"/>
        <w:gridCol w:w="1020"/>
      </w:tblGrid>
      <w:tr>
        <w:trPr>
          <w:trHeight w:val="258" w:hRule="atLeast"/>
        </w:trPr>
        <w:tc>
          <w:tcPr>
            <w:tcW w:w="1851" w:type="dxa"/>
          </w:tcPr>
          <w:p>
            <w:pPr>
              <w:pStyle w:val="TableParagraph"/>
              <w:spacing w:line="156" w:lineRule="exact"/>
              <w:ind w:left="50"/>
              <w:rPr>
                <w:sz w:val="14"/>
              </w:rPr>
            </w:pPr>
            <w:r>
              <w:rPr>
                <w:sz w:val="14"/>
              </w:rPr>
              <w:t>Laboratory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Serial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No.</w:t>
            </w:r>
          </w:p>
        </w:tc>
        <w:tc>
          <w:tcPr>
            <w:tcW w:w="2772" w:type="dxa"/>
          </w:tcPr>
          <w:p>
            <w:pPr>
              <w:pStyle w:val="TableParagraph"/>
              <w:spacing w:line="156" w:lineRule="exact"/>
              <w:ind w:left="478"/>
              <w:rPr>
                <w:sz w:val="14"/>
              </w:rPr>
            </w:pPr>
            <w:r>
              <w:rPr>
                <w:sz w:val="14"/>
              </w:rPr>
              <w:t>FB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340</w:t>
            </w:r>
          </w:p>
        </w:tc>
        <w:tc>
          <w:tcPr>
            <w:tcW w:w="2999" w:type="dxa"/>
          </w:tcPr>
          <w:p>
            <w:pPr>
              <w:pStyle w:val="TableParagraph"/>
              <w:spacing w:line="156" w:lineRule="exact"/>
              <w:ind w:left="1547"/>
              <w:rPr>
                <w:sz w:val="14"/>
              </w:rPr>
            </w:pPr>
            <w:r>
              <w:rPr>
                <w:sz w:val="14"/>
              </w:rPr>
              <w:t>Sample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Drawn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By</w:t>
            </w:r>
          </w:p>
        </w:tc>
        <w:tc>
          <w:tcPr>
            <w:tcW w:w="1020" w:type="dxa"/>
          </w:tcPr>
          <w:p>
            <w:pPr>
              <w:pStyle w:val="TableParagraph"/>
              <w:spacing w:line="156" w:lineRule="exact"/>
              <w:ind w:left="107"/>
              <w:rPr>
                <w:sz w:val="14"/>
              </w:rPr>
            </w:pPr>
            <w:r>
              <w:rPr>
                <w:sz w:val="14"/>
              </w:rPr>
              <w:t>QC OFFICER</w:t>
            </w:r>
          </w:p>
        </w:tc>
      </w:tr>
      <w:tr>
        <w:trPr>
          <w:trHeight w:val="359" w:hRule="atLeast"/>
        </w:trPr>
        <w:tc>
          <w:tcPr>
            <w:tcW w:w="1851" w:type="dxa"/>
          </w:tcPr>
          <w:p>
            <w:pPr>
              <w:pStyle w:val="TableParagraph"/>
              <w:spacing w:before="97"/>
              <w:ind w:left="50"/>
              <w:rPr>
                <w:sz w:val="14"/>
              </w:rPr>
            </w:pPr>
            <w:r>
              <w:rPr>
                <w:sz w:val="14"/>
              </w:rPr>
              <w:t>JDE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Serial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No</w:t>
            </w:r>
          </w:p>
        </w:tc>
        <w:tc>
          <w:tcPr>
            <w:tcW w:w="2772" w:type="dxa"/>
          </w:tcPr>
          <w:p>
            <w:pPr>
              <w:pStyle w:val="TableParagraph"/>
              <w:spacing w:before="97"/>
              <w:ind w:left="478"/>
              <w:rPr>
                <w:sz w:val="14"/>
              </w:rPr>
            </w:pPr>
            <w:r>
              <w:rPr>
                <w:sz w:val="14"/>
              </w:rPr>
              <w:t>1250545</w:t>
            </w:r>
          </w:p>
        </w:tc>
        <w:tc>
          <w:tcPr>
            <w:tcW w:w="2999" w:type="dxa"/>
          </w:tcPr>
          <w:p>
            <w:pPr>
              <w:pStyle w:val="TableParagraph"/>
              <w:spacing w:before="97"/>
              <w:ind w:left="1547"/>
              <w:rPr>
                <w:sz w:val="14"/>
              </w:rPr>
            </w:pPr>
            <w:r>
              <w:rPr>
                <w:sz w:val="14"/>
              </w:rPr>
              <w:t>Date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Sample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Drawn</w:t>
            </w:r>
          </w:p>
        </w:tc>
        <w:tc>
          <w:tcPr>
            <w:tcW w:w="1020" w:type="dxa"/>
          </w:tcPr>
          <w:p>
            <w:pPr>
              <w:pStyle w:val="TableParagraph"/>
              <w:spacing w:before="97"/>
              <w:ind w:left="107"/>
              <w:rPr>
                <w:sz w:val="14"/>
              </w:rPr>
            </w:pPr>
            <w:r>
              <w:rPr>
                <w:sz w:val="14"/>
              </w:rPr>
              <w:t>16/06/23</w:t>
            </w:r>
          </w:p>
        </w:tc>
      </w:tr>
      <w:tr>
        <w:trPr>
          <w:trHeight w:val="359" w:hRule="atLeast"/>
        </w:trPr>
        <w:tc>
          <w:tcPr>
            <w:tcW w:w="1851" w:type="dxa"/>
          </w:tcPr>
          <w:p>
            <w:pPr>
              <w:pStyle w:val="TableParagraph"/>
              <w:spacing w:before="97"/>
              <w:ind w:left="50"/>
              <w:rPr>
                <w:sz w:val="14"/>
              </w:rPr>
            </w:pPr>
            <w:r>
              <w:rPr>
                <w:sz w:val="14"/>
              </w:rPr>
              <w:t>Batch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Lot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No</w:t>
            </w:r>
          </w:p>
        </w:tc>
        <w:tc>
          <w:tcPr>
            <w:tcW w:w="2772" w:type="dxa"/>
          </w:tcPr>
          <w:p>
            <w:pPr>
              <w:pStyle w:val="TableParagraph"/>
              <w:spacing w:before="97"/>
              <w:ind w:left="478"/>
              <w:rPr>
                <w:sz w:val="14"/>
              </w:rPr>
            </w:pPr>
            <w:r>
              <w:rPr>
                <w:sz w:val="14"/>
              </w:rPr>
              <w:t>SI-23-F-476</w:t>
            </w:r>
          </w:p>
        </w:tc>
        <w:tc>
          <w:tcPr>
            <w:tcW w:w="2999" w:type="dxa"/>
          </w:tcPr>
          <w:p>
            <w:pPr>
              <w:pStyle w:val="TableParagraph"/>
              <w:spacing w:before="97"/>
              <w:ind w:left="1547"/>
              <w:rPr>
                <w:sz w:val="14"/>
              </w:rPr>
            </w:pPr>
            <w:r>
              <w:rPr>
                <w:sz w:val="14"/>
              </w:rPr>
              <w:t>Date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Received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Lab</w:t>
            </w:r>
          </w:p>
        </w:tc>
        <w:tc>
          <w:tcPr>
            <w:tcW w:w="1020" w:type="dxa"/>
          </w:tcPr>
          <w:p>
            <w:pPr>
              <w:pStyle w:val="TableParagraph"/>
              <w:spacing w:before="97"/>
              <w:ind w:left="107"/>
              <w:rPr>
                <w:sz w:val="14"/>
              </w:rPr>
            </w:pPr>
            <w:r>
              <w:rPr>
                <w:sz w:val="14"/>
              </w:rPr>
              <w:t>16/06/23</w:t>
            </w:r>
          </w:p>
        </w:tc>
      </w:tr>
      <w:tr>
        <w:trPr>
          <w:trHeight w:val="359" w:hRule="atLeast"/>
        </w:trPr>
        <w:tc>
          <w:tcPr>
            <w:tcW w:w="1851" w:type="dxa"/>
          </w:tcPr>
          <w:p>
            <w:pPr>
              <w:pStyle w:val="TableParagraph"/>
              <w:spacing w:before="97"/>
              <w:ind w:left="50"/>
              <w:rPr>
                <w:sz w:val="14"/>
              </w:rPr>
            </w:pPr>
            <w:r>
              <w:rPr>
                <w:sz w:val="14"/>
              </w:rPr>
              <w:t>Work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Order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No</w:t>
            </w:r>
          </w:p>
        </w:tc>
        <w:tc>
          <w:tcPr>
            <w:tcW w:w="2772" w:type="dxa"/>
          </w:tcPr>
          <w:p>
            <w:pPr>
              <w:pStyle w:val="TableParagraph"/>
              <w:spacing w:before="97"/>
              <w:ind w:left="478"/>
              <w:rPr>
                <w:sz w:val="14"/>
              </w:rPr>
            </w:pPr>
            <w:r>
              <w:rPr>
                <w:sz w:val="14"/>
              </w:rPr>
              <w:t>1061349</w:t>
            </w:r>
          </w:p>
        </w:tc>
        <w:tc>
          <w:tcPr>
            <w:tcW w:w="2999" w:type="dxa"/>
          </w:tcPr>
          <w:p>
            <w:pPr>
              <w:pStyle w:val="TableParagraph"/>
              <w:spacing w:before="97"/>
              <w:ind w:left="1547"/>
              <w:rPr>
                <w:sz w:val="14"/>
              </w:rPr>
            </w:pPr>
            <w:r>
              <w:rPr>
                <w:sz w:val="14"/>
              </w:rPr>
              <w:t>Date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Tested</w:t>
            </w:r>
          </w:p>
        </w:tc>
        <w:tc>
          <w:tcPr>
            <w:tcW w:w="1020" w:type="dxa"/>
          </w:tcPr>
          <w:p>
            <w:pPr>
              <w:pStyle w:val="TableParagraph"/>
              <w:spacing w:before="97"/>
              <w:ind w:left="107"/>
              <w:rPr>
                <w:sz w:val="14"/>
              </w:rPr>
            </w:pPr>
            <w:r>
              <w:rPr>
                <w:sz w:val="14"/>
              </w:rPr>
              <w:t>17/06/23</w:t>
            </w:r>
          </w:p>
        </w:tc>
      </w:tr>
      <w:tr>
        <w:trPr>
          <w:trHeight w:val="359" w:hRule="atLeast"/>
        </w:trPr>
        <w:tc>
          <w:tcPr>
            <w:tcW w:w="1851" w:type="dxa"/>
          </w:tcPr>
          <w:p>
            <w:pPr>
              <w:pStyle w:val="TableParagraph"/>
              <w:spacing w:before="97"/>
              <w:ind w:left="50"/>
              <w:rPr>
                <w:sz w:val="14"/>
              </w:rPr>
            </w:pPr>
            <w:r>
              <w:rPr>
                <w:sz w:val="14"/>
              </w:rPr>
              <w:t>Tank /Kettle/Location</w:t>
            </w:r>
          </w:p>
        </w:tc>
        <w:tc>
          <w:tcPr>
            <w:tcW w:w="2772" w:type="dxa"/>
          </w:tcPr>
          <w:p>
            <w:pPr>
              <w:pStyle w:val="TableParagraph"/>
              <w:spacing w:before="97"/>
              <w:ind w:left="478"/>
              <w:rPr>
                <w:sz w:val="14"/>
              </w:rPr>
            </w:pPr>
            <w:r>
              <w:rPr>
                <w:sz w:val="14"/>
              </w:rPr>
              <w:t>WHS</w:t>
            </w:r>
          </w:p>
        </w:tc>
        <w:tc>
          <w:tcPr>
            <w:tcW w:w="2999" w:type="dxa"/>
          </w:tcPr>
          <w:p>
            <w:pPr>
              <w:pStyle w:val="TableParagraph"/>
              <w:spacing w:before="97"/>
              <w:ind w:left="1547"/>
              <w:rPr>
                <w:sz w:val="14"/>
              </w:rPr>
            </w:pPr>
            <w:r>
              <w:rPr>
                <w:sz w:val="14"/>
              </w:rPr>
              <w:t>Particular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Sample</w:t>
            </w:r>
          </w:p>
        </w:tc>
        <w:tc>
          <w:tcPr>
            <w:tcW w:w="1020" w:type="dxa"/>
          </w:tcPr>
          <w:p>
            <w:pPr>
              <w:pStyle w:val="TableParagraph"/>
              <w:spacing w:before="97"/>
              <w:ind w:left="108"/>
              <w:rPr>
                <w:sz w:val="14"/>
              </w:rPr>
            </w:pPr>
            <w:r>
              <w:rPr>
                <w:sz w:val="14"/>
              </w:rPr>
              <w:t>DRUM</w:t>
            </w:r>
          </w:p>
        </w:tc>
      </w:tr>
      <w:tr>
        <w:trPr>
          <w:trHeight w:val="258" w:hRule="atLeast"/>
        </w:trPr>
        <w:tc>
          <w:tcPr>
            <w:tcW w:w="1851" w:type="dxa"/>
          </w:tcPr>
          <w:p>
            <w:pPr>
              <w:pStyle w:val="TableParagraph"/>
              <w:spacing w:line="141" w:lineRule="exact" w:before="97"/>
              <w:ind w:left="50"/>
              <w:rPr>
                <w:sz w:val="14"/>
              </w:rPr>
            </w:pPr>
            <w:r>
              <w:rPr>
                <w:sz w:val="14"/>
              </w:rPr>
              <w:t>Plant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Code/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Name</w:t>
            </w:r>
          </w:p>
        </w:tc>
        <w:tc>
          <w:tcPr>
            <w:tcW w:w="27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99" w:type="dxa"/>
          </w:tcPr>
          <w:p>
            <w:pPr>
              <w:pStyle w:val="TableParagraph"/>
              <w:spacing w:line="141" w:lineRule="exact" w:before="97"/>
              <w:ind w:left="1547"/>
              <w:rPr>
                <w:sz w:val="14"/>
              </w:rPr>
            </w:pPr>
            <w:r>
              <w:rPr>
                <w:sz w:val="14"/>
              </w:rPr>
              <w:t>Sampling Plan</w:t>
            </w:r>
          </w:p>
        </w:tc>
        <w:tc>
          <w:tcPr>
            <w:tcW w:w="1020" w:type="dxa"/>
          </w:tcPr>
          <w:p>
            <w:pPr>
              <w:pStyle w:val="TableParagraph"/>
              <w:spacing w:line="141" w:lineRule="exact" w:before="97"/>
              <w:ind w:left="108"/>
              <w:rPr>
                <w:sz w:val="14"/>
              </w:rPr>
            </w:pP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1447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440" w:bottom="280" w:left="240" w:right="18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3"/>
        </w:rPr>
      </w:pPr>
    </w:p>
    <w:p>
      <w:pPr>
        <w:spacing w:line="331" w:lineRule="auto" w:before="0"/>
        <w:ind w:left="185" w:right="26" w:hanging="43"/>
        <w:jc w:val="left"/>
        <w:rPr>
          <w:rFonts w:ascii="Arial"/>
          <w:b/>
          <w:sz w:val="14"/>
        </w:rPr>
      </w:pPr>
      <w:r>
        <w:rPr>
          <w:rFonts w:ascii="Arial"/>
          <w:b/>
          <w:spacing w:val="-1"/>
          <w:sz w:val="14"/>
        </w:rPr>
        <w:t>Test </w:t>
      </w:r>
      <w:r>
        <w:rPr>
          <w:rFonts w:ascii="Arial"/>
          <w:b/>
          <w:sz w:val="14"/>
        </w:rPr>
        <w:t>Line</w:t>
      </w:r>
      <w:r>
        <w:rPr>
          <w:rFonts w:ascii="Arial"/>
          <w:b/>
          <w:spacing w:val="-36"/>
          <w:sz w:val="14"/>
        </w:rPr>
        <w:t> </w:t>
      </w:r>
      <w:r>
        <w:rPr>
          <w:rFonts w:ascii="Arial"/>
          <w:b/>
          <w:sz w:val="14"/>
        </w:rPr>
        <w:t>Number</w:t>
      </w:r>
    </w:p>
    <w:p>
      <w:pPr>
        <w:pStyle w:val="BodyTex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pStyle w:val="BodyText"/>
        <w:spacing w:before="8"/>
        <w:rPr>
          <w:rFonts w:ascii="Arial"/>
          <w:b/>
          <w:sz w:val="13"/>
        </w:rPr>
      </w:pPr>
    </w:p>
    <w:p>
      <w:pPr>
        <w:spacing w:line="331" w:lineRule="auto" w:before="0"/>
        <w:ind w:left="204" w:right="22" w:hanging="63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Test Description/</w:t>
      </w:r>
      <w:r>
        <w:rPr>
          <w:rFonts w:ascii="Arial"/>
          <w:b/>
          <w:spacing w:val="-36"/>
          <w:sz w:val="14"/>
        </w:rPr>
        <w:t> </w:t>
      </w:r>
      <w:r>
        <w:rPr>
          <w:rFonts w:ascii="Arial"/>
          <w:b/>
          <w:sz w:val="14"/>
        </w:rPr>
        <w:t>Characteristics</w:t>
      </w:r>
    </w:p>
    <w:p>
      <w:pPr>
        <w:spacing w:before="95"/>
        <w:ind w:left="4217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  <w:t>Specifications</w:t>
      </w:r>
    </w:p>
    <w:p>
      <w:pPr>
        <w:tabs>
          <w:tab w:pos="1675" w:val="left" w:leader="none"/>
          <w:tab w:pos="3881" w:val="left" w:leader="none"/>
          <w:tab w:pos="5191" w:val="left" w:leader="none"/>
          <w:tab w:pos="6257" w:val="left" w:leader="none"/>
        </w:tabs>
        <w:spacing w:before="85"/>
        <w:ind w:left="142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Units</w:t>
        <w:tab/>
        <w:t>Test Method</w:t>
        <w:tab/>
        <w:t>Min</w:t>
        <w:tab/>
        <w:t>Max</w:t>
        <w:tab/>
        <w:t>Result</w:t>
      </w:r>
      <w:r>
        <w:rPr>
          <w:rFonts w:ascii="Arial"/>
          <w:b/>
          <w:spacing w:val="-4"/>
          <w:sz w:val="14"/>
        </w:rPr>
        <w:t> </w:t>
      </w:r>
      <w:r>
        <w:rPr>
          <w:rFonts w:ascii="Arial"/>
          <w:b/>
          <w:sz w:val="14"/>
        </w:rPr>
        <w:t>Value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440" w:bottom="280" w:left="240" w:right="180"/>
          <w:cols w:num="3" w:equalWidth="0">
            <w:col w:w="798" w:space="795"/>
            <w:col w:w="1319" w:space="1150"/>
            <w:col w:w="7428"/>
          </w:cols>
        </w:sectPr>
      </w:pPr>
    </w:p>
    <w:tbl>
      <w:tblPr>
        <w:tblW w:w="0" w:type="auto"/>
        <w:jc w:val="left"/>
        <w:tblInd w:w="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72"/>
        <w:gridCol w:w="3048"/>
        <w:gridCol w:w="72"/>
        <w:gridCol w:w="960"/>
        <w:gridCol w:w="72"/>
        <w:gridCol w:w="2436"/>
        <w:gridCol w:w="72"/>
        <w:gridCol w:w="1248"/>
        <w:gridCol w:w="72"/>
        <w:gridCol w:w="1260"/>
        <w:gridCol w:w="72"/>
        <w:gridCol w:w="1296"/>
      </w:tblGrid>
      <w:tr>
        <w:trPr>
          <w:trHeight w:val="230" w:hRule="atLeast"/>
        </w:trPr>
        <w:tc>
          <w:tcPr>
            <w:tcW w:w="51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17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rPr>
                <w:sz w:val="14"/>
              </w:rPr>
            </w:pPr>
            <w:r>
              <w:rPr>
                <w:sz w:val="14"/>
              </w:rPr>
              <w:t>ZINC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CONTENT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%Wt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rPr>
                <w:sz w:val="14"/>
              </w:rPr>
            </w:pPr>
            <w:r>
              <w:rPr>
                <w:sz w:val="14"/>
              </w:rPr>
              <w:t>ASTM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D6443,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EDTA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362" w:right="362"/>
              <w:jc w:val="center"/>
              <w:rPr>
                <w:sz w:val="14"/>
              </w:rPr>
            </w:pPr>
            <w:r>
              <w:rPr>
                <w:sz w:val="14"/>
              </w:rPr>
              <w:t>.026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368" w:right="368"/>
              <w:jc w:val="center"/>
              <w:rPr>
                <w:sz w:val="14"/>
              </w:rPr>
            </w:pPr>
            <w:r>
              <w:rPr>
                <w:sz w:val="14"/>
              </w:rPr>
              <w:t>.070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.029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ACIDITY TOTAL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KOH/g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IS1448(P2),ASTM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D664,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D974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368" w:right="368"/>
              <w:jc w:val="center"/>
              <w:rPr>
                <w:sz w:val="14"/>
              </w:rPr>
            </w:pPr>
            <w:r>
              <w:rPr>
                <w:sz w:val="14"/>
              </w:rPr>
              <w:t>1.50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.45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APPEARANCE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.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VISUAL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ind w:left="362" w:right="362"/>
              <w:jc w:val="center"/>
              <w:rPr>
                <w:sz w:val="14"/>
              </w:rPr>
            </w:pPr>
            <w:r>
              <w:rPr>
                <w:sz w:val="14"/>
              </w:rPr>
              <w:t>B&amp;C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368" w:right="368"/>
              <w:jc w:val="center"/>
              <w:rPr>
                <w:sz w:val="14"/>
              </w:rPr>
            </w:pPr>
            <w:r>
              <w:rPr>
                <w:sz w:val="14"/>
              </w:rPr>
              <w:t>B&amp;C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B&amp;C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EMULSION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CHAR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@54°C/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20MIN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IS1448(P91),ASTM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D1401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ind w:left="362" w:right="362"/>
              <w:jc w:val="center"/>
              <w:rPr>
                <w:sz w:val="14"/>
              </w:rPr>
            </w:pPr>
            <w:r>
              <w:rPr>
                <w:sz w:val="14"/>
              </w:rPr>
              <w:t>40-40-0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368" w:right="368"/>
              <w:jc w:val="center"/>
              <w:rPr>
                <w:sz w:val="14"/>
              </w:rPr>
            </w:pPr>
            <w:r>
              <w:rPr>
                <w:sz w:val="14"/>
              </w:rPr>
              <w:t>40-37-3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40-38-2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POUR POINT, °C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°C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IS1448(P10),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D97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368" w:right="368"/>
              <w:jc w:val="center"/>
              <w:rPr>
                <w:sz w:val="14"/>
              </w:rPr>
            </w:pPr>
            <w:r>
              <w:rPr>
                <w:sz w:val="14"/>
              </w:rPr>
              <w:t>-3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-9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VISCOSITY INDEX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.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IS1448(P56),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D2270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ind w:left="362" w:right="362"/>
              <w:jc w:val="center"/>
              <w:rPr>
                <w:sz w:val="14"/>
              </w:rPr>
            </w:pPr>
            <w:r>
              <w:rPr>
                <w:sz w:val="14"/>
              </w:rPr>
              <w:t>90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99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hyperlink r:id="rId5">
              <w:r>
                <w:rPr>
                  <w:sz w:val="14"/>
                </w:rPr>
                <w:t>DENSITY@29.5°C</w:t>
              </w:r>
            </w:hyperlink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g/cc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IS1448P16,ASTMD1298,D4052D7042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.8756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z w:val="14"/>
              </w:rPr>
              <w:t>K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V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@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100°C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cSt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IS1448(P25),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D445,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D7042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6.560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K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V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@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40°C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cSt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IS1448(P25),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D445,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D7042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ind w:left="362" w:right="362"/>
              <w:jc w:val="center"/>
              <w:rPr>
                <w:sz w:val="14"/>
              </w:rPr>
            </w:pPr>
            <w:r>
              <w:rPr>
                <w:sz w:val="14"/>
              </w:rPr>
              <w:t>42.00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ind w:left="368" w:right="368"/>
              <w:jc w:val="center"/>
              <w:rPr>
                <w:sz w:val="14"/>
              </w:rPr>
            </w:pPr>
            <w:r>
              <w:rPr>
                <w:sz w:val="14"/>
              </w:rPr>
              <w:t>50.00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43.96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FLASH POINT,COC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°C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IS1448(P69),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ind w:left="362" w:right="362"/>
              <w:jc w:val="center"/>
              <w:rPr>
                <w:sz w:val="14"/>
              </w:rPr>
            </w:pPr>
            <w:r>
              <w:rPr>
                <w:sz w:val="14"/>
              </w:rPr>
              <w:t>190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236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FOAMING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STABILITY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SEQ1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IS1448(P67),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D892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FOAMING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STABILITY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SEQ2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(P67),ASTM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D892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FOAMING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STABILITY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SEQ3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(P67),ASTM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D892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13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FOAMING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TENDENY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SEQ2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(P67),ASTM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D892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FOAMING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TENDENY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SEQ3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(P67),ASTM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D892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</w:tr>
      <w:tr>
        <w:trPr>
          <w:trHeight w:val="228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FOAMING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TENDENY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SEQ1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132" w:right="132"/>
              <w:jc w:val="center"/>
              <w:rPr>
                <w:sz w:val="14"/>
              </w:rPr>
            </w:pPr>
            <w:r>
              <w:rPr>
                <w:sz w:val="14"/>
              </w:rPr>
              <w:t>Milliliter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(P67),ASTM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D892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ind w:left="386" w:right="386"/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</w:tr>
      <w:tr>
        <w:trPr>
          <w:trHeight w:val="192" w:hRule="atLeast"/>
        </w:trPr>
        <w:tc>
          <w:tcPr>
            <w:tcW w:w="516" w:type="dxa"/>
          </w:tcPr>
          <w:p>
            <w:pPr>
              <w:pStyle w:val="TableParagraph"/>
              <w:ind w:left="160" w:right="160"/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RUST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TEST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SYNTHETIC SEA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WATER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.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IS1448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(P96),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ASTM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D665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</w:p>
        </w:tc>
        <w:tc>
          <w:tcPr>
            <w:tcW w:w="7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BodyText"/>
        <w:spacing w:before="94"/>
        <w:ind w:left="240"/>
      </w:pPr>
      <w:r>
        <w:rPr/>
        <w:t>Note: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57" w:after="0"/>
        <w:ind w:left="329" w:right="0" w:hanging="211"/>
        <w:jc w:val="left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report refers</w:t>
      </w:r>
      <w:r>
        <w:rPr>
          <w:spacing w:val="-1"/>
          <w:sz w:val="18"/>
        </w:rPr>
        <w:t> </w:t>
      </w:r>
      <w:r>
        <w:rPr>
          <w:sz w:val="18"/>
        </w:rPr>
        <w:t>only</w:t>
      </w:r>
      <w:r>
        <w:rPr>
          <w:spacing w:val="-1"/>
          <w:sz w:val="18"/>
        </w:rPr>
        <w:t> </w:t>
      </w:r>
      <w:r>
        <w:rPr>
          <w:sz w:val="18"/>
        </w:rPr>
        <w:t>to the</w:t>
      </w:r>
      <w:r>
        <w:rPr>
          <w:spacing w:val="-1"/>
          <w:sz w:val="18"/>
        </w:rPr>
        <w:t> </w:t>
      </w:r>
      <w:r>
        <w:rPr>
          <w:sz w:val="18"/>
        </w:rPr>
        <w:t>sample tested.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81" w:after="0"/>
        <w:ind w:left="329" w:right="0" w:hanging="211"/>
        <w:jc w:val="left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test</w:t>
      </w:r>
      <w:r>
        <w:rPr>
          <w:spacing w:val="-2"/>
          <w:sz w:val="18"/>
        </w:rPr>
        <w:t> </w:t>
      </w:r>
      <w:r>
        <w:rPr>
          <w:sz w:val="18"/>
        </w:rPr>
        <w:t>report</w:t>
      </w:r>
      <w:r>
        <w:rPr>
          <w:spacing w:val="-2"/>
          <w:sz w:val="18"/>
        </w:rPr>
        <w:t> </w:t>
      </w:r>
      <w:r>
        <w:rPr>
          <w:sz w:val="18"/>
        </w:rPr>
        <w:t>shall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3"/>
          <w:sz w:val="18"/>
        </w:rPr>
        <w:t> </w:t>
      </w:r>
      <w:r>
        <w:rPr>
          <w:sz w:val="18"/>
        </w:rPr>
        <w:t>reproduced</w:t>
      </w:r>
      <w:r>
        <w:rPr>
          <w:spacing w:val="-2"/>
          <w:sz w:val="18"/>
        </w:rPr>
        <w:t> </w:t>
      </w:r>
      <w:r>
        <w:rPr>
          <w:sz w:val="18"/>
        </w:rPr>
        <w:t>except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full</w:t>
      </w:r>
      <w:r>
        <w:rPr>
          <w:spacing w:val="-2"/>
          <w:sz w:val="18"/>
        </w:rPr>
        <w:t> </w:t>
      </w:r>
      <w:r>
        <w:rPr>
          <w:sz w:val="18"/>
        </w:rPr>
        <w:t>without</w:t>
      </w:r>
      <w:r>
        <w:rPr>
          <w:spacing w:val="-3"/>
          <w:sz w:val="18"/>
        </w:rPr>
        <w:t> </w:t>
      </w:r>
      <w:r>
        <w:rPr>
          <w:sz w:val="18"/>
        </w:rPr>
        <w:t>prior</w:t>
      </w:r>
      <w:r>
        <w:rPr>
          <w:spacing w:val="-3"/>
          <w:sz w:val="18"/>
        </w:rPr>
        <w:t> </w:t>
      </w:r>
      <w:r>
        <w:rPr>
          <w:sz w:val="18"/>
        </w:rPr>
        <w:t>written</w:t>
      </w:r>
      <w:r>
        <w:rPr>
          <w:spacing w:val="-2"/>
          <w:sz w:val="18"/>
        </w:rPr>
        <w:t> </w:t>
      </w:r>
      <w:r>
        <w:rPr>
          <w:sz w:val="18"/>
        </w:rPr>
        <w:t>approval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Lab</w:t>
      </w:r>
      <w:r>
        <w:rPr>
          <w:spacing w:val="-3"/>
          <w:sz w:val="18"/>
        </w:rPr>
        <w:t> </w:t>
      </w:r>
      <w:r>
        <w:rPr>
          <w:sz w:val="18"/>
        </w:rPr>
        <w:t>Incharge.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81" w:after="0"/>
        <w:ind w:left="329" w:right="0" w:hanging="211"/>
        <w:jc w:val="left"/>
        <w:rPr>
          <w:sz w:val="18"/>
        </w:rPr>
      </w:pPr>
      <w:r>
        <w:rPr>
          <w:sz w:val="18"/>
        </w:rPr>
        <w:t>This</w:t>
      </w:r>
      <w:r>
        <w:rPr>
          <w:spacing w:val="-3"/>
          <w:sz w:val="18"/>
        </w:rPr>
        <w:t> </w:t>
      </w:r>
      <w:r>
        <w:rPr>
          <w:sz w:val="18"/>
        </w:rPr>
        <w:t>test</w:t>
      </w:r>
      <w:r>
        <w:rPr>
          <w:spacing w:val="-3"/>
          <w:sz w:val="18"/>
        </w:rPr>
        <w:t> </w:t>
      </w:r>
      <w:r>
        <w:rPr>
          <w:sz w:val="18"/>
        </w:rPr>
        <w:t>report</w:t>
      </w:r>
      <w:r>
        <w:rPr>
          <w:spacing w:val="-2"/>
          <w:sz w:val="18"/>
        </w:rPr>
        <w:t> </w:t>
      </w:r>
      <w:r>
        <w:rPr>
          <w:sz w:val="18"/>
        </w:rPr>
        <w:t>shall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3"/>
          <w:sz w:val="18"/>
        </w:rPr>
        <w:t> </w:t>
      </w:r>
      <w:r>
        <w:rPr>
          <w:sz w:val="18"/>
        </w:rPr>
        <w:t>be</w:t>
      </w:r>
      <w:r>
        <w:rPr>
          <w:spacing w:val="-4"/>
          <w:sz w:val="18"/>
        </w:rPr>
        <w:t> </w:t>
      </w:r>
      <w:r>
        <w:rPr>
          <w:sz w:val="18"/>
        </w:rPr>
        <w:t>used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any</w:t>
      </w:r>
      <w:r>
        <w:rPr>
          <w:spacing w:val="-3"/>
          <w:sz w:val="18"/>
        </w:rPr>
        <w:t> </w:t>
      </w:r>
      <w:r>
        <w:rPr>
          <w:sz w:val="18"/>
        </w:rPr>
        <w:t>advertising</w:t>
      </w:r>
      <w:r>
        <w:rPr>
          <w:spacing w:val="-4"/>
          <w:sz w:val="18"/>
        </w:rPr>
        <w:t> </w:t>
      </w:r>
      <w:r>
        <w:rPr>
          <w:sz w:val="18"/>
        </w:rPr>
        <w:t>media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4"/>
          <w:sz w:val="18"/>
        </w:rPr>
        <w:t> </w:t>
      </w:r>
      <w:r>
        <w:rPr>
          <w:sz w:val="18"/>
        </w:rPr>
        <w:t>as</w:t>
      </w:r>
      <w:r>
        <w:rPr>
          <w:spacing w:val="-4"/>
          <w:sz w:val="18"/>
        </w:rPr>
        <w:t> </w:t>
      </w:r>
      <w:r>
        <w:rPr>
          <w:sz w:val="18"/>
        </w:rPr>
        <w:t>evidence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Court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Law</w:t>
      </w:r>
      <w:r>
        <w:rPr>
          <w:spacing w:val="-4"/>
          <w:sz w:val="18"/>
        </w:rPr>
        <w:t> </w:t>
      </w:r>
      <w:r>
        <w:rPr>
          <w:sz w:val="18"/>
        </w:rPr>
        <w:t>without</w:t>
      </w:r>
      <w:r>
        <w:rPr>
          <w:spacing w:val="-3"/>
          <w:sz w:val="18"/>
        </w:rPr>
        <w:t> </w:t>
      </w:r>
      <w:r>
        <w:rPr>
          <w:sz w:val="18"/>
        </w:rPr>
        <w:t>prior</w:t>
      </w:r>
      <w:r>
        <w:rPr>
          <w:spacing w:val="-4"/>
          <w:sz w:val="18"/>
        </w:rPr>
        <w:t> </w:t>
      </w:r>
      <w:r>
        <w:rPr>
          <w:sz w:val="18"/>
        </w:rPr>
        <w:t>written</w:t>
      </w:r>
      <w:r>
        <w:rPr>
          <w:spacing w:val="-3"/>
          <w:sz w:val="18"/>
        </w:rPr>
        <w:t> </w:t>
      </w:r>
      <w:r>
        <w:rPr>
          <w:sz w:val="18"/>
        </w:rPr>
        <w:t>consent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Laboratory.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57" w:after="0"/>
        <w:ind w:left="329" w:right="0" w:hanging="211"/>
        <w:jc w:val="left"/>
        <w:rPr>
          <w:sz w:val="18"/>
        </w:rPr>
      </w:pPr>
      <w:r>
        <w:rPr>
          <w:sz w:val="18"/>
        </w:rPr>
        <w:t>Test</w:t>
      </w:r>
      <w:r>
        <w:rPr>
          <w:spacing w:val="-1"/>
          <w:sz w:val="18"/>
        </w:rPr>
        <w:t> </w:t>
      </w:r>
      <w:r>
        <w:rPr>
          <w:sz w:val="18"/>
        </w:rPr>
        <w:t>results reported</w:t>
      </w:r>
      <w:r>
        <w:rPr>
          <w:spacing w:val="-1"/>
          <w:sz w:val="18"/>
        </w:rPr>
        <w:t> </w:t>
      </w:r>
      <w:r>
        <w:rPr>
          <w:sz w:val="18"/>
        </w:rPr>
        <w:t>are</w:t>
      </w:r>
      <w:r>
        <w:rPr>
          <w:spacing w:val="-1"/>
          <w:sz w:val="18"/>
        </w:rPr>
        <w:t> </w:t>
      </w:r>
      <w:r>
        <w:rPr>
          <w:sz w:val="18"/>
        </w:rPr>
        <w:t>valid at</w:t>
      </w:r>
      <w:r>
        <w:rPr>
          <w:spacing w:val="-2"/>
          <w:sz w:val="18"/>
        </w:rPr>
        <w:t> </w:t>
      </w:r>
      <w:r>
        <w:rPr>
          <w:sz w:val="18"/>
        </w:rPr>
        <w:t>the time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testing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81" w:after="0"/>
        <w:ind w:left="329" w:right="0" w:hanging="211"/>
        <w:jc w:val="left"/>
        <w:rPr>
          <w:sz w:val="18"/>
        </w:rPr>
      </w:pPr>
      <w:r>
        <w:rPr>
          <w:sz w:val="18"/>
        </w:rPr>
        <w:t>This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system</w:t>
      </w:r>
      <w:r>
        <w:rPr>
          <w:spacing w:val="-2"/>
          <w:sz w:val="18"/>
        </w:rPr>
        <w:t> </w:t>
      </w:r>
      <w:r>
        <w:rPr>
          <w:sz w:val="18"/>
        </w:rPr>
        <w:t>generated</w:t>
      </w:r>
      <w:r>
        <w:rPr>
          <w:spacing w:val="-2"/>
          <w:sz w:val="18"/>
        </w:rPr>
        <w:t> </w:t>
      </w:r>
      <w:r>
        <w:rPr>
          <w:sz w:val="18"/>
        </w:rPr>
        <w:t>test</w:t>
      </w:r>
      <w:r>
        <w:rPr>
          <w:spacing w:val="-2"/>
          <w:sz w:val="18"/>
        </w:rPr>
        <w:t> </w:t>
      </w:r>
      <w:r>
        <w:rPr>
          <w:sz w:val="18"/>
        </w:rPr>
        <w:t>report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hence</w:t>
      </w:r>
      <w:r>
        <w:rPr>
          <w:spacing w:val="-2"/>
          <w:sz w:val="18"/>
        </w:rPr>
        <w:t> </w:t>
      </w:r>
      <w:r>
        <w:rPr>
          <w:sz w:val="18"/>
        </w:rPr>
        <w:t>does</w:t>
      </w:r>
      <w:r>
        <w:rPr>
          <w:spacing w:val="-3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require</w:t>
      </w:r>
      <w:r>
        <w:rPr>
          <w:spacing w:val="-2"/>
          <w:sz w:val="18"/>
        </w:rPr>
        <w:t> </w:t>
      </w:r>
      <w:r>
        <w:rPr>
          <w:sz w:val="18"/>
        </w:rPr>
        <w:t>signature.</w:t>
      </w:r>
    </w:p>
    <w:p>
      <w:pPr>
        <w:pStyle w:val="BodyText"/>
        <w:spacing w:before="11"/>
        <w:rPr>
          <w:sz w:val="24"/>
        </w:rPr>
      </w:pPr>
    </w:p>
    <w:p>
      <w:pPr>
        <w:spacing w:line="393" w:lineRule="auto" w:before="0"/>
        <w:ind w:left="6621" w:right="2665" w:firstLine="362"/>
        <w:jc w:val="left"/>
        <w:rPr>
          <w:sz w:val="14"/>
        </w:rPr>
      </w:pPr>
      <w:r>
        <w:rPr>
          <w:sz w:val="14"/>
        </w:rPr>
        <w:t>Reviewed and Authorized by:</w:t>
      </w:r>
      <w:r>
        <w:rPr>
          <w:spacing w:val="-36"/>
          <w:sz w:val="14"/>
        </w:rPr>
        <w:t> </w:t>
      </w:r>
      <w:r>
        <w:rPr>
          <w:sz w:val="14"/>
        </w:rPr>
        <w:t>DALVI</w:t>
      </w:r>
      <w:r>
        <w:rPr>
          <w:spacing w:val="-2"/>
          <w:sz w:val="14"/>
        </w:rPr>
        <w:t> </w:t>
      </w:r>
      <w:r>
        <w:rPr>
          <w:sz w:val="14"/>
        </w:rPr>
        <w:t>P Y(30044160)</w:t>
      </w:r>
    </w:p>
    <w:p>
      <w:pPr>
        <w:pStyle w:val="BodyText"/>
        <w:spacing w:before="5"/>
        <w:rPr>
          <w:sz w:val="10"/>
        </w:rPr>
      </w:pPr>
    </w:p>
    <w:p>
      <w:pPr>
        <w:tabs>
          <w:tab w:pos="1218" w:val="left" w:leader="none"/>
        </w:tabs>
        <w:spacing w:before="96"/>
        <w:ind w:left="0" w:right="608" w:firstLine="0"/>
        <w:jc w:val="right"/>
        <w:rPr>
          <w:sz w:val="14"/>
        </w:rPr>
      </w:pPr>
      <w:r>
        <w:rPr>
          <w:sz w:val="14"/>
        </w:rPr>
        <w:t>Page</w:t>
      </w:r>
      <w:r>
        <w:rPr>
          <w:spacing w:val="-1"/>
          <w:sz w:val="14"/>
        </w:rPr>
        <w:t> </w:t>
      </w:r>
      <w:r>
        <w:rPr>
          <w:sz w:val="14"/>
        </w:rPr>
        <w:t>No.</w:t>
      </w:r>
      <w:r>
        <w:rPr>
          <w:spacing w:val="-1"/>
          <w:sz w:val="14"/>
        </w:rPr>
        <w:t> </w:t>
      </w:r>
      <w:r>
        <w:rPr>
          <w:sz w:val="14"/>
        </w:rPr>
        <w:t>:</w:t>
        <w:tab/>
      </w:r>
      <w:r>
        <w:rPr>
          <w:spacing w:val="-1"/>
          <w:sz w:val="14"/>
        </w:rPr>
        <w:t>5</w:t>
      </w:r>
      <w:r>
        <w:rPr>
          <w:spacing w:val="-15"/>
          <w:sz w:val="14"/>
        </w:rPr>
        <w:t> </w:t>
      </w:r>
      <w:r>
        <w:rPr>
          <w:spacing w:val="-1"/>
          <w:sz w:val="14"/>
        </w:rPr>
        <w:t>of</w:t>
      </w:r>
      <w:r>
        <w:rPr>
          <w:spacing w:val="13"/>
          <w:sz w:val="14"/>
        </w:rPr>
        <w:t> </w:t>
      </w:r>
      <w:r>
        <w:rPr>
          <w:sz w:val="14"/>
        </w:rPr>
        <w:t>6</w:t>
      </w:r>
    </w:p>
    <w:p>
      <w:pPr>
        <w:pStyle w:val="BodyText"/>
        <w:rPr>
          <w:sz w:val="9"/>
        </w:rPr>
      </w:pPr>
    </w:p>
    <w:p>
      <w:pPr>
        <w:spacing w:before="96"/>
        <w:ind w:left="5146" w:right="4362" w:firstLine="0"/>
        <w:jc w:val="center"/>
        <w:rPr>
          <w:sz w:val="14"/>
        </w:rPr>
      </w:pPr>
      <w:r>
        <w:rPr>
          <w:sz w:val="14"/>
        </w:rPr>
        <w:t>***</w:t>
      </w:r>
      <w:r>
        <w:rPr>
          <w:spacing w:val="-3"/>
          <w:sz w:val="14"/>
        </w:rPr>
        <w:t> </w:t>
      </w:r>
      <w:r>
        <w:rPr>
          <w:sz w:val="14"/>
        </w:rPr>
        <w:t>END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1"/>
          <w:sz w:val="14"/>
        </w:rPr>
        <w:t> </w:t>
      </w:r>
      <w:r>
        <w:rPr>
          <w:sz w:val="14"/>
        </w:rPr>
        <w:t>TEST</w:t>
      </w:r>
      <w:r>
        <w:rPr>
          <w:spacing w:val="-2"/>
          <w:sz w:val="14"/>
        </w:rPr>
        <w:t> </w:t>
      </w:r>
      <w:r>
        <w:rPr>
          <w:sz w:val="14"/>
        </w:rPr>
        <w:t>REPORT</w:t>
      </w:r>
      <w:r>
        <w:rPr>
          <w:spacing w:val="-3"/>
          <w:sz w:val="14"/>
        </w:rPr>
        <w:t> </w:t>
      </w:r>
      <w:r>
        <w:rPr>
          <w:sz w:val="14"/>
        </w:rPr>
        <w:t>***</w:t>
      </w:r>
    </w:p>
    <w:sectPr>
      <w:type w:val="continuous"/>
      <w:pgSz w:w="11910" w:h="16840"/>
      <w:pgMar w:top="440" w:bottom="280" w:left="24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329" w:hanging="210"/>
        <w:jc w:val="left"/>
      </w:pPr>
      <w:rPr>
        <w:rFonts w:hint="default" w:ascii="Arial MT" w:hAnsi="Arial MT" w:eastAsia="Arial MT" w:cs="Arial MT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7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4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7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4" w:hanging="21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329" w:hanging="2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NSITY@29.5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2023-10-30T09:20:14Z</dcterms:created>
  <dcterms:modified xsi:type="dcterms:W3CDTF">2023-10-30T09:20:14Z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PDFium</vt:lpwstr>
  </property>
  <property fmtid="{D5CDD505-2E9C-101B-9397-08002B2CF9AE}" pid="4" name="LastSaved">
    <vt:filetime>2023-10-30T00:00:00Z</vt:filetime>
  </property>
</Properties>
</file>