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3.4</w:t>
        <w:tab/>
        <w:t>Simplification of Logical Expressions</w:t>
      </w:r>
    </w:p>
    <w:p>
      <w:pPr/>
      <w:r>
        <w:t>With the calculation rules and logical equivalences presented so far, we can simplify propositional logical expressions by replacing variables contained therein consistently, i.e., by identical expressions. This is a proven tool to make complex formulas easier to understand without changing their truth content. This is called the substitution principle .</w:t>
      </w:r>
    </w:p>
    <w:p>
      <w:pPr/>
      <w:r>
        <w:t>Please note that in the following examples we will use the abbreviated notations for conjunction and negation for a better overview in the complex examples. To help you get used to both types of notation, we will continue to express the somewhat simpler examples in detailed notation. 1. ¬P)Let P be a propositional expression. Then the formula P∨ P ∨ 0 ≡ PP ∨ ¬P ≡ 1(P ∨ 0) ∧ (P ∨ ¬P)(P ∨ (P ∨0) Examples: Simplification of expressions with the substitution principle</w:t>
      </w:r>
    </w:p>
    <w:p>
      <w:pPr/>
      <w:r>
        <w:t>simplified as follows:</w:t>
      </w:r>
    </w:p>
    <w:p>
      <w:pPr/>
      <w:r>
        <w:t xml:space="preserve">Because of the neutrality of </w:t>
        <w:tab/>
        <w:t xml:space="preserve">, it follows that in the above formula with </w:t>
        <w:tab/>
        <w:t xml:space="preserve"> without changing the truth content of the formula.</w:t>
      </w:r>
    </w:p>
    <w:p>
      <w:pPr/>
      <w:r>
        <w:t xml:space="preserve">Furthermore, </w:t>
        <w:tab/>
        <w:t>. Thus we can replace</w:t>
      </w:r>
    </w:p>
    <w:p>
      <w:pPr/>
      <w:r>
        <w:t xml:space="preserve">This results in </w:t>
        <w:tab/>
        <w:t>.  continues to apply and we can The formula can thus be simplified as follows:P∨ ∨ ¬P</w:t>
      </w:r>
    </w:p>
    <w:p>
      <w:pPr/>
      <w:r>
        <w:t xml:space="preserve">P ∧ 1 with </w:t>
        <w:tab/>
        <w:t>.</w:t>
      </w:r>
    </w:p>
    <w:p>
      <w:pPr/>
      <w:r>
        <w:t>Let P and Q be logical expressions. Then the formula P ∧ (P ∨ Q) ∨ ¬P can be sim-</w:t>
      </w:r>
    </w:p>
    <w:p>
      <w:pPr/>
      <w:r>
        <w:t>plified as follows:</w:t>
      </w:r>
    </w:p>
    <w:p>
      <w:pPr/>
      <w:r>
        <w:t>apply the absorption rule regarding the conjunction to Because the conjunction has a higher binding strength than the disjunction, we canThus we can simplify the formula as follows:P ∨ ¬P. Thus we can replace  is a tautology, it follows that P ∧ (P ∨ Q)P ∨ ¬P ≡ 1 with PP ∧ (P ∨ Q) and obtain .</w:t>
        <w:tab/>
        <w:t>P ∨ ¬P and obtain .</w:t>
        <w:tab/>
        <w:t>P ∧</w:t>
      </w:r>
    </w:p>
    <w:p>
      <w:pPr/>
      <w:r>
        <w:t>P∧ P∨Q ∨ ¬P</w:t>
      </w:r>
    </w:p>
    <w:p>
      <w:pPr/>
      <w:r>
        <w:t>(P ∨ (P ∧ Q</w:t>
      </w:r>
    </w:p>
    <w:p>
      <w:pPr/>
      <w:r>
        <w:t>With the rule of absorption regarding conjunction with negation it follows that ≡ P ∧ (¬P ∨ Q)can be simplified as follows:With the rule of absorption regarding the disjunction it follows that Let Overall, we can simplify the formula as follows:P. With this we can simplify the formula in a first step to P and Q be logical expressions. Then the formula .</w:t>
        <w:tab/>
        <w:t>.</w:t>
        <w:tab/>
        <w:t>1P</w:t>
        <w:tab/>
        <w:t>¬P</w:t>
        <w:tab/>
        <w:t>(P ∨ (P ∧ QP ∨ (P ∧ Q) ≡)) ∧ (¬P ∨ Q ∧ (¬P ∨ QP ∧))</w:t>
      </w:r>
    </w:p>
    <w:p>
      <w:pPr/>
      <w:r>
        <w:t>is as follows:Let P, Q, R, and P S be logical expressions. Then the formulaPPQQRS ∨ ¬PPQRSQ∨ PPPQRSQ¬P</w:t>
        <w:tab/>
        <w:t>Q</w:t>
      </w:r>
    </w:p>
    <w:p>
      <w:pPr/>
      <w:r>
        <w:t>Because the commutative law and the associative law are valid for the conjunction, we can exchange and parenthesize the order of the operands within parentheses at</w:t>
      </w:r>
    </w:p>
    <w:p>
      <w:pPr/>
      <w:r>
        <w:t>By applying the law of distribution we can extract will. Thus we can transform the formula intoPR QS</w:t>
        <w:tab/>
        <w:t>∨</w:t>
        <w:tab/>
        <w:t>PR QS</w:t>
        <w:tab/>
        <w:t>∨</w:t>
        <w:tab/>
        <w:t>PR (QSPR) from the individual terms and</w:t>
      </w:r>
    </w:p>
    <w:p>
      <w:pPr/>
      <w:r>
        <w:t>We can apply the distributive law once again and use the right partial expressionobtain</w:t>
        <w:tab/>
        <w:t>PR</w:t>
        <w:tab/>
        <w:t>QS ∨ QS ∨ QS</w:t>
      </w:r>
    </w:p>
    <w:p>
      <w:pPr/>
      <w:r>
        <w:t>and reshape into</w:t>
        <w:tab/>
        <w:t>QS ∨ QS ∨ QS</w:t>
      </w:r>
    </w:p>
    <w:p>
      <w:pPr/>
      <w:r>
        <w:t>Q S∨S ∨ QS</w:t>
      </w:r>
    </w:p>
    <w:p>
      <w:pPr/>
      <w:r>
        <w:t>is a tautology, the following applies:Because</w:t>
        <w:tab/>
        <w:t>S∨S</w:t>
      </w:r>
    </w:p>
    <w:p>
      <w:pPr/>
      <w:r>
        <w:t>This simplifies</w:t>
        <w:tab/>
        <w:t>S∨S ≡ 1</w:t>
      </w:r>
    </w:p>
    <w:p>
      <w:pPr/>
      <w:r>
        <w:t>to</w:t>
        <w:tab/>
        <w:t>Q S∨S ∨ QS</w:t>
      </w:r>
    </w:p>
    <w:p>
      <w:pPr/>
      <w:r>
        <w:t>With the identity of the conjunction it applies thatQ∧1∨ QS</w:t>
      </w:r>
    </w:p>
    <w:p>
      <w:pPr/>
      <w:r>
        <w:t>And thus we can further simplify the formula∧</w:t>
        <w:tab/>
        <w:t>≡</w:t>
      </w:r>
    </w:p>
    <w:p>
      <w:pPr/>
      <w:r>
        <w:t>toBy slightly modifying the absorption rules regarding disjunction with negation, weQ∨ QS</w:t>
      </w:r>
    </w:p>
    <w:p>
      <w:pPr/>
      <w:r>
        <w:t>simplifyto</w:t>
        <w:tab/>
        <w:t>Q∨ QS (Please make it clear to yourself with the help of a truth table that this logical equivaQ∨S</w:t>
        <w:tab/>
        <w:t>lence applies!)</w:t>
      </w:r>
    </w:p>
    <w:p>
      <w:pPr/>
      <w:r>
        <w:t>We insert this simplified partial expression into the original formula and obtainPR Q∨S Overall, the formula can therefore be simplified as follows:By applying the distributive law again, the formula can finally be transformed intoPRQ ∨ PRS</w:t>
      </w:r>
    </w:p>
    <w:p>
      <w:pPr/>
      <w:r>
        <w:t>PQRS ∨ PQRS ∨ PQRS ≡≡≡≡ PRPRPRPR QS∨</w:t>
        <w:tab/>
        <w:t>QS</w:t>
        <w:tab/>
        <w:t>QQSS ∨</w:t>
        <w:tab/>
        <w:t>PR QS</w:t>
      </w:r>
    </w:p>
    <w:p>
      <w:pPr/>
      <w:r>
        <w:t>≡≡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