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1</w:t>
      </w:r>
    </w:p>
    <w:p>
      <w:pPr/>
      <w:r>
        <w:t>Mathematical Basics                                                                                                                                           11</w:t>
      </w:r>
    </w:p>
    <w:p>
      <w:pPr/>
      <w:r>
        <w:t>1.1 Basic Concepts . . . . . . . . . . . . . . . . . . . . . . . . . . . . . . . . . . . . . . . . . . . . . . . . . . . . . . . . . . . . . . 12 1.2 Proof Techniques . . . . . . . . . . . . . . . . . . . . . . . . . . . . . . . . . . . . . . . . . . . . . . . . . . . . . . . . . . . . 14 1.3 Finite Summations . . . . . . . . . . . . . . . . . . . . . . . . . . . . . . . . . . . . . . . . . . . . . . . . . . . . . . . . . . . 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