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STUDY GOALS</w:t>
      </w:r>
    </w:p>
    <w:p>
      <w:pPr/>
      <w:r>
        <w:t>On completion of this unit, you will have learned...</w:t>
      </w:r>
    </w:p>
    <w:p>
      <w:pPr/>
      <w:r>
        <w:t>what is meant by a prime number.</w:t>
      </w:r>
    </w:p>
    <w:p>
      <w:pPr/>
      <w:r>
        <w:t>that there are infinitely many prime numbers.</w:t>
      </w:r>
    </w:p>
    <w:p>
      <w:pPr/>
      <w:r>
        <w:t>that any natural number can be expressed uniquely as the product of prime numbers.</w:t>
      </w:r>
    </w:p>
    <w:p>
      <w:pPr/>
      <w:r>
        <w:t>what it means when two numbers are coprime.</w:t>
      </w:r>
    </w:p>
    <w:p>
      <w:pPr/>
      <w:r>
        <w:t>what is meant by a prime test.</w:t>
      </w:r>
    </w:p>
    <w:p>
      <w:pPr/>
      <w:r>
        <w:t>how the sieve of Eratosthenes works. –</w:t>
        <w:tab/>
        <w:t>what a Carmichael number is.</w:t>
      </w:r>
    </w:p>
    <w:p>
      <w:pPr/>
      <w:r>
        <w:t>how the Fermat primality test works.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