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480" w:lineRule="auto"/>
        <w:contextualSpacing w:val="0"/>
        <w:jc w:val="center"/>
      </w:pPr>
      <w:bookmarkStart w:colFirst="0" w:colLast="0" w:name="h.a68jon7vhdeb" w:id="0"/>
      <w:bookmarkEnd w:id="0"/>
      <w:r w:rsidDel="00000000" w:rsidR="00000000" w:rsidRPr="00000000">
        <w:rPr>
          <w:rtl w:val="0"/>
        </w:rPr>
        <w:tab/>
        <w:t xml:space="preserve">Usability Study</w:t>
      </w:r>
    </w:p>
    <w:p w:rsidR="00000000" w:rsidDel="00000000" w:rsidP="00000000" w:rsidRDefault="00000000" w:rsidRPr="00000000">
      <w:pPr>
        <w:contextualSpacing w:val="0"/>
        <w:jc w:val="center"/>
      </w:pPr>
      <w:r w:rsidDel="00000000" w:rsidR="00000000" w:rsidRPr="00000000">
        <w:rPr>
          <w:rtl w:val="0"/>
        </w:rPr>
        <w:t xml:space="preserve">Matt Carvalho, Matt Gambogi, Rob Glossop</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t xml:space="preserve">We are going to test our document by giving it to freshmen computer science students who have no experience with git. We will have them ssh into their CS accounts so we can be sure they all have access to git. </w:t>
      </w:r>
    </w:p>
    <w:p w:rsidR="00000000" w:rsidDel="00000000" w:rsidP="00000000" w:rsidRDefault="00000000" w:rsidRPr="00000000">
      <w:pPr>
        <w:spacing w:line="480" w:lineRule="auto"/>
        <w:contextualSpacing w:val="0"/>
      </w:pPr>
      <w:r w:rsidDel="00000000" w:rsidR="00000000" w:rsidRPr="00000000">
        <w:rPr>
          <w:rtl w:val="0"/>
        </w:rPr>
        <w:tab/>
        <w:t xml:space="preserve">Some of the features in our document that our subjects should be able to successfully execute are: </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Initializing a git repository.</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Making the initial commit to the repo.</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Creating a new branch and merging that branch with master (both when the branch has merging problems and when it doesn’t).</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Cloning our example repository and making changes to it.</w:t>
      </w:r>
    </w:p>
    <w:p w:rsidR="00000000" w:rsidDel="00000000" w:rsidP="00000000" w:rsidRDefault="00000000" w:rsidRPr="00000000">
      <w:pPr>
        <w:spacing w:line="480" w:lineRule="auto"/>
        <w:ind w:firstLine="720"/>
        <w:contextualSpacing w:val="0"/>
      </w:pPr>
      <w:r w:rsidDel="00000000" w:rsidR="00000000" w:rsidRPr="00000000">
        <w:rPr>
          <w:rtl w:val="0"/>
        </w:rPr>
        <w:t xml:space="preserve">In order to gauge the effectiveness of our instructions we will make sure our subjects can complete these tasks without any errors. If they end up having problems we will reword the specific example or add more instructions for what happens if something goes wrong.</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