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E1FCA" w14:textId="77777777" w:rsidR="00DB1B6C" w:rsidRDefault="00DB1B6C" w:rsidP="00DB1B6C">
      <w:pPr>
        <w:pStyle w:val="Standard"/>
        <w:jc w:val="center"/>
        <w:rPr>
          <w:b/>
          <w:i/>
        </w:rPr>
      </w:pPr>
      <w:r>
        <w:rPr>
          <w:b/>
          <w:i/>
        </w:rPr>
        <w:t>Федеральное государственное автономное образовательное учреждение высшего образования</w:t>
      </w:r>
    </w:p>
    <w:tbl>
      <w:tblPr>
        <w:tblW w:w="1006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7797"/>
      </w:tblGrid>
      <w:tr w:rsidR="00DB1B6C" w14:paraId="690DD393" w14:textId="77777777">
        <w:trPr>
          <w:trHeight w:val="2077"/>
        </w:trPr>
        <w:tc>
          <w:tcPr>
            <w:tcW w:w="2268" w:type="dxa"/>
            <w:tcBorders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264D9E" w14:textId="77777777" w:rsidR="00DB1B6C" w:rsidRDefault="00DB1B6C">
            <w:pPr>
              <w:spacing w:before="240" w:after="240"/>
              <w:jc w:val="center"/>
            </w:pPr>
            <w:r w:rsidRPr="00D07816">
              <w:rPr>
                <w:b/>
                <w:noProof/>
              </w:rPr>
              <w:drawing>
                <wp:inline distT="0" distB="0" distL="0" distR="0" wp14:anchorId="2561609A" wp14:editId="23C3B79C">
                  <wp:extent cx="733425" cy="828675"/>
                  <wp:effectExtent l="0" t="0" r="9525" b="9525"/>
                  <wp:docPr id="1866464355" name="Рисунок 4" descr="Изображение выглядит как эмблема, герб, нашивка, символ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6464355" name="Рисунок 4" descr="Изображение выглядит как эмблема, герб, нашивка, символ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7" w:type="dxa"/>
            <w:tcBorders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7C79F1" w14:textId="77777777" w:rsidR="00DB1B6C" w:rsidRDefault="00DB1B6C">
            <w:pPr>
              <w:spacing w:before="120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 xml:space="preserve">«Московский государственный технический университет </w:t>
            </w:r>
            <w:r>
              <w:rPr>
                <w:b/>
                <w:i/>
                <w:sz w:val="28"/>
              </w:rPr>
              <w:br/>
              <w:t>имени Н.Э. Баумана»</w:t>
            </w:r>
          </w:p>
          <w:p w14:paraId="7D5F00B1" w14:textId="77777777" w:rsidR="00DB1B6C" w:rsidRDefault="00DB1B6C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(национальный исследовательский университет)</w:t>
            </w:r>
          </w:p>
          <w:p w14:paraId="40AA871A" w14:textId="77777777" w:rsidR="00DB1B6C" w:rsidRDefault="00DB1B6C">
            <w:pPr>
              <w:spacing w:after="120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(МГТУ им. Н.Э. Баумана)</w:t>
            </w:r>
          </w:p>
        </w:tc>
      </w:tr>
    </w:tbl>
    <w:p w14:paraId="527A9427" w14:textId="77777777" w:rsidR="00DB1B6C" w:rsidRDefault="00DB1B6C" w:rsidP="00DB1B6C">
      <w:pPr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43928FA2" w14:textId="77777777" w:rsidR="00DB1B6C" w:rsidRDefault="00DB1B6C" w:rsidP="00DB1B6C">
      <w:pPr>
        <w:shd w:val="clear" w:color="auto" w:fill="FFFFFF"/>
        <w:tabs>
          <w:tab w:val="left" w:pos="5670"/>
        </w:tabs>
        <w:spacing w:line="360" w:lineRule="auto"/>
        <w:outlineLvl w:val="0"/>
      </w:pPr>
      <w:r w:rsidRPr="004E378B">
        <w:rPr>
          <w:sz w:val="28"/>
          <w:u w:val="single"/>
        </w:rPr>
        <w:t xml:space="preserve"> </w:t>
      </w:r>
      <w:r>
        <w:rPr>
          <w:b/>
          <w:bCs/>
          <w:sz w:val="28"/>
          <w:u w:val="single"/>
        </w:rPr>
        <w:t>ФАКУЛЬТЕТ</w:t>
      </w:r>
      <w:r>
        <w:rPr>
          <w:sz w:val="28"/>
          <w:u w:val="single"/>
        </w:rPr>
        <w:t xml:space="preserve">   ФУНДАМЕНТАЛЬНЫЕ НАУКИ</w:t>
      </w:r>
      <w:r>
        <w:rPr>
          <w:sz w:val="28"/>
        </w:rPr>
        <w:t>________</w:t>
      </w:r>
    </w:p>
    <w:p w14:paraId="689D102B" w14:textId="77777777" w:rsidR="00DB1B6C" w:rsidRDefault="00DB1B6C" w:rsidP="00DB1B6C">
      <w:pPr>
        <w:shd w:val="clear" w:color="auto" w:fill="FFFFFF"/>
        <w:tabs>
          <w:tab w:val="left" w:pos="5670"/>
        </w:tabs>
        <w:spacing w:line="360" w:lineRule="auto"/>
      </w:pPr>
      <w:r>
        <w:rPr>
          <w:b/>
          <w:bCs/>
          <w:sz w:val="28"/>
          <w:u w:val="single"/>
        </w:rPr>
        <w:t>КАФЕДРА</w:t>
      </w:r>
      <w:r>
        <w:rPr>
          <w:sz w:val="28"/>
          <w:u w:val="single"/>
        </w:rPr>
        <w:t xml:space="preserve"> </w:t>
      </w:r>
      <w:r>
        <w:rPr>
          <w:sz w:val="28"/>
        </w:rPr>
        <w:t xml:space="preserve">  </w:t>
      </w:r>
      <w:r>
        <w:rPr>
          <w:caps/>
          <w:sz w:val="28"/>
          <w:u w:val="single"/>
        </w:rPr>
        <w:t>ВЫЧИСЛИТЕЛЬНАЯ МАТЕМАТИКА И МАТЕМАТИЧЕСКАЯ ФИЗИКА (ФН11)</w:t>
      </w:r>
      <w:r>
        <w:rPr>
          <w:sz w:val="28"/>
        </w:rPr>
        <w:t>_</w:t>
      </w:r>
    </w:p>
    <w:p w14:paraId="6C82250C" w14:textId="77777777" w:rsidR="00DB1B6C" w:rsidRDefault="00DB1B6C" w:rsidP="00DB1B6C">
      <w:pPr>
        <w:shd w:val="clear" w:color="auto" w:fill="FFFFFF"/>
        <w:tabs>
          <w:tab w:val="left" w:pos="5670"/>
        </w:tabs>
        <w:spacing w:line="360" w:lineRule="auto"/>
      </w:pPr>
      <w:r>
        <w:rPr>
          <w:b/>
          <w:bCs/>
          <w:sz w:val="28"/>
          <w:u w:val="single"/>
        </w:rPr>
        <w:t>НАПРАВЛЕНИЕ ПОДГОТОВКИ</w:t>
      </w:r>
      <w:r>
        <w:rPr>
          <w:sz w:val="28"/>
          <w:u w:val="single"/>
        </w:rPr>
        <w:t xml:space="preserve">   МАТЕМАТИКА И КОМПЬЮТЕРНЫЕ НАУКИ (02.03.01)</w:t>
      </w:r>
    </w:p>
    <w:p w14:paraId="57D43EFC" w14:textId="77777777" w:rsidR="00DB1B6C" w:rsidRDefault="00DB1B6C" w:rsidP="00DB1B6C">
      <w:pPr>
        <w:shd w:val="clear" w:color="auto" w:fill="FFFFFF"/>
        <w:spacing w:before="700" w:after="240"/>
        <w:jc w:val="center"/>
        <w:outlineLvl w:val="0"/>
        <w:rPr>
          <w:b/>
          <w:spacing w:val="100"/>
          <w:sz w:val="32"/>
        </w:rPr>
      </w:pPr>
      <w:r>
        <w:rPr>
          <w:b/>
          <w:spacing w:val="100"/>
          <w:sz w:val="32"/>
        </w:rPr>
        <w:t>Отчет</w:t>
      </w:r>
    </w:p>
    <w:p w14:paraId="04812CAE" w14:textId="3B43B959" w:rsidR="00DB1B6C" w:rsidRDefault="00DB1B6C" w:rsidP="00DB1B6C">
      <w:pPr>
        <w:shd w:val="clear" w:color="auto" w:fill="FFFFFF"/>
        <w:spacing w:before="120" w:after="480"/>
        <w:jc w:val="center"/>
        <w:rPr>
          <w:b/>
          <w:sz w:val="28"/>
        </w:rPr>
      </w:pPr>
      <w:r>
        <w:rPr>
          <w:b/>
          <w:sz w:val="28"/>
        </w:rPr>
        <w:t xml:space="preserve">по лабораторной работе № </w:t>
      </w:r>
    </w:p>
    <w:p w14:paraId="6A9BCE99" w14:textId="77777777" w:rsidR="00DB1B6C" w:rsidRPr="00D07816" w:rsidRDefault="00DB1B6C" w:rsidP="00DB1B6C">
      <w:pPr>
        <w:pStyle w:val="Normal1"/>
        <w:shd w:val="clear" w:color="auto" w:fill="FFFFFF"/>
        <w:spacing w:line="480" w:lineRule="auto"/>
        <w:ind w:left="567"/>
        <w:rPr>
          <w:b/>
          <w:sz w:val="28"/>
        </w:rPr>
      </w:pPr>
      <w:r w:rsidRPr="00D07816">
        <w:rPr>
          <w:bCs/>
          <w:sz w:val="28"/>
        </w:rPr>
        <w:t xml:space="preserve">Название лабораторной работы: </w:t>
      </w:r>
      <w:r w:rsidRPr="00D07816">
        <w:rPr>
          <w:bCs/>
          <w:sz w:val="28"/>
          <w:szCs w:val="28"/>
        </w:rPr>
        <w:t>Программирование циклического процесса. Типы циклов</w:t>
      </w:r>
      <w:r w:rsidRPr="00D07816">
        <w:rPr>
          <w:b/>
          <w:sz w:val="28"/>
          <w:szCs w:val="28"/>
        </w:rPr>
        <w:t>.</w:t>
      </w:r>
    </w:p>
    <w:p w14:paraId="7651B70B" w14:textId="77777777" w:rsidR="00DB1B6C" w:rsidRDefault="00DB1B6C" w:rsidP="00DB1B6C">
      <w:pPr>
        <w:shd w:val="clear" w:color="auto" w:fill="FFFFFF"/>
        <w:spacing w:line="480" w:lineRule="auto"/>
        <w:ind w:left="567"/>
        <w:jc w:val="center"/>
        <w:rPr>
          <w:b/>
          <w:sz w:val="28"/>
        </w:rPr>
      </w:pPr>
      <w:r>
        <w:rPr>
          <w:b/>
          <w:sz w:val="28"/>
        </w:rPr>
        <w:t>Вариант № 3</w:t>
      </w:r>
    </w:p>
    <w:p w14:paraId="37E81DAD" w14:textId="77777777" w:rsidR="00DB1B6C" w:rsidRDefault="00DB1B6C" w:rsidP="00DB1B6C">
      <w:pPr>
        <w:shd w:val="clear" w:color="auto" w:fill="FFFFFF"/>
        <w:spacing w:line="480" w:lineRule="auto"/>
        <w:ind w:left="567"/>
        <w:rPr>
          <w:b/>
          <w:sz w:val="28"/>
        </w:rPr>
      </w:pPr>
    </w:p>
    <w:p w14:paraId="5EC75947" w14:textId="77777777" w:rsidR="00DB1B6C" w:rsidRDefault="00DB1B6C" w:rsidP="00DB1B6C">
      <w:pPr>
        <w:shd w:val="clear" w:color="auto" w:fill="FFFFFF"/>
        <w:spacing w:line="480" w:lineRule="auto"/>
        <w:ind w:left="567"/>
      </w:pPr>
      <w:r>
        <w:rPr>
          <w:b/>
          <w:sz w:val="28"/>
        </w:rPr>
        <w:t xml:space="preserve">Дисциплина: </w:t>
      </w:r>
      <w:r>
        <w:rPr>
          <w:sz w:val="28"/>
        </w:rPr>
        <w:t>_______</w:t>
      </w:r>
      <w:r>
        <w:rPr>
          <w:b/>
          <w:bCs/>
          <w:sz w:val="28"/>
          <w:u w:val="single"/>
        </w:rPr>
        <w:t>Информатика</w:t>
      </w:r>
      <w:r>
        <w:rPr>
          <w:sz w:val="28"/>
        </w:rPr>
        <w:t>___________________________</w:t>
      </w:r>
    </w:p>
    <w:p w14:paraId="20B8D40F" w14:textId="77777777" w:rsidR="00DB1B6C" w:rsidRDefault="00DB1B6C" w:rsidP="00DB1B6C">
      <w:pPr>
        <w:pStyle w:val="Standard"/>
        <w:spacing w:line="300" w:lineRule="exact"/>
      </w:pPr>
      <w:r>
        <w:t xml:space="preserve">         Студент   гр.   ________</w:t>
      </w:r>
      <w:r>
        <w:rPr>
          <w:b/>
          <w:sz w:val="24"/>
        </w:rPr>
        <w:t xml:space="preserve">      __________________   </w:t>
      </w:r>
      <w:r>
        <w:rPr>
          <w:szCs w:val="28"/>
          <w:u w:val="single"/>
        </w:rPr>
        <w:t>К.М. Богданов__</w:t>
      </w:r>
    </w:p>
    <w:p w14:paraId="6DAC0010" w14:textId="77777777" w:rsidR="00DB1B6C" w:rsidRDefault="00DB1B6C" w:rsidP="00DB1B6C">
      <w:pPr>
        <w:pStyle w:val="Standard"/>
        <w:spacing w:line="300" w:lineRule="exact"/>
      </w:pPr>
      <w:r>
        <w:rPr>
          <w:b/>
          <w:sz w:val="24"/>
        </w:rPr>
        <w:t xml:space="preserve">                                                                          </w:t>
      </w:r>
      <w:r>
        <w:rPr>
          <w:sz w:val="18"/>
          <w:szCs w:val="18"/>
        </w:rPr>
        <w:t>(Подпись, дата)                          (И.О. Фамилия)</w:t>
      </w:r>
    </w:p>
    <w:p w14:paraId="7A8B63FD" w14:textId="77777777" w:rsidR="00DB1B6C" w:rsidRDefault="00DB1B6C" w:rsidP="00DB1B6C">
      <w:pPr>
        <w:pStyle w:val="Standard"/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</w:p>
    <w:p w14:paraId="5087DC9E" w14:textId="77777777" w:rsidR="00DB1B6C" w:rsidRDefault="00DB1B6C" w:rsidP="00DB1B6C">
      <w:pPr>
        <w:pStyle w:val="Standard"/>
        <w:spacing w:line="300" w:lineRule="exact"/>
      </w:pPr>
      <w:r>
        <w:t xml:space="preserve">        Преподаватель                  </w:t>
      </w:r>
      <w:r>
        <w:rPr>
          <w:b/>
          <w:sz w:val="24"/>
        </w:rPr>
        <w:t xml:space="preserve">     __________________   </w:t>
      </w:r>
      <w:r>
        <w:rPr>
          <w:szCs w:val="28"/>
          <w:u w:val="single"/>
        </w:rPr>
        <w:t>Т.Н. Ничушкина</w:t>
      </w:r>
    </w:p>
    <w:p w14:paraId="07276F0C" w14:textId="77777777" w:rsidR="00DB1B6C" w:rsidRDefault="00DB1B6C" w:rsidP="00DB1B6C">
      <w:pPr>
        <w:pStyle w:val="Standard"/>
        <w:spacing w:line="300" w:lineRule="exact"/>
      </w:pPr>
      <w:r>
        <w:rPr>
          <w:b/>
          <w:sz w:val="24"/>
        </w:rPr>
        <w:t xml:space="preserve">                                                                        </w:t>
      </w:r>
      <w:r>
        <w:rPr>
          <w:sz w:val="18"/>
          <w:szCs w:val="18"/>
        </w:rPr>
        <w:t xml:space="preserve">(Подпись, дата)                            (И.О. Фамилия)  </w:t>
      </w:r>
    </w:p>
    <w:p w14:paraId="0EDBC414" w14:textId="77777777" w:rsidR="00DB1B6C" w:rsidRDefault="00DB1B6C" w:rsidP="00DB1B6C">
      <w:pPr>
        <w:pStyle w:val="Standard"/>
        <w:spacing w:line="300" w:lineRule="exact"/>
        <w:rPr>
          <w:sz w:val="18"/>
          <w:szCs w:val="18"/>
        </w:rPr>
      </w:pPr>
    </w:p>
    <w:p w14:paraId="1FFDE6E5" w14:textId="77777777" w:rsidR="00DB1B6C" w:rsidRDefault="00DB1B6C" w:rsidP="00DB1B6C">
      <w:pPr>
        <w:pStyle w:val="Standard"/>
        <w:spacing w:line="300" w:lineRule="exact"/>
        <w:rPr>
          <w:sz w:val="18"/>
          <w:szCs w:val="18"/>
        </w:rPr>
      </w:pPr>
    </w:p>
    <w:p w14:paraId="6A8F986F" w14:textId="77777777" w:rsidR="00DB1B6C" w:rsidRDefault="00DB1B6C" w:rsidP="00DB1B6C">
      <w:pPr>
        <w:pStyle w:val="Standard"/>
        <w:spacing w:line="300" w:lineRule="exact"/>
        <w:rPr>
          <w:sz w:val="18"/>
          <w:szCs w:val="18"/>
        </w:rPr>
      </w:pPr>
    </w:p>
    <w:p w14:paraId="21D7D1D6" w14:textId="77777777" w:rsidR="00DB1B6C" w:rsidRDefault="00DB1B6C" w:rsidP="00DB1B6C">
      <w:pPr>
        <w:pStyle w:val="Standard"/>
        <w:jc w:val="center"/>
      </w:pPr>
      <w:r>
        <w:rPr>
          <w:sz w:val="24"/>
        </w:rPr>
        <w:t>Москва, 2025</w:t>
      </w:r>
    </w:p>
    <w:p w14:paraId="6F99CDB7" w14:textId="77777777" w:rsidR="00DB1B6C" w:rsidRDefault="00DB1B6C" w:rsidP="00DB1B6C">
      <w:pPr>
        <w:pageBreakBefore/>
        <w:spacing w:line="360" w:lineRule="auto"/>
        <w:ind w:firstLine="709"/>
        <w:jc w:val="both"/>
        <w:rPr>
          <w:rFonts w:eastAsia="DengXian"/>
          <w:b/>
          <w:bCs/>
          <w:sz w:val="28"/>
          <w:szCs w:val="28"/>
        </w:rPr>
      </w:pPr>
      <w:bookmarkStart w:id="0" w:name="_Hlk210561550"/>
      <w:r>
        <w:rPr>
          <w:b/>
          <w:bCs/>
          <w:sz w:val="28"/>
          <w:szCs w:val="28"/>
        </w:rPr>
        <w:lastRenderedPageBreak/>
        <w:t>Цель:</w:t>
      </w:r>
      <w:bookmarkEnd w:id="0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Изучение операторов организации циклов, приемов создания программ, обеспечивающих выполнение циклических процессов.</w:t>
      </w:r>
    </w:p>
    <w:p w14:paraId="7A75D08D" w14:textId="77777777" w:rsidR="00DB1B6C" w:rsidRDefault="00DB1B6C" w:rsidP="00A10690">
      <w:pPr>
        <w:spacing w:line="360" w:lineRule="auto"/>
        <w:ind w:firstLine="709"/>
        <w:jc w:val="both"/>
        <w:rPr>
          <w:rFonts w:eastAsia="DengXian"/>
          <w:sz w:val="28"/>
          <w:szCs w:val="28"/>
        </w:rPr>
      </w:pPr>
      <w:bookmarkStart w:id="1" w:name="_Hlk210561880"/>
      <w:r>
        <w:rPr>
          <w:rFonts w:eastAsia="DengXian"/>
          <w:b/>
          <w:bCs/>
          <w:sz w:val="28"/>
          <w:szCs w:val="28"/>
        </w:rPr>
        <w:t>Задание</w:t>
      </w:r>
      <w:bookmarkEnd w:id="1"/>
      <w:r>
        <w:rPr>
          <w:rFonts w:eastAsia="DengXian"/>
          <w:b/>
          <w:bCs/>
          <w:sz w:val="28"/>
          <w:szCs w:val="28"/>
        </w:rPr>
        <w:t xml:space="preserve">: </w:t>
      </w:r>
      <w:r>
        <w:rPr>
          <w:rFonts w:eastAsia="DengXian"/>
          <w:sz w:val="28"/>
          <w:szCs w:val="28"/>
        </w:rPr>
        <w:t xml:space="preserve">рассмотреть решение предложенной задачи с использованием всех трех видов циклов. Реализовать и отладить программу с наиболее рациональным вариантом цикла. Обосновать выбор. </w:t>
      </w:r>
    </w:p>
    <w:p w14:paraId="14CEA0CB" w14:textId="77777777" w:rsidR="00DB1B6C" w:rsidRDefault="00DB1B6C" w:rsidP="00A10690">
      <w:pPr>
        <w:spacing w:line="360" w:lineRule="auto"/>
        <w:ind w:firstLine="709"/>
        <w:jc w:val="both"/>
        <w:rPr>
          <w:rFonts w:eastAsia="DengXian"/>
          <w:b/>
          <w:bCs/>
          <w:sz w:val="28"/>
          <w:szCs w:val="28"/>
        </w:rPr>
      </w:pPr>
      <w:r>
        <w:rPr>
          <w:rFonts w:eastAsia="DengXian"/>
          <w:sz w:val="28"/>
          <w:szCs w:val="28"/>
        </w:rPr>
        <w:t>Определить число, получаемое записью в обратном порядке цифр заданного натурального числа. Массивы и строки не использовать.</w:t>
      </w:r>
    </w:p>
    <w:p w14:paraId="55FB510E" w14:textId="18297378" w:rsidR="00DB1B6C" w:rsidRDefault="00DB1B6C" w:rsidP="00A10690">
      <w:pPr>
        <w:spacing w:line="360" w:lineRule="auto"/>
        <w:ind w:firstLine="709"/>
        <w:jc w:val="both"/>
        <w:rPr>
          <w:rFonts w:eastAsia="DengXian"/>
          <w:sz w:val="28"/>
          <w:szCs w:val="28"/>
        </w:rPr>
      </w:pPr>
      <w:bookmarkStart w:id="2" w:name="_Hlk210561925"/>
      <w:r>
        <w:rPr>
          <w:rFonts w:eastAsia="DengXian"/>
          <w:b/>
          <w:bCs/>
          <w:sz w:val="28"/>
          <w:szCs w:val="28"/>
        </w:rPr>
        <w:t xml:space="preserve">Анализ задания: </w:t>
      </w:r>
      <w:bookmarkEnd w:id="2"/>
      <w:r>
        <w:rPr>
          <w:rFonts w:eastAsia="DengXian"/>
          <w:sz w:val="28"/>
          <w:szCs w:val="28"/>
        </w:rPr>
        <w:t>Исходя из определения, что счетный цикл</w:t>
      </w:r>
      <w:r>
        <w:rPr>
          <w:rFonts w:eastAsia="DengXian"/>
          <w:b/>
          <w:bCs/>
          <w:sz w:val="28"/>
          <w:szCs w:val="28"/>
        </w:rPr>
        <w:t xml:space="preserve"> - </w:t>
      </w:r>
      <w:r>
        <w:rPr>
          <w:sz w:val="28"/>
          <w:szCs w:val="28"/>
        </w:rPr>
        <w:t xml:space="preserve">цикл, в котором количество повторений заранее известно. </w:t>
      </w:r>
      <w:r>
        <w:rPr>
          <w:rFonts w:eastAsia="DengXian"/>
          <w:sz w:val="28"/>
          <w:szCs w:val="28"/>
        </w:rPr>
        <w:t xml:space="preserve">Длина </w:t>
      </w:r>
      <w:r w:rsidR="00E579F2">
        <w:rPr>
          <w:rFonts w:eastAsia="DengXian"/>
          <w:sz w:val="28"/>
          <w:szCs w:val="28"/>
        </w:rPr>
        <w:t>числа,</w:t>
      </w:r>
      <w:r>
        <w:rPr>
          <w:rFonts w:eastAsia="DengXian"/>
          <w:sz w:val="28"/>
          <w:szCs w:val="28"/>
        </w:rPr>
        <w:t xml:space="preserve"> получаемого на вход может быть различной от чего меняется и количество итераций в цикле, поэтому стоит использовать либо цикл с постусловием, либо цикл с предусловием. Также можно преобразовать счетный цикл в итерационный цикл, но это не очень понятно с точки зрения читаемости кода. Поэтому я буду использовать цикл до и цикл после. Ниже приведены схемы алгоритмов для всех 3-х видов циклов.</w:t>
      </w:r>
      <w:r w:rsidR="00561EFD">
        <w:rPr>
          <w:rFonts w:eastAsia="DengXian"/>
          <w:sz w:val="28"/>
          <w:szCs w:val="28"/>
        </w:rPr>
        <w:t xml:space="preserve"> На рисунках </w:t>
      </w:r>
      <w:proofErr w:type="gramStart"/>
      <w:r w:rsidR="00561EFD">
        <w:rPr>
          <w:rFonts w:eastAsia="DengXian"/>
          <w:sz w:val="28"/>
          <w:szCs w:val="28"/>
        </w:rPr>
        <w:t>1-3</w:t>
      </w:r>
      <w:proofErr w:type="gramEnd"/>
      <w:r w:rsidR="00561EFD">
        <w:rPr>
          <w:rFonts w:eastAsia="DengXian"/>
          <w:sz w:val="28"/>
          <w:szCs w:val="28"/>
        </w:rPr>
        <w:t xml:space="preserve"> изображены схемы алгоритмов для различных типов цикла.</w:t>
      </w:r>
    </w:p>
    <w:p w14:paraId="22713B9A" w14:textId="77777777" w:rsidR="00DB1B6C" w:rsidRDefault="00DB1B6C" w:rsidP="00265B31">
      <w:pPr>
        <w:pageBreakBefore/>
        <w:spacing w:line="360" w:lineRule="auto"/>
        <w:jc w:val="center"/>
        <w:rPr>
          <w:rFonts w:eastAsia="DengXi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1C8C020" wp14:editId="3D7F75A6">
            <wp:extent cx="3676650" cy="8591550"/>
            <wp:effectExtent l="0" t="0" r="0" b="0"/>
            <wp:docPr id="2049988431" name="Рисунок 3" descr="Изображение выглядит как снимок экрана, текст, Шрифт, графический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88431" name="Рисунок 3" descr="Изображение выглядит как снимок экрана, текст, Шрифт, графический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859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84840" w14:textId="26B00EB4" w:rsidR="00DB1B6C" w:rsidRDefault="00DB1B6C" w:rsidP="00265B3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</w:t>
      </w:r>
      <w:r w:rsidR="00E579F2">
        <w:rPr>
          <w:sz w:val="28"/>
          <w:szCs w:val="28"/>
        </w:rPr>
        <w:t>С</w:t>
      </w:r>
      <w:r>
        <w:rPr>
          <w:sz w:val="28"/>
          <w:szCs w:val="28"/>
        </w:rPr>
        <w:t>хема алгоритма цикл с предусловием</w:t>
      </w:r>
    </w:p>
    <w:p w14:paraId="7ED7E75A" w14:textId="77777777" w:rsidR="00DB1B6C" w:rsidRDefault="00DB1B6C">
      <w:pPr>
        <w:suppressAutoHyphens w:val="0"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BD36859" w14:textId="77777777" w:rsidR="00DB1B6C" w:rsidRDefault="00DB1B6C" w:rsidP="00265B31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AC949AC" wp14:editId="171C3E34">
            <wp:extent cx="2390775" cy="8296275"/>
            <wp:effectExtent l="0" t="0" r="9525" b="9525"/>
            <wp:docPr id="465856502" name="Рисунок 2" descr="Изображение выглядит как снимок экрана, текст, Шрифт, графический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56502" name="Рисунок 2" descr="Изображение выглядит как снимок экрана, текст, Шрифт, графический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829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6F387" w14:textId="594CB07B" w:rsidR="00DB1B6C" w:rsidRDefault="00DB1B6C" w:rsidP="00265B31">
      <w:pPr>
        <w:spacing w:line="360" w:lineRule="auto"/>
        <w:jc w:val="center"/>
        <w:rPr>
          <w:rFonts w:eastAsia="DengXian"/>
          <w:sz w:val="28"/>
          <w:szCs w:val="28"/>
        </w:rPr>
      </w:pPr>
      <w:r>
        <w:rPr>
          <w:rFonts w:eastAsia="DengXian"/>
          <w:sz w:val="28"/>
          <w:szCs w:val="28"/>
        </w:rPr>
        <w:t xml:space="preserve">Рисунок 2 – </w:t>
      </w:r>
      <w:r w:rsidR="00E579F2">
        <w:rPr>
          <w:rFonts w:eastAsia="DengXian"/>
          <w:sz w:val="28"/>
          <w:szCs w:val="28"/>
        </w:rPr>
        <w:t>С</w:t>
      </w:r>
      <w:r>
        <w:rPr>
          <w:rFonts w:eastAsia="DengXian"/>
          <w:sz w:val="28"/>
          <w:szCs w:val="28"/>
        </w:rPr>
        <w:t>хема алгоритма цикл с постусловием</w:t>
      </w:r>
    </w:p>
    <w:p w14:paraId="1E191F7F" w14:textId="2B0BF4A3" w:rsidR="00DB1B6C" w:rsidRDefault="00DB1B6C">
      <w:pPr>
        <w:suppressAutoHyphens w:val="0"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4B4D09C" w14:textId="77777777" w:rsidR="00DB1B6C" w:rsidRDefault="00DB1B6C" w:rsidP="00DB1B6C">
      <w:pPr>
        <w:spacing w:line="360" w:lineRule="auto"/>
        <w:ind w:firstLine="709"/>
        <w:jc w:val="center"/>
        <w:rPr>
          <w:sz w:val="28"/>
          <w:szCs w:val="28"/>
        </w:rPr>
      </w:pPr>
    </w:p>
    <w:p w14:paraId="27B39769" w14:textId="77777777" w:rsidR="00DB1B6C" w:rsidRPr="00D21BF7" w:rsidRDefault="00DB1B6C" w:rsidP="00265B31">
      <w:pPr>
        <w:spacing w:line="360" w:lineRule="auto"/>
        <w:jc w:val="center"/>
        <w:rPr>
          <w:sz w:val="28"/>
          <w:szCs w:val="28"/>
          <w:lang w:val="en-US"/>
        </w:rPr>
      </w:pPr>
      <w:r w:rsidRPr="00D21BF7">
        <w:rPr>
          <w:noProof/>
          <w:sz w:val="28"/>
          <w:szCs w:val="28"/>
        </w:rPr>
        <w:drawing>
          <wp:inline distT="0" distB="0" distL="0" distR="0" wp14:anchorId="1DA82B4D" wp14:editId="5791DDDF">
            <wp:extent cx="3676650" cy="8496300"/>
            <wp:effectExtent l="0" t="0" r="0" b="0"/>
            <wp:docPr id="1929171120" name="Рисунок 1" descr="Изображение выглядит как снимок экрана, текст, Шрифт, графический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71120" name="Рисунок 1" descr="Изображение выглядит как снимок экрана, текст, Шрифт, графический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849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46D77" w14:textId="4AAE3BBC" w:rsidR="00DB1B6C" w:rsidRPr="00D21BF7" w:rsidRDefault="00DB1B6C" w:rsidP="00265B31">
      <w:pPr>
        <w:spacing w:line="360" w:lineRule="auto"/>
        <w:jc w:val="center"/>
        <w:rPr>
          <w:rFonts w:eastAsia="DengXian"/>
          <w:sz w:val="28"/>
          <w:szCs w:val="28"/>
        </w:rPr>
      </w:pPr>
      <w:r w:rsidRPr="00D21BF7">
        <w:rPr>
          <w:sz w:val="28"/>
          <w:szCs w:val="28"/>
        </w:rPr>
        <w:t xml:space="preserve">Рисунок 3 – </w:t>
      </w:r>
      <w:r w:rsidR="00E579F2">
        <w:rPr>
          <w:sz w:val="28"/>
          <w:szCs w:val="28"/>
        </w:rPr>
        <w:t>С</w:t>
      </w:r>
      <w:r w:rsidRPr="00D21BF7">
        <w:rPr>
          <w:sz w:val="28"/>
          <w:szCs w:val="28"/>
        </w:rPr>
        <w:t>хема алгоритма для счетного цикла</w:t>
      </w:r>
    </w:p>
    <w:p w14:paraId="1D3642CD" w14:textId="04964332" w:rsidR="00DB1B6C" w:rsidRDefault="00DB1B6C" w:rsidP="00A10690">
      <w:pPr>
        <w:spacing w:line="360" w:lineRule="auto"/>
        <w:ind w:firstLine="709"/>
        <w:jc w:val="both"/>
        <w:rPr>
          <w:sz w:val="28"/>
          <w:szCs w:val="28"/>
        </w:rPr>
      </w:pPr>
      <w:r w:rsidRPr="00DB1B6C">
        <w:rPr>
          <w:sz w:val="28"/>
          <w:szCs w:val="28"/>
        </w:rPr>
        <w:lastRenderedPageBreak/>
        <w:t>Код программы: в программе будет использоваться цикл с предусловием, так как в данном примере, цикл с постусловием будет логически понятней для анализа алгоритма.</w:t>
      </w:r>
      <w:r w:rsidR="00561EFD">
        <w:rPr>
          <w:sz w:val="28"/>
          <w:szCs w:val="28"/>
        </w:rPr>
        <w:t xml:space="preserve"> В листинге 1 – изображен код основной программы.</w:t>
      </w:r>
    </w:p>
    <w:p w14:paraId="27DC7092" w14:textId="31CB3572" w:rsidR="00DB1B6C" w:rsidRPr="00265B31" w:rsidRDefault="00DB1B6C">
      <w:pPr>
        <w:rPr>
          <w:sz w:val="28"/>
          <w:szCs w:val="28"/>
        </w:rPr>
      </w:pPr>
      <w:r>
        <w:rPr>
          <w:sz w:val="28"/>
          <w:szCs w:val="28"/>
        </w:rPr>
        <w:t>Листинг</w:t>
      </w:r>
      <w:r w:rsidRPr="00DB1B6C">
        <w:rPr>
          <w:sz w:val="28"/>
          <w:szCs w:val="28"/>
          <w:lang w:val="en-US"/>
        </w:rPr>
        <w:t xml:space="preserve"> 1 –</w:t>
      </w:r>
      <w:r w:rsidR="00265B31">
        <w:rPr>
          <w:sz w:val="28"/>
          <w:szCs w:val="28"/>
        </w:rPr>
        <w:t xml:space="preserve"> Код программы</w:t>
      </w:r>
    </w:p>
    <w:p w14:paraId="6A2D3DCE" w14:textId="77777777" w:rsidR="00DB1B6C" w:rsidRPr="00DB1B6C" w:rsidRDefault="00DB1B6C" w:rsidP="00DB1B6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DB1B6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#include</w:t>
      </w:r>
      <w:proofErr w:type="gramEnd"/>
      <w:r w:rsidRPr="00DB1B6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B1B6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&lt;</w:t>
      </w:r>
      <w:proofErr w:type="spellStart"/>
      <w:r w:rsidRPr="00DB1B6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stdio.h</w:t>
      </w:r>
      <w:proofErr w:type="spellEnd"/>
      <w:r w:rsidRPr="00DB1B6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64A8E857" w14:textId="77777777" w:rsidR="00DB1B6C" w:rsidRPr="00DB1B6C" w:rsidRDefault="00DB1B6C" w:rsidP="00DB1B6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EE65003" w14:textId="77777777" w:rsidR="00DB1B6C" w:rsidRPr="00DB1B6C" w:rsidRDefault="00DB1B6C" w:rsidP="00DB1B6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B1B6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DB1B6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main()</w:t>
      </w:r>
    </w:p>
    <w:p w14:paraId="249846FA" w14:textId="77777777" w:rsidR="00DB1B6C" w:rsidRPr="00DB1B6C" w:rsidRDefault="00DB1B6C" w:rsidP="00DB1B6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B1B6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14:paraId="00E7AE08" w14:textId="77777777" w:rsidR="00DB1B6C" w:rsidRPr="00DB1B6C" w:rsidRDefault="00DB1B6C" w:rsidP="00DB1B6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B1B6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DB1B6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long</w:t>
      </w:r>
      <w:r w:rsidRPr="00DB1B6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x;</w:t>
      </w:r>
    </w:p>
    <w:p w14:paraId="530C07C7" w14:textId="77777777" w:rsidR="00DB1B6C" w:rsidRPr="00DB1B6C" w:rsidRDefault="00DB1B6C" w:rsidP="00DB1B6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B1B6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puts(</w:t>
      </w:r>
      <w:r w:rsidRPr="00DB1B6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"input x"</w:t>
      </w:r>
      <w:r w:rsidRPr="00DB1B6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0F9330D8" w14:textId="77777777" w:rsidR="00DB1B6C" w:rsidRPr="00DB1B6C" w:rsidRDefault="00DB1B6C" w:rsidP="00DB1B6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B1B6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scanf_s(</w:t>
      </w:r>
      <w:r w:rsidRPr="00DB1B6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"%ld"</w:t>
      </w:r>
      <w:r w:rsidRPr="00DB1B6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&amp;x);</w:t>
      </w:r>
    </w:p>
    <w:p w14:paraId="1CC57B5A" w14:textId="77777777" w:rsidR="00DB1B6C" w:rsidRPr="00DB1B6C" w:rsidRDefault="00DB1B6C" w:rsidP="00DB1B6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B1B6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DB1B6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long</w:t>
      </w:r>
      <w:r w:rsidRPr="00DB1B6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rev = 0;</w:t>
      </w:r>
    </w:p>
    <w:p w14:paraId="5F19FDF7" w14:textId="77777777" w:rsidR="00DB1B6C" w:rsidRPr="00DB1B6C" w:rsidRDefault="00DB1B6C" w:rsidP="00DB1B6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B1B6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DB1B6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while</w:t>
      </w:r>
      <w:r w:rsidRPr="00DB1B6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(x &gt; 0) {</w:t>
      </w:r>
    </w:p>
    <w:p w14:paraId="0330D782" w14:textId="77777777" w:rsidR="00DB1B6C" w:rsidRPr="00DB1B6C" w:rsidRDefault="00DB1B6C" w:rsidP="00DB1B6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B1B6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rev = rev * 10 + (x % 10);</w:t>
      </w:r>
    </w:p>
    <w:p w14:paraId="03C8437D" w14:textId="77777777" w:rsidR="00DB1B6C" w:rsidRPr="00DB1B6C" w:rsidRDefault="00DB1B6C" w:rsidP="00DB1B6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B1B6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x /= 10;</w:t>
      </w:r>
    </w:p>
    <w:p w14:paraId="34D1BACD" w14:textId="77777777" w:rsidR="00DB1B6C" w:rsidRPr="00DB1B6C" w:rsidRDefault="00DB1B6C" w:rsidP="00DB1B6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B1B6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6CF81145" w14:textId="77777777" w:rsidR="00DB1B6C" w:rsidRPr="00DB1B6C" w:rsidRDefault="00DB1B6C" w:rsidP="00DB1B6C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B1B6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printf(</w:t>
      </w:r>
      <w:r w:rsidRPr="00DB1B6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"%d\n"</w:t>
      </w:r>
      <w:r w:rsidRPr="00DB1B6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rev);</w:t>
      </w:r>
    </w:p>
    <w:p w14:paraId="1C2492E0" w14:textId="03BB679D" w:rsidR="00DB1B6C" w:rsidRPr="00A4143D" w:rsidRDefault="00DB1B6C" w:rsidP="00DB1B6C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E579F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6D36E28E" w14:textId="41BF60A8" w:rsidR="00E579F2" w:rsidRDefault="00E579F2" w:rsidP="00561EFD">
      <w:pPr>
        <w:spacing w:line="360" w:lineRule="auto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E579F2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Пример работы:</w:t>
      </w:r>
    </w:p>
    <w:p w14:paraId="6D26E1C9" w14:textId="4804497F" w:rsidR="00561EFD" w:rsidRPr="00E579F2" w:rsidRDefault="00561EFD" w:rsidP="00561EFD">
      <w:pPr>
        <w:spacing w:line="360" w:lineRule="auto"/>
        <w:ind w:firstLine="708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На рисунке 4 – изображен результат работы программы.</w:t>
      </w:r>
    </w:p>
    <w:p w14:paraId="236708D2" w14:textId="6CD77E3D" w:rsidR="00E579F2" w:rsidRDefault="00E579F2" w:rsidP="00DB1B6C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E579F2">
        <w:rPr>
          <w:rFonts w:ascii="Cascadia Mono" w:eastAsiaTheme="minorHAnsi" w:hAnsi="Cascadia Mono" w:cs="Cascadia Mono"/>
          <w:noProof/>
          <w:color w:val="000000"/>
          <w:sz w:val="19"/>
          <w:szCs w:val="19"/>
          <w:lang w:eastAsia="en-US"/>
          <w14:ligatures w14:val="standardContextual"/>
        </w:rPr>
        <w:drawing>
          <wp:inline distT="0" distB="0" distL="0" distR="0" wp14:anchorId="2212CE91" wp14:editId="406299EB">
            <wp:extent cx="5940425" cy="1113790"/>
            <wp:effectExtent l="0" t="0" r="3175" b="0"/>
            <wp:docPr id="1710145164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45164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7F90" w14:textId="343C4DBD" w:rsidR="00E579F2" w:rsidRDefault="00E579F2" w:rsidP="00821213">
      <w:pPr>
        <w:spacing w:line="360" w:lineRule="auto"/>
        <w:jc w:val="center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E579F2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Рисунок 4 – Вывод программы</w:t>
      </w:r>
    </w:p>
    <w:p w14:paraId="0EA60383" w14:textId="15D617E0" w:rsidR="00DB1B6C" w:rsidRDefault="00561EFD" w:rsidP="0082121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Тестирование</w:t>
      </w:r>
      <w:r w:rsidR="00DB1B6C" w:rsidRPr="00A4143D">
        <w:rPr>
          <w:sz w:val="28"/>
          <w:szCs w:val="28"/>
        </w:rPr>
        <w:t>:</w:t>
      </w:r>
    </w:p>
    <w:p w14:paraId="4EBF26C2" w14:textId="11E7150C" w:rsidR="00561EFD" w:rsidRPr="00A4143D" w:rsidRDefault="00561EFD" w:rsidP="00561EFD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В таблице 1 изображены результаты тестирования.</w:t>
      </w:r>
    </w:p>
    <w:p w14:paraId="48118257" w14:textId="71CAF35C" w:rsidR="00561EFD" w:rsidRDefault="00DB1B6C" w:rsidP="0082121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Таблица 1 – тесты: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B1B6C" w14:paraId="4695ECB3" w14:textId="77777777" w:rsidTr="00DB1B6C">
        <w:tc>
          <w:tcPr>
            <w:tcW w:w="3115" w:type="dxa"/>
          </w:tcPr>
          <w:p w14:paraId="7B9C0415" w14:textId="71915B7B" w:rsidR="00DB1B6C" w:rsidRDefault="00DB1B6C" w:rsidP="00DB1B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Входные Данные</w:t>
            </w:r>
          </w:p>
        </w:tc>
        <w:tc>
          <w:tcPr>
            <w:tcW w:w="3115" w:type="dxa"/>
          </w:tcPr>
          <w:p w14:paraId="2B55927D" w14:textId="7E51B53F" w:rsidR="00DB1B6C" w:rsidRDefault="00DB1B6C" w:rsidP="00DB1B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3115" w:type="dxa"/>
          </w:tcPr>
          <w:p w14:paraId="0CE19ECE" w14:textId="06CA446F" w:rsidR="00DB1B6C" w:rsidRDefault="00DB1B6C" w:rsidP="00DB1B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Полученный результат</w:t>
            </w:r>
          </w:p>
        </w:tc>
      </w:tr>
      <w:tr w:rsidR="00DB1B6C" w14:paraId="4649DD51" w14:textId="77777777" w:rsidTr="00DB1B6C">
        <w:tc>
          <w:tcPr>
            <w:tcW w:w="3115" w:type="dxa"/>
          </w:tcPr>
          <w:p w14:paraId="00A65AC9" w14:textId="1D90E505" w:rsidR="00DB1B6C" w:rsidRDefault="00DB1B6C" w:rsidP="00DB1B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51345312</w:t>
            </w:r>
          </w:p>
        </w:tc>
        <w:tc>
          <w:tcPr>
            <w:tcW w:w="3115" w:type="dxa"/>
          </w:tcPr>
          <w:p w14:paraId="08F576A3" w14:textId="5AAEC064" w:rsidR="00DB1B6C" w:rsidRDefault="00DB1B6C" w:rsidP="00DB1B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21354315</w:t>
            </w:r>
          </w:p>
        </w:tc>
        <w:tc>
          <w:tcPr>
            <w:tcW w:w="3115" w:type="dxa"/>
          </w:tcPr>
          <w:p w14:paraId="4BD505BC" w14:textId="7D17926B" w:rsidR="00DB1B6C" w:rsidRDefault="00DB1B6C" w:rsidP="00DB1B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21354315</w:t>
            </w:r>
          </w:p>
        </w:tc>
      </w:tr>
      <w:tr w:rsidR="00DB1B6C" w14:paraId="573B471D" w14:textId="77777777" w:rsidTr="00DB1B6C">
        <w:tc>
          <w:tcPr>
            <w:tcW w:w="3115" w:type="dxa"/>
          </w:tcPr>
          <w:p w14:paraId="1ABC50AF" w14:textId="0C5907C3" w:rsidR="00DB1B6C" w:rsidRDefault="00DB1B6C" w:rsidP="00DB1B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1323134</w:t>
            </w:r>
          </w:p>
        </w:tc>
        <w:tc>
          <w:tcPr>
            <w:tcW w:w="3115" w:type="dxa"/>
          </w:tcPr>
          <w:p w14:paraId="456FFE66" w14:textId="4E8B851A" w:rsidR="00DB1B6C" w:rsidRDefault="00DB1B6C" w:rsidP="00DB1B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4313231</w:t>
            </w:r>
          </w:p>
        </w:tc>
        <w:tc>
          <w:tcPr>
            <w:tcW w:w="3115" w:type="dxa"/>
          </w:tcPr>
          <w:p w14:paraId="747F6B10" w14:textId="597E184D" w:rsidR="00DB1B6C" w:rsidRDefault="00DB1B6C" w:rsidP="00DB1B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4313231</w:t>
            </w:r>
          </w:p>
        </w:tc>
      </w:tr>
      <w:tr w:rsidR="00DB1B6C" w14:paraId="6FE0217F" w14:textId="77777777" w:rsidTr="00DB1B6C">
        <w:tc>
          <w:tcPr>
            <w:tcW w:w="3115" w:type="dxa"/>
          </w:tcPr>
          <w:p w14:paraId="1823F895" w14:textId="5577245A" w:rsidR="00DB1B6C" w:rsidRDefault="00DB1B6C" w:rsidP="00DB1B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42132142</w:t>
            </w:r>
          </w:p>
        </w:tc>
        <w:tc>
          <w:tcPr>
            <w:tcW w:w="3115" w:type="dxa"/>
          </w:tcPr>
          <w:p w14:paraId="370425D3" w14:textId="56BA7D7D" w:rsidR="00DB1B6C" w:rsidRDefault="00DB1B6C" w:rsidP="00DB1B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24123124</w:t>
            </w:r>
          </w:p>
        </w:tc>
        <w:tc>
          <w:tcPr>
            <w:tcW w:w="3115" w:type="dxa"/>
          </w:tcPr>
          <w:p w14:paraId="352BE43F" w14:textId="4B6D1AB9" w:rsidR="00DB1B6C" w:rsidRDefault="00DB1B6C" w:rsidP="00DB1B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24123124</w:t>
            </w:r>
          </w:p>
        </w:tc>
      </w:tr>
      <w:tr w:rsidR="00DB1B6C" w14:paraId="2A6FC518" w14:textId="77777777" w:rsidTr="00DB1B6C">
        <w:tc>
          <w:tcPr>
            <w:tcW w:w="3115" w:type="dxa"/>
          </w:tcPr>
          <w:p w14:paraId="0471F276" w14:textId="33A6FDC7" w:rsidR="00DB1B6C" w:rsidRDefault="00DB1B6C" w:rsidP="00DB1B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735612750</w:t>
            </w:r>
          </w:p>
        </w:tc>
        <w:tc>
          <w:tcPr>
            <w:tcW w:w="3115" w:type="dxa"/>
          </w:tcPr>
          <w:p w14:paraId="226F4CF2" w14:textId="28629B94" w:rsidR="00DB1B6C" w:rsidRDefault="00DB1B6C" w:rsidP="00DB1B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57216537</w:t>
            </w:r>
          </w:p>
        </w:tc>
        <w:tc>
          <w:tcPr>
            <w:tcW w:w="3115" w:type="dxa"/>
          </w:tcPr>
          <w:p w14:paraId="22E79C9C" w14:textId="69F73FE6" w:rsidR="00DB1B6C" w:rsidRDefault="00DB1B6C" w:rsidP="00DB1B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57216537</w:t>
            </w:r>
          </w:p>
        </w:tc>
      </w:tr>
    </w:tbl>
    <w:p w14:paraId="504FFEA8" w14:textId="0E2B6C88" w:rsidR="00DB1B6C" w:rsidRDefault="00DB1B6C" w:rsidP="00E579F2">
      <w:pPr>
        <w:spacing w:line="360" w:lineRule="auto"/>
        <w:rPr>
          <w:rFonts w:eastAsia="DengXian"/>
          <w:sz w:val="28"/>
          <w:szCs w:val="28"/>
        </w:rPr>
      </w:pPr>
      <w:r>
        <w:rPr>
          <w:rFonts w:eastAsia="DengXian"/>
          <w:sz w:val="28"/>
          <w:szCs w:val="28"/>
        </w:rPr>
        <w:tab/>
      </w:r>
      <w:r w:rsidRPr="00DB1B6C">
        <w:rPr>
          <w:rFonts w:eastAsia="DengXian"/>
          <w:b/>
          <w:bCs/>
          <w:sz w:val="28"/>
          <w:szCs w:val="28"/>
        </w:rPr>
        <w:t>Вывод</w:t>
      </w:r>
      <w:r>
        <w:rPr>
          <w:rFonts w:eastAsia="DengXian"/>
          <w:sz w:val="28"/>
          <w:szCs w:val="28"/>
        </w:rPr>
        <w:t>: в результате данной лабораторной работы были изучены три типа циклов, а именно: цикл-до, цикл-пока, счетный цикл и как взаимодействовать в ними.</w:t>
      </w:r>
    </w:p>
    <w:p w14:paraId="4533C4C6" w14:textId="7006D7FC" w:rsidR="00821213" w:rsidRDefault="00821213">
      <w:pPr>
        <w:suppressAutoHyphens w:val="0"/>
        <w:spacing w:after="160" w:line="278" w:lineRule="auto"/>
        <w:rPr>
          <w:rFonts w:eastAsia="DengXian"/>
          <w:sz w:val="28"/>
          <w:szCs w:val="28"/>
        </w:rPr>
      </w:pPr>
      <w:r>
        <w:rPr>
          <w:rFonts w:eastAsia="DengXian"/>
          <w:sz w:val="28"/>
          <w:szCs w:val="28"/>
        </w:rPr>
        <w:br w:type="page"/>
      </w:r>
    </w:p>
    <w:p w14:paraId="0984ABB7" w14:textId="77777777" w:rsidR="00265B31" w:rsidRDefault="00DB1B6C" w:rsidP="00265B31">
      <w:pPr>
        <w:spacing w:line="360" w:lineRule="auto"/>
        <w:jc w:val="center"/>
        <w:rPr>
          <w:b/>
          <w:bCs/>
          <w:sz w:val="28"/>
          <w:szCs w:val="28"/>
        </w:rPr>
      </w:pPr>
      <w:r w:rsidRPr="00265B31">
        <w:rPr>
          <w:b/>
          <w:bCs/>
          <w:sz w:val="28"/>
          <w:szCs w:val="28"/>
        </w:rPr>
        <w:lastRenderedPageBreak/>
        <w:t>Контрольные вопросы</w:t>
      </w:r>
    </w:p>
    <w:p w14:paraId="01AE8152" w14:textId="5F8B994B" w:rsidR="00DB1B6C" w:rsidRDefault="00DB1B6C" w:rsidP="00265B31">
      <w:pPr>
        <w:spacing w:line="360" w:lineRule="auto"/>
        <w:jc w:val="both"/>
        <w:rPr>
          <w:sz w:val="28"/>
          <w:szCs w:val="28"/>
        </w:rPr>
      </w:pPr>
      <w:r w:rsidRPr="00E40349">
        <w:rPr>
          <w:sz w:val="28"/>
          <w:szCs w:val="28"/>
        </w:rPr>
        <w:t>1. Что такое «цикл»? В каких случаях используется эта конструкция?</w:t>
      </w:r>
    </w:p>
    <w:p w14:paraId="1EA3D865" w14:textId="77777777" w:rsidR="00DB1B6C" w:rsidRPr="00E40349" w:rsidRDefault="00DB1B6C" w:rsidP="00E579F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E40349">
        <w:rPr>
          <w:b/>
          <w:bCs/>
          <w:sz w:val="28"/>
          <w:szCs w:val="28"/>
        </w:rPr>
        <w:t>Цикл</w:t>
      </w:r>
      <w:r w:rsidRPr="00E40349">
        <w:rPr>
          <w:sz w:val="28"/>
          <w:szCs w:val="28"/>
        </w:rPr>
        <w:t> — это базовая</w:t>
      </w:r>
      <w:r>
        <w:rPr>
          <w:sz w:val="28"/>
          <w:szCs w:val="28"/>
        </w:rPr>
        <w:t xml:space="preserve"> логическая</w:t>
      </w:r>
      <w:r w:rsidRPr="00E40349">
        <w:rPr>
          <w:sz w:val="28"/>
          <w:szCs w:val="28"/>
        </w:rPr>
        <w:t xml:space="preserve"> конструкция, которая позволяет выполнять один и тот же блок кода многократно.</w:t>
      </w:r>
    </w:p>
    <w:p w14:paraId="0EB1579D" w14:textId="77777777" w:rsidR="00DB1B6C" w:rsidRDefault="00DB1B6C" w:rsidP="00E579F2">
      <w:pPr>
        <w:spacing w:line="360" w:lineRule="auto"/>
        <w:rPr>
          <w:sz w:val="28"/>
          <w:szCs w:val="28"/>
        </w:rPr>
      </w:pPr>
      <w:r w:rsidRPr="00E40349">
        <w:rPr>
          <w:sz w:val="28"/>
          <w:szCs w:val="28"/>
        </w:rPr>
        <w:t>2. Как показать циклический процесс в схеме алгоритма?</w:t>
      </w:r>
    </w:p>
    <w:p w14:paraId="447AE000" w14:textId="77777777" w:rsidR="00DB1B6C" w:rsidRPr="00E40349" w:rsidRDefault="00DB1B6C" w:rsidP="00E579F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E40349">
        <w:rPr>
          <w:sz w:val="28"/>
          <w:szCs w:val="28"/>
        </w:rPr>
        <w:t>На блок-схемах цикл изображается с помощью </w:t>
      </w:r>
      <w:r w:rsidRPr="00E40349">
        <w:rPr>
          <w:b/>
          <w:bCs/>
          <w:sz w:val="28"/>
          <w:szCs w:val="28"/>
        </w:rPr>
        <w:t>стрелки обратной связи</w:t>
      </w:r>
      <w:r w:rsidRPr="00E40349">
        <w:rPr>
          <w:sz w:val="28"/>
          <w:szCs w:val="28"/>
        </w:rPr>
        <w:t>, которая возвращает выполнение алгоритма к более раннему шагу.</w:t>
      </w:r>
    </w:p>
    <w:p w14:paraId="38F04228" w14:textId="77777777" w:rsidR="00DB1B6C" w:rsidRDefault="00DB1B6C" w:rsidP="00E579F2">
      <w:pPr>
        <w:spacing w:line="360" w:lineRule="auto"/>
        <w:rPr>
          <w:sz w:val="28"/>
          <w:szCs w:val="28"/>
        </w:rPr>
      </w:pPr>
      <w:r w:rsidRPr="00E40349">
        <w:rPr>
          <w:sz w:val="28"/>
          <w:szCs w:val="28"/>
        </w:rPr>
        <w:t xml:space="preserve">3. Какие операторы реализуют циклические процессы в программе? </w:t>
      </w:r>
    </w:p>
    <w:p w14:paraId="7426D06B" w14:textId="599DC7A0" w:rsidR="00DB1B6C" w:rsidRPr="00E579F2" w:rsidRDefault="00DB1B6C" w:rsidP="00E579F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>While</w:t>
      </w:r>
      <w:r w:rsidRPr="00E40349">
        <w:rPr>
          <w:sz w:val="28"/>
          <w:szCs w:val="28"/>
        </w:rPr>
        <w:t>,</w:t>
      </w:r>
      <w:r w:rsidRPr="004E378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do</w:t>
      </w:r>
      <w:r w:rsidRPr="004E378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while</w:t>
      </w:r>
      <w:r w:rsidRPr="004E378B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for</w:t>
      </w:r>
    </w:p>
    <w:p w14:paraId="10169B8D" w14:textId="67A8D7E8" w:rsidR="00DB1B6C" w:rsidRPr="004E378B" w:rsidRDefault="00DB1B6C" w:rsidP="00821213">
      <w:pPr>
        <w:suppressAutoHyphens w:val="0"/>
        <w:spacing w:after="160" w:line="360" w:lineRule="auto"/>
        <w:rPr>
          <w:sz w:val="28"/>
          <w:szCs w:val="28"/>
        </w:rPr>
      </w:pPr>
      <w:r w:rsidRPr="00E40349">
        <w:rPr>
          <w:sz w:val="28"/>
          <w:szCs w:val="28"/>
        </w:rPr>
        <w:t>4. Какой синтаксис имеют эти операторы?</w:t>
      </w:r>
    </w:p>
    <w:p w14:paraId="4E5A1B4E" w14:textId="77777777" w:rsidR="00DB1B6C" w:rsidRPr="00E40349" w:rsidRDefault="00DB1B6C" w:rsidP="00E579F2">
      <w:pPr>
        <w:spacing w:line="360" w:lineRule="auto"/>
        <w:rPr>
          <w:sz w:val="28"/>
          <w:szCs w:val="28"/>
        </w:rPr>
      </w:pPr>
      <w:r w:rsidRPr="00E40349">
        <w:rPr>
          <w:sz w:val="28"/>
          <w:szCs w:val="28"/>
        </w:rPr>
        <w:t>while (условие) {</w:t>
      </w:r>
    </w:p>
    <w:p w14:paraId="71D66A2E" w14:textId="77777777" w:rsidR="00DB1B6C" w:rsidRPr="00E40349" w:rsidRDefault="00DB1B6C" w:rsidP="00E579F2">
      <w:pPr>
        <w:spacing w:line="360" w:lineRule="auto"/>
        <w:rPr>
          <w:sz w:val="28"/>
          <w:szCs w:val="28"/>
        </w:rPr>
      </w:pPr>
      <w:r w:rsidRPr="00E40349">
        <w:rPr>
          <w:sz w:val="28"/>
          <w:szCs w:val="28"/>
        </w:rPr>
        <w:t xml:space="preserve">    // Тело цикла - операторы, которые выполняются,</w:t>
      </w:r>
    </w:p>
    <w:p w14:paraId="49B467AA" w14:textId="77777777" w:rsidR="00DB1B6C" w:rsidRPr="00E40349" w:rsidRDefault="00DB1B6C" w:rsidP="00E579F2">
      <w:pPr>
        <w:spacing w:line="360" w:lineRule="auto"/>
        <w:rPr>
          <w:sz w:val="28"/>
          <w:szCs w:val="28"/>
        </w:rPr>
      </w:pPr>
      <w:r w:rsidRPr="00E40349">
        <w:rPr>
          <w:sz w:val="28"/>
          <w:szCs w:val="28"/>
        </w:rPr>
        <w:t xml:space="preserve">    // пока условие истинно (true)</w:t>
      </w:r>
    </w:p>
    <w:p w14:paraId="28F9AF77" w14:textId="77777777" w:rsidR="00DB1B6C" w:rsidRPr="00E40349" w:rsidRDefault="00DB1B6C" w:rsidP="00E579F2">
      <w:pPr>
        <w:spacing w:line="360" w:lineRule="auto"/>
        <w:rPr>
          <w:sz w:val="28"/>
          <w:szCs w:val="28"/>
        </w:rPr>
      </w:pPr>
      <w:r w:rsidRPr="00E40349">
        <w:rPr>
          <w:sz w:val="28"/>
          <w:szCs w:val="28"/>
        </w:rPr>
        <w:t>}</w:t>
      </w:r>
    </w:p>
    <w:p w14:paraId="0DCD1F62" w14:textId="77777777" w:rsidR="00DB1B6C" w:rsidRPr="00E40349" w:rsidRDefault="00DB1B6C" w:rsidP="00E579F2">
      <w:pPr>
        <w:spacing w:line="360" w:lineRule="auto"/>
        <w:rPr>
          <w:sz w:val="28"/>
          <w:szCs w:val="28"/>
        </w:rPr>
      </w:pPr>
      <w:r w:rsidRPr="00E40349">
        <w:rPr>
          <w:sz w:val="28"/>
          <w:szCs w:val="28"/>
        </w:rPr>
        <w:t>do {</w:t>
      </w:r>
    </w:p>
    <w:p w14:paraId="11399A18" w14:textId="77777777" w:rsidR="00DB1B6C" w:rsidRPr="00E40349" w:rsidRDefault="00DB1B6C" w:rsidP="00E579F2">
      <w:pPr>
        <w:spacing w:line="360" w:lineRule="auto"/>
        <w:rPr>
          <w:sz w:val="28"/>
          <w:szCs w:val="28"/>
        </w:rPr>
      </w:pPr>
      <w:r w:rsidRPr="00E40349">
        <w:rPr>
          <w:sz w:val="28"/>
          <w:szCs w:val="28"/>
        </w:rPr>
        <w:t xml:space="preserve">    // Тело цикла</w:t>
      </w:r>
    </w:p>
    <w:p w14:paraId="69D933A1" w14:textId="77777777" w:rsidR="00DB1B6C" w:rsidRPr="00E40349" w:rsidRDefault="00DB1B6C" w:rsidP="00E579F2">
      <w:pPr>
        <w:spacing w:line="360" w:lineRule="auto"/>
        <w:rPr>
          <w:sz w:val="28"/>
          <w:szCs w:val="28"/>
        </w:rPr>
      </w:pPr>
      <w:r w:rsidRPr="00E40349">
        <w:rPr>
          <w:sz w:val="28"/>
          <w:szCs w:val="28"/>
        </w:rPr>
        <w:t>} while (условие);</w:t>
      </w:r>
    </w:p>
    <w:p w14:paraId="4C9E8812" w14:textId="77777777" w:rsidR="00DB1B6C" w:rsidRPr="00E40349" w:rsidRDefault="00DB1B6C" w:rsidP="00E579F2">
      <w:pPr>
        <w:spacing w:line="360" w:lineRule="auto"/>
        <w:rPr>
          <w:sz w:val="28"/>
          <w:szCs w:val="28"/>
        </w:rPr>
      </w:pPr>
      <w:r w:rsidRPr="00E40349">
        <w:rPr>
          <w:sz w:val="28"/>
          <w:szCs w:val="28"/>
        </w:rPr>
        <w:t>for (инициализация; условие; изменение) {</w:t>
      </w:r>
    </w:p>
    <w:p w14:paraId="78D6F98C" w14:textId="77777777" w:rsidR="00DB1B6C" w:rsidRPr="00E40349" w:rsidRDefault="00DB1B6C" w:rsidP="00E579F2">
      <w:pPr>
        <w:spacing w:line="360" w:lineRule="auto"/>
        <w:rPr>
          <w:sz w:val="28"/>
          <w:szCs w:val="28"/>
        </w:rPr>
      </w:pPr>
      <w:r w:rsidRPr="00E40349">
        <w:rPr>
          <w:sz w:val="28"/>
          <w:szCs w:val="28"/>
        </w:rPr>
        <w:t xml:space="preserve">    // Тело цикла</w:t>
      </w:r>
    </w:p>
    <w:p w14:paraId="1046A82D" w14:textId="77777777" w:rsidR="00DB1B6C" w:rsidRPr="00DB1B6C" w:rsidRDefault="00DB1B6C" w:rsidP="00DB1B6C">
      <w:pPr>
        <w:rPr>
          <w:sz w:val="28"/>
          <w:szCs w:val="28"/>
        </w:rPr>
      </w:pPr>
    </w:p>
    <w:sectPr w:rsidR="00DB1B6C" w:rsidRPr="00DB1B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Mono">
    <w:altName w:val="Calibri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B6C"/>
    <w:rsid w:val="00011981"/>
    <w:rsid w:val="000E50DB"/>
    <w:rsid w:val="00265B31"/>
    <w:rsid w:val="00561EFD"/>
    <w:rsid w:val="00582AFD"/>
    <w:rsid w:val="006D56FB"/>
    <w:rsid w:val="00821213"/>
    <w:rsid w:val="009C297C"/>
    <w:rsid w:val="00A10690"/>
    <w:rsid w:val="00A4143D"/>
    <w:rsid w:val="00B524EC"/>
    <w:rsid w:val="00DB1B6C"/>
    <w:rsid w:val="00DC1E55"/>
    <w:rsid w:val="00E001C2"/>
    <w:rsid w:val="00E57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DDC14"/>
  <w15:chartTrackingRefBased/>
  <w15:docId w15:val="{822D0281-14B8-4B02-9F89-62683DE70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1B6C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B1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1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1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1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1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B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B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1B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1B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1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1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1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1B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1B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1B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1B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1B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1B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1B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1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1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1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1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1B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1B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1B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1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1B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B1B6C"/>
    <w:rPr>
      <w:b/>
      <w:bCs/>
      <w:smallCaps/>
      <w:color w:val="0F4761" w:themeColor="accent1" w:themeShade="BF"/>
      <w:spacing w:val="5"/>
    </w:rPr>
  </w:style>
  <w:style w:type="paragraph" w:customStyle="1" w:styleId="Normal1">
    <w:name w:val="Normal1"/>
    <w:rsid w:val="00DB1B6C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zh-CN"/>
      <w14:ligatures w14:val="none"/>
    </w:rPr>
  </w:style>
  <w:style w:type="paragraph" w:customStyle="1" w:styleId="Standard">
    <w:name w:val="Standard"/>
    <w:rsid w:val="00DB1B6C"/>
    <w:pPr>
      <w:suppressAutoHyphens/>
      <w:autoSpaceDN w:val="0"/>
      <w:spacing w:after="0" w:line="240" w:lineRule="auto"/>
      <w:textAlignment w:val="baseline"/>
    </w:pPr>
    <w:rPr>
      <w:rFonts w:ascii="Times New Roman" w:eastAsia="NSimSun" w:hAnsi="Times New Roman" w:cs="Arial"/>
      <w:kern w:val="3"/>
      <w:sz w:val="28"/>
      <w:lang w:eastAsia="zh-CN" w:bidi="hi-IN"/>
      <w14:ligatures w14:val="none"/>
    </w:rPr>
  </w:style>
  <w:style w:type="table" w:styleId="ac">
    <w:name w:val="Table Grid"/>
    <w:basedOn w:val="a1"/>
    <w:uiPriority w:val="39"/>
    <w:rsid w:val="00DB1B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479713-43C7-48E1-A296-A1069C65E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579</Words>
  <Characters>3305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e380</dc:creator>
  <cp:keywords/>
  <dc:description/>
  <cp:lastModifiedBy>e380</cp:lastModifiedBy>
  <cp:revision>2</cp:revision>
  <dcterms:created xsi:type="dcterms:W3CDTF">2025-10-11T08:19:00Z</dcterms:created>
  <dcterms:modified xsi:type="dcterms:W3CDTF">2025-11-26T07:24:00Z</dcterms:modified>
</cp:coreProperties>
</file>