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9B4711" w:rsidRPr="00C522DA" w:rsidTr="009B4711">
        <w:trPr>
          <w:cantSplit/>
          <w:trHeight w:val="475"/>
        </w:trPr>
        <w:tc>
          <w:tcPr>
            <w:tcW w:w="2439" w:type="pct"/>
            <w:vMerge w:val="restart"/>
            <w:tcBorders>
              <w:top w:val="double" w:sz="6" w:space="0" w:color="000000"/>
              <w:left w:val="double" w:sz="6" w:space="0" w:color="000000"/>
              <w:bottom w:val="single" w:sz="6" w:space="0" w:color="000000"/>
              <w:right w:val="single" w:sz="6" w:space="0" w:color="000000"/>
            </w:tcBorders>
            <w:vAlign w:val="center"/>
            <w:hideMark/>
          </w:tcPr>
          <w:p w:rsidR="009B4711" w:rsidRPr="00C522DA" w:rsidRDefault="009B4711" w:rsidP="00A56E5B">
            <w:pPr>
              <w:pStyle w:val="aa"/>
              <w:spacing w:beforeLines="50" w:before="156" w:afterLines="50" w:after="156"/>
              <w:rPr>
                <w:rFonts w:ascii="Times New Roman" w:eastAsiaTheme="minorEastAsia" w:hAnsi="Times New Roman"/>
              </w:rPr>
            </w:pPr>
            <w:bookmarkStart w:id="0" w:name="_GoBack"/>
            <w:bookmarkEnd w:id="0"/>
            <w:r w:rsidRPr="00C522DA">
              <w:rPr>
                <w:rFonts w:ascii="Times New Roman" w:hAnsi="Times New Roman"/>
              </w:rPr>
              <w:t>Product name</w:t>
            </w:r>
          </w:p>
        </w:tc>
        <w:tc>
          <w:tcPr>
            <w:tcW w:w="2561" w:type="pct"/>
            <w:tcBorders>
              <w:top w:val="double" w:sz="6" w:space="0" w:color="000000"/>
              <w:left w:val="single" w:sz="6" w:space="0" w:color="000000"/>
              <w:bottom w:val="single" w:sz="6" w:space="0" w:color="000000"/>
              <w:right w:val="double" w:sz="6" w:space="0" w:color="000000"/>
            </w:tcBorders>
            <w:hideMark/>
          </w:tcPr>
          <w:p w:rsidR="009B4711" w:rsidRPr="00C522DA" w:rsidRDefault="004E700F" w:rsidP="00A56E5B">
            <w:pPr>
              <w:pStyle w:val="aa"/>
              <w:spacing w:beforeLines="50" w:before="156" w:afterLines="50" w:after="156"/>
              <w:rPr>
                <w:rFonts w:ascii="Times New Roman" w:eastAsiaTheme="minorEastAsia" w:hAnsi="Times New Roman"/>
              </w:rPr>
            </w:pPr>
            <w:r w:rsidRPr="00172442">
              <w:rPr>
                <w:rFonts w:ascii="Times New Roman" w:eastAsiaTheme="minorEastAsia" w:hAnsi="Times New Roman"/>
              </w:rPr>
              <w:t>Confidentiality Level</w:t>
            </w:r>
          </w:p>
        </w:tc>
      </w:tr>
      <w:tr w:rsidR="009B4711" w:rsidRPr="00C522DA" w:rsidTr="009B4711">
        <w:trPr>
          <w:cantSplit/>
        </w:trPr>
        <w:tc>
          <w:tcPr>
            <w:tcW w:w="0" w:type="auto"/>
            <w:vMerge/>
            <w:tcBorders>
              <w:top w:val="double" w:sz="6" w:space="0" w:color="000000"/>
              <w:left w:val="double" w:sz="6" w:space="0" w:color="000000"/>
              <w:bottom w:val="single" w:sz="6" w:space="0" w:color="000000"/>
              <w:right w:val="single" w:sz="6" w:space="0" w:color="000000"/>
            </w:tcBorders>
            <w:vAlign w:val="center"/>
            <w:hideMark/>
          </w:tcPr>
          <w:p w:rsidR="009B4711" w:rsidRPr="00C522DA" w:rsidRDefault="009B4711" w:rsidP="00A56E5B">
            <w:pPr>
              <w:widowControl/>
              <w:autoSpaceDE/>
              <w:autoSpaceDN/>
              <w:adjustRightInd/>
              <w:snapToGrid/>
              <w:spacing w:beforeLines="50" w:before="156" w:afterLines="50" w:after="156" w:line="240" w:lineRule="auto"/>
              <w:rPr>
                <w:rFonts w:eastAsiaTheme="minorEastAsia"/>
              </w:rPr>
            </w:pPr>
          </w:p>
        </w:tc>
        <w:tc>
          <w:tcPr>
            <w:tcW w:w="2561" w:type="pct"/>
            <w:tcBorders>
              <w:top w:val="single" w:sz="6" w:space="0" w:color="000000"/>
              <w:left w:val="single" w:sz="6" w:space="0" w:color="000000"/>
              <w:bottom w:val="single" w:sz="6" w:space="0" w:color="000000"/>
              <w:right w:val="double" w:sz="6" w:space="0" w:color="000000"/>
            </w:tcBorders>
            <w:hideMark/>
          </w:tcPr>
          <w:p w:rsidR="009B4711" w:rsidRPr="00C522DA" w:rsidRDefault="004E700F" w:rsidP="00A56E5B">
            <w:pPr>
              <w:pStyle w:val="ab"/>
              <w:spacing w:beforeLines="50" w:before="156" w:afterLines="50" w:after="156" w:line="240" w:lineRule="auto"/>
              <w:rPr>
                <w:rFonts w:ascii="Times New Roman" w:hAnsi="Times New Roman" w:cs="Times New Roman"/>
                <w:szCs w:val="24"/>
              </w:rPr>
            </w:pPr>
            <w:r w:rsidRPr="00172442">
              <w:rPr>
                <w:rFonts w:ascii="Times New Roman" w:hAnsi="Times New Roman" w:cs="Times New Roman"/>
              </w:rPr>
              <w:t>Internal disclosure</w:t>
            </w:r>
          </w:p>
        </w:tc>
      </w:tr>
      <w:tr w:rsidR="009B4711" w:rsidRPr="00C522DA" w:rsidTr="009B4711">
        <w:trPr>
          <w:cantSplit/>
          <w:trHeight w:val="669"/>
        </w:trPr>
        <w:tc>
          <w:tcPr>
            <w:tcW w:w="2439" w:type="pct"/>
            <w:tcBorders>
              <w:top w:val="single" w:sz="6" w:space="0" w:color="000000"/>
              <w:left w:val="double" w:sz="6" w:space="0" w:color="000000"/>
              <w:bottom w:val="double" w:sz="6" w:space="0" w:color="000000"/>
              <w:right w:val="single" w:sz="6" w:space="0" w:color="000000"/>
            </w:tcBorders>
            <w:vAlign w:val="center"/>
            <w:hideMark/>
          </w:tcPr>
          <w:p w:rsidR="009B4711" w:rsidRPr="00C522DA" w:rsidRDefault="00F06CD2" w:rsidP="00A56E5B">
            <w:pPr>
              <w:pStyle w:val="aa"/>
              <w:spacing w:beforeLines="50" w:before="156" w:afterLines="50" w:after="156"/>
              <w:rPr>
                <w:rFonts w:ascii="Times New Roman" w:eastAsiaTheme="minorEastAsia" w:hAnsi="Times New Roman"/>
                <w:strike/>
              </w:rPr>
            </w:pPr>
            <w:r>
              <w:rPr>
                <w:rFonts w:ascii="Times New Roman" w:hAnsi="Times New Roman"/>
                <w:color w:val="00B0F0"/>
              </w:rPr>
              <w:t>HEY2-W09</w:t>
            </w:r>
          </w:p>
        </w:tc>
        <w:tc>
          <w:tcPr>
            <w:tcW w:w="2561" w:type="pct"/>
            <w:tcBorders>
              <w:top w:val="single" w:sz="6" w:space="0" w:color="000000"/>
              <w:left w:val="single" w:sz="6" w:space="0" w:color="000000"/>
              <w:bottom w:val="double" w:sz="6" w:space="0" w:color="000000"/>
              <w:right w:val="double" w:sz="6" w:space="0" w:color="000000"/>
            </w:tcBorders>
            <w:vAlign w:val="center"/>
            <w:hideMark/>
          </w:tcPr>
          <w:p w:rsidR="009B4711" w:rsidRPr="00C522DA" w:rsidRDefault="004E700F" w:rsidP="00A56E5B">
            <w:pPr>
              <w:pStyle w:val="aa"/>
              <w:spacing w:beforeLines="50" w:before="156" w:afterLines="50" w:after="156"/>
              <w:rPr>
                <w:rFonts w:ascii="Times New Roman" w:eastAsiaTheme="minorEastAsia" w:hAnsi="Times New Roman"/>
              </w:rPr>
            </w:pPr>
            <w:r w:rsidRPr="00172442">
              <w:rPr>
                <w:rFonts w:ascii="Times New Roman" w:eastAsiaTheme="minorEastAsia" w:hAnsi="Times New Roman"/>
              </w:rPr>
              <w:t>Total pages:</w:t>
            </w:r>
            <w:r>
              <w:rPr>
                <w:rFonts w:ascii="Times New Roman" w:eastAsiaTheme="minorEastAsia" w:hAnsi="Times New Roman"/>
              </w:rPr>
              <w:t xml:space="preserve"> </w:t>
            </w:r>
            <w:r w:rsidR="003B3F57">
              <w:rPr>
                <w:rFonts w:ascii="Times New Roman" w:hAnsi="Times New Roman"/>
                <w:color w:val="000000" w:themeColor="text1"/>
              </w:rPr>
              <w:t>16</w:t>
            </w:r>
          </w:p>
        </w:tc>
      </w:tr>
    </w:tbl>
    <w:p w:rsidR="009B4711" w:rsidRPr="00C522DA" w:rsidRDefault="009B4711" w:rsidP="00A56E5B">
      <w:pPr>
        <w:spacing w:beforeLines="50" w:before="156" w:afterLines="50" w:after="156" w:line="240" w:lineRule="auto"/>
        <w:rPr>
          <w:rFonts w:eastAsiaTheme="minorEastAsia"/>
          <w:b/>
          <w:sz w:val="48"/>
        </w:rPr>
      </w:pPr>
    </w:p>
    <w:p w:rsidR="009B4711" w:rsidRPr="00C522DA" w:rsidRDefault="003B3F57" w:rsidP="00A56E5B">
      <w:pPr>
        <w:spacing w:beforeLines="50" w:before="156" w:afterLines="50" w:after="156" w:line="240" w:lineRule="auto"/>
        <w:jc w:val="center"/>
        <w:rPr>
          <w:rFonts w:eastAsiaTheme="minorEastAsia"/>
          <w:b/>
          <w:noProof/>
          <w:sz w:val="36"/>
          <w:szCs w:val="36"/>
        </w:rPr>
      </w:pPr>
      <w:r>
        <w:pict w14:anchorId="1D47DB72">
          <v:shape id="任意多边形 27" o:spid="_x0000_s2050" alt="EURE@723D49G5376@640956B8@7EB4G308;A?=8;A@KY11040451@!!BIHO@]y110404511@7G635C113086@E9680113086@E9680!!!!!!!!!!!!!!!!!!!!!!!!!!!!!!!!!!!!!!!!!!!!!!!!!!!!8;A@[8;AD1Y57104E!!!!!BIHO@]y57104!!!1@7G553G110CC8C97509110CC8C97509!!!!!!!!!!!!!!!!!!!!!!!!!!!!!!!!!!!!!!!!!!!!!!!!!!!!8;F&gt;=8;F&gt;IWWFG!!!!!!!!BIHO@]mJG02636!1@7G6378110830G23465110830G23465!!!!!!!!!!!!!!!!!!!!!!!!!!!!!!!!!!!!!!!!!!!!!!!!!!!!8;FAS8;FATB11017310@!!BIHO@]b110173101@7G6386113086@D623@113086@D623@!!!!!!!!!!!!!!!!!!!!!!!!!!!!!!!!!!!!!!!!!!!!!!!!!!!!8:B@h8=9;TM11048042!!!BIHO@]m110480421@7G6350113086@E3D6DIT@VDH!T9331!W011S110B94C009RQ10!Rnguv`sd!Tqfs`ed!Fthedmhod/enb!8:DGP8:DGYR73784C!!!!!BIHO@]r73784!!!1@7G6351110B34E78@GE110B34E78@GE!!!!!!!!!!!!!!!!!!!!!!!!!!!!!!!!!!!!!!!!!!!!!!!!!!!!!!!!!!!!!!!!!!!!!!!!!!!!!!!!!!!!!!!!!!!!!!!!!!!!!!!!!!!!!!!!!!!!!!!!!!!!!!!!!!!!!!!!!!!!!!!!!!!!!!!!!!!!!!!!!!!!!!!!!!!!!!!!!!!!!!!!!!!!!!!!!!!!!!!!!!!!!!!!!!!!!!!!!!!!!!!!!!!!!!!!!!!!!!!!!!!!!!!!!!!!!!!!!!!!!!!!!!!!!!!!!!!!!!!!!!!!!!!!!!!!!!!!!!!!!!!!!!!!!!!!!!!!!!!!!!!!!!!!!!!!!!!!!!!!!!!!!!!!!!!!!!!!!!!!!!!!!!!!!!!!!!!!!!!!!!!!!!!!!!!!!!!!!!!!!!!!!!!!!!!!!!!!!!!!!!!!!!!!!!!!!!!!!!!!!!!!!!!!!!!!!!!!!!!!!!!!!!!!!!!!!!!!!!!!!!!!!!!!!!!!!!!!!!!!!!!!!!!!!!!!!!!!!!!!!!!!!!!!!!!!!!!!!!!!!!!!!!!!!!!!!!!!!!!!!!!!!!!!!!!!!!!!!!!!!!!!!!!!!!!!!!!!!!!!!!!!!!!!!!!!!!!!!!!!!!!!!!!!!!!!!!!!!!!!!!!!!!!!!!!!!!!!!!!!!!!!!!!!!!!!!!!!!!!!!!!!!!!!!!!!!!!!!!!!!!!!!!!!!!!!!!!!!!!!!!!!!!!!!!!!!!!!!!!!!!!!!!!!!!!!!!!!!!!!!!!!!!!!!!!!!!!!!!!!!!!!!!!!!!!!!!!!!!!!!!!!!!!!!!!!!!!!!!!!!!!!!!!!!!!!!!!!!!!!!!!!!!!!!!!!!!!!!!!!!!!!!!!!!!!!!!!!!!!!!!!!!!!!!!!!!!!!!!!!!!!!!!!!!!!!!!!!!!!!!!!!!!!!!!!!!!!!!!!!!!!!!!!!!!!!!!!!!!!!!!!!!!!!!!!!!!!!!!!!!!!!!!!!!!!!!!!!!!!!!!!!!!!!!!!!!!!!!!!!!!!!!!!!!!!!!!!!!!!!!!!!!!!!!!!!!!!!!!!!!!!!!!!!!!!!!!!!!!!!!!!!!!!!!!!!!!!!!!!!!!!!!!!!!!!!!!!!!!!!!!!!!!!!!!!!!!!!!!!!!!!!!!!!!!!!!!!!!!!!!!!!!!!!!!!!!!!!!!!!!!!!!!!!!!!!!!!!!!!!!!!!!!!!!!!!!!!!!!!!!!!!!!!!!!!!!!!!!!!!!!!!!!!!!!!!!!!!!!!!!!!!!!!!!!!!!!!!!!!!!!!!!!!!!!!!!!!!!!!!!!!!!!!!!!!!!!!!!!!!!!!!!!!!!!!!!!!!!!!!!!!!!!!!!!!!!!!!!!!!!!!!!!!!!!!!!!!!!!!!!!!!!!!!!!!!!!!!!!!!!!!!!!!!!!!!!!!!!!!!!!!!!!!!!!!!!!!!!!!!!!!!!!!!!!!!!!!!!!!!!!!!!!!!!!!!!!!!!!!!!!!!!!!!!!!!!!!!!!!!!!!!!!!!!!!!!!!!!!!!!!!!!!!!!!!!!!!!!!!!!!!!!!!!!!!!!!!!!!!!!!!!!!!!!!!!!!!!!!!!!!!!!!!!!!!!!!!!!!!!!!!!!!!!!!!!!!!!!!!!!!!!!!!!!!!!!!!!!!!!!!!!!!!!!!!!!!!!!!!!!!!!!!!!!!!!!!!!!!!!!!!!!!!!!!!!!!!!!!!!!!!!!!!!!!!!!!!!!!!!!!!!!!!!!!!!!!!!!!!!!!!!!!1!1" style="position:absolute;left:0;text-align:left;margin-left:0;margin-top:0;width:.05pt;height:.05pt;z-index:25165824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BJEFz4BBgAAbxYAAA4AAAAAAAAAAAAAAAAALgIA&#10;AGRycy9lMm9Eb2MueG1sUEsBAi0AFAAGAAgAAAAhAAjbM2/WAAAA/wAAAA8AAAAAAAAAAAAAAAAA&#10;WwgAAGRycy9kb3ducmV2LnhtbFBLBQYAAAAABAAEAPMAAABe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DF6BA1" w:rsidRPr="00C522DA">
        <w:rPr>
          <w:b/>
          <w:color w:val="00B0F0"/>
          <w:sz w:val="36"/>
        </w:rPr>
        <w:t xml:space="preserve">HONOR </w:t>
      </w:r>
      <w:r w:rsidR="00F06CD2">
        <w:rPr>
          <w:rFonts w:asciiTheme="minorHAnsi" w:eastAsiaTheme="minorEastAsia" w:hAnsiTheme="minorHAnsi" w:cstheme="minorHAnsi"/>
          <w:b/>
          <w:color w:val="00B0F0"/>
          <w:sz w:val="36"/>
        </w:rPr>
        <w:t>HEY2-W09</w:t>
      </w:r>
      <w:r w:rsidR="008C43C4">
        <w:rPr>
          <w:rFonts w:asciiTheme="minorHAnsi" w:eastAsiaTheme="minorEastAsia" w:hAnsiTheme="minorHAnsi" w:cstheme="minorHAnsi"/>
          <w:b/>
          <w:color w:val="00B0F0"/>
          <w:sz w:val="36"/>
        </w:rPr>
        <w:t xml:space="preserve"> </w:t>
      </w:r>
      <w:r w:rsidR="00F06CD2">
        <w:rPr>
          <w:rFonts w:asciiTheme="minorHAnsi" w:eastAsiaTheme="minorEastAsia" w:hAnsiTheme="minorHAnsi" w:cstheme="minorHAnsi"/>
          <w:b/>
          <w:color w:val="00B0F0"/>
          <w:sz w:val="36"/>
        </w:rPr>
        <w:t>def,spcseas</w:t>
      </w:r>
      <w:r w:rsidR="00DF6BA1" w:rsidRPr="00C522DA">
        <w:rPr>
          <w:b/>
          <w:color w:val="00B0F0"/>
          <w:sz w:val="36"/>
        </w:rPr>
        <w:t xml:space="preserve"> </w:t>
      </w:r>
      <w:r w:rsidR="00DF6BA1" w:rsidRPr="00C522DA">
        <w:rPr>
          <w:b/>
          <w:sz w:val="36"/>
        </w:rPr>
        <w:t>Upgrade Guide</w:t>
      </w:r>
    </w:p>
    <w:p w:rsidR="009B4711" w:rsidRPr="00C522DA" w:rsidRDefault="009B4711" w:rsidP="00A56E5B">
      <w:pPr>
        <w:tabs>
          <w:tab w:val="left" w:pos="1920"/>
        </w:tabs>
        <w:spacing w:beforeLines="50" w:before="156" w:afterLines="50" w:after="156" w:line="240" w:lineRule="auto"/>
        <w:rPr>
          <w:rFonts w:eastAsiaTheme="minorEastAsia"/>
        </w:rPr>
      </w:pPr>
    </w:p>
    <w:p w:rsidR="009B4711" w:rsidRPr="00C522DA" w:rsidRDefault="009B4711" w:rsidP="00A56E5B">
      <w:pPr>
        <w:spacing w:beforeLines="50" w:before="156" w:afterLines="50" w:after="156" w:line="240" w:lineRule="auto"/>
        <w:rPr>
          <w:rFonts w:eastAsiaTheme="minorEastAsia"/>
          <w:color w:val="00006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3458"/>
        <w:gridCol w:w="1225"/>
        <w:gridCol w:w="2170"/>
      </w:tblGrid>
      <w:tr w:rsidR="00531A1F" w:rsidRPr="00C522DA" w:rsidTr="00340215">
        <w:trPr>
          <w:jc w:val="center"/>
        </w:trPr>
        <w:tc>
          <w:tcPr>
            <w:tcW w:w="979" w:type="pct"/>
            <w:tcBorders>
              <w:top w:val="single" w:sz="4" w:space="0" w:color="auto"/>
              <w:left w:val="single" w:sz="4" w:space="0" w:color="auto"/>
              <w:bottom w:val="single" w:sz="4" w:space="0" w:color="auto"/>
              <w:right w:val="single" w:sz="4" w:space="0" w:color="auto"/>
            </w:tcBorders>
            <w:hideMark/>
          </w:tcPr>
          <w:p w:rsidR="009B4711" w:rsidRPr="00C522DA" w:rsidRDefault="009B4711" w:rsidP="00A56E5B">
            <w:pPr>
              <w:spacing w:beforeLines="50" w:before="156" w:afterLines="50" w:after="156" w:line="240" w:lineRule="auto"/>
              <w:jc w:val="center"/>
              <w:rPr>
                <w:rFonts w:eastAsiaTheme="minorEastAsia"/>
                <w:b/>
              </w:rPr>
            </w:pPr>
            <w:r w:rsidRPr="00C522DA">
              <w:rPr>
                <w:b/>
              </w:rPr>
              <w:t>Prepared by</w:t>
            </w:r>
          </w:p>
        </w:tc>
        <w:tc>
          <w:tcPr>
            <w:tcW w:w="2029" w:type="pct"/>
            <w:tcBorders>
              <w:top w:val="single" w:sz="4" w:space="0" w:color="auto"/>
              <w:left w:val="single" w:sz="4" w:space="0" w:color="auto"/>
              <w:bottom w:val="single" w:sz="4" w:space="0" w:color="auto"/>
              <w:right w:val="single" w:sz="4" w:space="0" w:color="auto"/>
            </w:tcBorders>
          </w:tcPr>
          <w:p w:rsidR="009B4711" w:rsidRPr="00C522DA" w:rsidRDefault="005C47D5" w:rsidP="00A56E5B">
            <w:pPr>
              <w:spacing w:beforeLines="50" w:before="156" w:afterLines="50" w:after="156" w:line="240" w:lineRule="auto"/>
              <w:jc w:val="center"/>
              <w:rPr>
                <w:rFonts w:eastAsiaTheme="minorEastAsia"/>
              </w:rPr>
            </w:pPr>
            <w:r w:rsidRPr="00C522DA">
              <w:t>Wang Yanzhao 00013378</w:t>
            </w:r>
          </w:p>
          <w:p w:rsidR="001121C1" w:rsidRPr="00C522DA" w:rsidRDefault="001121C1" w:rsidP="00A56E5B">
            <w:pPr>
              <w:spacing w:beforeLines="50" w:before="156" w:afterLines="50" w:after="156" w:line="240" w:lineRule="auto"/>
              <w:jc w:val="center"/>
              <w:rPr>
                <w:rFonts w:eastAsiaTheme="minorEastAsia"/>
              </w:rPr>
            </w:pPr>
            <w:r w:rsidRPr="00C522DA">
              <w:t>Wu Guoping 00013208</w:t>
            </w:r>
          </w:p>
        </w:tc>
        <w:tc>
          <w:tcPr>
            <w:tcW w:w="719"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r>
      <w:tr w:rsidR="00531A1F" w:rsidRPr="00C522DA" w:rsidTr="00340215">
        <w:trPr>
          <w:jc w:val="center"/>
        </w:trPr>
        <w:tc>
          <w:tcPr>
            <w:tcW w:w="979" w:type="pct"/>
            <w:tcBorders>
              <w:top w:val="single" w:sz="4" w:space="0" w:color="auto"/>
              <w:left w:val="single" w:sz="4" w:space="0" w:color="auto"/>
              <w:bottom w:val="single" w:sz="4" w:space="0" w:color="auto"/>
              <w:right w:val="single" w:sz="4" w:space="0" w:color="auto"/>
            </w:tcBorders>
            <w:hideMark/>
          </w:tcPr>
          <w:p w:rsidR="009B4711" w:rsidRPr="00C522DA" w:rsidRDefault="009B4711" w:rsidP="00A56E5B">
            <w:pPr>
              <w:spacing w:beforeLines="50" w:before="156" w:afterLines="50" w:after="156" w:line="240" w:lineRule="auto"/>
              <w:jc w:val="center"/>
              <w:rPr>
                <w:rFonts w:eastAsiaTheme="minorEastAsia"/>
                <w:b/>
              </w:rPr>
            </w:pPr>
            <w:r w:rsidRPr="00C522DA">
              <w:rPr>
                <w:b/>
              </w:rPr>
              <w:t>Review by</w:t>
            </w:r>
          </w:p>
        </w:tc>
        <w:tc>
          <w:tcPr>
            <w:tcW w:w="2029" w:type="pct"/>
            <w:tcBorders>
              <w:top w:val="single" w:sz="4" w:space="0" w:color="auto"/>
              <w:left w:val="single" w:sz="4" w:space="0" w:color="auto"/>
              <w:bottom w:val="single" w:sz="4" w:space="0" w:color="auto"/>
              <w:right w:val="single" w:sz="4" w:space="0" w:color="auto"/>
            </w:tcBorders>
          </w:tcPr>
          <w:p w:rsidR="009B4711" w:rsidRPr="00C522DA" w:rsidRDefault="00893A3B" w:rsidP="00A56E5B">
            <w:pPr>
              <w:spacing w:beforeLines="50" w:before="156" w:afterLines="50" w:after="156" w:line="240" w:lineRule="auto"/>
              <w:jc w:val="center"/>
              <w:rPr>
                <w:rFonts w:eastAsiaTheme="minorEastAsia"/>
              </w:rPr>
            </w:pPr>
            <w:r w:rsidRPr="00C522DA">
              <w:t>Li Shubin 00013108</w:t>
            </w:r>
          </w:p>
        </w:tc>
        <w:tc>
          <w:tcPr>
            <w:tcW w:w="719"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r>
      <w:tr w:rsidR="00531A1F" w:rsidRPr="00C522DA" w:rsidTr="00340215">
        <w:trPr>
          <w:jc w:val="center"/>
        </w:trPr>
        <w:tc>
          <w:tcPr>
            <w:tcW w:w="979" w:type="pct"/>
            <w:tcBorders>
              <w:top w:val="single" w:sz="4" w:space="0" w:color="auto"/>
              <w:left w:val="single" w:sz="4" w:space="0" w:color="auto"/>
              <w:bottom w:val="single" w:sz="4" w:space="0" w:color="auto"/>
              <w:right w:val="single" w:sz="4" w:space="0" w:color="auto"/>
            </w:tcBorders>
            <w:hideMark/>
          </w:tcPr>
          <w:p w:rsidR="009B4711" w:rsidRPr="00C522DA" w:rsidRDefault="009B4711" w:rsidP="00A56E5B">
            <w:pPr>
              <w:spacing w:beforeLines="50" w:before="156" w:afterLines="50" w:after="156" w:line="240" w:lineRule="auto"/>
              <w:jc w:val="center"/>
              <w:rPr>
                <w:rFonts w:eastAsiaTheme="minorEastAsia"/>
                <w:b/>
              </w:rPr>
            </w:pPr>
            <w:r w:rsidRPr="00C522DA">
              <w:rPr>
                <w:b/>
              </w:rPr>
              <w:t>Approved by</w:t>
            </w:r>
          </w:p>
        </w:tc>
        <w:tc>
          <w:tcPr>
            <w:tcW w:w="2029"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c>
          <w:tcPr>
            <w:tcW w:w="719"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c>
          <w:tcPr>
            <w:tcW w:w="1274" w:type="pct"/>
            <w:tcBorders>
              <w:top w:val="single" w:sz="4" w:space="0" w:color="auto"/>
              <w:left w:val="single" w:sz="4" w:space="0" w:color="auto"/>
              <w:bottom w:val="single" w:sz="4" w:space="0" w:color="auto"/>
              <w:right w:val="single" w:sz="4" w:space="0" w:color="auto"/>
            </w:tcBorders>
          </w:tcPr>
          <w:p w:rsidR="009B4711" w:rsidRPr="00C522DA" w:rsidRDefault="009B4711" w:rsidP="00A56E5B">
            <w:pPr>
              <w:spacing w:beforeLines="50" w:before="156" w:afterLines="50" w:after="156" w:line="240" w:lineRule="auto"/>
              <w:jc w:val="center"/>
              <w:rPr>
                <w:rFonts w:eastAsiaTheme="minorEastAsia"/>
                <w:b/>
                <w:color w:val="FF0000"/>
              </w:rPr>
            </w:pPr>
          </w:p>
        </w:tc>
      </w:tr>
    </w:tbl>
    <w:p w:rsidR="009B4711" w:rsidRPr="00C522DA" w:rsidRDefault="009B4711" w:rsidP="00A56E5B">
      <w:pPr>
        <w:spacing w:beforeLines="50" w:before="156" w:afterLines="50" w:after="156" w:line="240" w:lineRule="auto"/>
        <w:rPr>
          <w:rFonts w:eastAsiaTheme="minorEastAsia"/>
        </w:rPr>
      </w:pPr>
    </w:p>
    <w:p w:rsidR="00CE3A85" w:rsidRPr="008C43C4" w:rsidRDefault="00CE3A85" w:rsidP="00A56E5B">
      <w:pPr>
        <w:pStyle w:val="afb"/>
        <w:tabs>
          <w:tab w:val="left" w:pos="491"/>
          <w:tab w:val="center" w:pos="4510"/>
        </w:tabs>
        <w:spacing w:beforeLines="50" w:before="156" w:afterLines="50" w:after="156" w:line="240" w:lineRule="auto"/>
        <w:jc w:val="left"/>
        <w:rPr>
          <w:rFonts w:ascii="Times New Roman" w:hAnsi="Times New Roman"/>
          <w:b/>
        </w:rPr>
      </w:pPr>
      <w:bookmarkStart w:id="1" w:name="_Toc80286655"/>
      <w:r w:rsidRPr="008C43C4">
        <w:rPr>
          <w:rFonts w:ascii="Times New Roman" w:hAnsi="Times New Roman"/>
          <w:b/>
        </w:rPr>
        <w:t>Revision History</w:t>
      </w:r>
      <w:bookmarkEnd w:id="1"/>
    </w:p>
    <w:tbl>
      <w:tblPr>
        <w:tblW w:w="0" w:type="auto"/>
        <w:jc w:val="center"/>
        <w:tblLayout w:type="fixed"/>
        <w:tblLook w:val="0000" w:firstRow="0" w:lastRow="0" w:firstColumn="0" w:lastColumn="0" w:noHBand="0" w:noVBand="0"/>
      </w:tblPr>
      <w:tblGrid>
        <w:gridCol w:w="1283"/>
        <w:gridCol w:w="1018"/>
        <w:gridCol w:w="993"/>
        <w:gridCol w:w="2268"/>
        <w:gridCol w:w="2809"/>
      </w:tblGrid>
      <w:tr w:rsidR="00AA6385" w:rsidRPr="00C522DA" w:rsidTr="00340215">
        <w:trPr>
          <w:cantSplit/>
          <w:trHeight w:val="284"/>
          <w:tblHeader/>
          <w:jc w:val="center"/>
        </w:trPr>
        <w:tc>
          <w:tcPr>
            <w:tcW w:w="128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a"/>
              <w:spacing w:beforeLines="50" w:before="156" w:afterLines="50" w:after="156"/>
              <w:rPr>
                <w:rFonts w:ascii="Times New Roman" w:hAnsi="Times New Roman"/>
              </w:rPr>
            </w:pPr>
            <w:r w:rsidRPr="00C522DA">
              <w:rPr>
                <w:rFonts w:ascii="Times New Roman" w:hAnsi="Times New Roman"/>
              </w:rPr>
              <w:t>Date</w:t>
            </w:r>
          </w:p>
        </w:tc>
        <w:tc>
          <w:tcPr>
            <w:tcW w:w="101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a"/>
              <w:spacing w:beforeLines="50" w:before="156" w:afterLines="50" w:after="156"/>
              <w:rPr>
                <w:rFonts w:ascii="Times New Roman" w:hAnsi="Times New Roman"/>
              </w:rPr>
            </w:pPr>
            <w:r w:rsidRPr="00C522DA">
              <w:rPr>
                <w:rFonts w:ascii="Times New Roman" w:hAnsi="Times New Roman"/>
              </w:rPr>
              <w:t>Version</w:t>
            </w: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a"/>
              <w:spacing w:beforeLines="50" w:before="156" w:afterLines="50" w:after="156"/>
              <w:rPr>
                <w:rFonts w:ascii="Times New Roman" w:hAnsi="Times New Roman"/>
              </w:rPr>
            </w:pPr>
            <w:r w:rsidRPr="00C522DA">
              <w:rPr>
                <w:rFonts w:ascii="Times New Roman" w:hAnsi="Times New Roman"/>
              </w:rPr>
              <w:t>Section</w:t>
            </w: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a"/>
              <w:spacing w:beforeLines="50" w:before="156" w:afterLines="50" w:after="156"/>
              <w:rPr>
                <w:rFonts w:ascii="Times New Roman" w:hAnsi="Times New Roman"/>
              </w:rPr>
            </w:pPr>
            <w:r w:rsidRPr="00C522DA">
              <w:rPr>
                <w:rFonts w:ascii="Times New Roman" w:hAnsi="Times New Roman"/>
              </w:rPr>
              <w:t>Description</w:t>
            </w:r>
          </w:p>
        </w:tc>
        <w:tc>
          <w:tcPr>
            <w:tcW w:w="2809"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a"/>
              <w:spacing w:beforeLines="50" w:before="156" w:afterLines="50" w:after="156"/>
              <w:rPr>
                <w:rFonts w:ascii="Times New Roman" w:hAnsi="Times New Roman"/>
              </w:rPr>
            </w:pPr>
            <w:r w:rsidRPr="00C522DA">
              <w:rPr>
                <w:rFonts w:ascii="Times New Roman" w:hAnsi="Times New Roman"/>
              </w:rPr>
              <w:t>Author</w:t>
            </w:r>
          </w:p>
        </w:tc>
      </w:tr>
      <w:tr w:rsidR="00AA6385" w:rsidRPr="00C522DA" w:rsidTr="00340215">
        <w:trPr>
          <w:cantSplit/>
          <w:trHeight w:val="284"/>
          <w:jc w:val="center"/>
        </w:trPr>
        <w:tc>
          <w:tcPr>
            <w:tcW w:w="128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rPr>
            </w:pPr>
            <w:r w:rsidRPr="00C522DA">
              <w:rPr>
                <w:rFonts w:ascii="Times New Roman" w:hAnsi="Times New Roman"/>
                <w:color w:val="000000"/>
              </w:rPr>
              <w:t>2021-03-06</w:t>
            </w:r>
          </w:p>
        </w:tc>
        <w:tc>
          <w:tcPr>
            <w:tcW w:w="101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rPr>
            </w:pPr>
            <w:r w:rsidRPr="00C522DA">
              <w:rPr>
                <w:rFonts w:ascii="Times New Roman" w:hAnsi="Times New Roman"/>
                <w:color w:val="000000"/>
              </w:rPr>
              <w:t>V1.0</w:t>
            </w: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rPr>
            </w:pP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rPr>
            </w:pPr>
            <w:r w:rsidRPr="00C522DA">
              <w:rPr>
                <w:rFonts w:ascii="Times New Roman" w:hAnsi="Times New Roman"/>
                <w:color w:val="000000"/>
              </w:rPr>
              <w:t>First draft</w:t>
            </w:r>
          </w:p>
        </w:tc>
        <w:tc>
          <w:tcPr>
            <w:tcW w:w="2809" w:type="dxa"/>
            <w:tcBorders>
              <w:top w:val="single" w:sz="6" w:space="0" w:color="auto"/>
              <w:left w:val="single" w:sz="6" w:space="0" w:color="auto"/>
              <w:bottom w:val="single" w:sz="6" w:space="0" w:color="auto"/>
              <w:right w:val="single" w:sz="6" w:space="0" w:color="auto"/>
            </w:tcBorders>
          </w:tcPr>
          <w:p w:rsidR="00AA6385" w:rsidRPr="00C522DA" w:rsidRDefault="003972D2" w:rsidP="00A56E5B">
            <w:pPr>
              <w:pStyle w:val="afc"/>
              <w:spacing w:beforeLines="50" w:before="156" w:afterLines="50" w:after="156"/>
              <w:rPr>
                <w:rFonts w:ascii="Times New Roman" w:hAnsi="Times New Roman"/>
                <w:noProof w:val="0"/>
                <w:color w:val="000000"/>
                <w:szCs w:val="20"/>
              </w:rPr>
            </w:pPr>
            <w:r w:rsidRPr="00C522DA">
              <w:rPr>
                <w:rFonts w:ascii="Times New Roman" w:hAnsi="Times New Roman"/>
              </w:rPr>
              <w:t>Wang Yanzhao 00013378</w:t>
            </w:r>
          </w:p>
          <w:p w:rsidR="00AA6385" w:rsidRPr="00C522DA" w:rsidRDefault="00AA6385" w:rsidP="00A56E5B">
            <w:pPr>
              <w:pStyle w:val="afc"/>
              <w:spacing w:beforeLines="50" w:before="156" w:afterLines="50" w:after="156"/>
              <w:rPr>
                <w:rFonts w:ascii="Times New Roman" w:hAnsi="Times New Roman"/>
                <w:noProof w:val="0"/>
                <w:color w:val="000000"/>
                <w:szCs w:val="20"/>
              </w:rPr>
            </w:pPr>
            <w:r w:rsidRPr="00C522DA">
              <w:rPr>
                <w:rFonts w:ascii="Times New Roman" w:hAnsi="Times New Roman"/>
              </w:rPr>
              <w:t>Wu Guoping 00013208</w:t>
            </w:r>
          </w:p>
        </w:tc>
      </w:tr>
      <w:tr w:rsidR="00AA6385" w:rsidRPr="00C522DA" w:rsidTr="00340215">
        <w:trPr>
          <w:cantSplit/>
          <w:trHeight w:val="284"/>
          <w:jc w:val="center"/>
        </w:trPr>
        <w:tc>
          <w:tcPr>
            <w:tcW w:w="1283" w:type="dxa"/>
            <w:tcBorders>
              <w:top w:val="single" w:sz="6" w:space="0" w:color="auto"/>
              <w:left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r w:rsidRPr="00C522DA">
              <w:rPr>
                <w:rFonts w:ascii="Times New Roman" w:hAnsi="Times New Roman"/>
                <w:color w:val="000000"/>
              </w:rPr>
              <w:t>2021-04-07</w:t>
            </w:r>
          </w:p>
        </w:tc>
        <w:tc>
          <w:tcPr>
            <w:tcW w:w="1018" w:type="dxa"/>
            <w:tcBorders>
              <w:top w:val="single" w:sz="6" w:space="0" w:color="auto"/>
              <w:left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r w:rsidRPr="00C522DA">
              <w:rPr>
                <w:rFonts w:ascii="Times New Roman" w:hAnsi="Times New Roman"/>
              </w:rPr>
              <w:t>V1.1</w:t>
            </w: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B70050" w:rsidP="00A56E5B">
            <w:pPr>
              <w:pStyle w:val="afc"/>
              <w:spacing w:beforeLines="50" w:before="156" w:afterLines="50" w:after="156"/>
              <w:rPr>
                <w:rFonts w:ascii="Times New Roman" w:hAnsi="Times New Roman"/>
              </w:rPr>
            </w:pPr>
            <w:r w:rsidRPr="00C522DA">
              <w:rPr>
                <w:rFonts w:ascii="Times New Roman" w:hAnsi="Times New Roman"/>
              </w:rPr>
              <w:t>6, 8 , 9</w:t>
            </w: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themeColor="text1"/>
              </w:rPr>
            </w:pPr>
            <w:r w:rsidRPr="00C522DA">
              <w:rPr>
                <w:rFonts w:ascii="Times New Roman" w:hAnsi="Times New Roman"/>
                <w:color w:val="000000" w:themeColor="text1"/>
              </w:rPr>
              <w:t>Added screenshots (Chinese) for the upgrade steps</w:t>
            </w:r>
          </w:p>
        </w:tc>
        <w:tc>
          <w:tcPr>
            <w:tcW w:w="2809" w:type="dxa"/>
            <w:tcBorders>
              <w:top w:val="single" w:sz="6" w:space="0" w:color="auto"/>
              <w:left w:val="single" w:sz="6" w:space="0" w:color="auto"/>
              <w:right w:val="single" w:sz="6" w:space="0" w:color="auto"/>
            </w:tcBorders>
          </w:tcPr>
          <w:p w:rsidR="00AA6385" w:rsidRPr="00C522DA" w:rsidRDefault="003972D2" w:rsidP="00A56E5B">
            <w:pPr>
              <w:pStyle w:val="afc"/>
              <w:spacing w:beforeLines="50" w:before="156" w:afterLines="50" w:after="156"/>
              <w:rPr>
                <w:rFonts w:ascii="Times New Roman" w:hAnsi="Times New Roman"/>
                <w:noProof w:val="0"/>
                <w:color w:val="000000"/>
                <w:szCs w:val="20"/>
              </w:rPr>
            </w:pPr>
            <w:r w:rsidRPr="00C522DA">
              <w:rPr>
                <w:rFonts w:ascii="Times New Roman" w:hAnsi="Times New Roman"/>
              </w:rPr>
              <w:t>Wang Yanzhao 00013378</w:t>
            </w:r>
          </w:p>
          <w:p w:rsidR="00AA6385" w:rsidRPr="00C522DA" w:rsidRDefault="00AA6385" w:rsidP="00A56E5B">
            <w:pPr>
              <w:pStyle w:val="afc"/>
              <w:spacing w:beforeLines="50" w:before="156" w:afterLines="50" w:after="156"/>
              <w:rPr>
                <w:rFonts w:ascii="Times New Roman" w:hAnsi="Times New Roman"/>
                <w:noProof w:val="0"/>
                <w:color w:val="0000FF"/>
                <w:szCs w:val="20"/>
              </w:rPr>
            </w:pPr>
            <w:r w:rsidRPr="00C522DA">
              <w:rPr>
                <w:rFonts w:ascii="Times New Roman" w:hAnsi="Times New Roman"/>
              </w:rPr>
              <w:t>Wu Guoping 00013208</w:t>
            </w:r>
          </w:p>
        </w:tc>
      </w:tr>
      <w:tr w:rsidR="00AA6385" w:rsidRPr="00C522DA" w:rsidTr="00340215">
        <w:trPr>
          <w:cantSplit/>
          <w:trHeight w:val="284"/>
          <w:jc w:val="center"/>
        </w:trPr>
        <w:tc>
          <w:tcPr>
            <w:tcW w:w="128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101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809"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r>
      <w:tr w:rsidR="00AA6385" w:rsidRPr="00C522DA" w:rsidTr="00340215">
        <w:trPr>
          <w:cantSplit/>
          <w:trHeight w:val="284"/>
          <w:jc w:val="center"/>
        </w:trPr>
        <w:tc>
          <w:tcPr>
            <w:tcW w:w="128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101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809"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r>
      <w:tr w:rsidR="00AA6385" w:rsidRPr="00C522DA" w:rsidTr="00340215">
        <w:trPr>
          <w:cantSplit/>
          <w:trHeight w:val="284"/>
          <w:jc w:val="center"/>
        </w:trPr>
        <w:tc>
          <w:tcPr>
            <w:tcW w:w="128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szCs w:val="20"/>
              </w:rPr>
            </w:pPr>
          </w:p>
        </w:tc>
        <w:tc>
          <w:tcPr>
            <w:tcW w:w="101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993"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268"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rPr>
            </w:pPr>
          </w:p>
        </w:tc>
        <w:tc>
          <w:tcPr>
            <w:tcW w:w="2809" w:type="dxa"/>
            <w:tcBorders>
              <w:top w:val="single" w:sz="6" w:space="0" w:color="auto"/>
              <w:left w:val="single" w:sz="6" w:space="0" w:color="auto"/>
              <w:bottom w:val="single" w:sz="6" w:space="0" w:color="auto"/>
              <w:right w:val="single" w:sz="6" w:space="0" w:color="auto"/>
            </w:tcBorders>
          </w:tcPr>
          <w:p w:rsidR="00AA6385" w:rsidRPr="00C522DA" w:rsidRDefault="00AA6385" w:rsidP="00A56E5B">
            <w:pPr>
              <w:pStyle w:val="afc"/>
              <w:spacing w:beforeLines="50" w:before="156" w:afterLines="50" w:after="156"/>
              <w:rPr>
                <w:rFonts w:ascii="Times New Roman" w:hAnsi="Times New Roman"/>
                <w:color w:val="000000"/>
                <w:szCs w:val="20"/>
              </w:rPr>
            </w:pPr>
          </w:p>
        </w:tc>
      </w:tr>
    </w:tbl>
    <w:p w:rsidR="009B4711" w:rsidRPr="00327903" w:rsidRDefault="009B4711" w:rsidP="00A56E5B">
      <w:pPr>
        <w:spacing w:beforeLines="50" w:before="156" w:afterLines="50" w:after="156" w:line="240" w:lineRule="auto"/>
        <w:jc w:val="center"/>
        <w:rPr>
          <w:rFonts w:eastAsiaTheme="minorEastAsia"/>
          <w:b/>
          <w:sz w:val="18"/>
          <w:szCs w:val="18"/>
        </w:rPr>
      </w:pPr>
      <w:r w:rsidRPr="00C522DA">
        <w:br w:type="page"/>
      </w:r>
      <w:r w:rsidRPr="00327903">
        <w:rPr>
          <w:b/>
          <w:sz w:val="18"/>
          <w:szCs w:val="18"/>
        </w:rPr>
        <w:lastRenderedPageBreak/>
        <w:t>Contents</w:t>
      </w:r>
    </w:p>
    <w:p w:rsidR="00327903" w:rsidRPr="00327903" w:rsidRDefault="0084042C">
      <w:pPr>
        <w:pStyle w:val="TOC2"/>
        <w:tabs>
          <w:tab w:val="right" w:leader="dot" w:pos="8296"/>
        </w:tabs>
        <w:rPr>
          <w:rFonts w:asciiTheme="minorHAnsi" w:eastAsiaTheme="minorEastAsia" w:hAnsiTheme="minorHAnsi" w:cstheme="minorBidi"/>
          <w:smallCaps w:val="0"/>
          <w:noProof/>
          <w:kern w:val="2"/>
          <w:sz w:val="18"/>
          <w:szCs w:val="18"/>
        </w:rPr>
      </w:pPr>
      <w:r w:rsidRPr="00327903">
        <w:rPr>
          <w:rFonts w:eastAsiaTheme="minorEastAsia"/>
          <w:bCs/>
          <w:caps/>
          <w:sz w:val="18"/>
          <w:szCs w:val="18"/>
        </w:rPr>
        <w:fldChar w:fldCharType="begin"/>
      </w:r>
      <w:r w:rsidR="009B4711" w:rsidRPr="00327903">
        <w:rPr>
          <w:rFonts w:eastAsiaTheme="minorEastAsia"/>
          <w:sz w:val="18"/>
          <w:szCs w:val="18"/>
        </w:rPr>
        <w:instrText xml:space="preserve"> TOC \o "1-3" \h \z \u </w:instrText>
      </w:r>
      <w:r w:rsidRPr="00327903">
        <w:rPr>
          <w:rFonts w:eastAsiaTheme="minorEastAsia"/>
          <w:bCs/>
          <w:caps/>
          <w:sz w:val="18"/>
          <w:szCs w:val="18"/>
        </w:rPr>
        <w:fldChar w:fldCharType="separate"/>
      </w:r>
      <w:hyperlink w:anchor="_Toc80286655" w:history="1">
        <w:r w:rsidR="00327903" w:rsidRPr="00327903">
          <w:rPr>
            <w:rStyle w:val="a3"/>
            <w:b/>
            <w:noProof/>
            <w:sz w:val="18"/>
            <w:szCs w:val="18"/>
          </w:rPr>
          <w:t>Revision History</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_Toc80286655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56" w:history="1">
        <w:r w:rsidR="00327903" w:rsidRPr="00327903">
          <w:rPr>
            <w:rStyle w:val="a3"/>
            <w:noProof/>
            <w:sz w:val="18"/>
            <w:szCs w:val="18"/>
          </w:rPr>
          <w:t>1</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Upgrade Precautions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_Toc80286656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57" w:history="1">
        <w:r w:rsidR="00327903" w:rsidRPr="00327903">
          <w:rPr>
            <w:rStyle w:val="a3"/>
            <w:b/>
            <w:noProof/>
            <w:sz w:val="18"/>
            <w:szCs w:val="18"/>
          </w:rPr>
          <w:t>1.1 Precaution1</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_Toc80286657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58" w:history="1">
        <w:r w:rsidR="00327903" w:rsidRPr="00327903">
          <w:rPr>
            <w:rStyle w:val="a3"/>
            <w:b/>
            <w:noProof/>
            <w:sz w:val="18"/>
            <w:szCs w:val="18"/>
          </w:rPr>
          <w:t>1.2 Precaution 2</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_Toc80286658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59" w:history="1">
        <w:r w:rsidR="00327903" w:rsidRPr="00327903">
          <w:rPr>
            <w:rStyle w:val="a3"/>
            <w:noProof/>
            <w:sz w:val="18"/>
            <w:szCs w:val="18"/>
          </w:rPr>
          <w:t>2</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Version Requirement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_Toc80286659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0" w:history="1">
        <w:r w:rsidR="00327903" w:rsidRPr="00327903">
          <w:rPr>
            <w:rStyle w:val="a3"/>
            <w:b/>
            <w:noProof/>
            <w:sz w:val="18"/>
            <w:szCs w:val="18"/>
          </w:rPr>
          <w:t xml:space="preserve">2.1 </w:t>
        </w:r>
        <w:r w:rsidR="00FA7B91">
          <w:rPr>
            <w:rStyle w:val="a3"/>
            <w:b/>
            <w:noProof/>
            <w:sz w:val="18"/>
            <w:szCs w:val="18"/>
          </w:rPr>
          <w:t>Tablet</w:t>
        </w:r>
        <w:r w:rsidR="00327903" w:rsidRPr="00327903">
          <w:rPr>
            <w:rStyle w:val="a3"/>
            <w:b/>
            <w:noProof/>
            <w:sz w:val="18"/>
            <w:szCs w:val="18"/>
          </w:rPr>
          <w:t xml:space="preserve"> version requirement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_Toc80286660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1" w:history="1">
        <w:r w:rsidR="00327903" w:rsidRPr="00327903">
          <w:rPr>
            <w:rStyle w:val="a3"/>
            <w:b/>
            <w:noProof/>
            <w:sz w:val="18"/>
            <w:szCs w:val="18"/>
          </w:rPr>
          <w:t>2.2 Software requirement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_Toc80286661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3</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62" w:history="1">
        <w:r w:rsidR="00327903" w:rsidRPr="00327903">
          <w:rPr>
            <w:rStyle w:val="a3"/>
            <w:noProof/>
            <w:sz w:val="18"/>
            <w:szCs w:val="18"/>
          </w:rPr>
          <w:t>3</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Upgrade Environment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_Toc80286662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63" w:history="1">
        <w:r w:rsidR="00327903" w:rsidRPr="00327903">
          <w:rPr>
            <w:rStyle w:val="a3"/>
            <w:noProof/>
            <w:sz w:val="18"/>
            <w:szCs w:val="18"/>
          </w:rPr>
          <w:t>4</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Starting the Upgrade - SD Card Method</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_Toc80286663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4" w:history="1">
        <w:r w:rsidR="00327903" w:rsidRPr="00327903">
          <w:rPr>
            <w:rStyle w:val="a3"/>
            <w:b/>
            <w:noProof/>
            <w:sz w:val="18"/>
            <w:szCs w:val="18"/>
          </w:rPr>
          <w:t>4.1 Manually start the upgrade from the project menu.</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_Toc80286664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5" w:history="1">
        <w:r w:rsidR="00327903" w:rsidRPr="00327903">
          <w:rPr>
            <w:rStyle w:val="a3"/>
            <w:b/>
            <w:noProof/>
            <w:sz w:val="18"/>
            <w:szCs w:val="18"/>
          </w:rPr>
          <w:t>4.2 Force the upgrade by pressing the shortcut buttons to enter the Upgrade mode.</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_Toc80286665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6" w:history="1">
        <w:r w:rsidR="00327903" w:rsidRPr="00327903">
          <w:rPr>
            <w:rStyle w:val="a3"/>
            <w:b/>
            <w:noProof/>
            <w:sz w:val="18"/>
            <w:szCs w:val="18"/>
          </w:rPr>
          <w:t>4.3 Start the upgrade by commands from equipment.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_Toc80286666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67" w:history="1">
        <w:r w:rsidR="00327903" w:rsidRPr="00327903">
          <w:rPr>
            <w:rStyle w:val="a3"/>
            <w:noProof/>
            <w:sz w:val="18"/>
            <w:szCs w:val="18"/>
          </w:rPr>
          <w:t>5</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Number of Upgrades Required for Production Line-SD Card Method</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_Toc80286667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4</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68" w:history="1">
        <w:r w:rsidR="00327903" w:rsidRPr="00327903">
          <w:rPr>
            <w:rStyle w:val="a3"/>
            <w:noProof/>
            <w:sz w:val="18"/>
            <w:szCs w:val="18"/>
          </w:rPr>
          <w:t>6</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Typical Directory of SD Card Upgrade Packages in SD/OTG</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_Toc80286668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69" w:history="1">
        <w:r w:rsidR="00327903" w:rsidRPr="00327903">
          <w:rPr>
            <w:rStyle w:val="a3"/>
            <w:b/>
            <w:noProof/>
            <w:sz w:val="18"/>
            <w:szCs w:val="18"/>
          </w:rPr>
          <w:t>6.1 All 3 packages are in the dload folder:</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_Toc80286669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70" w:history="1">
        <w:r w:rsidR="00327903" w:rsidRPr="00327903">
          <w:rPr>
            <w:rStyle w:val="a3"/>
            <w:b/>
            <w:noProof/>
            <w:sz w:val="18"/>
            <w:szCs w:val="18"/>
          </w:rPr>
          <w:t>6.2 The base package is in the root folder of dload:</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_Toc80286670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71" w:history="1">
        <w:r w:rsidR="00327903" w:rsidRPr="00327903">
          <w:rPr>
            <w:rStyle w:val="a3"/>
            <w:noProof/>
            <w:sz w:val="18"/>
            <w:szCs w:val="18"/>
          </w:rPr>
          <w:t>7</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Instructions for Command Triggered Upgrades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_Toc80286671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72" w:history="1">
        <w:r w:rsidR="00327903" w:rsidRPr="00327903">
          <w:rPr>
            <w:rStyle w:val="a3"/>
            <w:noProof/>
            <w:sz w:val="18"/>
            <w:szCs w:val="18"/>
          </w:rPr>
          <w:t>8</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Board-to-Upgrade Instructions (3 Packages in One Go)</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_Toc80286672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3" w:history="1">
        <w:r w:rsidR="00327903" w:rsidRPr="00327903">
          <w:rPr>
            <w:rStyle w:val="a3"/>
            <w:b/>
            <w:noProof/>
            <w:sz w:val="18"/>
            <w:szCs w:val="18"/>
          </w:rPr>
          <w:t>8.1</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SD card upgrade triggered from the project menu</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_Toc80286673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5</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4" w:history="1">
        <w:r w:rsidR="00327903" w:rsidRPr="00327903">
          <w:rPr>
            <w:rStyle w:val="a3"/>
            <w:b/>
            <w:noProof/>
            <w:sz w:val="18"/>
            <w:szCs w:val="18"/>
          </w:rPr>
          <w:t>8.2</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SD card upgrade forced by shortcut buttons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_Toc80286674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6</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5" w:history="1">
        <w:r w:rsidR="00327903" w:rsidRPr="00327903">
          <w:rPr>
            <w:rStyle w:val="a3"/>
            <w:b/>
            <w:noProof/>
            <w:sz w:val="18"/>
            <w:szCs w:val="18"/>
          </w:rPr>
          <w:t>8.3</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Normal OTG upgrade triggered from the project menu</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_Toc80286675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7</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6" w:history="1">
        <w:r w:rsidR="00327903" w:rsidRPr="00327903">
          <w:rPr>
            <w:rStyle w:val="a3"/>
            <w:b/>
            <w:noProof/>
            <w:sz w:val="18"/>
            <w:szCs w:val="18"/>
          </w:rPr>
          <w:t>8.4</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OTG upgrade forced by shortcut buttons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_Toc80286676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9</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77" w:history="1">
        <w:r w:rsidR="00327903" w:rsidRPr="00327903">
          <w:rPr>
            <w:rStyle w:val="a3"/>
            <w:noProof/>
            <w:sz w:val="18"/>
            <w:szCs w:val="18"/>
          </w:rPr>
          <w:t>9</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Upgrade-to-Upgrade Instructions (3 Packages in One Go)</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_Toc80286677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10</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8" w:history="1">
        <w:r w:rsidR="00327903" w:rsidRPr="00327903">
          <w:rPr>
            <w:rStyle w:val="a3"/>
            <w:b/>
            <w:noProof/>
            <w:sz w:val="18"/>
            <w:szCs w:val="18"/>
          </w:rPr>
          <w:t>9.1</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SD card upgrade triggered from the project menu</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_Toc80286678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10</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79" w:history="1">
        <w:r w:rsidR="00327903" w:rsidRPr="00327903">
          <w:rPr>
            <w:rStyle w:val="a3"/>
            <w:b/>
            <w:noProof/>
            <w:sz w:val="18"/>
            <w:szCs w:val="18"/>
          </w:rPr>
          <w:t>9.2</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SD card upgrade forced by shortcut buttons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_Toc80286679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11</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80" w:history="1">
        <w:r w:rsidR="00327903" w:rsidRPr="00327903">
          <w:rPr>
            <w:rStyle w:val="a3"/>
            <w:b/>
            <w:noProof/>
            <w:sz w:val="18"/>
            <w:szCs w:val="18"/>
          </w:rPr>
          <w:t>9.3</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Normal OTG upgrade triggered from the project menu</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_Toc80286680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12</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81" w:history="1">
        <w:r w:rsidR="00327903" w:rsidRPr="00327903">
          <w:rPr>
            <w:rStyle w:val="a3"/>
            <w:b/>
            <w:noProof/>
            <w:sz w:val="18"/>
            <w:szCs w:val="18"/>
          </w:rPr>
          <w:t>9.4</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OTG upgrade forced by shortcut buttons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_Toc80286681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14</w:t>
        </w:r>
        <w:r w:rsidR="00327903" w:rsidRPr="00327903">
          <w:rPr>
            <w:noProof/>
            <w:webHidden/>
            <w:sz w:val="18"/>
            <w:szCs w:val="18"/>
          </w:rPr>
          <w:fldChar w:fldCharType="end"/>
        </w:r>
      </w:hyperlink>
    </w:p>
    <w:p w:rsidR="00327903" w:rsidRPr="00327903" w:rsidRDefault="003B3F57">
      <w:pPr>
        <w:pStyle w:val="TOC2"/>
        <w:tabs>
          <w:tab w:val="left" w:pos="840"/>
          <w:tab w:val="right" w:leader="dot" w:pos="8296"/>
        </w:tabs>
        <w:rPr>
          <w:rFonts w:asciiTheme="minorHAnsi" w:eastAsiaTheme="minorEastAsia" w:hAnsiTheme="minorHAnsi" w:cstheme="minorBidi"/>
          <w:smallCaps w:val="0"/>
          <w:noProof/>
          <w:kern w:val="2"/>
          <w:sz w:val="18"/>
          <w:szCs w:val="18"/>
        </w:rPr>
      </w:pPr>
      <w:hyperlink w:anchor="_Toc80286682" w:history="1">
        <w:r w:rsidR="00327903" w:rsidRPr="00327903">
          <w:rPr>
            <w:rStyle w:val="a3"/>
            <w:b/>
            <w:noProof/>
            <w:sz w:val="18"/>
            <w:szCs w:val="18"/>
          </w:rPr>
          <w:t>9.5</w:t>
        </w:r>
        <w:r w:rsidR="00327903" w:rsidRPr="00327903">
          <w:rPr>
            <w:rFonts w:asciiTheme="minorHAnsi" w:eastAsiaTheme="minorEastAsia" w:hAnsiTheme="minorHAnsi" w:cstheme="minorBidi"/>
            <w:smallCaps w:val="0"/>
            <w:noProof/>
            <w:kern w:val="2"/>
            <w:sz w:val="18"/>
            <w:szCs w:val="18"/>
          </w:rPr>
          <w:tab/>
        </w:r>
        <w:r w:rsidR="00327903" w:rsidRPr="00327903">
          <w:rPr>
            <w:rStyle w:val="a3"/>
            <w:b/>
            <w:noProof/>
            <w:sz w:val="18"/>
            <w:szCs w:val="18"/>
          </w:rPr>
          <w:t xml:space="preserve">Reset </w:t>
        </w:r>
        <w:r w:rsidR="00FA7B91">
          <w:rPr>
            <w:rStyle w:val="a3"/>
            <w:b/>
            <w:noProof/>
            <w:sz w:val="18"/>
            <w:szCs w:val="18"/>
          </w:rPr>
          <w:t>tablet</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_Toc80286682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327903" w:rsidRPr="00327903" w:rsidRDefault="003B3F57">
      <w:pPr>
        <w:pStyle w:val="TOC1"/>
        <w:tabs>
          <w:tab w:val="left" w:pos="440"/>
          <w:tab w:val="right" w:leader="dot" w:pos="8296"/>
        </w:tabs>
        <w:rPr>
          <w:rFonts w:asciiTheme="minorHAnsi" w:eastAsiaTheme="minorEastAsia" w:hAnsiTheme="minorHAnsi" w:cstheme="minorBidi"/>
          <w:b w:val="0"/>
          <w:bCs w:val="0"/>
          <w:caps w:val="0"/>
          <w:noProof/>
          <w:kern w:val="2"/>
          <w:sz w:val="18"/>
          <w:szCs w:val="18"/>
        </w:rPr>
      </w:pPr>
      <w:hyperlink w:anchor="_Toc80286683" w:history="1">
        <w:r w:rsidR="00327903" w:rsidRPr="00327903">
          <w:rPr>
            <w:rStyle w:val="a3"/>
            <w:noProof/>
            <w:sz w:val="18"/>
            <w:szCs w:val="18"/>
          </w:rPr>
          <w:t>10</w:t>
        </w:r>
        <w:r w:rsidR="00327903" w:rsidRPr="00327903">
          <w:rPr>
            <w:rFonts w:asciiTheme="minorHAnsi" w:eastAsiaTheme="minorEastAsia" w:hAnsiTheme="minorHAnsi" w:cstheme="minorBidi"/>
            <w:b w:val="0"/>
            <w:bCs w:val="0"/>
            <w:caps w:val="0"/>
            <w:noProof/>
            <w:kern w:val="2"/>
            <w:sz w:val="18"/>
            <w:szCs w:val="18"/>
          </w:rPr>
          <w:tab/>
        </w:r>
        <w:r w:rsidR="00327903" w:rsidRPr="00327903">
          <w:rPr>
            <w:rStyle w:val="a3"/>
            <w:noProof/>
            <w:sz w:val="18"/>
            <w:szCs w:val="18"/>
          </w:rPr>
          <w:t>Verification and Troubleshooting</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_Toc80286683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84" w:history="1">
        <w:r w:rsidR="00327903" w:rsidRPr="00327903">
          <w:rPr>
            <w:rStyle w:val="a3"/>
            <w:b/>
            <w:noProof/>
            <w:sz w:val="18"/>
            <w:szCs w:val="18"/>
          </w:rPr>
          <w:t>10.1 Version check</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_Toc80286684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85" w:history="1">
        <w:r w:rsidR="00327903" w:rsidRPr="00327903">
          <w:rPr>
            <w:rStyle w:val="a3"/>
            <w:b/>
            <w:noProof/>
            <w:sz w:val="18"/>
            <w:szCs w:val="18"/>
          </w:rPr>
          <w:t>10.2 Basic function check</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_Toc80286685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86" w:history="1">
        <w:r w:rsidR="00327903" w:rsidRPr="00327903">
          <w:rPr>
            <w:rStyle w:val="a3"/>
            <w:b/>
            <w:noProof/>
            <w:sz w:val="18"/>
            <w:szCs w:val="18"/>
          </w:rPr>
          <w:t>10.3 Troubleshooting upgrade issues</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_Toc80286686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327903" w:rsidRPr="00327903" w:rsidRDefault="003B3F57">
      <w:pPr>
        <w:pStyle w:val="TOC2"/>
        <w:tabs>
          <w:tab w:val="right" w:leader="dot" w:pos="8296"/>
        </w:tabs>
        <w:rPr>
          <w:rFonts w:asciiTheme="minorHAnsi" w:eastAsiaTheme="minorEastAsia" w:hAnsiTheme="minorHAnsi" w:cstheme="minorBidi"/>
          <w:smallCaps w:val="0"/>
          <w:noProof/>
          <w:kern w:val="2"/>
          <w:sz w:val="18"/>
          <w:szCs w:val="18"/>
        </w:rPr>
      </w:pPr>
      <w:hyperlink w:anchor="_Toc80286687" w:history="1">
        <w:r w:rsidR="00327903" w:rsidRPr="00327903">
          <w:rPr>
            <w:rStyle w:val="a3"/>
            <w:b/>
            <w:noProof/>
            <w:sz w:val="18"/>
            <w:szCs w:val="18"/>
          </w:rPr>
          <w:t>10.4 Using the "at" command and writing customized information</w:t>
        </w:r>
        <w:r w:rsidR="00327903" w:rsidRPr="00327903">
          <w:rPr>
            <w:noProof/>
            <w:webHidden/>
            <w:sz w:val="18"/>
            <w:szCs w:val="18"/>
          </w:rPr>
          <w:tab/>
        </w:r>
        <w:r w:rsidR="00327903" w:rsidRPr="00327903">
          <w:rPr>
            <w:noProof/>
            <w:webHidden/>
            <w:sz w:val="18"/>
            <w:szCs w:val="18"/>
          </w:rPr>
          <w:fldChar w:fldCharType="begin"/>
        </w:r>
        <w:r w:rsidR="00327903" w:rsidRPr="00327903">
          <w:rPr>
            <w:noProof/>
            <w:webHidden/>
            <w:sz w:val="18"/>
            <w:szCs w:val="18"/>
          </w:rPr>
          <w:instrText xml:space="preserve"> PAGEREF _Toc80286687 \h </w:instrText>
        </w:r>
        <w:r w:rsidR="00327903" w:rsidRPr="00327903">
          <w:rPr>
            <w:noProof/>
            <w:webHidden/>
            <w:sz w:val="18"/>
            <w:szCs w:val="18"/>
          </w:rPr>
        </w:r>
        <w:r w:rsidR="00327903" w:rsidRPr="00327903">
          <w:rPr>
            <w:noProof/>
            <w:webHidden/>
            <w:sz w:val="18"/>
            <w:szCs w:val="18"/>
          </w:rPr>
          <w:fldChar w:fldCharType="separate"/>
        </w:r>
        <w:r w:rsidR="003C3DFD">
          <w:rPr>
            <w:noProof/>
            <w:webHidden/>
            <w:sz w:val="18"/>
            <w:szCs w:val="18"/>
          </w:rPr>
          <w:t>15</w:t>
        </w:r>
        <w:r w:rsidR="00327903" w:rsidRPr="00327903">
          <w:rPr>
            <w:noProof/>
            <w:webHidden/>
            <w:sz w:val="18"/>
            <w:szCs w:val="18"/>
          </w:rPr>
          <w:fldChar w:fldCharType="end"/>
        </w:r>
      </w:hyperlink>
    </w:p>
    <w:p w:rsidR="009B4711" w:rsidRPr="00C522DA" w:rsidRDefault="0084042C" w:rsidP="00C077B0">
      <w:pPr>
        <w:pStyle w:val="1"/>
        <w:keepNext w:val="0"/>
        <w:pageBreakBefore/>
        <w:widowControl w:val="0"/>
        <w:numPr>
          <w:ilvl w:val="0"/>
          <w:numId w:val="6"/>
        </w:numPr>
        <w:tabs>
          <w:tab w:val="left" w:pos="420"/>
        </w:tabs>
        <w:spacing w:beforeLines="50" w:before="156" w:afterLines="50" w:after="156"/>
        <w:rPr>
          <w:rFonts w:ascii="Times New Roman" w:eastAsiaTheme="minorEastAsia" w:hAnsi="Times New Roman"/>
        </w:rPr>
      </w:pPr>
      <w:r w:rsidRPr="00327903">
        <w:rPr>
          <w:rFonts w:ascii="Times New Roman" w:eastAsiaTheme="minorEastAsia" w:hAnsi="Times New Roman"/>
          <w:sz w:val="18"/>
          <w:szCs w:val="18"/>
        </w:rPr>
        <w:lastRenderedPageBreak/>
        <w:fldChar w:fldCharType="end"/>
      </w:r>
      <w:bookmarkStart w:id="2" w:name="_Toc323119030"/>
      <w:bookmarkStart w:id="3" w:name="_Toc80286656"/>
      <w:r w:rsidRPr="00C522DA">
        <w:rPr>
          <w:rFonts w:ascii="Times New Roman" w:hAnsi="Times New Roman"/>
        </w:rPr>
        <w:t>Upgrade Precautions</w:t>
      </w:r>
      <w:bookmarkEnd w:id="2"/>
      <w:bookmarkEnd w:id="3"/>
    </w:p>
    <w:p w:rsidR="009B4711" w:rsidRPr="00C077B0" w:rsidRDefault="00C077B0" w:rsidP="00C077B0">
      <w:pPr>
        <w:pStyle w:val="2"/>
        <w:numPr>
          <w:ilvl w:val="0"/>
          <w:numId w:val="0"/>
        </w:numPr>
        <w:spacing w:beforeLines="50" w:before="156" w:afterLines="50" w:after="156"/>
        <w:ind w:left="576" w:hanging="576"/>
        <w:rPr>
          <w:rFonts w:ascii="Times New Roman" w:eastAsiaTheme="minorEastAsia" w:hAnsi="Times New Roman"/>
          <w:b/>
        </w:rPr>
      </w:pPr>
      <w:bookmarkStart w:id="4" w:name="_Toc323119031"/>
      <w:bookmarkStart w:id="5" w:name="_Toc80286657"/>
      <w:r w:rsidRPr="00C077B0">
        <w:rPr>
          <w:rFonts w:ascii="Times New Roman" w:hAnsi="Times New Roman"/>
          <w:b/>
        </w:rPr>
        <w:t xml:space="preserve">1.1 </w:t>
      </w:r>
      <w:r w:rsidR="009B4711" w:rsidRPr="00C077B0">
        <w:rPr>
          <w:rFonts w:ascii="Times New Roman" w:hAnsi="Times New Roman"/>
          <w:b/>
        </w:rPr>
        <w:t>Precaution1</w:t>
      </w:r>
      <w:bookmarkEnd w:id="4"/>
      <w:bookmarkEnd w:id="5"/>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b/>
          <w:i/>
          <w:color w:val="3333FF"/>
        </w:rPr>
      </w:pPr>
      <w:r w:rsidRPr="00C522DA">
        <w:rPr>
          <w:rFonts w:ascii="Times New Roman" w:hAnsi="Times New Roman" w:cs="Times New Roman"/>
        </w:rPr>
        <w:t>Read the feature description before performing the upgrade.</w:t>
      </w:r>
    </w:p>
    <w:p w:rsidR="009B4711" w:rsidRPr="00C522DA" w:rsidRDefault="009B4711" w:rsidP="00A56E5B">
      <w:pPr>
        <w:pStyle w:val="a7"/>
        <w:numPr>
          <w:ilvl w:val="0"/>
          <w:numId w:val="5"/>
        </w:numPr>
        <w:spacing w:beforeLines="50" w:before="156" w:afterLines="50" w:after="156" w:line="240" w:lineRule="auto"/>
        <w:ind w:firstLineChars="0"/>
        <w:rPr>
          <w:rFonts w:ascii="Times New Roman" w:eastAsiaTheme="minorEastAsia" w:hAnsi="Times New Roman" w:cs="Times New Roman"/>
        </w:rPr>
      </w:pPr>
      <w:r w:rsidRPr="00C522DA">
        <w:rPr>
          <w:rFonts w:ascii="Times New Roman" w:hAnsi="Times New Roman" w:cs="Times New Roman"/>
        </w:rPr>
        <w:t>Software version</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Ensure that the </w:t>
      </w:r>
      <w:r w:rsidR="00FA7B91">
        <w:rPr>
          <w:rFonts w:ascii="Times New Roman" w:hAnsi="Times New Roman" w:cs="Times New Roman"/>
        </w:rPr>
        <w:t>tablet</w:t>
      </w:r>
      <w:r w:rsidRPr="00C522DA">
        <w:rPr>
          <w:rFonts w:ascii="Times New Roman" w:hAnsi="Times New Roman" w:cs="Times New Roman"/>
        </w:rPr>
        <w:t xml:space="preserve"> is running on stock, unmodified Honor firmware, otherwise the upgrade may fail, or unknown errors may occur.</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Do not attempt to upgrade your </w:t>
      </w:r>
      <w:r w:rsidR="00FA7B91">
        <w:rPr>
          <w:rFonts w:ascii="Times New Roman" w:hAnsi="Times New Roman" w:cs="Times New Roman"/>
        </w:rPr>
        <w:t>tablet</w:t>
      </w:r>
      <w:r w:rsidRPr="00C522DA">
        <w:rPr>
          <w:rFonts w:ascii="Times New Roman" w:hAnsi="Times New Roman" w:cs="Times New Roman"/>
        </w:rPr>
        <w:t xml:space="preserve"> with any customized firmware intended for countries outside your country of residence</w:t>
      </w:r>
      <w:r w:rsidR="00C5243C">
        <w:rPr>
          <w:rFonts w:ascii="Times New Roman" w:hAnsi="Times New Roman" w:cs="Times New Roman"/>
        </w:rPr>
        <w:t>, o</w:t>
      </w:r>
      <w:r w:rsidRPr="00C522DA">
        <w:rPr>
          <w:rFonts w:ascii="Times New Roman" w:hAnsi="Times New Roman" w:cs="Times New Roman"/>
        </w:rPr>
        <w:t>therwise the upgrade may fail, or unknown errors may occur.</w:t>
      </w:r>
    </w:p>
    <w:p w:rsidR="009B4711" w:rsidRPr="00C522DA" w:rsidRDefault="009B4711" w:rsidP="00A56E5B">
      <w:pPr>
        <w:pStyle w:val="a7"/>
        <w:numPr>
          <w:ilvl w:val="0"/>
          <w:numId w:val="5"/>
        </w:numPr>
        <w:spacing w:beforeLines="50" w:before="156" w:afterLines="50" w:after="156" w:line="240" w:lineRule="auto"/>
        <w:ind w:firstLineChars="0"/>
        <w:rPr>
          <w:rFonts w:ascii="Times New Roman" w:eastAsiaTheme="minorEastAsia" w:hAnsi="Times New Roman" w:cs="Times New Roman"/>
        </w:rPr>
      </w:pPr>
      <w:r w:rsidRPr="00C522DA">
        <w:rPr>
          <w:rFonts w:ascii="Times New Roman" w:hAnsi="Times New Roman" w:cs="Times New Roman"/>
        </w:rPr>
        <w:t>Hardware version</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This upgrade package is intended for the </w:t>
      </w:r>
      <w:r w:rsidR="00F06CD2">
        <w:rPr>
          <w:rFonts w:ascii="Times New Roman" w:hAnsi="Times New Roman"/>
          <w:color w:val="00B0F0"/>
        </w:rPr>
        <w:t>HEY2-W09</w:t>
      </w:r>
      <w:r w:rsidRPr="00C522DA">
        <w:rPr>
          <w:rFonts w:ascii="Times New Roman" w:hAnsi="Times New Roman" w:cs="Times New Roman"/>
        </w:rPr>
        <w:t xml:space="preserve"> model(s) only, using it to upgrade other s may cause boot failures.</w:t>
      </w:r>
    </w:p>
    <w:p w:rsidR="009B4711" w:rsidRPr="00C077B0" w:rsidRDefault="00C077B0" w:rsidP="00C077B0">
      <w:pPr>
        <w:pStyle w:val="2"/>
        <w:numPr>
          <w:ilvl w:val="0"/>
          <w:numId w:val="0"/>
        </w:numPr>
        <w:spacing w:beforeLines="50" w:before="156" w:afterLines="50" w:after="156"/>
        <w:ind w:left="576" w:hanging="576"/>
        <w:rPr>
          <w:rFonts w:ascii="Times New Roman" w:hAnsi="Times New Roman"/>
          <w:b/>
        </w:rPr>
      </w:pPr>
      <w:bookmarkStart w:id="6" w:name="_Toc323119032"/>
      <w:bookmarkStart w:id="7" w:name="_Toc80286658"/>
      <w:r>
        <w:rPr>
          <w:rFonts w:ascii="Times New Roman" w:hAnsi="Times New Roman"/>
          <w:b/>
        </w:rPr>
        <w:t xml:space="preserve">1.2 </w:t>
      </w:r>
      <w:r w:rsidR="009B4711" w:rsidRPr="00C522DA">
        <w:rPr>
          <w:rFonts w:ascii="Times New Roman" w:hAnsi="Times New Roman"/>
          <w:b/>
        </w:rPr>
        <w:t>Precaution 2</w:t>
      </w:r>
      <w:bookmarkEnd w:id="6"/>
      <w:bookmarkEnd w:id="7"/>
    </w:p>
    <w:p w:rsidR="00F02292" w:rsidRPr="00C522DA" w:rsidRDefault="006B5DB2" w:rsidP="00A56E5B">
      <w:pPr>
        <w:spacing w:beforeLines="50" w:before="156" w:afterLines="50" w:after="156" w:line="240" w:lineRule="auto"/>
        <w:rPr>
          <w:rFonts w:eastAsiaTheme="minorEastAsia"/>
          <w:color w:val="000000" w:themeColor="text1"/>
        </w:rPr>
      </w:pPr>
      <w:r>
        <w:rPr>
          <w:color w:val="000000" w:themeColor="text1"/>
        </w:rPr>
        <w:t xml:space="preserve">1. </w:t>
      </w:r>
      <w:r w:rsidR="009B4711" w:rsidRPr="00C522DA">
        <w:rPr>
          <w:color w:val="000000" w:themeColor="text1"/>
        </w:rPr>
        <w:t xml:space="preserve">Updating your </w:t>
      </w:r>
      <w:r w:rsidR="00FA7B91">
        <w:rPr>
          <w:color w:val="000000" w:themeColor="text1"/>
        </w:rPr>
        <w:t>tablet</w:t>
      </w:r>
      <w:r w:rsidR="009B4711" w:rsidRPr="00C522DA">
        <w:rPr>
          <w:color w:val="000000" w:themeColor="text1"/>
        </w:rPr>
        <w:t xml:space="preserve"> will erase all user data. Back up your data before the upgrade. </w:t>
      </w:r>
      <w:r w:rsidR="009B4711" w:rsidRPr="00C522DA">
        <w:t xml:space="preserve">Ensure that the </w:t>
      </w:r>
      <w:r w:rsidR="009B4711" w:rsidRPr="00C522DA">
        <w:rPr>
          <w:b/>
          <w:color w:val="FF0000"/>
        </w:rPr>
        <w:t>battery is charged to more than 30%</w:t>
      </w:r>
      <w:r w:rsidR="009B4711" w:rsidRPr="00C522DA">
        <w:t xml:space="preserve"> at the beginning of the upgrade.</w:t>
      </w:r>
    </w:p>
    <w:p w:rsidR="009B4711" w:rsidRPr="00C522DA" w:rsidRDefault="009B4711" w:rsidP="00A56E5B">
      <w:pPr>
        <w:spacing w:beforeLines="50" w:before="156" w:afterLines="50" w:after="156" w:line="240" w:lineRule="auto"/>
        <w:rPr>
          <w:rFonts w:eastAsiaTheme="minorEastAsia"/>
          <w:color w:val="000000" w:themeColor="text1"/>
        </w:rPr>
      </w:pPr>
      <w:r w:rsidRPr="00C522DA">
        <w:rPr>
          <w:color w:val="000000" w:themeColor="text1"/>
        </w:rPr>
        <w:t xml:space="preserve">2. As the single SIM and dual SIM versions of MAGIC </w:t>
      </w:r>
      <w:r w:rsidR="0054137C">
        <w:rPr>
          <w:color w:val="000000" w:themeColor="text1"/>
        </w:rPr>
        <w:t xml:space="preserve">OS </w:t>
      </w:r>
      <w:r w:rsidRPr="00C522DA">
        <w:rPr>
          <w:color w:val="000000" w:themeColor="text1"/>
        </w:rPr>
        <w:t>or later systems are not interchangeable, be sure to use the correct update package. In case a wrong version was used, contact your local Honor service center.</w:t>
      </w:r>
    </w:p>
    <w:p w:rsidR="009B4711" w:rsidRPr="00C522DA" w:rsidRDefault="00C522DA" w:rsidP="00A56E5B">
      <w:pPr>
        <w:spacing w:beforeLines="50" w:before="156" w:afterLines="50" w:after="156" w:line="240" w:lineRule="auto"/>
        <w:rPr>
          <w:rFonts w:eastAsiaTheme="minorEastAsia"/>
          <w:color w:val="000000" w:themeColor="text1"/>
        </w:rPr>
      </w:pPr>
      <w:r>
        <w:rPr>
          <w:color w:val="000000" w:themeColor="text1"/>
        </w:rPr>
        <w:t xml:space="preserve">3. </w:t>
      </w:r>
      <w:r w:rsidR="009B4711" w:rsidRPr="00C522DA">
        <w:rPr>
          <w:color w:val="000000" w:themeColor="text1"/>
        </w:rPr>
        <w:t>Note that the cota subnetwork packages for single /dual SIM versions are also different.</w:t>
      </w:r>
    </w:p>
    <w:p w:rsidR="009B4711" w:rsidRPr="00C522DA" w:rsidRDefault="009B4711" w:rsidP="00C077B0">
      <w:pPr>
        <w:pStyle w:val="1"/>
        <w:numPr>
          <w:ilvl w:val="0"/>
          <w:numId w:val="6"/>
        </w:numPr>
        <w:spacing w:beforeLines="50" w:before="156" w:afterLines="50" w:after="156"/>
        <w:rPr>
          <w:rFonts w:ascii="Times New Roman" w:eastAsiaTheme="minorEastAsia" w:hAnsi="Times New Roman"/>
        </w:rPr>
      </w:pPr>
      <w:bookmarkStart w:id="8" w:name="_Toc80286659"/>
      <w:r w:rsidRPr="00C522DA">
        <w:rPr>
          <w:rFonts w:ascii="Times New Roman" w:hAnsi="Times New Roman"/>
        </w:rPr>
        <w:t>Version Requirement</w:t>
      </w:r>
      <w:bookmarkEnd w:id="8"/>
    </w:p>
    <w:p w:rsidR="00DC2AE2" w:rsidRPr="00256C74" w:rsidRDefault="00256C74" w:rsidP="00256C74">
      <w:pPr>
        <w:pStyle w:val="2"/>
        <w:numPr>
          <w:ilvl w:val="0"/>
          <w:numId w:val="0"/>
        </w:numPr>
        <w:spacing w:beforeLines="50" w:before="156" w:afterLines="50" w:after="156"/>
        <w:ind w:left="576" w:hanging="576"/>
        <w:rPr>
          <w:rFonts w:ascii="Times New Roman" w:hAnsi="Times New Roman"/>
          <w:b/>
        </w:rPr>
      </w:pPr>
      <w:bookmarkStart w:id="9" w:name="_Toc80286660"/>
      <w:r>
        <w:rPr>
          <w:rFonts w:ascii="Times New Roman" w:hAnsi="Times New Roman"/>
          <w:b/>
        </w:rPr>
        <w:t xml:space="preserve">2.1 </w:t>
      </w:r>
      <w:r w:rsidR="00FA7B91">
        <w:rPr>
          <w:rFonts w:ascii="Times New Roman" w:hAnsi="Times New Roman"/>
          <w:b/>
        </w:rPr>
        <w:t>Tablet</w:t>
      </w:r>
      <w:r w:rsidR="00C077B0" w:rsidRPr="00256C74">
        <w:rPr>
          <w:rFonts w:ascii="Times New Roman" w:hAnsi="Times New Roman"/>
          <w:b/>
        </w:rPr>
        <w:t xml:space="preserve"> version requirement</w:t>
      </w:r>
      <w:bookmarkEnd w:id="9"/>
    </w:p>
    <w:p w:rsidR="009B4711" w:rsidRPr="00C522DA" w:rsidRDefault="00405654" w:rsidP="00A56E5B">
      <w:pPr>
        <w:pStyle w:val="a7"/>
        <w:spacing w:beforeLines="50" w:before="156" w:afterLines="50" w:after="156" w:line="240" w:lineRule="auto"/>
        <w:ind w:firstLineChars="0" w:firstLine="0"/>
        <w:rPr>
          <w:rFonts w:ascii="Times New Roman" w:eastAsiaTheme="minorEastAsia" w:hAnsi="Times New Roman" w:cs="Times New Roman"/>
        </w:rPr>
      </w:pPr>
      <w:r>
        <w:rPr>
          <w:rFonts w:ascii="Times New Roman" w:hAnsi="Times New Roman" w:cs="Times New Roman"/>
        </w:rPr>
        <w:t>The</w:t>
      </w:r>
      <w:r w:rsidR="000A3C3B" w:rsidRPr="00C522DA">
        <w:rPr>
          <w:rFonts w:ascii="Times New Roman" w:hAnsi="Times New Roman" w:cs="Times New Roman"/>
        </w:rPr>
        <w:t xml:space="preserve"> software version</w:t>
      </w:r>
      <w:r>
        <w:rPr>
          <w:rFonts w:ascii="Times New Roman" w:hAnsi="Times New Roman" w:cs="Times New Roman"/>
        </w:rPr>
        <w:t xml:space="preserve"> of the </w:t>
      </w:r>
      <w:r w:rsidR="00FA7B91">
        <w:rPr>
          <w:rFonts w:ascii="Times New Roman" w:hAnsi="Times New Roman" w:cs="Times New Roman"/>
        </w:rPr>
        <w:t>tablet</w:t>
      </w:r>
      <w:r w:rsidR="000A3C3B" w:rsidRPr="00C522DA">
        <w:rPr>
          <w:rFonts w:ascii="Times New Roman" w:hAnsi="Times New Roman" w:cs="Times New Roman"/>
        </w:rPr>
        <w:t xml:space="preserve"> must not be higher than the upgrade package.</w:t>
      </w:r>
    </w:p>
    <w:p w:rsidR="00DC2AE2" w:rsidRPr="00256C74" w:rsidRDefault="00256C74" w:rsidP="00256C74">
      <w:pPr>
        <w:pStyle w:val="2"/>
        <w:numPr>
          <w:ilvl w:val="0"/>
          <w:numId w:val="0"/>
        </w:numPr>
        <w:spacing w:beforeLines="50" w:before="156" w:afterLines="50" w:after="156"/>
        <w:ind w:left="576" w:hanging="576"/>
        <w:rPr>
          <w:rFonts w:ascii="Times New Roman" w:hAnsi="Times New Roman"/>
          <w:b/>
        </w:rPr>
      </w:pPr>
      <w:bookmarkStart w:id="10" w:name="_Toc80286661"/>
      <w:r w:rsidRPr="00256C74">
        <w:rPr>
          <w:rFonts w:ascii="Times New Roman" w:hAnsi="Times New Roman"/>
          <w:b/>
        </w:rPr>
        <w:t>2.2</w:t>
      </w:r>
      <w:r>
        <w:rPr>
          <w:rFonts w:ascii="Times New Roman" w:hAnsi="Times New Roman"/>
          <w:b/>
        </w:rPr>
        <w:t xml:space="preserve"> </w:t>
      </w:r>
      <w:r w:rsidR="00DC2AE2" w:rsidRPr="00256C74">
        <w:rPr>
          <w:rFonts w:ascii="Times New Roman" w:hAnsi="Times New Roman"/>
          <w:b/>
        </w:rPr>
        <w:t>Software requirement</w:t>
      </w:r>
      <w:bookmarkEnd w:id="10"/>
    </w:p>
    <w:tbl>
      <w:tblPr>
        <w:tblW w:w="6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22"/>
      </w:tblGrid>
      <w:tr w:rsidR="00DC2AE2" w:rsidRPr="00C522DA" w:rsidTr="00645FA6">
        <w:trPr>
          <w:jc w:val="center"/>
        </w:trPr>
        <w:tc>
          <w:tcPr>
            <w:tcW w:w="6322" w:type="dxa"/>
            <w:tcBorders>
              <w:top w:val="single" w:sz="4" w:space="0" w:color="auto"/>
              <w:left w:val="single" w:sz="4" w:space="0" w:color="auto"/>
              <w:bottom w:val="single" w:sz="4" w:space="0" w:color="auto"/>
              <w:right w:val="single" w:sz="4" w:space="0" w:color="auto"/>
            </w:tcBorders>
            <w:shd w:val="clear" w:color="auto" w:fill="E0E0E0"/>
            <w:hideMark/>
          </w:tcPr>
          <w:p w:rsidR="00DC2AE2" w:rsidRPr="00C522DA" w:rsidRDefault="00DC2AE2" w:rsidP="00A56E5B">
            <w:pPr>
              <w:spacing w:beforeLines="50" w:before="156" w:afterLines="50" w:after="156" w:line="240" w:lineRule="auto"/>
              <w:jc w:val="center"/>
              <w:rPr>
                <w:rFonts w:eastAsiaTheme="minorEastAsia"/>
                <w:b/>
                <w:sz w:val="20"/>
              </w:rPr>
            </w:pPr>
            <w:r w:rsidRPr="00C522DA">
              <w:rPr>
                <w:b/>
                <w:sz w:val="20"/>
              </w:rPr>
              <w:t>Upgrade software list</w:t>
            </w:r>
          </w:p>
        </w:tc>
      </w:tr>
      <w:tr w:rsidR="00DC2AE2" w:rsidRPr="00C522DA" w:rsidTr="00645FA6">
        <w:trPr>
          <w:jc w:val="center"/>
        </w:trPr>
        <w:tc>
          <w:tcPr>
            <w:tcW w:w="6322" w:type="dxa"/>
            <w:tcBorders>
              <w:top w:val="single" w:sz="4" w:space="0" w:color="auto"/>
              <w:left w:val="single" w:sz="4" w:space="0" w:color="auto"/>
              <w:bottom w:val="single" w:sz="4" w:space="0" w:color="auto"/>
              <w:right w:val="single" w:sz="4" w:space="0" w:color="auto"/>
            </w:tcBorders>
          </w:tcPr>
          <w:p w:rsidR="0031579C" w:rsidRDefault="003B3F57">
            <w:r>
              <w:rPr>
                <w:color w:val="00B0F0"/>
              </w:rPr>
              <w:t>\---dload</w:t>
            </w:r>
            <w:r>
              <w:rPr>
                <w:color w:val="00B0F0"/>
              </w:rPr>
              <w:br/>
              <w:t xml:space="preserve">  | update_sd_base.zip</w:t>
            </w:r>
            <w:r>
              <w:rPr>
                <w:color w:val="00B0F0"/>
              </w:rPr>
              <w:br/>
              <w:t xml:space="preserve">  | HEY2-W09_def_spcseas</w:t>
            </w:r>
            <w:r>
              <w:rPr>
                <w:color w:val="00B0F0"/>
              </w:rPr>
              <w:br/>
              <w:t xml:space="preserve">    | update_sd_cust_HEY2-W09_def_spcseas.zip</w:t>
            </w:r>
            <w:r>
              <w:rPr>
                <w:color w:val="00B0F0"/>
              </w:rPr>
              <w:br/>
              <w:t xml:space="preserve">   </w:t>
            </w:r>
            <w:r>
              <w:rPr>
                <w:color w:val="00B0F0"/>
              </w:rPr>
              <w:t xml:space="preserve"> | update_sd_preload_HEY2-W09_def_spcseas_R2.zip</w:t>
            </w:r>
          </w:p>
        </w:tc>
      </w:tr>
    </w:tbl>
    <w:p w:rsidR="00DC2AE2" w:rsidRDefault="00FF263B" w:rsidP="00A56E5B">
      <w:pPr>
        <w:pStyle w:val="a7"/>
        <w:spacing w:beforeLines="50" w:before="156" w:afterLines="50" w:after="156" w:line="240" w:lineRule="auto"/>
        <w:ind w:firstLineChars="0" w:firstLine="0"/>
        <w:rPr>
          <w:rFonts w:ascii="Times New Roman" w:hAnsi="Times New Roman" w:cs="Times New Roman"/>
        </w:rPr>
      </w:pPr>
      <w:r w:rsidRPr="00C522DA">
        <w:rPr>
          <w:rFonts w:ascii="Times New Roman" w:hAnsi="Times New Roman" w:cs="Times New Roman"/>
        </w:rPr>
        <w:t xml:space="preserve">Both the </w:t>
      </w:r>
      <w:r w:rsidR="00FA7B91">
        <w:rPr>
          <w:rFonts w:ascii="Times New Roman" w:hAnsi="Times New Roman" w:cs="Times New Roman"/>
        </w:rPr>
        <w:t>tablet</w:t>
      </w:r>
      <w:r w:rsidRPr="00C522DA">
        <w:rPr>
          <w:rFonts w:ascii="Times New Roman" w:hAnsi="Times New Roman" w:cs="Times New Roman"/>
        </w:rPr>
        <w:t xml:space="preserve"> and the upgrade package contain a customization package and a </w:t>
      </w:r>
      <w:r w:rsidR="001B2AD7">
        <w:rPr>
          <w:rFonts w:ascii="Times New Roman" w:hAnsi="Times New Roman" w:cs="Times New Roman"/>
        </w:rPr>
        <w:t>preloaded</w:t>
      </w:r>
      <w:r w:rsidRPr="00C522DA">
        <w:rPr>
          <w:rFonts w:ascii="Times New Roman" w:hAnsi="Times New Roman" w:cs="Times New Roman"/>
        </w:rPr>
        <w:t xml:space="preserve"> package. The names of these packages indicate their intended model and Vendor Country Info. For the upgrade to be successful, this information on all four files names (in the </w:t>
      </w:r>
      <w:r w:rsidR="00FA7B91">
        <w:rPr>
          <w:rFonts w:ascii="Times New Roman" w:hAnsi="Times New Roman" w:cs="Times New Roman"/>
        </w:rPr>
        <w:t>tablet</w:t>
      </w:r>
      <w:r w:rsidRPr="00C522DA">
        <w:rPr>
          <w:rFonts w:ascii="Times New Roman" w:hAnsi="Times New Roman" w:cs="Times New Roman"/>
        </w:rPr>
        <w:t xml:space="preserve"> and in the upgrade package) must match. The directory where the upgrade package is copied to in the USB flash drive or SD card must be the same as the directory described above.</w:t>
      </w:r>
    </w:p>
    <w:p w:rsidR="003C3DFD" w:rsidRPr="00C522DA" w:rsidRDefault="003C3DFD" w:rsidP="00A56E5B">
      <w:pPr>
        <w:pStyle w:val="a7"/>
        <w:spacing w:beforeLines="50" w:before="156" w:afterLines="50" w:after="156" w:line="240" w:lineRule="auto"/>
        <w:ind w:firstLineChars="0" w:firstLine="0"/>
        <w:rPr>
          <w:rFonts w:ascii="Times New Roman" w:eastAsiaTheme="minorEastAsia" w:hAnsi="Times New Roman" w:cs="Times New Roman"/>
        </w:rPr>
      </w:pPr>
    </w:p>
    <w:p w:rsidR="009B4711" w:rsidRPr="00C522DA" w:rsidRDefault="009B4711" w:rsidP="00256C74">
      <w:pPr>
        <w:pStyle w:val="1"/>
        <w:numPr>
          <w:ilvl w:val="0"/>
          <w:numId w:val="6"/>
        </w:numPr>
        <w:spacing w:beforeLines="50" w:before="156" w:afterLines="50" w:after="156"/>
        <w:rPr>
          <w:rFonts w:ascii="Times New Roman" w:hAnsi="Times New Roman"/>
        </w:rPr>
      </w:pPr>
      <w:bookmarkStart w:id="11" w:name="_Toc323119036"/>
      <w:bookmarkStart w:id="12" w:name="_Toc80286662"/>
      <w:bookmarkStart w:id="13" w:name="_Toc323119038"/>
      <w:r w:rsidRPr="00C522DA">
        <w:rPr>
          <w:rFonts w:ascii="Times New Roman" w:hAnsi="Times New Roman"/>
        </w:rPr>
        <w:t>Upgrade Environment</w:t>
      </w:r>
      <w:bookmarkEnd w:id="11"/>
      <w:bookmarkEnd w:id="12"/>
    </w:p>
    <w:p w:rsidR="00EC6D50" w:rsidRPr="00C522DA" w:rsidRDefault="00EC6D50" w:rsidP="00A56E5B">
      <w:pPr>
        <w:spacing w:beforeLines="50" w:before="156" w:afterLines="50" w:after="156" w:line="240" w:lineRule="auto"/>
        <w:rPr>
          <w:rFonts w:eastAsiaTheme="minorEastAsia"/>
        </w:rPr>
      </w:pPr>
      <w:r w:rsidRPr="00C522DA">
        <w:t>We recommend</w:t>
      </w:r>
      <w:r w:rsidR="001B2AD7">
        <w:t xml:space="preserve"> using the</w:t>
      </w:r>
      <w:r w:rsidRPr="00C522DA">
        <w:t xml:space="preserve"> OTG adapter + flash drive method</w:t>
      </w:r>
      <w:r w:rsidR="001B2AD7">
        <w:t xml:space="preserve"> first</w:t>
      </w:r>
      <w:r w:rsidRPr="00C522DA">
        <w:t xml:space="preserve">. The SD card method can also be used if the </w:t>
      </w:r>
      <w:r w:rsidR="00FA7B91">
        <w:t>tablet</w:t>
      </w:r>
      <w:r w:rsidRPr="00C522DA">
        <w:t xml:space="preserve"> has a</w:t>
      </w:r>
      <w:r w:rsidR="001B2AD7">
        <w:t>n</w:t>
      </w:r>
      <w:r w:rsidRPr="00C522DA">
        <w:t xml:space="preserve"> SD card slot.</w:t>
      </w:r>
    </w:p>
    <w:p w:rsidR="009B4711" w:rsidRPr="00C522DA" w:rsidRDefault="006303E3" w:rsidP="00C077B0">
      <w:pPr>
        <w:pStyle w:val="a7"/>
        <w:numPr>
          <w:ilvl w:val="3"/>
          <w:numId w:val="6"/>
        </w:numPr>
        <w:spacing w:beforeLines="50" w:before="156" w:afterLines="50" w:after="156" w:line="240" w:lineRule="auto"/>
        <w:ind w:left="255" w:firstLineChars="0" w:firstLine="0"/>
        <w:rPr>
          <w:rFonts w:ascii="Times New Roman" w:eastAsiaTheme="minorEastAsia" w:hAnsi="Times New Roman" w:cs="Times New Roman"/>
        </w:rPr>
      </w:pPr>
      <w:r w:rsidRPr="00C522DA">
        <w:rPr>
          <w:rFonts w:ascii="Times New Roman" w:hAnsi="Times New Roman" w:cs="Times New Roman"/>
        </w:rPr>
        <w:t xml:space="preserve">Before updating using the OTG adapter + flash drive method, check if the flash drive is working correctly and has more than 8GB of available space. We recommend using flash drives from well-known brands for this process. Please ensure that the OTG adapter matches the port type of the </w:t>
      </w:r>
      <w:r w:rsidR="00FA7B91">
        <w:rPr>
          <w:rFonts w:ascii="Times New Roman" w:hAnsi="Times New Roman" w:cs="Times New Roman"/>
        </w:rPr>
        <w:t>tablet</w:t>
      </w:r>
      <w:r w:rsidRPr="00C522DA">
        <w:rPr>
          <w:rFonts w:ascii="Times New Roman" w:hAnsi="Times New Roman" w:cs="Times New Roman"/>
        </w:rPr>
        <w:t>. The adapter shown below only works with s that have Type-C ports.</w:t>
      </w:r>
    </w:p>
    <w:p w:rsidR="009B4711" w:rsidRPr="00C522DA" w:rsidRDefault="009B4711" w:rsidP="00A56E5B">
      <w:pPr>
        <w:spacing w:beforeLines="50" w:before="156" w:afterLines="50" w:after="156" w:line="240" w:lineRule="auto"/>
        <w:jc w:val="center"/>
        <w:rPr>
          <w:rFonts w:eastAsiaTheme="minorEastAsia"/>
        </w:rPr>
      </w:pPr>
      <w:r w:rsidRPr="00C522DA">
        <w:rPr>
          <w:noProof/>
        </w:rPr>
        <w:drawing>
          <wp:inline distT="0" distB="0" distL="0" distR="0" wp14:anchorId="2B9CB775" wp14:editId="3636BEB3">
            <wp:extent cx="2381250" cy="1524000"/>
            <wp:effectExtent l="0" t="0" r="0" b="0"/>
            <wp:docPr id="25" name="图片 25" descr="E739470E-C9D6-4533-8D3D-28CE7CB6D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739470E-C9D6-4533-8D3D-28CE7CB6D5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p>
    <w:p w:rsidR="009B4711" w:rsidRPr="00C522DA" w:rsidRDefault="009B4711" w:rsidP="00A56E5B">
      <w:pPr>
        <w:spacing w:beforeLines="50" w:before="156" w:afterLines="50" w:after="156" w:line="240" w:lineRule="auto"/>
        <w:jc w:val="center"/>
        <w:rPr>
          <w:rFonts w:eastAsiaTheme="minorEastAsia"/>
        </w:rPr>
      </w:pPr>
      <w:r w:rsidRPr="00C522DA">
        <w:t>Type-C-2-OTG</w:t>
      </w:r>
    </w:p>
    <w:p w:rsidR="006303E3" w:rsidRPr="00C522DA" w:rsidRDefault="006303E3" w:rsidP="00C077B0">
      <w:pPr>
        <w:pStyle w:val="a7"/>
        <w:numPr>
          <w:ilvl w:val="3"/>
          <w:numId w:val="6"/>
        </w:numPr>
        <w:spacing w:beforeLines="50" w:before="156" w:afterLines="50" w:after="156" w:line="240" w:lineRule="auto"/>
        <w:ind w:left="255" w:firstLineChars="0" w:firstLine="0"/>
        <w:rPr>
          <w:rFonts w:ascii="Times New Roman" w:eastAsiaTheme="minorEastAsia" w:hAnsi="Times New Roman" w:cs="Times New Roman"/>
        </w:rPr>
      </w:pPr>
      <w:r w:rsidRPr="00C522DA">
        <w:rPr>
          <w:rFonts w:ascii="Times New Roman" w:hAnsi="Times New Roman" w:cs="Times New Roman"/>
        </w:rPr>
        <w:t>If you are upgrading with the SD card method, check whether the SD card is working correctly and has more than 8GB of space available before proceeding. We recommend using flash drives from well-known brands for this process.</w:t>
      </w:r>
    </w:p>
    <w:p w:rsidR="00B201CC" w:rsidRPr="00C522DA" w:rsidRDefault="003D6A84" w:rsidP="00905E08">
      <w:pPr>
        <w:pStyle w:val="1"/>
        <w:numPr>
          <w:ilvl w:val="0"/>
          <w:numId w:val="6"/>
        </w:numPr>
        <w:spacing w:beforeLines="50" w:before="156" w:afterLines="50" w:after="156"/>
        <w:rPr>
          <w:rFonts w:ascii="Times New Roman" w:eastAsiaTheme="minorEastAsia" w:hAnsi="Times New Roman"/>
        </w:rPr>
      </w:pPr>
      <w:bookmarkStart w:id="14" w:name="_Toc80286663"/>
      <w:bookmarkEnd w:id="13"/>
      <w:r w:rsidRPr="00C522DA">
        <w:rPr>
          <w:rFonts w:ascii="Times New Roman" w:hAnsi="Times New Roman"/>
        </w:rPr>
        <w:t>Starting the Upgrade - SD Card Method</w:t>
      </w:r>
      <w:bookmarkEnd w:id="14"/>
    </w:p>
    <w:p w:rsidR="00F91D1A" w:rsidRPr="006B1698" w:rsidRDefault="006B1698" w:rsidP="006B1698">
      <w:pPr>
        <w:pStyle w:val="2"/>
        <w:numPr>
          <w:ilvl w:val="0"/>
          <w:numId w:val="0"/>
        </w:numPr>
        <w:spacing w:beforeLines="50" w:before="156" w:afterLines="50" w:after="156"/>
        <w:ind w:left="576" w:hanging="576"/>
        <w:rPr>
          <w:rFonts w:ascii="Times New Roman" w:hAnsi="Times New Roman"/>
          <w:b/>
        </w:rPr>
      </w:pPr>
      <w:bookmarkStart w:id="15" w:name="_Toc80286664"/>
      <w:r>
        <w:rPr>
          <w:rFonts w:ascii="Times New Roman" w:hAnsi="Times New Roman"/>
          <w:b/>
        </w:rPr>
        <w:t xml:space="preserve">4.1 </w:t>
      </w:r>
      <w:r w:rsidR="00905E08" w:rsidRPr="006B1698">
        <w:rPr>
          <w:rFonts w:ascii="Times New Roman" w:hAnsi="Times New Roman"/>
          <w:b/>
        </w:rPr>
        <w:t>Manually start the upgrade from the project menu.</w:t>
      </w:r>
      <w:bookmarkEnd w:id="15"/>
    </w:p>
    <w:p w:rsidR="00B201CC" w:rsidRPr="006B1698" w:rsidRDefault="006B1698" w:rsidP="006B1698">
      <w:pPr>
        <w:pStyle w:val="2"/>
        <w:numPr>
          <w:ilvl w:val="0"/>
          <w:numId w:val="0"/>
        </w:numPr>
        <w:spacing w:beforeLines="50" w:before="156" w:afterLines="50" w:after="156"/>
        <w:ind w:left="576" w:hanging="576"/>
        <w:rPr>
          <w:rFonts w:ascii="Times New Roman" w:hAnsi="Times New Roman"/>
          <w:b/>
        </w:rPr>
      </w:pPr>
      <w:bookmarkStart w:id="16" w:name="_Toc80286665"/>
      <w:r>
        <w:rPr>
          <w:rFonts w:ascii="Times New Roman" w:hAnsi="Times New Roman"/>
          <w:b/>
        </w:rPr>
        <w:t xml:space="preserve">4.2 </w:t>
      </w:r>
      <w:r w:rsidR="007208C4" w:rsidRPr="006B1698">
        <w:rPr>
          <w:rFonts w:ascii="Times New Roman" w:hAnsi="Times New Roman"/>
          <w:b/>
        </w:rPr>
        <w:t xml:space="preserve">Force the upgrade by </w:t>
      </w:r>
      <w:r w:rsidR="00571D35" w:rsidRPr="006B1698">
        <w:rPr>
          <w:rFonts w:ascii="Times New Roman" w:hAnsi="Times New Roman"/>
          <w:b/>
        </w:rPr>
        <w:t xml:space="preserve">pressing the </w:t>
      </w:r>
      <w:r w:rsidR="007208C4" w:rsidRPr="006B1698">
        <w:rPr>
          <w:rFonts w:ascii="Times New Roman" w:hAnsi="Times New Roman"/>
          <w:b/>
        </w:rPr>
        <w:t xml:space="preserve">shortcut buttons to enter the </w:t>
      </w:r>
      <w:r w:rsidR="004B0AE9" w:rsidRPr="006B1698">
        <w:rPr>
          <w:rFonts w:ascii="Times New Roman" w:hAnsi="Times New Roman"/>
          <w:b/>
        </w:rPr>
        <w:t>U</w:t>
      </w:r>
      <w:r w:rsidR="007208C4" w:rsidRPr="006B1698">
        <w:rPr>
          <w:rFonts w:ascii="Times New Roman" w:hAnsi="Times New Roman"/>
          <w:b/>
        </w:rPr>
        <w:t xml:space="preserve">pgrade </w:t>
      </w:r>
      <w:r w:rsidR="004B0AE9" w:rsidRPr="006B1698">
        <w:rPr>
          <w:rFonts w:ascii="Times New Roman" w:hAnsi="Times New Roman"/>
          <w:b/>
        </w:rPr>
        <w:t>mode</w:t>
      </w:r>
      <w:r w:rsidR="007208C4" w:rsidRPr="006B1698">
        <w:rPr>
          <w:rFonts w:ascii="Times New Roman" w:hAnsi="Times New Roman"/>
          <w:b/>
        </w:rPr>
        <w:t>.</w:t>
      </w:r>
      <w:bookmarkEnd w:id="16"/>
    </w:p>
    <w:p w:rsidR="005424E5" w:rsidRPr="006B1698" w:rsidRDefault="006B1698" w:rsidP="006B1698">
      <w:pPr>
        <w:pStyle w:val="2"/>
        <w:numPr>
          <w:ilvl w:val="0"/>
          <w:numId w:val="0"/>
        </w:numPr>
        <w:spacing w:beforeLines="50" w:before="156" w:afterLines="50" w:after="156"/>
        <w:ind w:left="576" w:hanging="576"/>
        <w:rPr>
          <w:rFonts w:ascii="Times New Roman" w:hAnsi="Times New Roman"/>
          <w:b/>
        </w:rPr>
      </w:pPr>
      <w:bookmarkStart w:id="17" w:name="_Toc80286666"/>
      <w:r>
        <w:rPr>
          <w:rFonts w:ascii="Times New Roman" w:hAnsi="Times New Roman"/>
          <w:b/>
        </w:rPr>
        <w:t xml:space="preserve">4.3 </w:t>
      </w:r>
      <w:r w:rsidR="005424E5" w:rsidRPr="006B1698">
        <w:rPr>
          <w:rFonts w:ascii="Times New Roman" w:hAnsi="Times New Roman"/>
          <w:b/>
        </w:rPr>
        <w:t>Start the upgrade by command</w:t>
      </w:r>
      <w:r w:rsidR="00E40951" w:rsidRPr="006B1698">
        <w:rPr>
          <w:rFonts w:ascii="Times New Roman" w:hAnsi="Times New Roman"/>
          <w:b/>
        </w:rPr>
        <w:t>s</w:t>
      </w:r>
      <w:r w:rsidR="005424E5" w:rsidRPr="006B1698">
        <w:rPr>
          <w:rFonts w:ascii="Times New Roman" w:hAnsi="Times New Roman"/>
          <w:b/>
        </w:rPr>
        <w:t xml:space="preserve"> from equipment.</w:t>
      </w:r>
      <w:bookmarkEnd w:id="17"/>
    </w:p>
    <w:p w:rsidR="009F2166" w:rsidRPr="00C522DA" w:rsidRDefault="009F2166" w:rsidP="00905E08">
      <w:pPr>
        <w:pStyle w:val="1"/>
        <w:numPr>
          <w:ilvl w:val="0"/>
          <w:numId w:val="6"/>
        </w:numPr>
        <w:spacing w:beforeLines="50" w:before="156" w:afterLines="50" w:after="156"/>
        <w:rPr>
          <w:rFonts w:ascii="Times New Roman" w:eastAsiaTheme="minorEastAsia" w:hAnsi="Times New Roman"/>
        </w:rPr>
      </w:pPr>
      <w:bookmarkStart w:id="18" w:name="_Toc80286667"/>
      <w:r w:rsidRPr="00C522DA">
        <w:rPr>
          <w:rFonts w:ascii="Times New Roman" w:hAnsi="Times New Roman"/>
        </w:rPr>
        <w:t>Number of Upgrades</w:t>
      </w:r>
      <w:r w:rsidR="00905E08">
        <w:rPr>
          <w:rFonts w:ascii="Times New Roman" w:hAnsi="Times New Roman"/>
        </w:rPr>
        <w:t xml:space="preserve"> Required for Production Line-</w:t>
      </w:r>
      <w:r w:rsidRPr="00C522DA">
        <w:rPr>
          <w:rFonts w:ascii="Times New Roman" w:hAnsi="Times New Roman"/>
        </w:rPr>
        <w:t>SD Card Method</w:t>
      </w:r>
      <w:bookmarkEnd w:id="18"/>
    </w:p>
    <w:p w:rsidR="009F2166" w:rsidRPr="00C522DA" w:rsidRDefault="009F2166" w:rsidP="00905E08">
      <w:pPr>
        <w:spacing w:beforeLines="50" w:before="156" w:afterLines="50" w:after="156" w:line="240" w:lineRule="auto"/>
        <w:ind w:firstLineChars="100" w:firstLine="210"/>
      </w:pPr>
      <w:r w:rsidRPr="00C522DA">
        <w:t xml:space="preserve">SD card upgrades can be done either in one go (the base package, customization package, and </w:t>
      </w:r>
      <w:r w:rsidR="001B2AD7">
        <w:t>preloaded</w:t>
      </w:r>
      <w:r w:rsidRPr="00C522DA">
        <w:t xml:space="preserve"> package applied at once at UT) or two goes (apply the base package first at UT, then apply the other packages after CW has written devmodel and vendorcountry).</w:t>
      </w:r>
    </w:p>
    <w:p w:rsidR="009F2166" w:rsidRPr="00C522DA" w:rsidRDefault="003B2D43" w:rsidP="00A56E5B">
      <w:pPr>
        <w:spacing w:beforeLines="50" w:before="156" w:afterLines="50" w:after="156" w:line="240" w:lineRule="auto"/>
        <w:rPr>
          <w:b/>
          <w:color w:val="FF0000"/>
        </w:rPr>
      </w:pPr>
      <w:r w:rsidRPr="00C522DA">
        <w:rPr>
          <w:b/>
          <w:color w:val="FF0000"/>
        </w:rPr>
        <w:t xml:space="preserve">Note: </w:t>
      </w:r>
      <w:r w:rsidR="00566FF8">
        <w:rPr>
          <w:b/>
          <w:color w:val="FF0000"/>
        </w:rPr>
        <w:t>The p</w:t>
      </w:r>
      <w:r w:rsidRPr="00C522DA">
        <w:rPr>
          <w:b/>
          <w:color w:val="FF0000"/>
        </w:rPr>
        <w:t>roduction line should consult with the R&amp;D underlying software manager, upgrade module responsible and equipment responsible to determine how the SD card upgrade should be done.</w:t>
      </w:r>
    </w:p>
    <w:p w:rsidR="007A10D6" w:rsidRPr="00C522DA" w:rsidRDefault="00AB3D08" w:rsidP="00905E08">
      <w:pPr>
        <w:pStyle w:val="1"/>
        <w:numPr>
          <w:ilvl w:val="0"/>
          <w:numId w:val="6"/>
        </w:numPr>
        <w:spacing w:beforeLines="50" w:before="156" w:afterLines="50" w:after="156"/>
        <w:rPr>
          <w:rFonts w:ascii="Times New Roman" w:hAnsi="Times New Roman"/>
        </w:rPr>
      </w:pPr>
      <w:bookmarkStart w:id="19" w:name="_Toc80286668"/>
      <w:r w:rsidRPr="00C522DA">
        <w:rPr>
          <w:rFonts w:ascii="Times New Roman" w:hAnsi="Times New Roman"/>
        </w:rPr>
        <w:lastRenderedPageBreak/>
        <w:t>Typical Directory of SD Card Upgrade Packages in SD/OTG</w:t>
      </w:r>
      <w:bookmarkEnd w:id="19"/>
    </w:p>
    <w:p w:rsidR="00652721" w:rsidRPr="008A21C8" w:rsidRDefault="008A21C8" w:rsidP="008A21C8">
      <w:pPr>
        <w:pStyle w:val="2"/>
        <w:numPr>
          <w:ilvl w:val="0"/>
          <w:numId w:val="0"/>
        </w:numPr>
        <w:spacing w:beforeLines="50" w:before="156" w:afterLines="50" w:after="156"/>
        <w:ind w:left="576" w:hanging="576"/>
        <w:rPr>
          <w:rFonts w:ascii="Times New Roman" w:hAnsi="Times New Roman"/>
          <w:b/>
        </w:rPr>
      </w:pPr>
      <w:bookmarkStart w:id="20" w:name="_Toc80286669"/>
      <w:r>
        <w:rPr>
          <w:rFonts w:ascii="Times New Roman" w:hAnsi="Times New Roman"/>
          <w:b/>
        </w:rPr>
        <w:t xml:space="preserve">6.1 </w:t>
      </w:r>
      <w:r w:rsidR="00240C3A" w:rsidRPr="008A21C8">
        <w:rPr>
          <w:rFonts w:ascii="Times New Roman" w:hAnsi="Times New Roman"/>
          <w:b/>
        </w:rPr>
        <w:t>All 3 packages are in the dload folder:</w:t>
      </w:r>
      <w:bookmarkEnd w:id="20"/>
    </w:p>
    <w:p w:rsidR="00C229ED" w:rsidRPr="00C522DA" w:rsidRDefault="00F06CD2" w:rsidP="00A56E5B">
      <w:pPr>
        <w:spacing w:beforeLines="50" w:before="156" w:afterLines="50" w:after="156" w:line="240" w:lineRule="auto"/>
        <w:rPr>
          <w:rFonts w:eastAsiaTheme="minorEastAsia"/>
          <w:color w:val="00B0F0"/>
        </w:rPr>
      </w:pPr>
      <w:r>
        <w:rPr>
          <w:color w:val="00B0F0"/>
        </w:rPr>
        <w:t>\---dload</w:t>
      </w:r>
      <w:r>
        <w:rPr>
          <w:color w:val="00B0F0"/>
        </w:rPr>
        <w:cr/>
        <w:t xml:space="preserve">  | update_sd_base.zip</w:t>
      </w:r>
      <w:r>
        <w:rPr>
          <w:color w:val="00B0F0"/>
        </w:rPr>
        <w:cr/>
        <w:t xml:space="preserve">  | update_sd_cust_HEY2-W09_def_spcseas.zip</w:t>
      </w:r>
      <w:r>
        <w:rPr>
          <w:color w:val="00B0F0"/>
        </w:rPr>
        <w:cr/>
        <w:t xml:space="preserve">  | update_sd_preload_HEY2-W09_def_spcseas_R2.zip</w:t>
      </w:r>
    </w:p>
    <w:p w:rsidR="00652721" w:rsidRPr="008A21C8" w:rsidRDefault="008A21C8" w:rsidP="008A21C8">
      <w:pPr>
        <w:pStyle w:val="2"/>
        <w:numPr>
          <w:ilvl w:val="0"/>
          <w:numId w:val="0"/>
        </w:numPr>
        <w:spacing w:beforeLines="50" w:before="156" w:afterLines="50" w:after="156"/>
        <w:ind w:left="576" w:hanging="576"/>
        <w:rPr>
          <w:rFonts w:ascii="Times New Roman" w:hAnsi="Times New Roman"/>
          <w:b/>
        </w:rPr>
      </w:pPr>
      <w:bookmarkStart w:id="21" w:name="_Toc80286670"/>
      <w:r>
        <w:rPr>
          <w:rFonts w:ascii="Times New Roman" w:hAnsi="Times New Roman"/>
          <w:b/>
        </w:rPr>
        <w:t xml:space="preserve">6.2 </w:t>
      </w:r>
      <w:r w:rsidR="00240C3A" w:rsidRPr="008A21C8">
        <w:rPr>
          <w:rFonts w:ascii="Times New Roman" w:hAnsi="Times New Roman"/>
          <w:b/>
        </w:rPr>
        <w:t xml:space="preserve">The base package is in the root </w:t>
      </w:r>
      <w:r w:rsidR="00695C64" w:rsidRPr="008A21C8">
        <w:rPr>
          <w:rFonts w:ascii="Times New Roman" w:hAnsi="Times New Roman"/>
          <w:b/>
        </w:rPr>
        <w:t xml:space="preserve">folder </w:t>
      </w:r>
      <w:r w:rsidR="00240C3A" w:rsidRPr="008A21C8">
        <w:rPr>
          <w:rFonts w:ascii="Times New Roman" w:hAnsi="Times New Roman"/>
          <w:b/>
        </w:rPr>
        <w:t>of dload:</w:t>
      </w:r>
      <w:bookmarkEnd w:id="21"/>
    </w:p>
    <w:p w:rsidR="00C229ED" w:rsidRPr="00C522DA" w:rsidRDefault="00F06CD2" w:rsidP="00A56E5B">
      <w:pPr>
        <w:spacing w:beforeLines="50" w:before="156" w:afterLines="50" w:after="156" w:line="240" w:lineRule="auto"/>
        <w:rPr>
          <w:rFonts w:eastAsiaTheme="minorEastAsia"/>
          <w:color w:val="00B0F0"/>
        </w:rPr>
      </w:pPr>
      <w:r>
        <w:rPr>
          <w:color w:val="00B0F0"/>
        </w:rPr>
        <w:t>\---dload</w:t>
      </w:r>
      <w:r>
        <w:rPr>
          <w:color w:val="00B0F0"/>
        </w:rPr>
        <w:cr/>
        <w:t xml:space="preserve">  | update_sd_base.zip</w:t>
      </w:r>
      <w:r>
        <w:rPr>
          <w:color w:val="00B0F0"/>
        </w:rPr>
        <w:cr/>
        <w:t xml:space="preserve">  | HEY2-W09_def_spcseas</w:t>
      </w:r>
      <w:r>
        <w:rPr>
          <w:color w:val="00B0F0"/>
        </w:rPr>
        <w:cr/>
        <w:t xml:space="preserve">    | update_sd_cust_HEY2-W09_def_spcseas.zip</w:t>
      </w:r>
      <w:r>
        <w:rPr>
          <w:color w:val="00B0F0"/>
        </w:rPr>
        <w:cr/>
        <w:t xml:space="preserve">    | update_sd_preload_HEY2-W09_def_spcseas_R2.zip</w:t>
      </w:r>
    </w:p>
    <w:p w:rsidR="00D724D7" w:rsidRPr="00C522DA" w:rsidRDefault="00D724D7" w:rsidP="00905E08">
      <w:pPr>
        <w:pStyle w:val="1"/>
        <w:numPr>
          <w:ilvl w:val="0"/>
          <w:numId w:val="6"/>
        </w:numPr>
        <w:spacing w:beforeLines="50" w:before="156" w:afterLines="50" w:after="156"/>
        <w:rPr>
          <w:rFonts w:ascii="Times New Roman" w:hAnsi="Times New Roman"/>
        </w:rPr>
      </w:pPr>
      <w:bookmarkStart w:id="22" w:name="_Toc80286671"/>
      <w:r w:rsidRPr="00C522DA">
        <w:rPr>
          <w:rFonts w:ascii="Times New Roman" w:hAnsi="Times New Roman"/>
        </w:rPr>
        <w:t>Instructions for Command Triggered Upgrades</w:t>
      </w:r>
      <w:bookmarkEnd w:id="22"/>
    </w:p>
    <w:p w:rsidR="001078E6" w:rsidRPr="00C522DA" w:rsidRDefault="00D724D7" w:rsidP="00A56E5B">
      <w:pPr>
        <w:spacing w:beforeLines="50" w:before="156" w:afterLines="50" w:after="156" w:line="240" w:lineRule="auto"/>
      </w:pPr>
      <w:r w:rsidRPr="00C522DA">
        <w:t xml:space="preserve">If the SD card upgrade is triggered by commands from equipment, make sure the directory of the upgrade packages in the SD card or flash drive </w:t>
      </w:r>
      <w:r w:rsidR="00B95E88">
        <w:t>is</w:t>
      </w:r>
      <w:r w:rsidRPr="00C522DA">
        <w:t xml:space="preserve"> correct:</w:t>
      </w:r>
    </w:p>
    <w:p w:rsidR="001078E6" w:rsidRPr="00C522DA" w:rsidRDefault="003123D9" w:rsidP="00A56E5B">
      <w:pPr>
        <w:spacing w:beforeLines="50" w:before="156" w:afterLines="50" w:after="156" w:line="240" w:lineRule="auto"/>
      </w:pPr>
      <w:r w:rsidRPr="00C522DA">
        <w:t>1. For upgrades done in one go, the directory of the 3 packages copied into the SD card/flash drive must be the same as the directory described in Section 6.1.</w:t>
      </w:r>
    </w:p>
    <w:p w:rsidR="001078E6" w:rsidRPr="00C522DA" w:rsidRDefault="003123D9" w:rsidP="00A56E5B">
      <w:pPr>
        <w:spacing w:beforeLines="50" w:before="156" w:afterLines="50" w:after="156" w:line="240" w:lineRule="auto"/>
      </w:pPr>
      <w:r w:rsidRPr="00C522DA">
        <w:t>2. For upgrades done in two goes, the directory of the 3 packages copied into the SD card/flash drive must be the same as the directory described in Section 6.2.</w:t>
      </w:r>
    </w:p>
    <w:p w:rsidR="005F1310" w:rsidRPr="00C522DA" w:rsidRDefault="00C00CDF" w:rsidP="00905E08">
      <w:pPr>
        <w:pStyle w:val="1"/>
        <w:numPr>
          <w:ilvl w:val="0"/>
          <w:numId w:val="6"/>
        </w:numPr>
        <w:spacing w:beforeLines="50" w:before="156" w:afterLines="50" w:after="156"/>
        <w:rPr>
          <w:rFonts w:ascii="Times New Roman" w:eastAsiaTheme="minorEastAsia" w:hAnsi="Times New Roman"/>
        </w:rPr>
      </w:pPr>
      <w:bookmarkStart w:id="23" w:name="_Toc80286672"/>
      <w:r w:rsidRPr="00C522DA">
        <w:rPr>
          <w:rFonts w:ascii="Times New Roman" w:hAnsi="Times New Roman"/>
        </w:rPr>
        <w:t>Board-to-Upgrade Instructions (3 Packages in One Go)</w:t>
      </w:r>
      <w:bookmarkEnd w:id="23"/>
    </w:p>
    <w:p w:rsidR="009B4711" w:rsidRPr="00C522DA" w:rsidRDefault="00F4488D" w:rsidP="00A4128D">
      <w:pPr>
        <w:pStyle w:val="2"/>
        <w:numPr>
          <w:ilvl w:val="1"/>
          <w:numId w:val="18"/>
        </w:numPr>
        <w:spacing w:beforeLines="50" w:before="156" w:afterLines="50" w:after="156"/>
        <w:rPr>
          <w:rFonts w:ascii="Times New Roman" w:eastAsiaTheme="minorEastAsia" w:hAnsi="Times New Roman"/>
          <w:b/>
        </w:rPr>
      </w:pPr>
      <w:bookmarkStart w:id="24" w:name="_Toc80286673"/>
      <w:r w:rsidRPr="00C522DA">
        <w:rPr>
          <w:rFonts w:ascii="Times New Roman" w:hAnsi="Times New Roman"/>
          <w:b/>
        </w:rPr>
        <w:t>SD card upgrade triggered from the project menu</w:t>
      </w:r>
      <w:bookmarkEnd w:id="24"/>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an SD card (preferably from well-known brands) with 8GB or more space available.</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card (optional) to exFAT, NTFS, or FAT32 file system (exFAT is recommended).</w:t>
      </w:r>
    </w:p>
    <w:p w:rsidR="009B4711" w:rsidRPr="00C522DA" w:rsidRDefault="009B4711"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drawing>
          <wp:inline distT="0" distB="0" distL="0" distR="0" wp14:anchorId="0CC82B64" wp14:editId="7635559F">
            <wp:extent cx="1704975" cy="1733550"/>
            <wp:effectExtent l="0" t="0" r="9525" b="0"/>
            <wp:docPr id="22" name="图片 22"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6009EC"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the dload folder in the root of the SD card (as shown in 6.1).</w:t>
      </w:r>
    </w:p>
    <w:p w:rsidR="009B4711" w:rsidRPr="00C522DA" w:rsidRDefault="009B4711" w:rsidP="00A56E5B">
      <w:pPr>
        <w:pStyle w:val="a7"/>
        <w:spacing w:beforeLines="50" w:before="156" w:afterLines="50" w:after="156" w:line="240" w:lineRule="auto"/>
        <w:ind w:firstLineChars="0" w:firstLine="0"/>
        <w:rPr>
          <w:rFonts w:ascii="Times New Roman" w:hAnsi="Times New Roman" w:cs="Times New Roman"/>
          <w:szCs w:val="24"/>
        </w:rPr>
      </w:pPr>
      <w:r w:rsidRPr="00C522DA">
        <w:rPr>
          <w:rFonts w:ascii="Times New Roman" w:hAnsi="Times New Roman" w:cs="Times New Roman"/>
        </w:rPr>
        <w:lastRenderedPageBreak/>
        <w:t xml:space="preserve">Step 4: </w:t>
      </w:r>
      <w:r w:rsidRPr="00C522DA">
        <w:rPr>
          <w:rFonts w:ascii="Times New Roman" w:hAnsi="Times New Roman" w:cs="Times New Roman"/>
          <w:color w:val="000000"/>
          <w:shd w:val="clear" w:color="auto" w:fill="F7F7F7"/>
        </w:rPr>
        <w:t xml:space="preserve">Insert the SD card into the </w:t>
      </w:r>
      <w:r w:rsidR="00FA7B91">
        <w:rPr>
          <w:rFonts w:ascii="Times New Roman" w:hAnsi="Times New Roman" w:cs="Times New Roman"/>
          <w:color w:val="000000"/>
          <w:shd w:val="clear" w:color="auto" w:fill="F7F7F7"/>
        </w:rPr>
        <w:t>tablet</w:t>
      </w:r>
      <w:r w:rsidRPr="00C522DA">
        <w:rPr>
          <w:rFonts w:ascii="Times New Roman" w:hAnsi="Times New Roman" w:cs="Times New Roman"/>
        </w:rPr>
        <w:t xml:space="preserve">, then type in </w:t>
      </w:r>
      <w:r w:rsidR="003E5C90">
        <w:rPr>
          <w:rFonts w:asciiTheme="minorHAnsi" w:eastAsiaTheme="minorEastAsia" w:hAnsiTheme="minorHAnsi" w:cstheme="minorHAnsi"/>
        </w:rPr>
        <w:t>()()2846579()()</w:t>
      </w:r>
      <w:r w:rsidRPr="00C522DA">
        <w:rPr>
          <w:rFonts w:ascii="Times New Roman" w:hAnsi="Times New Roman" w:cs="Times New Roman"/>
        </w:rPr>
        <w:t xml:space="preserve"> </w:t>
      </w:r>
      <w:r w:rsidR="003E5C90" w:rsidRPr="00172442">
        <w:rPr>
          <w:rFonts w:ascii="Times New Roman" w:eastAsiaTheme="minorEastAsia" w:hAnsi="Times New Roman" w:cs="Times New Roman"/>
        </w:rPr>
        <w:t xml:space="preserve">on the </w:t>
      </w:r>
      <w:r w:rsidR="003E5C90">
        <w:rPr>
          <w:rFonts w:ascii="Times New Roman" w:eastAsiaTheme="minorEastAsia" w:hAnsi="Times New Roman" w:cs="Times New Roman"/>
        </w:rPr>
        <w:t>tablet</w:t>
      </w:r>
      <w:r w:rsidR="003E5C90" w:rsidRPr="00172442">
        <w:rPr>
          <w:rFonts w:ascii="Times New Roman" w:eastAsiaTheme="minorEastAsia" w:hAnsi="Times New Roman" w:cs="Times New Roman"/>
        </w:rPr>
        <w:t xml:space="preserve">’s </w:t>
      </w:r>
      <w:bookmarkStart w:id="25" w:name="translation_sen_id-2"/>
      <w:r w:rsidR="003E5C90" w:rsidRPr="00ED1271">
        <w:rPr>
          <w:rFonts w:ascii="Times New Roman" w:eastAsiaTheme="minorEastAsia" w:hAnsi="Times New Roman" w:cs="Times New Roman"/>
        </w:rPr>
        <w:fldChar w:fldCharType="begin"/>
      </w:r>
      <w:r w:rsidR="003E5C90" w:rsidRPr="00ED1271">
        <w:rPr>
          <w:rFonts w:ascii="Times New Roman" w:eastAsiaTheme="minorEastAsia" w:hAnsi="Times New Roman" w:cs="Times New Roman"/>
        </w:rPr>
        <w:instrText xml:space="preserve"> HYPERLINK "https://cn.bing.com/dict/search?q=Calculator&amp;FORM=BDVSP6&amp;cc=cn" </w:instrText>
      </w:r>
      <w:r w:rsidR="003E5C90" w:rsidRPr="00ED1271">
        <w:rPr>
          <w:rFonts w:ascii="Times New Roman" w:eastAsiaTheme="minorEastAsia" w:hAnsi="Times New Roman" w:cs="Times New Roman"/>
        </w:rPr>
        <w:fldChar w:fldCharType="separate"/>
      </w:r>
      <w:r w:rsidR="003E5C90" w:rsidRPr="00ED1271">
        <w:rPr>
          <w:rFonts w:ascii="Times New Roman" w:eastAsiaTheme="minorEastAsia" w:hAnsi="Times New Roman" w:cs="Times New Roman"/>
        </w:rPr>
        <w:t>Calculator</w:t>
      </w:r>
      <w:r w:rsidR="003E5C90" w:rsidRPr="00ED1271">
        <w:rPr>
          <w:rFonts w:ascii="Times New Roman" w:eastAsiaTheme="minorEastAsia" w:hAnsi="Times New Roman" w:cs="Times New Roman"/>
        </w:rPr>
        <w:fldChar w:fldCharType="end"/>
      </w:r>
      <w:bookmarkEnd w:id="25"/>
      <w:r w:rsidR="003E5C90" w:rsidRPr="00ED1271">
        <w:rPr>
          <w:rFonts w:ascii="Times New Roman" w:eastAsiaTheme="minorEastAsia" w:hAnsi="Times New Roman" w:cs="Times New Roman"/>
        </w:rPr>
        <w:t> </w:t>
      </w:r>
      <w:bookmarkStart w:id="26" w:name="translation_sen_id-1"/>
      <w:r w:rsidR="003E5C90" w:rsidRPr="00ED1271">
        <w:rPr>
          <w:rFonts w:ascii="Times New Roman" w:eastAsiaTheme="minorEastAsia" w:hAnsi="Times New Roman" w:cs="Times New Roman"/>
        </w:rPr>
        <w:fldChar w:fldCharType="begin"/>
      </w:r>
      <w:r w:rsidR="003E5C90" w:rsidRPr="00ED1271">
        <w:rPr>
          <w:rFonts w:ascii="Times New Roman" w:eastAsiaTheme="minorEastAsia" w:hAnsi="Times New Roman" w:cs="Times New Roman"/>
        </w:rPr>
        <w:instrText xml:space="preserve"> HYPERLINK "https://cn.bing.com/dict/search?q=interface&amp;FORM=BDVSP6&amp;cc=cn" </w:instrText>
      </w:r>
      <w:r w:rsidR="003E5C90" w:rsidRPr="00ED1271">
        <w:rPr>
          <w:rFonts w:ascii="Times New Roman" w:eastAsiaTheme="minorEastAsia" w:hAnsi="Times New Roman" w:cs="Times New Roman"/>
        </w:rPr>
        <w:fldChar w:fldCharType="separate"/>
      </w:r>
      <w:r w:rsidR="003E5C90" w:rsidRPr="00ED1271">
        <w:rPr>
          <w:rFonts w:ascii="Times New Roman" w:eastAsiaTheme="minorEastAsia" w:hAnsi="Times New Roman" w:cs="Times New Roman"/>
        </w:rPr>
        <w:t>interface</w:t>
      </w:r>
      <w:r w:rsidR="003E5C90" w:rsidRPr="00ED1271">
        <w:rPr>
          <w:rFonts w:ascii="Times New Roman" w:eastAsiaTheme="minorEastAsia" w:hAnsi="Times New Roman" w:cs="Times New Roman"/>
        </w:rPr>
        <w:fldChar w:fldCharType="end"/>
      </w:r>
      <w:bookmarkEnd w:id="26"/>
      <w:r w:rsidRPr="00C522DA">
        <w:rPr>
          <w:rFonts w:ascii="Times New Roman" w:hAnsi="Times New Roman" w:cs="Times New Roman"/>
        </w:rPr>
        <w:t xml:space="preserve"> -&gt; Project menu -&gt; Software Upgrade -&gt; Memory Card Upgrade -&gt; OK.</w:t>
      </w:r>
    </w:p>
    <w:p w:rsidR="00284322" w:rsidRPr="00C522DA" w:rsidRDefault="0004515D" w:rsidP="00A56E5B">
      <w:pPr>
        <w:pStyle w:val="a7"/>
        <w:spacing w:beforeLines="50" w:before="156" w:afterLines="50" w:after="156" w:line="240" w:lineRule="auto"/>
        <w:ind w:firstLineChars="0" w:firstLine="0"/>
        <w:jc w:val="center"/>
        <w:rPr>
          <w:rFonts w:ascii="Times New Roman" w:eastAsia="微软雅黑" w:hAnsi="Times New Roman" w:cs="Times New Roman"/>
          <w:noProof/>
          <w:color w:val="000000"/>
        </w:rPr>
      </w:pPr>
      <w:r>
        <w:rPr>
          <w:rFonts w:ascii="Times New Roman" w:hAnsi="Times New Roman" w:cs="Times New Roman"/>
          <w:noProof/>
          <w:snapToGrid/>
          <w:color w:val="000000"/>
        </w:rPr>
        <w:drawing>
          <wp:inline distT="0" distB="0" distL="0" distR="0" wp14:anchorId="6B5A50C6" wp14:editId="411D9469">
            <wp:extent cx="1327539" cy="28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812_1754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539" cy="2876400"/>
                    </a:xfrm>
                    <a:prstGeom prst="rect">
                      <a:avLst/>
                    </a:prstGeom>
                  </pic:spPr>
                </pic:pic>
              </a:graphicData>
            </a:graphic>
          </wp:inline>
        </w:drawing>
      </w:r>
      <w:r>
        <w:rPr>
          <w:rFonts w:ascii="Times New Roman" w:hAnsi="Times New Roman" w:cs="Times New Roman"/>
          <w:noProof/>
          <w:snapToGrid/>
          <w:color w:val="000000"/>
        </w:rPr>
        <w:drawing>
          <wp:inline distT="0" distB="0" distL="0" distR="0" wp14:anchorId="11E0D758" wp14:editId="1726F397">
            <wp:extent cx="1327538" cy="28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0812_1754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r>
        <w:rPr>
          <w:rFonts w:ascii="Times New Roman" w:eastAsia="微软雅黑" w:hAnsi="Times New Roman" w:cs="Times New Roman"/>
          <w:noProof/>
          <w:snapToGrid/>
          <w:color w:val="000000"/>
        </w:rPr>
        <w:drawing>
          <wp:inline distT="0" distB="0" distL="0" distR="0" wp14:anchorId="47D96403" wp14:editId="7279B101">
            <wp:extent cx="1327538" cy="287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812_17544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5: </w:t>
      </w:r>
      <w:bookmarkStart w:id="27" w:name="_Toc536624995"/>
      <w:bookmarkStart w:id="28" w:name="_Toc467527910"/>
      <w:r w:rsidRPr="00C522DA">
        <w:rPr>
          <w:rFonts w:ascii="Times New Roman" w:hAnsi="Times New Roman" w:cs="Times New Roman"/>
        </w:rPr>
        <w:t xml:space="preserve">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SD card inserted until the screen shows "Update success".</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drawing>
          <wp:inline distT="0" distB="0" distL="0" distR="0" wp14:anchorId="20402701" wp14:editId="58251D0A">
            <wp:extent cx="1400400" cy="30342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D2F9C23" wp14:editId="5685DB08">
            <wp:extent cx="1400400" cy="3034200"/>
            <wp:effectExtent l="0" t="0" r="9525" b="0"/>
            <wp:docPr id="60" name="图片 60"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2AE226E" wp14:editId="1D6BCD66">
            <wp:extent cx="1400400" cy="3034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Pr="00C522DA" w:rsidRDefault="009B4711" w:rsidP="00A4128D">
      <w:pPr>
        <w:pStyle w:val="2"/>
        <w:numPr>
          <w:ilvl w:val="1"/>
          <w:numId w:val="18"/>
        </w:numPr>
        <w:spacing w:beforeLines="50" w:before="156" w:afterLines="50" w:after="156"/>
        <w:rPr>
          <w:rFonts w:ascii="Times New Roman" w:eastAsiaTheme="minorEastAsia" w:hAnsi="Times New Roman"/>
          <w:b/>
        </w:rPr>
      </w:pPr>
      <w:bookmarkStart w:id="29" w:name="_Toc80286674"/>
      <w:r w:rsidRPr="00C522DA">
        <w:rPr>
          <w:rFonts w:ascii="Times New Roman" w:hAnsi="Times New Roman"/>
          <w:b/>
        </w:rPr>
        <w:t>SD card upgrade forced by shortcut buttons</w:t>
      </w:r>
      <w:bookmarkEnd w:id="27"/>
      <w:bookmarkEnd w:id="28"/>
      <w:bookmarkEnd w:id="29"/>
    </w:p>
    <w:p w:rsidR="009B4711" w:rsidRPr="00C522DA" w:rsidRDefault="009B4711" w:rsidP="00A56E5B">
      <w:pPr>
        <w:spacing w:beforeLines="50" w:before="156" w:afterLines="50" w:after="156" w:line="240" w:lineRule="auto"/>
        <w:ind w:left="420"/>
        <w:rPr>
          <w:rFonts w:eastAsiaTheme="minorEastAsia"/>
        </w:rPr>
      </w:pPr>
      <w:r w:rsidRPr="00C522DA">
        <w:t>Step 1: Find an SD card (preferably from well-known brands) with 8GB or more space available.</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card (optional) to exFAT, NTFS, or FAT32 file system (exFAT is recommended).</w:t>
      </w:r>
    </w:p>
    <w:p w:rsidR="009B4711" w:rsidRPr="00C522DA" w:rsidRDefault="009B4711"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lastRenderedPageBreak/>
        <w:drawing>
          <wp:inline distT="0" distB="0" distL="0" distR="0" wp14:anchorId="41B62067" wp14:editId="0305E391">
            <wp:extent cx="1704975" cy="1733550"/>
            <wp:effectExtent l="0" t="0" r="9525" b="0"/>
            <wp:docPr id="15" name="图片 15"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7532A8"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the dload folder in the root of the SD card (as shown in 6.1).</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Insert the SD card into the </w:t>
      </w:r>
      <w:r w:rsidR="00FA7B91">
        <w:rPr>
          <w:rFonts w:ascii="Times New Roman" w:hAnsi="Times New Roman" w:cs="Times New Roman"/>
        </w:rPr>
        <w:t>tablet</w:t>
      </w:r>
      <w:r w:rsidRPr="00C522DA">
        <w:rPr>
          <w:rFonts w:ascii="Times New Roman" w:hAnsi="Times New Roman" w:cs="Times New Roman"/>
        </w:rPr>
        <w:t xml:space="preserve"> while it is powered off, then press the Volume up button and the Power button simultaneously to go into the recovery menu and select </w:t>
      </w:r>
      <w:r w:rsidR="009273A7" w:rsidRPr="009273A7">
        <w:rPr>
          <w:rFonts w:ascii="Times New Roman" w:hAnsi="Times New Roman" w:cs="Times New Roman"/>
        </w:rPr>
        <w:t>Update mode</w:t>
      </w:r>
      <w:r w:rsidRPr="00C522DA">
        <w:rPr>
          <w:rFonts w:ascii="Times New Roman" w:hAnsi="Times New Roman" w:cs="Times New Roman"/>
        </w:rPr>
        <w:t xml:space="preserve"> --&gt;</w:t>
      </w:r>
      <w:r w:rsidR="009273A7" w:rsidRPr="009273A7">
        <w:rPr>
          <w:rFonts w:ascii="Times New Roman" w:hAnsi="Times New Roman" w:cs="Times New Roman"/>
        </w:rPr>
        <w:t xml:space="preserve"> Input yes, Enter update mode --&gt;</w:t>
      </w:r>
      <w:r w:rsidRPr="00C522DA">
        <w:rPr>
          <w:rFonts w:ascii="Times New Roman" w:hAnsi="Times New Roman" w:cs="Times New Roman"/>
        </w:rPr>
        <w:t xml:space="preserve"> Memory card/OTG </w:t>
      </w:r>
      <w:r w:rsidR="00A20912" w:rsidRPr="009273A7">
        <w:rPr>
          <w:rFonts w:ascii="Times New Roman" w:hAnsi="Times New Roman" w:cs="Times New Roman"/>
        </w:rPr>
        <w:t>update</w:t>
      </w:r>
      <w:r w:rsidR="007B3DD7">
        <w:rPr>
          <w:rFonts w:ascii="Times New Roman" w:hAnsi="Times New Roman" w:cs="Times New Roman"/>
        </w:rPr>
        <w:t xml:space="preserve"> </w:t>
      </w:r>
      <w:r w:rsidR="007B3DD7">
        <w:rPr>
          <w:rFonts w:ascii="Times New Roman" w:hAnsi="Times New Roman" w:cs="Times New Roman" w:hint="eastAsia"/>
        </w:rPr>
        <w:t>mode</w:t>
      </w:r>
      <w:r w:rsidR="00A20912" w:rsidRPr="009273A7">
        <w:rPr>
          <w:rFonts w:ascii="Times New Roman" w:hAnsi="Times New Roman" w:cs="Times New Roman"/>
        </w:rPr>
        <w:t xml:space="preserve"> </w:t>
      </w:r>
      <w:r w:rsidRPr="00C522DA">
        <w:rPr>
          <w:rFonts w:ascii="Times New Roman" w:hAnsi="Times New Roman" w:cs="Times New Roman"/>
        </w:rPr>
        <w:t>to begin the upgrade.</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5: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SD card inserted until the screen shows "Update success".</w:t>
      </w:r>
    </w:p>
    <w:p w:rsidR="004710A5"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For </w:t>
      </w:r>
      <w:r w:rsidR="0054137C" w:rsidRPr="00C522DA">
        <w:rPr>
          <w:rFonts w:ascii="Times New Roman" w:hAnsi="Times New Roman" w:cs="Times New Roman"/>
        </w:rPr>
        <w:t xml:space="preserve">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drawing>
          <wp:inline distT="0" distB="0" distL="0" distR="0" wp14:anchorId="7E40A321" wp14:editId="10BF1A35">
            <wp:extent cx="1400400" cy="30342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36D0E97" wp14:editId="69D5B3FC">
            <wp:extent cx="1400400" cy="3034200"/>
            <wp:effectExtent l="0" t="0" r="9525" b="0"/>
            <wp:docPr id="59" name="图片 59"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C892C92" wp14:editId="357FC617">
            <wp:extent cx="1400400" cy="30342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Pr="00C522DA" w:rsidRDefault="001D411E" w:rsidP="00A4128D">
      <w:pPr>
        <w:pStyle w:val="2"/>
        <w:numPr>
          <w:ilvl w:val="1"/>
          <w:numId w:val="18"/>
        </w:numPr>
        <w:spacing w:beforeLines="50" w:before="156" w:afterLines="50" w:after="156"/>
        <w:rPr>
          <w:rFonts w:ascii="Times New Roman" w:eastAsiaTheme="minorEastAsia" w:hAnsi="Times New Roman"/>
          <w:b/>
        </w:rPr>
      </w:pPr>
      <w:bookmarkStart w:id="30" w:name="_Toc80286675"/>
      <w:r w:rsidRPr="00C522DA">
        <w:rPr>
          <w:rFonts w:ascii="Times New Roman" w:hAnsi="Times New Roman"/>
          <w:b/>
        </w:rPr>
        <w:t>Normal OTG upgrade triggered from the project menu</w:t>
      </w:r>
      <w:bookmarkEnd w:id="30"/>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 flash drive (preferably from well-known brands) with 8GB or more space available.</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drive (ensure sufficient capacity, optional) to exFAT, NTFS, or FAT32 file system (exFAT is recommended).</w:t>
      </w:r>
    </w:p>
    <w:p w:rsidR="009B4711" w:rsidRPr="00C522DA" w:rsidRDefault="009B4711"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lastRenderedPageBreak/>
        <w:drawing>
          <wp:inline distT="0" distB="0" distL="0" distR="0" wp14:anchorId="7555334F" wp14:editId="609E5D60">
            <wp:extent cx="1704975" cy="1733550"/>
            <wp:effectExtent l="0" t="0" r="9525" b="0"/>
            <wp:docPr id="11" name="图片 11"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CD4D90"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the dload folder in the root of the USB flash drive (as shown in 6.1).</w:t>
      </w:r>
    </w:p>
    <w:p w:rsidR="006336DC"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Connect the OTG adapter to the </w:t>
      </w:r>
      <w:r w:rsidR="00FA7B91">
        <w:rPr>
          <w:rFonts w:ascii="Times New Roman" w:hAnsi="Times New Roman" w:cs="Times New Roman"/>
        </w:rPr>
        <w:t>tablet</w:t>
      </w:r>
      <w:r w:rsidRPr="00C522DA">
        <w:rPr>
          <w:rFonts w:ascii="Times New Roman" w:hAnsi="Times New Roman" w:cs="Times New Roman"/>
        </w:rPr>
        <w:t xml:space="preserve">, then the flash drive to the OTG adapter. Go to </w:t>
      </w:r>
      <w:r w:rsidR="003E5C90" w:rsidRPr="00172442">
        <w:rPr>
          <w:rFonts w:ascii="Times New Roman" w:eastAsiaTheme="minorEastAsia" w:hAnsi="Times New Roman" w:cs="Times New Roman"/>
        </w:rPr>
        <w:t xml:space="preserve">the </w:t>
      </w:r>
      <w:r w:rsidR="003E5C90">
        <w:rPr>
          <w:rFonts w:ascii="Times New Roman" w:eastAsiaTheme="minorEastAsia" w:hAnsi="Times New Roman" w:cs="Times New Roman"/>
        </w:rPr>
        <w:t>tablet</w:t>
      </w:r>
      <w:r w:rsidR="003E5C90" w:rsidRPr="00172442">
        <w:rPr>
          <w:rFonts w:ascii="Times New Roman" w:eastAsiaTheme="minorEastAsia" w:hAnsi="Times New Roman" w:cs="Times New Roman"/>
        </w:rPr>
        <w:t xml:space="preserve">’s </w:t>
      </w:r>
      <w:hyperlink r:id="rId16" w:history="1">
        <w:r w:rsidR="003E5C90" w:rsidRPr="00ED1271">
          <w:rPr>
            <w:rFonts w:ascii="Times New Roman" w:eastAsiaTheme="minorEastAsia" w:hAnsi="Times New Roman" w:cs="Times New Roman"/>
          </w:rPr>
          <w:t>Calculator</w:t>
        </w:r>
      </w:hyperlink>
      <w:r w:rsidR="003E5C90" w:rsidRPr="00ED1271">
        <w:rPr>
          <w:rFonts w:ascii="Times New Roman" w:eastAsiaTheme="minorEastAsia" w:hAnsi="Times New Roman" w:cs="Times New Roman"/>
        </w:rPr>
        <w:t> </w:t>
      </w:r>
      <w:hyperlink r:id="rId17" w:history="1">
        <w:r w:rsidR="003E5C90" w:rsidRPr="00ED1271">
          <w:rPr>
            <w:rFonts w:ascii="Times New Roman" w:eastAsiaTheme="minorEastAsia" w:hAnsi="Times New Roman" w:cs="Times New Roman"/>
          </w:rPr>
          <w:t>interface</w:t>
        </w:r>
      </w:hyperlink>
      <w:r w:rsidRPr="00C522DA">
        <w:rPr>
          <w:rFonts w:ascii="Times New Roman" w:hAnsi="Times New Roman" w:cs="Times New Roman"/>
        </w:rPr>
        <w:t xml:space="preserve"> -&gt; type in </w:t>
      </w:r>
      <w:r w:rsidR="003E5C90">
        <w:rPr>
          <w:rFonts w:asciiTheme="minorHAnsi" w:eastAsiaTheme="minorEastAsia" w:hAnsiTheme="minorHAnsi" w:cstheme="minorHAnsi"/>
        </w:rPr>
        <w:t>()()2846579()()</w:t>
      </w:r>
      <w:r w:rsidRPr="00C522DA">
        <w:rPr>
          <w:rFonts w:ascii="Times New Roman" w:hAnsi="Times New Roman" w:cs="Times New Roman"/>
        </w:rPr>
        <w:t xml:space="preserve"> -&gt; Project Menu -&gt; Software Upgrade -&gt; Memory Card Upgrade -&gt; OK.</w:t>
      </w:r>
    </w:p>
    <w:p w:rsidR="001A73CF" w:rsidRPr="00C522DA" w:rsidRDefault="00330402" w:rsidP="00A56E5B">
      <w:pPr>
        <w:pStyle w:val="a7"/>
        <w:spacing w:beforeLines="50" w:before="156" w:afterLines="50" w:after="156" w:line="240" w:lineRule="auto"/>
        <w:ind w:firstLineChars="0" w:firstLine="0"/>
        <w:jc w:val="center"/>
        <w:rPr>
          <w:rFonts w:ascii="Times New Roman" w:eastAsia="微软雅黑" w:hAnsi="Times New Roman" w:cs="Times New Roman"/>
          <w:noProof/>
          <w:color w:val="000000"/>
        </w:rPr>
      </w:pPr>
      <w:r>
        <w:rPr>
          <w:rFonts w:ascii="Times New Roman" w:hAnsi="Times New Roman" w:cs="Times New Roman"/>
          <w:noProof/>
          <w:snapToGrid/>
          <w:color w:val="000000"/>
        </w:rPr>
        <w:drawing>
          <wp:inline distT="0" distB="0" distL="0" distR="0" wp14:anchorId="4B5B1D36" wp14:editId="017C7909">
            <wp:extent cx="1327539" cy="2876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812_1754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539" cy="2876400"/>
                    </a:xfrm>
                    <a:prstGeom prst="rect">
                      <a:avLst/>
                    </a:prstGeom>
                  </pic:spPr>
                </pic:pic>
              </a:graphicData>
            </a:graphic>
          </wp:inline>
        </w:drawing>
      </w:r>
      <w:r>
        <w:rPr>
          <w:rFonts w:ascii="Times New Roman" w:hAnsi="Times New Roman" w:cs="Times New Roman"/>
          <w:noProof/>
          <w:snapToGrid/>
          <w:color w:val="000000"/>
        </w:rPr>
        <w:drawing>
          <wp:inline distT="0" distB="0" distL="0" distR="0" wp14:anchorId="1E1E16E2" wp14:editId="0360A995">
            <wp:extent cx="1327538" cy="2876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0812_1754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r>
        <w:rPr>
          <w:rFonts w:ascii="Times New Roman" w:eastAsia="微软雅黑" w:hAnsi="Times New Roman" w:cs="Times New Roman"/>
          <w:noProof/>
          <w:snapToGrid/>
          <w:color w:val="000000"/>
        </w:rPr>
        <w:drawing>
          <wp:inline distT="0" distB="0" distL="0" distR="0" wp14:anchorId="51EDC34B" wp14:editId="296A04DD">
            <wp:extent cx="1327538" cy="2876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812_17544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5: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OTG adapter and the flash drive firmly connected until the screen shows "Update success".</w:t>
      </w:r>
    </w:p>
    <w:p w:rsidR="00504E6A"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b/>
          <w:color w:val="FF0000"/>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r w:rsidRPr="00C522DA">
        <w:rPr>
          <w:rFonts w:ascii="Times New Roman" w:hAnsi="Times New Roman" w:cs="Times New Roman"/>
          <w:b/>
          <w:color w:val="FF0000"/>
        </w:rPr>
        <w:t xml:space="preserve"> </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lastRenderedPageBreak/>
        <w:drawing>
          <wp:inline distT="0" distB="0" distL="0" distR="0" wp14:anchorId="329B020C" wp14:editId="7FAA54F5">
            <wp:extent cx="1400400" cy="30342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E900749" wp14:editId="267469F7">
            <wp:extent cx="1400400" cy="3034200"/>
            <wp:effectExtent l="0" t="0" r="9525" b="0"/>
            <wp:docPr id="58" name="图片 58"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69EB45A" wp14:editId="617995D1">
            <wp:extent cx="1400400" cy="30342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Pr="00C522DA" w:rsidRDefault="009B4711" w:rsidP="00A4128D">
      <w:pPr>
        <w:pStyle w:val="2"/>
        <w:numPr>
          <w:ilvl w:val="1"/>
          <w:numId w:val="18"/>
        </w:numPr>
        <w:spacing w:beforeLines="50" w:before="156" w:afterLines="50" w:after="156"/>
        <w:rPr>
          <w:rFonts w:ascii="Times New Roman" w:eastAsiaTheme="minorEastAsia" w:hAnsi="Times New Roman"/>
          <w:b/>
        </w:rPr>
      </w:pPr>
      <w:bookmarkStart w:id="31" w:name="_Toc80286676"/>
      <w:bookmarkStart w:id="32" w:name="_Toc323119045"/>
      <w:r w:rsidRPr="00C522DA">
        <w:rPr>
          <w:rFonts w:ascii="Times New Roman" w:hAnsi="Times New Roman"/>
          <w:b/>
        </w:rPr>
        <w:t>OTG upgrade forced by shortcut buttons</w:t>
      </w:r>
      <w:bookmarkEnd w:id="31"/>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 flash drive (preferably from well-known brands) with 8GB or more space available.</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drive (ensure sufficient capacity, optional) to exFAT, NTFS, or FAT32 file system (exFAT is recommended).</w:t>
      </w:r>
    </w:p>
    <w:p w:rsidR="009B4711" w:rsidRPr="00C522DA" w:rsidRDefault="009B4711"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drawing>
          <wp:inline distT="0" distB="0" distL="0" distR="0" wp14:anchorId="28CBE5DD" wp14:editId="313E0B61">
            <wp:extent cx="1704975" cy="1733550"/>
            <wp:effectExtent l="0" t="0" r="9525" b="0"/>
            <wp:docPr id="4" name="图片 4"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the dload folder in the root of the USB flash drive (as shown in 6.1).</w:t>
      </w:r>
    </w:p>
    <w:p w:rsidR="00FD183E"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With the </w:t>
      </w:r>
      <w:r w:rsidR="00FA7B91">
        <w:rPr>
          <w:rFonts w:ascii="Times New Roman" w:hAnsi="Times New Roman" w:cs="Times New Roman"/>
        </w:rPr>
        <w:t>tablet</w:t>
      </w:r>
      <w:r w:rsidRPr="00C522DA">
        <w:rPr>
          <w:rFonts w:ascii="Times New Roman" w:hAnsi="Times New Roman" w:cs="Times New Roman"/>
        </w:rPr>
        <w:t xml:space="preserve"> powered off, connect the OTG adapter to the </w:t>
      </w:r>
      <w:r w:rsidR="00FA7B91">
        <w:rPr>
          <w:rFonts w:ascii="Times New Roman" w:hAnsi="Times New Roman" w:cs="Times New Roman"/>
        </w:rPr>
        <w:t>tablet</w:t>
      </w:r>
      <w:r w:rsidRPr="00C522DA">
        <w:rPr>
          <w:rFonts w:ascii="Times New Roman" w:hAnsi="Times New Roman" w:cs="Times New Roman"/>
        </w:rPr>
        <w:t xml:space="preserve">, then the flash drive to the OTG adapter. Press the Volume up button and the Power button simultaneously to go into the recovery menu and select </w:t>
      </w:r>
      <w:r w:rsidR="009273A7" w:rsidRPr="009273A7">
        <w:rPr>
          <w:rFonts w:ascii="Times New Roman" w:hAnsi="Times New Roman" w:cs="Times New Roman"/>
        </w:rPr>
        <w:t>Update mode</w:t>
      </w:r>
      <w:r w:rsidRPr="00C522DA">
        <w:rPr>
          <w:rFonts w:ascii="Times New Roman" w:hAnsi="Times New Roman" w:cs="Times New Roman"/>
        </w:rPr>
        <w:t xml:space="preserve"> --&gt;</w:t>
      </w:r>
      <w:r w:rsidR="009273A7" w:rsidRPr="009273A7">
        <w:rPr>
          <w:rFonts w:ascii="Times New Roman" w:hAnsi="Times New Roman" w:cs="Times New Roman"/>
        </w:rPr>
        <w:t xml:space="preserve"> Input yes, Enter update mode --&gt;</w:t>
      </w:r>
      <w:r w:rsidRPr="00C522DA">
        <w:rPr>
          <w:rFonts w:ascii="Times New Roman" w:hAnsi="Times New Roman" w:cs="Times New Roman"/>
        </w:rPr>
        <w:t xml:space="preserve"> Memory card/OTG </w:t>
      </w:r>
      <w:r w:rsidR="00A20912" w:rsidRPr="00C522DA">
        <w:rPr>
          <w:rFonts w:ascii="Times New Roman" w:hAnsi="Times New Roman" w:cs="Times New Roman"/>
        </w:rPr>
        <w:t>up</w:t>
      </w:r>
      <w:r w:rsidR="00A20912">
        <w:rPr>
          <w:rFonts w:ascii="Times New Roman" w:hAnsi="Times New Roman" w:cs="Times New Roman"/>
        </w:rPr>
        <w:t>date mode</w:t>
      </w:r>
      <w:r w:rsidR="00A20912" w:rsidRPr="00C522DA">
        <w:rPr>
          <w:rFonts w:ascii="Times New Roman" w:hAnsi="Times New Roman" w:cs="Times New Roman"/>
        </w:rPr>
        <w:t xml:space="preserve"> </w:t>
      </w:r>
      <w:r w:rsidRPr="00C522DA">
        <w:rPr>
          <w:rFonts w:ascii="Times New Roman" w:hAnsi="Times New Roman" w:cs="Times New Roman"/>
        </w:rPr>
        <w:t>to begin the upgrade.</w:t>
      </w:r>
    </w:p>
    <w:p w:rsidR="009B4711" w:rsidRPr="00C522DA" w:rsidRDefault="00FD183E"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color w:val="FF0000"/>
        </w:rPr>
        <w:t xml:space="preserve"> </w:t>
      </w:r>
      <w:r w:rsidRPr="00C522DA">
        <w:rPr>
          <w:rFonts w:ascii="Times New Roman" w:hAnsi="Times New Roman" w:cs="Times New Roman"/>
        </w:rPr>
        <w:t xml:space="preserve">Step 5: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OTG adaptor and the flash drive firmly connected until the screen shows "Update success".</w:t>
      </w:r>
    </w:p>
    <w:p w:rsidR="00D4404B"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b/>
          <w:color w:val="FF0000"/>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lastRenderedPageBreak/>
        <w:drawing>
          <wp:inline distT="0" distB="0" distL="0" distR="0" wp14:anchorId="11F64610" wp14:editId="2FEA7C20">
            <wp:extent cx="1400400" cy="30342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5218318" wp14:editId="21AF2270">
            <wp:extent cx="1400400" cy="3034200"/>
            <wp:effectExtent l="0" t="0" r="9525" b="0"/>
            <wp:docPr id="57" name="图片 5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7E6C31AD" wp14:editId="17BAC3F1">
            <wp:extent cx="1400400" cy="30342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Pr="00C522DA" w:rsidRDefault="004A0297" w:rsidP="00A4128D">
      <w:pPr>
        <w:pStyle w:val="1"/>
        <w:numPr>
          <w:ilvl w:val="0"/>
          <w:numId w:val="18"/>
        </w:numPr>
        <w:spacing w:beforeLines="50" w:before="156" w:afterLines="50" w:after="156"/>
        <w:rPr>
          <w:rFonts w:ascii="Times New Roman" w:eastAsiaTheme="minorEastAsia" w:hAnsi="Times New Roman"/>
        </w:rPr>
      </w:pPr>
      <w:bookmarkStart w:id="33" w:name="_Toc80286677"/>
      <w:r w:rsidRPr="00C522DA">
        <w:rPr>
          <w:rFonts w:ascii="Times New Roman" w:hAnsi="Times New Roman"/>
        </w:rPr>
        <w:t>Upgrade-to-Upgrade Instructions (3 Packages in One Go)</w:t>
      </w:r>
      <w:bookmarkEnd w:id="33"/>
    </w:p>
    <w:p w:rsidR="00D80078" w:rsidRPr="00C522DA" w:rsidRDefault="00D80078" w:rsidP="00A4128D">
      <w:pPr>
        <w:pStyle w:val="2"/>
        <w:numPr>
          <w:ilvl w:val="1"/>
          <w:numId w:val="18"/>
        </w:numPr>
        <w:spacing w:beforeLines="50" w:before="156" w:afterLines="50" w:after="156"/>
        <w:rPr>
          <w:rFonts w:ascii="Times New Roman" w:eastAsiaTheme="minorEastAsia" w:hAnsi="Times New Roman"/>
          <w:b/>
        </w:rPr>
      </w:pPr>
      <w:bookmarkStart w:id="34" w:name="_Toc80286678"/>
      <w:r w:rsidRPr="00C522DA">
        <w:rPr>
          <w:rFonts w:ascii="Times New Roman" w:hAnsi="Times New Roman"/>
          <w:b/>
        </w:rPr>
        <w:t>SD card upgrade triggered from the project menu</w:t>
      </w:r>
      <w:bookmarkEnd w:id="34"/>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an SD card (preferably from well-known brands) with 8GB or more space available.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card (optional) to exFAT, NTFS, or FAT32 file system (exFAT is recommended).</w:t>
      </w:r>
    </w:p>
    <w:p w:rsidR="00D80078" w:rsidRPr="00C522DA" w:rsidRDefault="00D80078"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drawing>
          <wp:inline distT="0" distB="0" distL="0" distR="0" wp14:anchorId="5D4E9D73" wp14:editId="2BFB1C4C">
            <wp:extent cx="1704975" cy="1733550"/>
            <wp:effectExtent l="0" t="0" r="9525" b="0"/>
            <wp:docPr id="1" name="图片 1"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to dload in the root of the SD card, then copy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a subfolder of dload (as shown in 6.2).</w:t>
      </w:r>
    </w:p>
    <w:p w:rsidR="00A51715" w:rsidRPr="00C522DA" w:rsidRDefault="00A51715"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Make sure that the </w:t>
      </w:r>
      <w:r w:rsidR="00FA7B91">
        <w:rPr>
          <w:rFonts w:ascii="Times New Roman" w:hAnsi="Times New Roman" w:cs="Times New Roman"/>
        </w:rPr>
        <w:t>tablet</w:t>
      </w:r>
      <w:r w:rsidRPr="00C522DA">
        <w:rPr>
          <w:rFonts w:ascii="Times New Roman" w:hAnsi="Times New Roman" w:cs="Times New Roman"/>
        </w:rPr>
        <w:t xml:space="preserve"> is written with the correct devmodel and vendorcountry.</w:t>
      </w:r>
    </w:p>
    <w:p w:rsidR="00506D66" w:rsidRPr="00C522DA" w:rsidRDefault="00D80078" w:rsidP="00A56E5B">
      <w:pPr>
        <w:pStyle w:val="a7"/>
        <w:spacing w:beforeLines="50" w:before="156" w:afterLines="50" w:after="156" w:line="240" w:lineRule="auto"/>
        <w:ind w:firstLineChars="0" w:firstLine="0"/>
        <w:rPr>
          <w:rFonts w:ascii="Times New Roman" w:hAnsi="Times New Roman" w:cs="Times New Roman"/>
          <w:szCs w:val="24"/>
        </w:rPr>
      </w:pPr>
      <w:r w:rsidRPr="00C522DA">
        <w:rPr>
          <w:rFonts w:ascii="Times New Roman" w:hAnsi="Times New Roman" w:cs="Times New Roman"/>
        </w:rPr>
        <w:t xml:space="preserve">Step 5: </w:t>
      </w:r>
      <w:r w:rsidRPr="00C522DA">
        <w:rPr>
          <w:rFonts w:ascii="Times New Roman" w:hAnsi="Times New Roman" w:cs="Times New Roman"/>
          <w:color w:val="000000"/>
          <w:shd w:val="clear" w:color="auto" w:fill="F7F7F7"/>
        </w:rPr>
        <w:t xml:space="preserve">Insert the SD card into the </w:t>
      </w:r>
      <w:r w:rsidR="00FA7B91">
        <w:rPr>
          <w:rFonts w:ascii="Times New Roman" w:hAnsi="Times New Roman" w:cs="Times New Roman"/>
          <w:color w:val="000000"/>
          <w:shd w:val="clear" w:color="auto" w:fill="F7F7F7"/>
        </w:rPr>
        <w:t>tablet</w:t>
      </w:r>
      <w:r w:rsidRPr="00C522DA">
        <w:rPr>
          <w:rFonts w:ascii="Times New Roman" w:hAnsi="Times New Roman" w:cs="Times New Roman"/>
        </w:rPr>
        <w:t xml:space="preserve">, then type in </w:t>
      </w:r>
      <w:r w:rsidR="003E5C90">
        <w:rPr>
          <w:rFonts w:asciiTheme="minorHAnsi" w:eastAsiaTheme="minorEastAsia" w:hAnsiTheme="minorHAnsi" w:cstheme="minorHAnsi"/>
        </w:rPr>
        <w:t>()()2846579()()</w:t>
      </w:r>
      <w:r w:rsidRPr="00C522DA">
        <w:rPr>
          <w:rFonts w:ascii="Times New Roman" w:hAnsi="Times New Roman" w:cs="Times New Roman"/>
        </w:rPr>
        <w:t xml:space="preserve"> </w:t>
      </w:r>
      <w:r w:rsidR="00EA031C">
        <w:rPr>
          <w:rFonts w:ascii="Times New Roman" w:eastAsiaTheme="minorEastAsia" w:hAnsi="Times New Roman" w:cs="Times New Roman"/>
        </w:rPr>
        <w:t>o</w:t>
      </w:r>
      <w:r w:rsidR="00EA031C">
        <w:rPr>
          <w:rFonts w:ascii="Times New Roman" w:eastAsiaTheme="minorEastAsia" w:hAnsi="Times New Roman" w:cs="Times New Roman" w:hint="eastAsia"/>
        </w:rPr>
        <w:t>n</w:t>
      </w:r>
      <w:r w:rsidR="003E5C90" w:rsidRPr="00172442">
        <w:rPr>
          <w:rFonts w:ascii="Times New Roman" w:eastAsiaTheme="minorEastAsia" w:hAnsi="Times New Roman" w:cs="Times New Roman"/>
        </w:rPr>
        <w:t xml:space="preserve"> the </w:t>
      </w:r>
      <w:r w:rsidR="003E5C90">
        <w:rPr>
          <w:rFonts w:ascii="Times New Roman" w:eastAsiaTheme="minorEastAsia" w:hAnsi="Times New Roman" w:cs="Times New Roman"/>
        </w:rPr>
        <w:t>tablet</w:t>
      </w:r>
      <w:r w:rsidR="003E5C90" w:rsidRPr="00172442">
        <w:rPr>
          <w:rFonts w:ascii="Times New Roman" w:eastAsiaTheme="minorEastAsia" w:hAnsi="Times New Roman" w:cs="Times New Roman"/>
        </w:rPr>
        <w:t xml:space="preserve">’s </w:t>
      </w:r>
      <w:hyperlink r:id="rId18" w:history="1">
        <w:r w:rsidR="003E5C90" w:rsidRPr="00ED1271">
          <w:rPr>
            <w:rFonts w:ascii="Times New Roman" w:eastAsiaTheme="minorEastAsia" w:hAnsi="Times New Roman" w:cs="Times New Roman"/>
          </w:rPr>
          <w:t>Calculator</w:t>
        </w:r>
      </w:hyperlink>
      <w:r w:rsidR="003E5C90" w:rsidRPr="00ED1271">
        <w:rPr>
          <w:rFonts w:ascii="Times New Roman" w:eastAsiaTheme="minorEastAsia" w:hAnsi="Times New Roman" w:cs="Times New Roman"/>
        </w:rPr>
        <w:t> </w:t>
      </w:r>
      <w:hyperlink r:id="rId19" w:history="1">
        <w:r w:rsidR="003E5C90" w:rsidRPr="00ED1271">
          <w:rPr>
            <w:rFonts w:ascii="Times New Roman" w:eastAsiaTheme="minorEastAsia" w:hAnsi="Times New Roman" w:cs="Times New Roman"/>
          </w:rPr>
          <w:t>interface</w:t>
        </w:r>
      </w:hyperlink>
      <w:r w:rsidRPr="00C522DA">
        <w:rPr>
          <w:rFonts w:ascii="Times New Roman" w:hAnsi="Times New Roman" w:cs="Times New Roman"/>
        </w:rPr>
        <w:t xml:space="preserve"> -&gt; Project menu -&gt; Software Upgrade -&gt; Memory Card Upgrade -&gt; OK.</w:t>
      </w:r>
    </w:p>
    <w:p w:rsidR="003B5C59" w:rsidRPr="00C522DA" w:rsidRDefault="00330402" w:rsidP="00A56E5B">
      <w:pPr>
        <w:pStyle w:val="a7"/>
        <w:spacing w:beforeLines="50" w:before="156" w:afterLines="50" w:after="156" w:line="240" w:lineRule="auto"/>
        <w:ind w:firstLineChars="0" w:firstLine="0"/>
        <w:jc w:val="center"/>
        <w:rPr>
          <w:rFonts w:ascii="Times New Roman" w:eastAsia="微软雅黑" w:hAnsi="Times New Roman" w:cs="Times New Roman"/>
          <w:noProof/>
          <w:color w:val="000000"/>
        </w:rPr>
      </w:pPr>
      <w:r>
        <w:rPr>
          <w:rFonts w:ascii="Times New Roman" w:hAnsi="Times New Roman" w:cs="Times New Roman"/>
          <w:noProof/>
          <w:snapToGrid/>
          <w:color w:val="000000"/>
        </w:rPr>
        <w:lastRenderedPageBreak/>
        <w:drawing>
          <wp:inline distT="0" distB="0" distL="0" distR="0" wp14:anchorId="036B5960" wp14:editId="48507910">
            <wp:extent cx="1327539" cy="2876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812_1754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539" cy="2876400"/>
                    </a:xfrm>
                    <a:prstGeom prst="rect">
                      <a:avLst/>
                    </a:prstGeom>
                  </pic:spPr>
                </pic:pic>
              </a:graphicData>
            </a:graphic>
          </wp:inline>
        </w:drawing>
      </w:r>
      <w:r>
        <w:rPr>
          <w:rFonts w:ascii="Times New Roman" w:hAnsi="Times New Roman" w:cs="Times New Roman"/>
          <w:noProof/>
          <w:snapToGrid/>
          <w:color w:val="000000"/>
        </w:rPr>
        <w:drawing>
          <wp:inline distT="0" distB="0" distL="0" distR="0" wp14:anchorId="0C7E004E" wp14:editId="58DE5EB7">
            <wp:extent cx="1327538" cy="2876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0812_1754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r>
        <w:rPr>
          <w:rFonts w:ascii="Times New Roman" w:eastAsia="微软雅黑" w:hAnsi="Times New Roman" w:cs="Times New Roman"/>
          <w:noProof/>
          <w:snapToGrid/>
          <w:color w:val="000000"/>
        </w:rPr>
        <w:drawing>
          <wp:inline distT="0" distB="0" distL="0" distR="0" wp14:anchorId="74339CEC" wp14:editId="7B180896">
            <wp:extent cx="1327538" cy="2876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812_17544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6: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SD card inserted until the screen shows "Update success".</w:t>
      </w:r>
    </w:p>
    <w:p w:rsidR="00B4200D"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drawing>
          <wp:inline distT="0" distB="0" distL="0" distR="0" wp14:anchorId="06048776" wp14:editId="76CD76EE">
            <wp:extent cx="1400400" cy="30342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03F562F" wp14:editId="68D9FD13">
            <wp:extent cx="1400400" cy="3034200"/>
            <wp:effectExtent l="0" t="0" r="9525" b="0"/>
            <wp:docPr id="56" name="图片 56"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F99E9D6" wp14:editId="7EACBB36">
            <wp:extent cx="1400400" cy="30342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Pr="00C522DA" w:rsidRDefault="00D80078" w:rsidP="00A4128D">
      <w:pPr>
        <w:pStyle w:val="2"/>
        <w:numPr>
          <w:ilvl w:val="1"/>
          <w:numId w:val="18"/>
        </w:numPr>
        <w:spacing w:beforeLines="50" w:before="156" w:afterLines="50" w:after="156"/>
        <w:rPr>
          <w:rFonts w:ascii="Times New Roman" w:eastAsiaTheme="minorEastAsia" w:hAnsi="Times New Roman"/>
          <w:b/>
        </w:rPr>
      </w:pPr>
      <w:bookmarkStart w:id="35" w:name="_Toc80286679"/>
      <w:r w:rsidRPr="00C522DA">
        <w:rPr>
          <w:rFonts w:ascii="Times New Roman" w:hAnsi="Times New Roman"/>
          <w:b/>
        </w:rPr>
        <w:t>SD card upgrade forced by shortcut buttons</w:t>
      </w:r>
      <w:bookmarkEnd w:id="35"/>
    </w:p>
    <w:p w:rsidR="00D80078" w:rsidRPr="00C522DA" w:rsidRDefault="00D80078" w:rsidP="00A56E5B">
      <w:pPr>
        <w:spacing w:beforeLines="50" w:before="156" w:afterLines="50" w:after="156" w:line="240" w:lineRule="auto"/>
        <w:ind w:left="420"/>
        <w:rPr>
          <w:rFonts w:eastAsiaTheme="minorEastAsia"/>
        </w:rPr>
      </w:pPr>
      <w:r w:rsidRPr="00C522DA">
        <w:t>Step 1: Find an SD card (preferably from well-known brands) with 8GB or more space available.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card (optional) to exFAT, NTFS, or FAT32 file system (exFAT is recommended).</w:t>
      </w:r>
    </w:p>
    <w:p w:rsidR="00D80078" w:rsidRPr="00C522DA" w:rsidRDefault="00D80078"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lastRenderedPageBreak/>
        <w:drawing>
          <wp:inline distT="0" distB="0" distL="0" distR="0" wp14:anchorId="42E544F8" wp14:editId="7093AE44">
            <wp:extent cx="1704975" cy="1733550"/>
            <wp:effectExtent l="0" t="0" r="9525" b="0"/>
            <wp:docPr id="23" name="图片 23"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to dload in the root of the SD card, then copy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a subfolder of dload (as shown in 6.2).</w:t>
      </w:r>
    </w:p>
    <w:p w:rsidR="001A6F84" w:rsidRPr="00C522DA" w:rsidRDefault="001A6F84"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Make sure that the </w:t>
      </w:r>
      <w:r w:rsidR="00FA7B91">
        <w:rPr>
          <w:rFonts w:ascii="Times New Roman" w:hAnsi="Times New Roman" w:cs="Times New Roman"/>
        </w:rPr>
        <w:t>tablet</w:t>
      </w:r>
      <w:r w:rsidRPr="00C522DA">
        <w:rPr>
          <w:rFonts w:ascii="Times New Roman" w:hAnsi="Times New Roman" w:cs="Times New Roman"/>
        </w:rPr>
        <w:t xml:space="preserve"> is written with the correct devmodel and vendorcountry.</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5: Insert the SD card into the </w:t>
      </w:r>
      <w:r w:rsidR="00FA7B91">
        <w:rPr>
          <w:rFonts w:ascii="Times New Roman" w:hAnsi="Times New Roman" w:cs="Times New Roman"/>
        </w:rPr>
        <w:t>tablet</w:t>
      </w:r>
      <w:r w:rsidRPr="00C522DA">
        <w:rPr>
          <w:rFonts w:ascii="Times New Roman" w:hAnsi="Times New Roman" w:cs="Times New Roman"/>
        </w:rPr>
        <w:t xml:space="preserve"> while it is powered off, then press the Volume up button and the Power button simultaneously to go into the recovery menu and select </w:t>
      </w:r>
      <w:r w:rsidR="009273A7" w:rsidRPr="00291460">
        <w:rPr>
          <w:rFonts w:ascii="Times New Roman" w:hAnsi="Times New Roman" w:cs="Times New Roman" w:hint="eastAsia"/>
        </w:rPr>
        <w:t>Update mode</w:t>
      </w:r>
      <w:r w:rsidRPr="00C522DA">
        <w:rPr>
          <w:rFonts w:ascii="Times New Roman" w:hAnsi="Times New Roman" w:cs="Times New Roman"/>
        </w:rPr>
        <w:t xml:space="preserve"> --&gt;</w:t>
      </w:r>
      <w:r w:rsidR="009273A7" w:rsidRPr="009273A7">
        <w:rPr>
          <w:rFonts w:ascii="Times New Roman" w:hAnsi="Times New Roman" w:cs="Times New Roman"/>
        </w:rPr>
        <w:t xml:space="preserve"> Input yes, Enter update mode --&gt;</w:t>
      </w:r>
      <w:r w:rsidRPr="00C522DA">
        <w:rPr>
          <w:rFonts w:ascii="Times New Roman" w:hAnsi="Times New Roman" w:cs="Times New Roman"/>
        </w:rPr>
        <w:t xml:space="preserve"> Memory card/OTG </w:t>
      </w:r>
      <w:r w:rsidR="00A20912" w:rsidRPr="00C522DA">
        <w:rPr>
          <w:rFonts w:ascii="Times New Roman" w:hAnsi="Times New Roman" w:cs="Times New Roman"/>
        </w:rPr>
        <w:t>up</w:t>
      </w:r>
      <w:r w:rsidR="00A20912">
        <w:rPr>
          <w:rFonts w:ascii="Times New Roman" w:hAnsi="Times New Roman" w:cs="Times New Roman"/>
        </w:rPr>
        <w:t>date mode</w:t>
      </w:r>
      <w:r w:rsidR="00A20912" w:rsidRPr="00C522DA">
        <w:rPr>
          <w:rFonts w:ascii="Times New Roman" w:hAnsi="Times New Roman" w:cs="Times New Roman"/>
        </w:rPr>
        <w:t xml:space="preserve"> </w:t>
      </w:r>
      <w:r w:rsidRPr="00C522DA">
        <w:rPr>
          <w:rFonts w:ascii="Times New Roman" w:hAnsi="Times New Roman" w:cs="Times New Roman"/>
        </w:rPr>
        <w:t>to begin the upgrade.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6: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SD card inserted until the screen shows "Update success".</w:t>
      </w:r>
    </w:p>
    <w:p w:rsidR="00B4200D"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drawing>
          <wp:inline distT="0" distB="0" distL="0" distR="0" wp14:anchorId="3513F859" wp14:editId="5A2B4998">
            <wp:extent cx="1400400" cy="30342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0F6BA2C" wp14:editId="6450D478">
            <wp:extent cx="1400400" cy="3034200"/>
            <wp:effectExtent l="0" t="0" r="9525" b="0"/>
            <wp:docPr id="55" name="图片 55"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662840E9" wp14:editId="314F260D">
            <wp:extent cx="1400400" cy="30342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Pr="00C522DA" w:rsidRDefault="00D80078" w:rsidP="00A4128D">
      <w:pPr>
        <w:pStyle w:val="2"/>
        <w:numPr>
          <w:ilvl w:val="1"/>
          <w:numId w:val="18"/>
        </w:numPr>
        <w:spacing w:beforeLines="50" w:before="156" w:afterLines="50" w:after="156"/>
        <w:rPr>
          <w:rFonts w:ascii="Times New Roman" w:eastAsiaTheme="minorEastAsia" w:hAnsi="Times New Roman"/>
          <w:b/>
        </w:rPr>
      </w:pPr>
      <w:bookmarkStart w:id="36" w:name="_Toc80286680"/>
      <w:r w:rsidRPr="00C522DA">
        <w:rPr>
          <w:rFonts w:ascii="Times New Roman" w:hAnsi="Times New Roman"/>
          <w:b/>
        </w:rPr>
        <w:t>Normal OTG upgrade triggered from the project menu</w:t>
      </w:r>
      <w:bookmarkEnd w:id="36"/>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 flash drive (preferably from well-known brands) with 8GB or more space available.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drive (ensure sufficient capacity, optional) to exFAT, NTFS, or FAT32 file system (exFAT is recommended).</w:t>
      </w:r>
    </w:p>
    <w:p w:rsidR="00D80078" w:rsidRPr="00C522DA" w:rsidRDefault="00D80078"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lastRenderedPageBreak/>
        <w:drawing>
          <wp:inline distT="0" distB="0" distL="0" distR="0" wp14:anchorId="6674DC13" wp14:editId="2C2BBAC4">
            <wp:extent cx="1704975" cy="1733550"/>
            <wp:effectExtent l="0" t="0" r="9525" b="0"/>
            <wp:docPr id="36" name="图片 36"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to dload in the root of the USB flash drive, then copy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a subfolder of dload (as shown in 6.2).</w:t>
      </w:r>
    </w:p>
    <w:p w:rsidR="00B90B89" w:rsidRPr="00C522DA" w:rsidRDefault="00B90B89"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Make sure that the </w:t>
      </w:r>
      <w:r w:rsidR="00FA7B91">
        <w:rPr>
          <w:rFonts w:ascii="Times New Roman" w:hAnsi="Times New Roman" w:cs="Times New Roman"/>
        </w:rPr>
        <w:t>tablet</w:t>
      </w:r>
      <w:r w:rsidRPr="00C522DA">
        <w:rPr>
          <w:rFonts w:ascii="Times New Roman" w:hAnsi="Times New Roman" w:cs="Times New Roman"/>
        </w:rPr>
        <w:t xml:space="preserve"> is written with the correct devmodel and vendorcountry.</w:t>
      </w:r>
    </w:p>
    <w:p w:rsidR="005600B1"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5: Connect the OTG adapter to the </w:t>
      </w:r>
      <w:r w:rsidR="00FA7B91">
        <w:rPr>
          <w:rFonts w:ascii="Times New Roman" w:hAnsi="Times New Roman" w:cs="Times New Roman"/>
        </w:rPr>
        <w:t>tablet</w:t>
      </w:r>
      <w:r w:rsidRPr="00C522DA">
        <w:rPr>
          <w:rFonts w:ascii="Times New Roman" w:hAnsi="Times New Roman" w:cs="Times New Roman"/>
        </w:rPr>
        <w:t xml:space="preserve">, then the flash drive to the OTG adapter. Go to </w:t>
      </w:r>
      <w:r w:rsidR="00B940B3" w:rsidRPr="00172442">
        <w:rPr>
          <w:rFonts w:ascii="Times New Roman" w:eastAsiaTheme="minorEastAsia" w:hAnsi="Times New Roman" w:cs="Times New Roman"/>
        </w:rPr>
        <w:t xml:space="preserve">the </w:t>
      </w:r>
      <w:r w:rsidR="00B940B3">
        <w:rPr>
          <w:rFonts w:ascii="Times New Roman" w:eastAsiaTheme="minorEastAsia" w:hAnsi="Times New Roman" w:cs="Times New Roman"/>
        </w:rPr>
        <w:t>tablet</w:t>
      </w:r>
      <w:r w:rsidR="00B940B3" w:rsidRPr="00172442">
        <w:rPr>
          <w:rFonts w:ascii="Times New Roman" w:eastAsiaTheme="minorEastAsia" w:hAnsi="Times New Roman" w:cs="Times New Roman"/>
        </w:rPr>
        <w:t xml:space="preserve">’s </w:t>
      </w:r>
      <w:hyperlink r:id="rId20" w:history="1">
        <w:r w:rsidR="00B940B3" w:rsidRPr="00ED1271">
          <w:rPr>
            <w:rFonts w:ascii="Times New Roman" w:eastAsiaTheme="minorEastAsia" w:hAnsi="Times New Roman" w:cs="Times New Roman"/>
          </w:rPr>
          <w:t>Calculator</w:t>
        </w:r>
      </w:hyperlink>
      <w:r w:rsidR="00B940B3" w:rsidRPr="00ED1271">
        <w:rPr>
          <w:rFonts w:ascii="Times New Roman" w:eastAsiaTheme="minorEastAsia" w:hAnsi="Times New Roman" w:cs="Times New Roman"/>
        </w:rPr>
        <w:t> </w:t>
      </w:r>
      <w:hyperlink r:id="rId21" w:history="1">
        <w:r w:rsidR="00B940B3" w:rsidRPr="00ED1271">
          <w:rPr>
            <w:rFonts w:ascii="Times New Roman" w:eastAsiaTheme="minorEastAsia" w:hAnsi="Times New Roman" w:cs="Times New Roman"/>
          </w:rPr>
          <w:t>interface</w:t>
        </w:r>
      </w:hyperlink>
      <w:r w:rsidRPr="00C522DA">
        <w:rPr>
          <w:rFonts w:ascii="Times New Roman" w:hAnsi="Times New Roman" w:cs="Times New Roman"/>
        </w:rPr>
        <w:t xml:space="preserve"> -&gt; type in </w:t>
      </w:r>
      <w:r w:rsidR="00B940B3">
        <w:rPr>
          <w:rFonts w:asciiTheme="minorHAnsi" w:eastAsiaTheme="minorEastAsia" w:hAnsiTheme="minorHAnsi" w:cstheme="minorHAnsi"/>
        </w:rPr>
        <w:t>()()2846579()()</w:t>
      </w:r>
      <w:r w:rsidRPr="00C522DA">
        <w:rPr>
          <w:rFonts w:ascii="Times New Roman" w:hAnsi="Times New Roman" w:cs="Times New Roman"/>
        </w:rPr>
        <w:t xml:space="preserve"> -&gt; Project Menu -&gt; Software Upgrade -&gt; Memory Card Upgrade -&gt; OK.</w:t>
      </w:r>
    </w:p>
    <w:p w:rsidR="005600B1" w:rsidRPr="00C522DA" w:rsidRDefault="00330402" w:rsidP="00A56E5B">
      <w:pPr>
        <w:pStyle w:val="a7"/>
        <w:spacing w:beforeLines="50" w:before="156" w:afterLines="50" w:after="156" w:line="240" w:lineRule="auto"/>
        <w:ind w:firstLineChars="0" w:firstLine="0"/>
        <w:jc w:val="center"/>
        <w:rPr>
          <w:rFonts w:ascii="Times New Roman" w:eastAsia="微软雅黑" w:hAnsi="Times New Roman" w:cs="Times New Roman"/>
          <w:noProof/>
          <w:color w:val="000000"/>
        </w:rPr>
      </w:pPr>
      <w:r>
        <w:rPr>
          <w:rFonts w:ascii="Times New Roman" w:hAnsi="Times New Roman" w:cs="Times New Roman"/>
          <w:noProof/>
          <w:snapToGrid/>
          <w:color w:val="000000"/>
        </w:rPr>
        <w:drawing>
          <wp:inline distT="0" distB="0" distL="0" distR="0" wp14:anchorId="29A55BFD" wp14:editId="47C6BED1">
            <wp:extent cx="1327539" cy="2876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812_17543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7539" cy="2876400"/>
                    </a:xfrm>
                    <a:prstGeom prst="rect">
                      <a:avLst/>
                    </a:prstGeom>
                  </pic:spPr>
                </pic:pic>
              </a:graphicData>
            </a:graphic>
          </wp:inline>
        </w:drawing>
      </w:r>
      <w:r>
        <w:rPr>
          <w:rFonts w:ascii="Times New Roman" w:hAnsi="Times New Roman" w:cs="Times New Roman"/>
          <w:noProof/>
          <w:snapToGrid/>
          <w:color w:val="000000"/>
        </w:rPr>
        <w:drawing>
          <wp:inline distT="0" distB="0" distL="0" distR="0" wp14:anchorId="3546E425" wp14:editId="7BAB360E">
            <wp:extent cx="1327538" cy="2876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0812_17543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r>
        <w:rPr>
          <w:rFonts w:ascii="Times New Roman" w:eastAsia="微软雅黑" w:hAnsi="Times New Roman" w:cs="Times New Roman"/>
          <w:noProof/>
          <w:snapToGrid/>
          <w:color w:val="000000"/>
        </w:rPr>
        <w:drawing>
          <wp:inline distT="0" distB="0" distL="0" distR="0" wp14:anchorId="4C356B19" wp14:editId="385A7719">
            <wp:extent cx="1327538" cy="28764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812_17544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7538" cy="2876400"/>
                    </a:xfrm>
                    <a:prstGeom prst="rect">
                      <a:avLst/>
                    </a:prstGeom>
                  </pic:spPr>
                </pic:pic>
              </a:graphicData>
            </a:graphic>
          </wp:inline>
        </w:drawing>
      </w:r>
    </w:p>
    <w:p w:rsidR="00D80078" w:rsidRPr="00C522DA" w:rsidRDefault="00D80078" w:rsidP="00A56E5B">
      <w:pPr>
        <w:pStyle w:val="a7"/>
        <w:spacing w:beforeLines="50" w:before="156" w:afterLines="50" w:after="156" w:line="240" w:lineRule="auto"/>
        <w:ind w:firstLineChars="0" w:firstLine="0"/>
        <w:jc w:val="center"/>
        <w:rPr>
          <w:rFonts w:ascii="Times New Roman" w:hAnsi="Times New Roman" w:cs="Times New Roman"/>
          <w:szCs w:val="24"/>
        </w:rPr>
      </w:pP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szCs w:val="24"/>
        </w:rPr>
      </w:pPr>
      <w:r w:rsidRPr="00C522DA">
        <w:rPr>
          <w:rFonts w:ascii="Times New Roman" w:hAnsi="Times New Roman" w:cs="Times New Roman"/>
        </w:rPr>
        <w:t xml:space="preserve">Step 6: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OTG adapter and the flash drive firmly connected until the screen shows "Update success".</w:t>
      </w:r>
    </w:p>
    <w:p w:rsidR="00B4200D"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b/>
          <w:color w:val="FF0000"/>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r w:rsidRPr="00C522DA">
        <w:rPr>
          <w:rFonts w:ascii="Times New Roman" w:hAnsi="Times New Roman" w:cs="Times New Roman"/>
          <w:b/>
          <w:color w:val="FF0000"/>
        </w:rPr>
        <w:t xml:space="preserve"> </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lastRenderedPageBreak/>
        <w:drawing>
          <wp:inline distT="0" distB="0" distL="0" distR="0" wp14:anchorId="445D815E" wp14:editId="5238D2C2">
            <wp:extent cx="1400400" cy="30342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DAB302C" wp14:editId="4B63BD1C">
            <wp:extent cx="1400400" cy="3034200"/>
            <wp:effectExtent l="0" t="0" r="9525" b="0"/>
            <wp:docPr id="54" name="图片 54"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460B41E3" wp14:editId="38EB7D8D">
            <wp:extent cx="1400400" cy="30342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D80078" w:rsidRPr="00C522DA" w:rsidRDefault="00D80078" w:rsidP="00A4128D">
      <w:pPr>
        <w:pStyle w:val="2"/>
        <w:numPr>
          <w:ilvl w:val="1"/>
          <w:numId w:val="18"/>
        </w:numPr>
        <w:spacing w:beforeLines="50" w:before="156" w:afterLines="50" w:after="156"/>
        <w:rPr>
          <w:rFonts w:ascii="Times New Roman" w:eastAsiaTheme="minorEastAsia" w:hAnsi="Times New Roman"/>
          <w:b/>
        </w:rPr>
      </w:pPr>
      <w:bookmarkStart w:id="37" w:name="_Toc80286681"/>
      <w:r w:rsidRPr="00C522DA">
        <w:rPr>
          <w:rFonts w:ascii="Times New Roman" w:hAnsi="Times New Roman"/>
          <w:b/>
        </w:rPr>
        <w:t>OTG upgrade forced by shortcut buttons</w:t>
      </w:r>
      <w:bookmarkEnd w:id="37"/>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1: Find a flash drive (preferably from well-known brands) with 8GB or more space available.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Step 2: Format this drive (ensure sufficient capacity, optional) to exFAT, NTFS, or FAT32 file system (exFAT is recommended).</w:t>
      </w:r>
    </w:p>
    <w:p w:rsidR="00D80078" w:rsidRPr="00C522DA" w:rsidRDefault="00D80078"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sidRPr="00C522DA">
        <w:rPr>
          <w:rFonts w:ascii="Times New Roman" w:hAnsi="Times New Roman" w:cs="Times New Roman"/>
          <w:noProof/>
          <w:color w:val="000000"/>
        </w:rPr>
        <w:drawing>
          <wp:inline distT="0" distB="0" distL="0" distR="0" wp14:anchorId="6C020505" wp14:editId="24878DA6">
            <wp:extent cx="1704975" cy="1733550"/>
            <wp:effectExtent l="0" t="0" r="9525" b="0"/>
            <wp:docPr id="46" name="图片 46" descr="26803BDA-6214-49D8-9E03-D572C3F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6803BDA-6214-49D8-9E03-D572C3F966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1733550"/>
                    </a:xfrm>
                    <a:prstGeom prst="rect">
                      <a:avLst/>
                    </a:prstGeom>
                    <a:noFill/>
                    <a:ln>
                      <a:noFill/>
                    </a:ln>
                  </pic:spPr>
                </pic:pic>
              </a:graphicData>
            </a:graphic>
          </wp:inline>
        </w:drawing>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3: Copy the base package to dload in the root of the USB flash drive, then copy the customization package and the </w:t>
      </w:r>
      <w:r w:rsidR="001B2AD7">
        <w:rPr>
          <w:rFonts w:ascii="Times New Roman" w:hAnsi="Times New Roman" w:cs="Times New Roman"/>
        </w:rPr>
        <w:t>preloaded</w:t>
      </w:r>
      <w:r w:rsidRPr="00C522DA">
        <w:rPr>
          <w:rFonts w:ascii="Times New Roman" w:hAnsi="Times New Roman" w:cs="Times New Roman"/>
        </w:rPr>
        <w:t xml:space="preserve"> package to a subfolder of dload (as shown in 6.2).</w:t>
      </w:r>
    </w:p>
    <w:p w:rsidR="00B90B89" w:rsidRPr="00C522DA" w:rsidRDefault="00B90B89"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4: Make sure that the </w:t>
      </w:r>
      <w:r w:rsidR="00FA7B91">
        <w:rPr>
          <w:rFonts w:ascii="Times New Roman" w:hAnsi="Times New Roman" w:cs="Times New Roman"/>
        </w:rPr>
        <w:t>tablet</w:t>
      </w:r>
      <w:r w:rsidRPr="00C522DA">
        <w:rPr>
          <w:rFonts w:ascii="Times New Roman" w:hAnsi="Times New Roman" w:cs="Times New Roman"/>
        </w:rPr>
        <w:t xml:space="preserve"> is written with the correct devmodel and vendorcountry.</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5: With the </w:t>
      </w:r>
      <w:r w:rsidR="00FA7B91">
        <w:rPr>
          <w:rFonts w:ascii="Times New Roman" w:hAnsi="Times New Roman" w:cs="Times New Roman"/>
        </w:rPr>
        <w:t>tablet</w:t>
      </w:r>
      <w:r w:rsidRPr="00C522DA">
        <w:rPr>
          <w:rFonts w:ascii="Times New Roman" w:hAnsi="Times New Roman" w:cs="Times New Roman"/>
        </w:rPr>
        <w:t xml:space="preserve"> powered off, connect the OTG adapter to the </w:t>
      </w:r>
      <w:r w:rsidR="00FA7B91">
        <w:rPr>
          <w:rFonts w:ascii="Times New Roman" w:hAnsi="Times New Roman" w:cs="Times New Roman"/>
        </w:rPr>
        <w:t>tablet</w:t>
      </w:r>
      <w:r w:rsidRPr="00C522DA">
        <w:rPr>
          <w:rFonts w:ascii="Times New Roman" w:hAnsi="Times New Roman" w:cs="Times New Roman"/>
        </w:rPr>
        <w:t xml:space="preserve">, then the flash drive to the OTG adapter. Press the Volume up button and the Power button simultaneously to go into the recovery menu and select </w:t>
      </w:r>
      <w:r w:rsidR="009273A7" w:rsidRPr="00291460">
        <w:rPr>
          <w:rFonts w:ascii="Times New Roman" w:hAnsi="Times New Roman" w:cs="Times New Roman" w:hint="eastAsia"/>
        </w:rPr>
        <w:t>Update mode</w:t>
      </w:r>
      <w:r w:rsidRPr="00C522DA">
        <w:rPr>
          <w:rFonts w:ascii="Times New Roman" w:hAnsi="Times New Roman" w:cs="Times New Roman"/>
        </w:rPr>
        <w:t xml:space="preserve"> --&gt;</w:t>
      </w:r>
      <w:r w:rsidR="009273A7" w:rsidRPr="009273A7">
        <w:rPr>
          <w:rFonts w:ascii="Times New Roman" w:hAnsi="Times New Roman" w:cs="Times New Roman"/>
        </w:rPr>
        <w:t xml:space="preserve"> Input yes, Enter update mode --&gt;</w:t>
      </w:r>
      <w:r w:rsidRPr="00C522DA">
        <w:rPr>
          <w:rFonts w:ascii="Times New Roman" w:hAnsi="Times New Roman" w:cs="Times New Roman"/>
        </w:rPr>
        <w:t xml:space="preserve"> Memory card/OTG </w:t>
      </w:r>
      <w:r w:rsidR="00A20912" w:rsidRPr="00C522DA">
        <w:rPr>
          <w:rFonts w:ascii="Times New Roman" w:hAnsi="Times New Roman" w:cs="Times New Roman"/>
        </w:rPr>
        <w:t>up</w:t>
      </w:r>
      <w:r w:rsidR="00A20912">
        <w:rPr>
          <w:rFonts w:ascii="Times New Roman" w:hAnsi="Times New Roman" w:cs="Times New Roman"/>
        </w:rPr>
        <w:t>date mode</w:t>
      </w:r>
      <w:r w:rsidR="00A20912" w:rsidRPr="00C522DA">
        <w:rPr>
          <w:rFonts w:ascii="Times New Roman" w:hAnsi="Times New Roman" w:cs="Times New Roman"/>
        </w:rPr>
        <w:t xml:space="preserve"> </w:t>
      </w:r>
      <w:r w:rsidRPr="00C522DA">
        <w:rPr>
          <w:rFonts w:ascii="Times New Roman" w:hAnsi="Times New Roman" w:cs="Times New Roman"/>
        </w:rPr>
        <w:t>to begin the upgrade.</w:t>
      </w:r>
    </w:p>
    <w:p w:rsidR="00D80078"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Step 6: Wait while the upgrade is being installed. The </w:t>
      </w:r>
      <w:r w:rsidR="00FA7B91">
        <w:rPr>
          <w:rFonts w:ascii="Times New Roman" w:hAnsi="Times New Roman" w:cs="Times New Roman"/>
        </w:rPr>
        <w:t>tablet</w:t>
      </w:r>
      <w:r w:rsidRPr="00C522DA">
        <w:rPr>
          <w:rFonts w:ascii="Times New Roman" w:hAnsi="Times New Roman" w:cs="Times New Roman"/>
        </w:rPr>
        <w:t xml:space="preserve"> will automatically reboot when the installation is complete. Note: Keep the OTG adaptor and the flash drive firmly connected until the screen shows "Update success".</w:t>
      </w:r>
    </w:p>
    <w:p w:rsidR="00B4200D" w:rsidRPr="00C522DA" w:rsidRDefault="00D80078" w:rsidP="00A56E5B">
      <w:pPr>
        <w:pStyle w:val="a7"/>
        <w:spacing w:beforeLines="50" w:before="156" w:afterLines="50" w:after="156" w:line="240" w:lineRule="auto"/>
        <w:ind w:firstLineChars="0" w:firstLine="0"/>
        <w:rPr>
          <w:rFonts w:ascii="Times New Roman" w:eastAsiaTheme="minorEastAsia" w:hAnsi="Times New Roman" w:cs="Times New Roman"/>
          <w:b/>
          <w:color w:val="FF0000"/>
        </w:rPr>
      </w:pPr>
      <w:r w:rsidRPr="00C522DA">
        <w:rPr>
          <w:rFonts w:ascii="Times New Roman" w:hAnsi="Times New Roman" w:cs="Times New Roman"/>
        </w:rPr>
        <w:t xml:space="preserve">For MAGIC </w:t>
      </w:r>
      <w:r w:rsidR="0054137C">
        <w:rPr>
          <w:rFonts w:ascii="Times New Roman" w:hAnsi="Times New Roman" w:cs="Times New Roman"/>
        </w:rPr>
        <w:t>OS</w:t>
      </w:r>
      <w:r w:rsidRPr="00C522DA">
        <w:rPr>
          <w:rFonts w:ascii="Times New Roman" w:hAnsi="Times New Roman" w:cs="Times New Roman"/>
        </w:rPr>
        <w:t>, the following screens will be shown:</w:t>
      </w:r>
    </w:p>
    <w:p w:rsidR="00E96C24" w:rsidRPr="00C522DA" w:rsidRDefault="008D3F4C" w:rsidP="00A56E5B">
      <w:pPr>
        <w:pStyle w:val="a7"/>
        <w:spacing w:beforeLines="50" w:before="156" w:afterLines="50" w:after="156" w:line="240" w:lineRule="auto"/>
        <w:ind w:firstLineChars="0" w:firstLine="0"/>
        <w:jc w:val="center"/>
        <w:rPr>
          <w:rFonts w:ascii="Times New Roman" w:eastAsiaTheme="minorEastAsia" w:hAnsi="Times New Roman" w:cs="Times New Roman"/>
        </w:rPr>
      </w:pPr>
      <w:r>
        <w:rPr>
          <w:rFonts w:asciiTheme="minorHAnsi" w:eastAsiaTheme="minorEastAsia" w:hAnsiTheme="minorHAnsi" w:cstheme="minorHAnsi"/>
          <w:noProof/>
        </w:rPr>
        <w:lastRenderedPageBreak/>
        <w:drawing>
          <wp:inline distT="0" distB="0" distL="0" distR="0" wp14:anchorId="7A9B68EB" wp14:editId="3714F41C">
            <wp:extent cx="1400400" cy="30342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1280E38" wp14:editId="48B634F0">
            <wp:extent cx="1400400" cy="3034200"/>
            <wp:effectExtent l="0" t="0" r="9525" b="0"/>
            <wp:docPr id="20" name="图片 20"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手机屏幕截图&#10;&#10;中度可信度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r>
        <w:rPr>
          <w:rFonts w:asciiTheme="minorHAnsi" w:eastAsiaTheme="minorEastAsia" w:hAnsiTheme="minorHAnsi" w:cstheme="minorHAnsi"/>
          <w:noProof/>
        </w:rPr>
        <w:drawing>
          <wp:inline distT="0" distB="0" distL="0" distR="0" wp14:anchorId="16EA3B69" wp14:editId="32F5F77F">
            <wp:extent cx="1400400" cy="30342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00400" cy="3034200"/>
                    </a:xfrm>
                    <a:prstGeom prst="rect">
                      <a:avLst/>
                    </a:prstGeom>
                    <a:noFill/>
                    <a:ln>
                      <a:noFill/>
                    </a:ln>
                  </pic:spPr>
                </pic:pic>
              </a:graphicData>
            </a:graphic>
          </wp:inline>
        </w:drawing>
      </w:r>
    </w:p>
    <w:p w:rsidR="009B4711" w:rsidRPr="00C522DA" w:rsidRDefault="009B4711" w:rsidP="00A4128D">
      <w:pPr>
        <w:pStyle w:val="2"/>
        <w:numPr>
          <w:ilvl w:val="1"/>
          <w:numId w:val="18"/>
        </w:numPr>
        <w:spacing w:beforeLines="50" w:before="156" w:afterLines="50" w:after="156"/>
        <w:rPr>
          <w:rFonts w:ascii="Times New Roman" w:eastAsiaTheme="minorEastAsia" w:hAnsi="Times New Roman"/>
          <w:b/>
        </w:rPr>
      </w:pPr>
      <w:bookmarkStart w:id="38" w:name="_Toc80286682"/>
      <w:r w:rsidRPr="00C522DA">
        <w:rPr>
          <w:rFonts w:ascii="Times New Roman" w:hAnsi="Times New Roman"/>
          <w:b/>
        </w:rPr>
        <w:t xml:space="preserve">Reset </w:t>
      </w:r>
      <w:r w:rsidR="00FA7B91">
        <w:rPr>
          <w:rFonts w:ascii="Times New Roman" w:hAnsi="Times New Roman"/>
          <w:b/>
        </w:rPr>
        <w:t>tablet</w:t>
      </w:r>
      <w:bookmarkEnd w:id="38"/>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Go to Settings &gt; System &amp; up</w:t>
      </w:r>
      <w:r w:rsidR="00D74C7D">
        <w:rPr>
          <w:rFonts w:ascii="Times New Roman" w:hAnsi="Times New Roman" w:cs="Times New Roman" w:hint="eastAsia"/>
        </w:rPr>
        <w:t>dates</w:t>
      </w:r>
      <w:r w:rsidRPr="00C522DA">
        <w:rPr>
          <w:rFonts w:ascii="Times New Roman" w:hAnsi="Times New Roman" w:cs="Times New Roman"/>
        </w:rPr>
        <w:t xml:space="preserve"> &gt; Reset &gt; Reset </w:t>
      </w:r>
      <w:r w:rsidR="00FA7B91">
        <w:rPr>
          <w:rFonts w:ascii="Times New Roman" w:hAnsi="Times New Roman" w:cs="Times New Roman"/>
        </w:rPr>
        <w:t>tablet</w:t>
      </w:r>
      <w:r w:rsidRPr="00C522DA">
        <w:rPr>
          <w:rFonts w:ascii="Times New Roman" w:hAnsi="Times New Roman" w:cs="Times New Roman"/>
        </w:rPr>
        <w:t xml:space="preserve">, tap "Reset </w:t>
      </w:r>
      <w:r w:rsidR="00FA7B91">
        <w:rPr>
          <w:rFonts w:ascii="Times New Roman" w:hAnsi="Times New Roman" w:cs="Times New Roman"/>
        </w:rPr>
        <w:t>tablet</w:t>
      </w:r>
      <w:r w:rsidRPr="00C522DA">
        <w:rPr>
          <w:rFonts w:ascii="Times New Roman" w:hAnsi="Times New Roman" w:cs="Times New Roman"/>
        </w:rPr>
        <w:t xml:space="preserve">", then tap "Reset </w:t>
      </w:r>
      <w:r w:rsidR="00FA7B91">
        <w:rPr>
          <w:rFonts w:ascii="Times New Roman" w:hAnsi="Times New Roman" w:cs="Times New Roman"/>
        </w:rPr>
        <w:t>tablet</w:t>
      </w:r>
      <w:r w:rsidRPr="00C522DA">
        <w:rPr>
          <w:rFonts w:ascii="Times New Roman" w:hAnsi="Times New Roman" w:cs="Times New Roman"/>
        </w:rPr>
        <w:t>" again to start the reset.</w:t>
      </w:r>
    </w:p>
    <w:p w:rsidR="009B4711" w:rsidRPr="00C522DA" w:rsidRDefault="0024729D" w:rsidP="00A4128D">
      <w:pPr>
        <w:pStyle w:val="1"/>
        <w:numPr>
          <w:ilvl w:val="0"/>
          <w:numId w:val="18"/>
        </w:numPr>
        <w:spacing w:beforeLines="50" w:before="156" w:afterLines="50" w:after="156"/>
        <w:rPr>
          <w:rFonts w:ascii="Times New Roman" w:eastAsiaTheme="minorEastAsia" w:hAnsi="Times New Roman"/>
        </w:rPr>
      </w:pPr>
      <w:r>
        <w:rPr>
          <w:rFonts w:ascii="Times New Roman" w:hAnsi="Times New Roman"/>
        </w:rPr>
        <w:t xml:space="preserve"> </w:t>
      </w:r>
      <w:bookmarkStart w:id="39" w:name="_Toc80286683"/>
      <w:r w:rsidR="009B4711" w:rsidRPr="00C522DA">
        <w:rPr>
          <w:rFonts w:ascii="Times New Roman" w:hAnsi="Times New Roman"/>
        </w:rPr>
        <w:t>Verification and Troubleshooting</w:t>
      </w:r>
      <w:bookmarkEnd w:id="32"/>
      <w:bookmarkEnd w:id="39"/>
    </w:p>
    <w:p w:rsidR="009B4711" w:rsidRPr="00A4128D" w:rsidRDefault="00A4128D" w:rsidP="00A4128D">
      <w:pPr>
        <w:pStyle w:val="2"/>
        <w:numPr>
          <w:ilvl w:val="0"/>
          <w:numId w:val="0"/>
        </w:numPr>
        <w:spacing w:beforeLines="50" w:before="156" w:afterLines="50" w:after="156"/>
        <w:rPr>
          <w:rFonts w:ascii="Times New Roman" w:hAnsi="Times New Roman"/>
          <w:b/>
        </w:rPr>
      </w:pPr>
      <w:bookmarkStart w:id="40" w:name="_Toc323119046"/>
      <w:bookmarkStart w:id="41" w:name="_Toc80286684"/>
      <w:r>
        <w:rPr>
          <w:rFonts w:ascii="Times New Roman" w:hAnsi="Times New Roman"/>
          <w:b/>
        </w:rPr>
        <w:t xml:space="preserve">10.1 </w:t>
      </w:r>
      <w:r w:rsidR="009B4711" w:rsidRPr="00C522DA">
        <w:rPr>
          <w:rFonts w:ascii="Times New Roman" w:hAnsi="Times New Roman"/>
          <w:b/>
        </w:rPr>
        <w:t>Version check</w:t>
      </w:r>
      <w:bookmarkEnd w:id="40"/>
      <w:bookmarkEnd w:id="41"/>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bookmarkStart w:id="42" w:name="_Toc341193187"/>
      <w:bookmarkStart w:id="43" w:name="_Toc330890217"/>
      <w:bookmarkStart w:id="44" w:name="_Toc230273141"/>
      <w:r w:rsidRPr="00C522DA">
        <w:rPr>
          <w:rFonts w:ascii="Times New Roman" w:hAnsi="Times New Roman" w:cs="Times New Roman"/>
        </w:rPr>
        <w:t xml:space="preserve">Go into Settings -&gt;About </w:t>
      </w:r>
      <w:r w:rsidR="00FA7B91">
        <w:rPr>
          <w:rFonts w:ascii="Times New Roman" w:hAnsi="Times New Roman" w:cs="Times New Roman"/>
        </w:rPr>
        <w:t>tablet</w:t>
      </w:r>
      <w:r w:rsidRPr="00C522DA">
        <w:rPr>
          <w:rFonts w:ascii="Times New Roman" w:hAnsi="Times New Roman" w:cs="Times New Roman"/>
        </w:rPr>
        <w:t>-&gt;</w:t>
      </w:r>
      <w:r w:rsidR="009273A7" w:rsidRPr="009273A7">
        <w:rPr>
          <w:rFonts w:ascii="Times New Roman" w:hAnsi="Times New Roman" w:cs="Times New Roman"/>
        </w:rPr>
        <w:t>Build number</w:t>
      </w:r>
      <w:r w:rsidR="00885254">
        <w:rPr>
          <w:rFonts w:ascii="Times New Roman" w:hAnsi="Times New Roman" w:cs="Times New Roman" w:hint="eastAsia"/>
        </w:rPr>
        <w:t>,</w:t>
      </w:r>
      <w:r w:rsidR="00885254">
        <w:rPr>
          <w:rFonts w:ascii="Times New Roman" w:hAnsi="Times New Roman" w:cs="Times New Roman"/>
        </w:rPr>
        <w:t xml:space="preserve"> </w:t>
      </w:r>
      <w:r w:rsidRPr="00C522DA">
        <w:rPr>
          <w:rFonts w:ascii="Times New Roman" w:hAnsi="Times New Roman" w:cs="Times New Roman"/>
        </w:rPr>
        <w:t>verify that the installed version number matches the upgrade package.</w:t>
      </w:r>
    </w:p>
    <w:p w:rsidR="009B4711" w:rsidRPr="00A4128D" w:rsidRDefault="00A4128D" w:rsidP="00A4128D">
      <w:pPr>
        <w:pStyle w:val="2"/>
        <w:numPr>
          <w:ilvl w:val="0"/>
          <w:numId w:val="0"/>
        </w:numPr>
        <w:spacing w:beforeLines="50" w:before="156" w:afterLines="50" w:after="156"/>
        <w:rPr>
          <w:rFonts w:ascii="Times New Roman" w:hAnsi="Times New Roman"/>
          <w:b/>
        </w:rPr>
      </w:pPr>
      <w:bookmarkStart w:id="45" w:name="_Toc80286685"/>
      <w:r>
        <w:rPr>
          <w:rFonts w:ascii="Times New Roman" w:hAnsi="Times New Roman"/>
          <w:b/>
        </w:rPr>
        <w:t xml:space="preserve">10.2 </w:t>
      </w:r>
      <w:r w:rsidR="009B4711" w:rsidRPr="00C522DA">
        <w:rPr>
          <w:rFonts w:ascii="Times New Roman" w:hAnsi="Times New Roman"/>
          <w:b/>
        </w:rPr>
        <w:t>Basic function check</w:t>
      </w:r>
      <w:bookmarkEnd w:id="42"/>
      <w:bookmarkEnd w:id="43"/>
      <w:bookmarkEnd w:id="44"/>
      <w:bookmarkEnd w:id="45"/>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 xml:space="preserve">(1) Check if the </w:t>
      </w:r>
      <w:r w:rsidR="00FA7B91">
        <w:rPr>
          <w:rFonts w:ascii="Times New Roman" w:hAnsi="Times New Roman" w:cs="Times New Roman"/>
        </w:rPr>
        <w:t>tablet</w:t>
      </w:r>
      <w:r w:rsidRPr="00C522DA">
        <w:rPr>
          <w:rFonts w:ascii="Times New Roman" w:hAnsi="Times New Roman" w:cs="Times New Roman"/>
        </w:rPr>
        <w:t xml:space="preserve"> can 1. power on and boot into the operating system, 2. dial and place calls, 3. be turned off by long</w:t>
      </w:r>
      <w:r w:rsidR="00F36715">
        <w:rPr>
          <w:rFonts w:ascii="Times New Roman" w:hAnsi="Times New Roman" w:cs="Times New Roman"/>
        </w:rPr>
        <w:t>-</w:t>
      </w:r>
      <w:r w:rsidRPr="00C522DA">
        <w:rPr>
          <w:rFonts w:ascii="Times New Roman" w:hAnsi="Times New Roman" w:cs="Times New Roman"/>
        </w:rPr>
        <w:t>pressing the power button.</w:t>
      </w:r>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b/>
        </w:rPr>
      </w:pPr>
      <w:r w:rsidRPr="00C522DA">
        <w:rPr>
          <w:rFonts w:ascii="Times New Roman" w:hAnsi="Times New Roman" w:cs="Times New Roman"/>
        </w:rPr>
        <w:t>(2) Check if all apps can run properly.</w:t>
      </w:r>
    </w:p>
    <w:p w:rsidR="009B4711" w:rsidRPr="00A4128D" w:rsidRDefault="00A4128D" w:rsidP="00A4128D">
      <w:pPr>
        <w:pStyle w:val="2"/>
        <w:numPr>
          <w:ilvl w:val="0"/>
          <w:numId w:val="0"/>
        </w:numPr>
        <w:spacing w:beforeLines="50" w:before="156" w:afterLines="50" w:after="156"/>
        <w:rPr>
          <w:rFonts w:ascii="Times New Roman" w:hAnsi="Times New Roman"/>
          <w:b/>
        </w:rPr>
      </w:pPr>
      <w:bookmarkStart w:id="46" w:name="_Toc323119047"/>
      <w:bookmarkStart w:id="47" w:name="_Toc80286686"/>
      <w:r>
        <w:rPr>
          <w:rFonts w:ascii="Times New Roman" w:hAnsi="Times New Roman"/>
          <w:b/>
        </w:rPr>
        <w:t xml:space="preserve">10.3 </w:t>
      </w:r>
      <w:r w:rsidR="009B4711" w:rsidRPr="00C522DA">
        <w:rPr>
          <w:rFonts w:ascii="Times New Roman" w:hAnsi="Times New Roman"/>
          <w:b/>
        </w:rPr>
        <w:t>Troubleshooting upgrade issues</w:t>
      </w:r>
      <w:bookmarkEnd w:id="46"/>
      <w:bookmarkEnd w:id="47"/>
    </w:p>
    <w:p w:rsidR="009B4711" w:rsidRPr="00C522DA" w:rsidRDefault="009B4711" w:rsidP="00A56E5B">
      <w:pPr>
        <w:pStyle w:val="a7"/>
        <w:spacing w:beforeLines="50" w:before="156" w:afterLines="50" w:after="156" w:line="240" w:lineRule="auto"/>
        <w:ind w:firstLineChars="0" w:firstLine="0"/>
        <w:rPr>
          <w:rFonts w:ascii="Times New Roman" w:eastAsiaTheme="minorEastAsia" w:hAnsi="Times New Roman" w:cs="Times New Roman"/>
        </w:rPr>
      </w:pPr>
      <w:r w:rsidRPr="00C522DA">
        <w:rPr>
          <w:rFonts w:ascii="Times New Roman" w:hAnsi="Times New Roman" w:cs="Times New Roman"/>
        </w:rPr>
        <w:t>If an issue cannot be resolved (without violating any precautions), please contact your local Honor service center.</w:t>
      </w:r>
    </w:p>
    <w:p w:rsidR="009B4711" w:rsidRPr="00A4128D" w:rsidRDefault="00A4128D" w:rsidP="00A4128D">
      <w:pPr>
        <w:pStyle w:val="2"/>
        <w:numPr>
          <w:ilvl w:val="0"/>
          <w:numId w:val="0"/>
        </w:numPr>
        <w:spacing w:beforeLines="50" w:before="156" w:afterLines="50" w:after="156"/>
        <w:rPr>
          <w:rFonts w:ascii="Times New Roman" w:hAnsi="Times New Roman"/>
          <w:b/>
        </w:rPr>
      </w:pPr>
      <w:bookmarkStart w:id="48" w:name="_Toc80286687"/>
      <w:r>
        <w:rPr>
          <w:rFonts w:ascii="Times New Roman" w:hAnsi="Times New Roman"/>
          <w:b/>
        </w:rPr>
        <w:t xml:space="preserve">10.4 </w:t>
      </w:r>
      <w:r w:rsidR="00897BA1" w:rsidRPr="00C522DA">
        <w:rPr>
          <w:rFonts w:ascii="Times New Roman" w:hAnsi="Times New Roman"/>
          <w:b/>
        </w:rPr>
        <w:t>Using the "at" comm</w:t>
      </w:r>
      <w:r w:rsidR="00213932">
        <w:rPr>
          <w:rFonts w:ascii="Times New Roman" w:hAnsi="Times New Roman"/>
          <w:b/>
        </w:rPr>
        <w:t>a</w:t>
      </w:r>
      <w:r w:rsidR="00897BA1" w:rsidRPr="00C522DA">
        <w:rPr>
          <w:rFonts w:ascii="Times New Roman" w:hAnsi="Times New Roman"/>
          <w:b/>
        </w:rPr>
        <w:t>nd and writing customized information</w:t>
      </w:r>
      <w:bookmarkEnd w:id="48"/>
    </w:p>
    <w:p w:rsidR="00D92267" w:rsidRPr="00C522DA" w:rsidRDefault="00D92267" w:rsidP="00A56E5B">
      <w:pPr>
        <w:spacing w:beforeLines="50" w:before="156" w:afterLines="50" w:after="156" w:line="240" w:lineRule="auto"/>
      </w:pPr>
      <w:r w:rsidRPr="00C522DA">
        <w:t>1 Make sure that USB drivers are installed on your PC.</w:t>
      </w:r>
    </w:p>
    <w:p w:rsidR="00D92267" w:rsidRPr="00C522DA" w:rsidRDefault="00D92267" w:rsidP="00A56E5B">
      <w:pPr>
        <w:spacing w:beforeLines="50" w:before="156" w:afterLines="50" w:after="156" w:line="240" w:lineRule="auto"/>
        <w:rPr>
          <w:rFonts w:eastAsiaTheme="minorEastAsia"/>
        </w:rPr>
      </w:pPr>
      <w:r w:rsidRPr="00C522DA">
        <w:t xml:space="preserve">2 Set the </w:t>
      </w:r>
      <w:r w:rsidR="00FA7B91">
        <w:t>tablet</w:t>
      </w:r>
      <w:r w:rsidRPr="00C522DA">
        <w:t xml:space="preserve"> port to Manufacture mode: in the home screen, go to </w:t>
      </w:r>
      <w:r w:rsidR="00B940B3" w:rsidRPr="00172442">
        <w:rPr>
          <w:rFonts w:eastAsiaTheme="minorEastAsia"/>
        </w:rPr>
        <w:t xml:space="preserve">the </w:t>
      </w:r>
      <w:r w:rsidR="00B940B3">
        <w:rPr>
          <w:rFonts w:eastAsiaTheme="minorEastAsia"/>
        </w:rPr>
        <w:t>tablet</w:t>
      </w:r>
      <w:r w:rsidR="00B940B3" w:rsidRPr="00172442">
        <w:rPr>
          <w:rFonts w:eastAsiaTheme="minorEastAsia"/>
        </w:rPr>
        <w:t xml:space="preserve">’s </w:t>
      </w:r>
      <w:hyperlink r:id="rId22" w:history="1">
        <w:r w:rsidR="00B940B3" w:rsidRPr="00ED1271">
          <w:rPr>
            <w:rFonts w:eastAsiaTheme="minorEastAsia"/>
          </w:rPr>
          <w:t>Calculator</w:t>
        </w:r>
      </w:hyperlink>
      <w:r w:rsidR="00B940B3" w:rsidRPr="00ED1271">
        <w:rPr>
          <w:rFonts w:eastAsiaTheme="minorEastAsia"/>
        </w:rPr>
        <w:t> </w:t>
      </w:r>
      <w:hyperlink r:id="rId23" w:history="1">
        <w:r w:rsidR="00B940B3" w:rsidRPr="00ED1271">
          <w:rPr>
            <w:rFonts w:eastAsiaTheme="minorEastAsia"/>
          </w:rPr>
          <w:t>interface</w:t>
        </w:r>
      </w:hyperlink>
      <w:r w:rsidRPr="00C522DA">
        <w:t xml:space="preserve"> -&gt; type in </w:t>
      </w:r>
      <w:r w:rsidR="00B940B3">
        <w:rPr>
          <w:rFonts w:asciiTheme="minorHAnsi" w:eastAsiaTheme="minorEastAsia" w:hAnsiTheme="minorHAnsi" w:cstheme="minorHAnsi"/>
        </w:rPr>
        <w:t>()()2846579()()</w:t>
      </w:r>
      <w:r w:rsidRPr="00C522DA">
        <w:t xml:space="preserve"> -&gt; Background settings -&gt; </w:t>
      </w:r>
      <w:r w:rsidRPr="00C522DA">
        <w:rPr>
          <w:color w:val="000000"/>
          <w:shd w:val="clear" w:color="auto" w:fill="F7F7F7"/>
        </w:rPr>
        <w:t>USB Port Settings</w:t>
      </w:r>
      <w:r w:rsidRPr="00C522DA">
        <w:t xml:space="preserve"> -&gt; Manufacture mode.</w:t>
      </w:r>
    </w:p>
    <w:p w:rsidR="009B4711" w:rsidRPr="00C522DA" w:rsidRDefault="004D4434" w:rsidP="00A56E5B">
      <w:pPr>
        <w:spacing w:beforeLines="50" w:before="156" w:afterLines="50" w:after="156" w:line="240" w:lineRule="auto"/>
      </w:pPr>
      <w:r w:rsidRPr="00C522DA">
        <w:t xml:space="preserve">3 Make sure debug mode is enabled on your </w:t>
      </w:r>
      <w:r w:rsidR="00FA7B91">
        <w:t>tablet</w:t>
      </w:r>
      <w:r w:rsidRPr="00C522DA">
        <w:t>. If not, a network encryption key (can be obtained by connecting to Honor intranet) will be required to enable this mode. Vendors can contact Honor for support.</w:t>
      </w:r>
    </w:p>
    <w:p w:rsidR="00CE2BE5" w:rsidRPr="00C522DA" w:rsidRDefault="006C773B" w:rsidP="00A56E5B">
      <w:pPr>
        <w:spacing w:beforeLines="50" w:before="156" w:afterLines="50" w:after="156" w:line="240" w:lineRule="auto"/>
      </w:pPr>
      <w:r w:rsidRPr="00C522DA">
        <w:lastRenderedPageBreak/>
        <w:t>4 Use Com Wizard or network encryption key (select the PCUI port) for query and overwriting:</w:t>
      </w:r>
    </w:p>
    <w:p w:rsidR="000929F3" w:rsidRPr="00C522DA" w:rsidRDefault="000929F3" w:rsidP="00A56E5B">
      <w:pPr>
        <w:spacing w:beforeLines="50" w:before="156" w:afterLines="50" w:after="156" w:line="240" w:lineRule="auto"/>
      </w:pPr>
      <w:r w:rsidRPr="00C522DA">
        <w:t>(1) Vendor County Info: at^vendorcountry?</w:t>
      </w:r>
    </w:p>
    <w:p w:rsidR="0038345C" w:rsidRPr="00C522DA" w:rsidRDefault="0038345C" w:rsidP="00A56E5B">
      <w:pPr>
        <w:spacing w:beforeLines="50" w:before="156" w:afterLines="50" w:after="156" w:line="240" w:lineRule="auto"/>
      </w:pPr>
      <w:r w:rsidRPr="00C522DA">
        <w:t>(2) Write Vendor County Info: at^vendorcountry=xxx,xx, such as: at^vendorcountry=</w:t>
      </w:r>
      <w:r w:rsidR="008D5629" w:rsidRPr="008D5629">
        <w:t xml:space="preserve"> </w:t>
      </w:r>
      <w:r w:rsidR="008D5629">
        <w:t>def</w:t>
      </w:r>
      <w:r w:rsidR="008D5629" w:rsidRPr="00172442">
        <w:t>/</w:t>
      </w:r>
      <w:r w:rsidR="008D5629">
        <w:t>la</w:t>
      </w:r>
      <w:r w:rsidRPr="00C522DA">
        <w:t>.</w:t>
      </w:r>
    </w:p>
    <w:p w:rsidR="002D7586" w:rsidRPr="00C522DA" w:rsidRDefault="002D7586" w:rsidP="00A56E5B">
      <w:pPr>
        <w:spacing w:beforeLines="50" w:before="156" w:afterLines="50" w:after="156" w:line="240" w:lineRule="auto"/>
      </w:pPr>
      <w:r w:rsidRPr="00C522DA">
        <w:t>(3) Product internal model: at^devmodel?</w:t>
      </w:r>
    </w:p>
    <w:p w:rsidR="00A20A5C" w:rsidRPr="00C522DA" w:rsidRDefault="00A20A5C" w:rsidP="00A56E5B">
      <w:pPr>
        <w:spacing w:beforeLines="50" w:before="156" w:afterLines="50" w:after="156" w:line="240" w:lineRule="auto"/>
      </w:pPr>
      <w:r w:rsidRPr="00C522DA">
        <w:t>(4) Overwrite product internal model: at^devmodel=yyy-yy, such as: at^devmodel=</w:t>
      </w:r>
      <w:r w:rsidR="008D5629" w:rsidRPr="008D5629">
        <w:t xml:space="preserve"> </w:t>
      </w:r>
      <w:r w:rsidR="00E77003">
        <w:t>KJR-L0</w:t>
      </w:r>
      <w:r w:rsidR="008D5629">
        <w:t>9</w:t>
      </w:r>
      <w:r w:rsidRPr="00C522DA">
        <w:t>.</w:t>
      </w:r>
    </w:p>
    <w:sectPr w:rsidR="00A20A5C" w:rsidRPr="00C522DA" w:rsidSect="00355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D42" w:rsidRDefault="00A22D42" w:rsidP="00F02292">
      <w:pPr>
        <w:spacing w:line="240" w:lineRule="auto"/>
      </w:pPr>
      <w:r>
        <w:separator/>
      </w:r>
    </w:p>
  </w:endnote>
  <w:endnote w:type="continuationSeparator" w:id="0">
    <w:p w:rsidR="00A22D42" w:rsidRDefault="00A22D42" w:rsidP="00F02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D42" w:rsidRDefault="00A22D42" w:rsidP="00F02292">
      <w:pPr>
        <w:spacing w:line="240" w:lineRule="auto"/>
      </w:pPr>
      <w:r>
        <w:separator/>
      </w:r>
    </w:p>
  </w:footnote>
  <w:footnote w:type="continuationSeparator" w:id="0">
    <w:p w:rsidR="00A22D42" w:rsidRDefault="00A22D42" w:rsidP="00F022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80B"/>
    <w:multiLevelType w:val="multilevel"/>
    <w:tmpl w:val="1FDA36D4"/>
    <w:lvl w:ilvl="0">
      <w:start w:val="8"/>
      <w:numFmt w:val="decimal"/>
      <w:lvlText w:val="%1"/>
      <w:lvlJc w:val="left"/>
      <w:pPr>
        <w:ind w:left="360" w:hanging="360"/>
      </w:pPr>
      <w:rPr>
        <w:rFonts w:eastAsia="黑体" w:hint="default"/>
      </w:rPr>
    </w:lvl>
    <w:lvl w:ilvl="1">
      <w:start w:val="1"/>
      <w:numFmt w:val="decimal"/>
      <w:lvlText w:val="%1.%2"/>
      <w:lvlJc w:val="left"/>
      <w:pPr>
        <w:ind w:left="360" w:hanging="360"/>
      </w:pPr>
      <w:rPr>
        <w:rFonts w:eastAsia="黑体" w:hint="default"/>
      </w:rPr>
    </w:lvl>
    <w:lvl w:ilvl="2">
      <w:start w:val="1"/>
      <w:numFmt w:val="decimal"/>
      <w:lvlText w:val="%1.%2.%3"/>
      <w:lvlJc w:val="left"/>
      <w:pPr>
        <w:ind w:left="720" w:hanging="720"/>
      </w:pPr>
      <w:rPr>
        <w:rFonts w:eastAsia="黑体" w:hint="default"/>
      </w:rPr>
    </w:lvl>
    <w:lvl w:ilvl="3">
      <w:start w:val="1"/>
      <w:numFmt w:val="decimal"/>
      <w:lvlText w:val="%1.%2.%3.%4"/>
      <w:lvlJc w:val="left"/>
      <w:pPr>
        <w:ind w:left="720" w:hanging="720"/>
      </w:pPr>
      <w:rPr>
        <w:rFonts w:eastAsia="黑体" w:hint="default"/>
      </w:rPr>
    </w:lvl>
    <w:lvl w:ilvl="4">
      <w:start w:val="1"/>
      <w:numFmt w:val="decimal"/>
      <w:lvlText w:val="%1.%2.%3.%4.%5"/>
      <w:lvlJc w:val="left"/>
      <w:pPr>
        <w:ind w:left="1080" w:hanging="1080"/>
      </w:pPr>
      <w:rPr>
        <w:rFonts w:eastAsia="黑体" w:hint="default"/>
      </w:rPr>
    </w:lvl>
    <w:lvl w:ilvl="5">
      <w:start w:val="1"/>
      <w:numFmt w:val="decimal"/>
      <w:lvlText w:val="%1.%2.%3.%4.%5.%6"/>
      <w:lvlJc w:val="left"/>
      <w:pPr>
        <w:ind w:left="1080" w:hanging="1080"/>
      </w:pPr>
      <w:rPr>
        <w:rFonts w:eastAsia="黑体" w:hint="default"/>
      </w:rPr>
    </w:lvl>
    <w:lvl w:ilvl="6">
      <w:start w:val="1"/>
      <w:numFmt w:val="decimal"/>
      <w:lvlText w:val="%1.%2.%3.%4.%5.%6.%7"/>
      <w:lvlJc w:val="left"/>
      <w:pPr>
        <w:ind w:left="1440" w:hanging="1440"/>
      </w:pPr>
      <w:rPr>
        <w:rFonts w:eastAsia="黑体" w:hint="default"/>
      </w:rPr>
    </w:lvl>
    <w:lvl w:ilvl="7">
      <w:start w:val="1"/>
      <w:numFmt w:val="decimal"/>
      <w:lvlText w:val="%1.%2.%3.%4.%5.%6.%7.%8"/>
      <w:lvlJc w:val="left"/>
      <w:pPr>
        <w:ind w:left="1440" w:hanging="1440"/>
      </w:pPr>
      <w:rPr>
        <w:rFonts w:eastAsia="黑体" w:hint="default"/>
      </w:rPr>
    </w:lvl>
    <w:lvl w:ilvl="8">
      <w:start w:val="1"/>
      <w:numFmt w:val="decimal"/>
      <w:lvlText w:val="%1.%2.%3.%4.%5.%6.%7.%8.%9"/>
      <w:lvlJc w:val="left"/>
      <w:pPr>
        <w:ind w:left="1800" w:hanging="1800"/>
      </w:pPr>
      <w:rPr>
        <w:rFonts w:eastAsia="黑体" w:hint="default"/>
      </w:rPr>
    </w:lvl>
  </w:abstractNum>
  <w:abstractNum w:abstractNumId="1" w15:restartNumberingAfterBreak="0">
    <w:nsid w:val="0F4501C3"/>
    <w:multiLevelType w:val="hybridMultilevel"/>
    <w:tmpl w:val="F374636C"/>
    <w:lvl w:ilvl="0" w:tplc="3476034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16446473"/>
    <w:multiLevelType w:val="hybridMultilevel"/>
    <w:tmpl w:val="A0EAD4E8"/>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203F5B47"/>
    <w:multiLevelType w:val="multilevel"/>
    <w:tmpl w:val="F4ECA2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1E0608"/>
    <w:multiLevelType w:val="multilevel"/>
    <w:tmpl w:val="1FDA36D4"/>
    <w:lvl w:ilvl="0">
      <w:start w:val="8"/>
      <w:numFmt w:val="decimal"/>
      <w:lvlText w:val="%1"/>
      <w:lvlJc w:val="left"/>
      <w:pPr>
        <w:ind w:left="360" w:hanging="360"/>
      </w:pPr>
      <w:rPr>
        <w:rFonts w:eastAsia="黑体" w:hint="default"/>
      </w:rPr>
    </w:lvl>
    <w:lvl w:ilvl="1">
      <w:start w:val="1"/>
      <w:numFmt w:val="decimal"/>
      <w:lvlText w:val="%1.%2"/>
      <w:lvlJc w:val="left"/>
      <w:pPr>
        <w:ind w:left="360" w:hanging="360"/>
      </w:pPr>
      <w:rPr>
        <w:rFonts w:eastAsia="黑体" w:hint="default"/>
      </w:rPr>
    </w:lvl>
    <w:lvl w:ilvl="2">
      <w:start w:val="1"/>
      <w:numFmt w:val="decimal"/>
      <w:lvlText w:val="%1.%2.%3"/>
      <w:lvlJc w:val="left"/>
      <w:pPr>
        <w:ind w:left="720" w:hanging="720"/>
      </w:pPr>
      <w:rPr>
        <w:rFonts w:eastAsia="黑体" w:hint="default"/>
      </w:rPr>
    </w:lvl>
    <w:lvl w:ilvl="3">
      <w:start w:val="1"/>
      <w:numFmt w:val="decimal"/>
      <w:lvlText w:val="%1.%2.%3.%4"/>
      <w:lvlJc w:val="left"/>
      <w:pPr>
        <w:ind w:left="720" w:hanging="720"/>
      </w:pPr>
      <w:rPr>
        <w:rFonts w:eastAsia="黑体" w:hint="default"/>
      </w:rPr>
    </w:lvl>
    <w:lvl w:ilvl="4">
      <w:start w:val="1"/>
      <w:numFmt w:val="decimal"/>
      <w:lvlText w:val="%1.%2.%3.%4.%5"/>
      <w:lvlJc w:val="left"/>
      <w:pPr>
        <w:ind w:left="1080" w:hanging="1080"/>
      </w:pPr>
      <w:rPr>
        <w:rFonts w:eastAsia="黑体" w:hint="default"/>
      </w:rPr>
    </w:lvl>
    <w:lvl w:ilvl="5">
      <w:start w:val="1"/>
      <w:numFmt w:val="decimal"/>
      <w:lvlText w:val="%1.%2.%3.%4.%5.%6"/>
      <w:lvlJc w:val="left"/>
      <w:pPr>
        <w:ind w:left="1080" w:hanging="1080"/>
      </w:pPr>
      <w:rPr>
        <w:rFonts w:eastAsia="黑体" w:hint="default"/>
      </w:rPr>
    </w:lvl>
    <w:lvl w:ilvl="6">
      <w:start w:val="1"/>
      <w:numFmt w:val="decimal"/>
      <w:lvlText w:val="%1.%2.%3.%4.%5.%6.%7"/>
      <w:lvlJc w:val="left"/>
      <w:pPr>
        <w:ind w:left="1440" w:hanging="1440"/>
      </w:pPr>
      <w:rPr>
        <w:rFonts w:eastAsia="黑体" w:hint="default"/>
      </w:rPr>
    </w:lvl>
    <w:lvl w:ilvl="7">
      <w:start w:val="1"/>
      <w:numFmt w:val="decimal"/>
      <w:lvlText w:val="%1.%2.%3.%4.%5.%6.%7.%8"/>
      <w:lvlJc w:val="left"/>
      <w:pPr>
        <w:ind w:left="1440" w:hanging="1440"/>
      </w:pPr>
      <w:rPr>
        <w:rFonts w:eastAsia="黑体" w:hint="default"/>
      </w:rPr>
    </w:lvl>
    <w:lvl w:ilvl="8">
      <w:start w:val="1"/>
      <w:numFmt w:val="decimal"/>
      <w:lvlText w:val="%1.%2.%3.%4.%5.%6.%7.%8.%9"/>
      <w:lvlJc w:val="left"/>
      <w:pPr>
        <w:ind w:left="1800" w:hanging="1800"/>
      </w:pPr>
      <w:rPr>
        <w:rFonts w:eastAsia="黑体" w:hint="default"/>
      </w:rPr>
    </w:lvl>
  </w:abstractNum>
  <w:abstractNum w:abstractNumId="5" w15:restartNumberingAfterBreak="0">
    <w:nsid w:val="3E405C3B"/>
    <w:multiLevelType w:val="multilevel"/>
    <w:tmpl w:val="24B69F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754C67"/>
    <w:multiLevelType w:val="hybridMultilevel"/>
    <w:tmpl w:val="73249C1A"/>
    <w:lvl w:ilvl="0" w:tplc="5BC030D2">
      <w:start w:val="1"/>
      <w:numFmt w:val="decimal"/>
      <w:lvlText w:val="%1"/>
      <w:lvlJc w:val="left"/>
      <w:pPr>
        <w:ind w:left="360" w:hanging="360"/>
      </w:pPr>
      <w:rPr>
        <w:rFonts w:eastAsia="黑体" w:hint="default"/>
      </w:rPr>
    </w:lvl>
    <w:lvl w:ilvl="1" w:tplc="2E52677E">
      <w:start w:val="1"/>
      <w:numFmt w:val="lowerLetter"/>
      <w:lvlText w:val="%2)"/>
      <w:lvlJc w:val="left"/>
      <w:pPr>
        <w:ind w:left="840" w:hanging="420"/>
      </w:pPr>
      <w:rPr>
        <w:rFonts w:ascii="Times New Roman" w:eastAsia="黑体" w:hAnsi="Times New Roman" w:cs="Times New Roman"/>
      </w:rPr>
    </w:lvl>
    <w:lvl w:ilvl="2" w:tplc="8272C754">
      <w:start w:val="1"/>
      <w:numFmt w:val="lowerLetter"/>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6D4B6A"/>
    <w:multiLevelType w:val="multilevel"/>
    <w:tmpl w:val="C2829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BC6971"/>
    <w:multiLevelType w:val="hybridMultilevel"/>
    <w:tmpl w:val="3D52F98E"/>
    <w:lvl w:ilvl="0" w:tplc="A9B06B7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546429"/>
    <w:multiLevelType w:val="multilevel"/>
    <w:tmpl w:val="4640896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strike w:val="0"/>
        <w:dstrike w:val="0"/>
        <w:u w:val="none"/>
        <w:effect w:val="none"/>
      </w:rPr>
    </w:lvl>
    <w:lvl w:ilvl="2">
      <w:start w:val="1"/>
      <w:numFmt w:val="decimal"/>
      <w:pStyle w:val="3"/>
      <w:lvlText w:val="%1.%2.%3"/>
      <w:lvlJc w:val="left"/>
      <w:pPr>
        <w:tabs>
          <w:tab w:val="num" w:pos="720"/>
        </w:tabs>
        <w:ind w:left="720" w:hanging="720"/>
      </w:pPr>
    </w:lvl>
    <w:lvl w:ilvl="3">
      <w:start w:val="1"/>
      <w:numFmt w:val="decimal"/>
      <w:lvlText w:val="%4."/>
      <w:lvlJc w:val="left"/>
      <w:pPr>
        <w:tabs>
          <w:tab w:val="num" w:pos="567"/>
        </w:tabs>
        <w:ind w:left="936" w:hanging="680"/>
      </w:pPr>
    </w:lvl>
    <w:lvl w:ilvl="4">
      <w:start w:val="1"/>
      <w:numFmt w:val="decimal"/>
      <w:lvlText w:val="%5）"/>
      <w:lvlJc w:val="left"/>
      <w:pPr>
        <w:tabs>
          <w:tab w:val="num" w:pos="567"/>
        </w:tabs>
        <w:ind w:left="936" w:hanging="680"/>
      </w:pPr>
    </w:lvl>
    <w:lvl w:ilvl="5">
      <w:start w:val="1"/>
      <w:numFmt w:val="lowerLetter"/>
      <w:lvlText w:val="%6）"/>
      <w:lvlJc w:val="left"/>
      <w:pPr>
        <w:tabs>
          <w:tab w:val="num" w:pos="567"/>
        </w:tabs>
        <w:ind w:left="936" w:hanging="680"/>
      </w:pPr>
    </w:lvl>
    <w:lvl w:ilvl="6">
      <w:start w:val="1"/>
      <w:numFmt w:val="lowerRoman"/>
      <w:lvlText w:val="%7"/>
      <w:lvlJc w:val="left"/>
      <w:pPr>
        <w:tabs>
          <w:tab w:val="num" w:pos="567"/>
        </w:tabs>
        <w:ind w:left="936" w:hanging="6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BE75D79"/>
    <w:multiLevelType w:val="hybridMultilevel"/>
    <w:tmpl w:val="2A7C4DEE"/>
    <w:lvl w:ilvl="0" w:tplc="6B30891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10"/>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4EDF"/>
    <w:rsid w:val="00002EE8"/>
    <w:rsid w:val="00003F4A"/>
    <w:rsid w:val="000062E6"/>
    <w:rsid w:val="0000637D"/>
    <w:rsid w:val="000069F7"/>
    <w:rsid w:val="00010C48"/>
    <w:rsid w:val="000158F5"/>
    <w:rsid w:val="000159F1"/>
    <w:rsid w:val="00016960"/>
    <w:rsid w:val="00020ECC"/>
    <w:rsid w:val="0002139D"/>
    <w:rsid w:val="00022EED"/>
    <w:rsid w:val="00022FA2"/>
    <w:rsid w:val="000238CC"/>
    <w:rsid w:val="0002416A"/>
    <w:rsid w:val="000257C0"/>
    <w:rsid w:val="00025F6F"/>
    <w:rsid w:val="000273EC"/>
    <w:rsid w:val="000324C7"/>
    <w:rsid w:val="00037DC3"/>
    <w:rsid w:val="00042861"/>
    <w:rsid w:val="00043BA5"/>
    <w:rsid w:val="00044E68"/>
    <w:rsid w:val="0004515D"/>
    <w:rsid w:val="00046F93"/>
    <w:rsid w:val="00050E6F"/>
    <w:rsid w:val="000573EF"/>
    <w:rsid w:val="00057967"/>
    <w:rsid w:val="00060D56"/>
    <w:rsid w:val="00063ED7"/>
    <w:rsid w:val="00064EA9"/>
    <w:rsid w:val="0006514C"/>
    <w:rsid w:val="00071F4D"/>
    <w:rsid w:val="0007399A"/>
    <w:rsid w:val="000757F5"/>
    <w:rsid w:val="00081CD3"/>
    <w:rsid w:val="0008326C"/>
    <w:rsid w:val="00083B66"/>
    <w:rsid w:val="00086830"/>
    <w:rsid w:val="000929F3"/>
    <w:rsid w:val="00097A1C"/>
    <w:rsid w:val="000A3352"/>
    <w:rsid w:val="000A3C3B"/>
    <w:rsid w:val="000A4EF2"/>
    <w:rsid w:val="000A6AE9"/>
    <w:rsid w:val="000A7929"/>
    <w:rsid w:val="000B0CDF"/>
    <w:rsid w:val="000B29E1"/>
    <w:rsid w:val="000B2F83"/>
    <w:rsid w:val="000B3A92"/>
    <w:rsid w:val="000B3B4E"/>
    <w:rsid w:val="000B4597"/>
    <w:rsid w:val="000B4D7F"/>
    <w:rsid w:val="000B4FD3"/>
    <w:rsid w:val="000B70F8"/>
    <w:rsid w:val="000B78FE"/>
    <w:rsid w:val="000B7E76"/>
    <w:rsid w:val="000C15E4"/>
    <w:rsid w:val="000C1829"/>
    <w:rsid w:val="000C4F2A"/>
    <w:rsid w:val="000C52E5"/>
    <w:rsid w:val="000C5F08"/>
    <w:rsid w:val="000C60E1"/>
    <w:rsid w:val="000D1FC1"/>
    <w:rsid w:val="000D4DE6"/>
    <w:rsid w:val="000D4E41"/>
    <w:rsid w:val="000D598B"/>
    <w:rsid w:val="000D59A1"/>
    <w:rsid w:val="000E0DDB"/>
    <w:rsid w:val="000E2934"/>
    <w:rsid w:val="000E2D52"/>
    <w:rsid w:val="000E2F92"/>
    <w:rsid w:val="000E2FEC"/>
    <w:rsid w:val="000E4E98"/>
    <w:rsid w:val="000E61A3"/>
    <w:rsid w:val="000F4535"/>
    <w:rsid w:val="000F4941"/>
    <w:rsid w:val="000F4C69"/>
    <w:rsid w:val="000F4D4C"/>
    <w:rsid w:val="000F62B7"/>
    <w:rsid w:val="00101CE0"/>
    <w:rsid w:val="001024E6"/>
    <w:rsid w:val="00103B9E"/>
    <w:rsid w:val="0010416C"/>
    <w:rsid w:val="00104403"/>
    <w:rsid w:val="001067C6"/>
    <w:rsid w:val="001078E6"/>
    <w:rsid w:val="00111D7F"/>
    <w:rsid w:val="001121C1"/>
    <w:rsid w:val="00112C37"/>
    <w:rsid w:val="001156A1"/>
    <w:rsid w:val="001172B8"/>
    <w:rsid w:val="00117D0C"/>
    <w:rsid w:val="0012140A"/>
    <w:rsid w:val="0012481D"/>
    <w:rsid w:val="0012718A"/>
    <w:rsid w:val="00127B5F"/>
    <w:rsid w:val="00131EE0"/>
    <w:rsid w:val="0013466B"/>
    <w:rsid w:val="00135A4A"/>
    <w:rsid w:val="001374AB"/>
    <w:rsid w:val="001402F6"/>
    <w:rsid w:val="001431A2"/>
    <w:rsid w:val="00144283"/>
    <w:rsid w:val="00144B95"/>
    <w:rsid w:val="00145471"/>
    <w:rsid w:val="00147B99"/>
    <w:rsid w:val="001545E1"/>
    <w:rsid w:val="00154D9A"/>
    <w:rsid w:val="00155EC1"/>
    <w:rsid w:val="00163161"/>
    <w:rsid w:val="00164CAB"/>
    <w:rsid w:val="00164E2A"/>
    <w:rsid w:val="00166FAA"/>
    <w:rsid w:val="00175401"/>
    <w:rsid w:val="00182B56"/>
    <w:rsid w:val="001843BC"/>
    <w:rsid w:val="00184B01"/>
    <w:rsid w:val="001900C5"/>
    <w:rsid w:val="001924F2"/>
    <w:rsid w:val="001926C0"/>
    <w:rsid w:val="00192EB1"/>
    <w:rsid w:val="00197C1B"/>
    <w:rsid w:val="001A15F4"/>
    <w:rsid w:val="001A1F97"/>
    <w:rsid w:val="001A3B35"/>
    <w:rsid w:val="001A4D07"/>
    <w:rsid w:val="001A4F91"/>
    <w:rsid w:val="001A5ADA"/>
    <w:rsid w:val="001A647A"/>
    <w:rsid w:val="001A6F84"/>
    <w:rsid w:val="001A73CF"/>
    <w:rsid w:val="001B12A4"/>
    <w:rsid w:val="001B285B"/>
    <w:rsid w:val="001B2AD7"/>
    <w:rsid w:val="001B3200"/>
    <w:rsid w:val="001B4636"/>
    <w:rsid w:val="001C2578"/>
    <w:rsid w:val="001C4ED1"/>
    <w:rsid w:val="001C5903"/>
    <w:rsid w:val="001D1E34"/>
    <w:rsid w:val="001D332D"/>
    <w:rsid w:val="001D411E"/>
    <w:rsid w:val="001D44CB"/>
    <w:rsid w:val="001D4D25"/>
    <w:rsid w:val="001D58D4"/>
    <w:rsid w:val="001D5909"/>
    <w:rsid w:val="001D637B"/>
    <w:rsid w:val="001D6E8F"/>
    <w:rsid w:val="001E02F0"/>
    <w:rsid w:val="001E26CA"/>
    <w:rsid w:val="001E35F4"/>
    <w:rsid w:val="001E378B"/>
    <w:rsid w:val="001E7F7C"/>
    <w:rsid w:val="001F339F"/>
    <w:rsid w:val="001F3CB2"/>
    <w:rsid w:val="001F4E3C"/>
    <w:rsid w:val="001F6EEF"/>
    <w:rsid w:val="00201478"/>
    <w:rsid w:val="002037C5"/>
    <w:rsid w:val="00204180"/>
    <w:rsid w:val="00206F6B"/>
    <w:rsid w:val="00212BFE"/>
    <w:rsid w:val="00213932"/>
    <w:rsid w:val="00214D8E"/>
    <w:rsid w:val="00214F80"/>
    <w:rsid w:val="00224C88"/>
    <w:rsid w:val="00230D5B"/>
    <w:rsid w:val="00230F46"/>
    <w:rsid w:val="002330A2"/>
    <w:rsid w:val="00236DA8"/>
    <w:rsid w:val="002373DC"/>
    <w:rsid w:val="00240B70"/>
    <w:rsid w:val="00240C3A"/>
    <w:rsid w:val="0024191E"/>
    <w:rsid w:val="00242288"/>
    <w:rsid w:val="00243149"/>
    <w:rsid w:val="00244AA3"/>
    <w:rsid w:val="00245C25"/>
    <w:rsid w:val="0024729D"/>
    <w:rsid w:val="00247728"/>
    <w:rsid w:val="0025302A"/>
    <w:rsid w:val="00256C74"/>
    <w:rsid w:val="002570AA"/>
    <w:rsid w:val="00257C41"/>
    <w:rsid w:val="0026266C"/>
    <w:rsid w:val="002628C1"/>
    <w:rsid w:val="00265BC2"/>
    <w:rsid w:val="00272DE8"/>
    <w:rsid w:val="0027358A"/>
    <w:rsid w:val="00273EC9"/>
    <w:rsid w:val="0027469A"/>
    <w:rsid w:val="00275FA3"/>
    <w:rsid w:val="00280C90"/>
    <w:rsid w:val="00280D64"/>
    <w:rsid w:val="00280F09"/>
    <w:rsid w:val="00281065"/>
    <w:rsid w:val="0028265A"/>
    <w:rsid w:val="0028419B"/>
    <w:rsid w:val="00284322"/>
    <w:rsid w:val="002848AA"/>
    <w:rsid w:val="00285941"/>
    <w:rsid w:val="00285C24"/>
    <w:rsid w:val="0028648F"/>
    <w:rsid w:val="0029051B"/>
    <w:rsid w:val="002908AD"/>
    <w:rsid w:val="00291460"/>
    <w:rsid w:val="00292A0E"/>
    <w:rsid w:val="00292F00"/>
    <w:rsid w:val="00293569"/>
    <w:rsid w:val="00293671"/>
    <w:rsid w:val="00295271"/>
    <w:rsid w:val="00295ABC"/>
    <w:rsid w:val="00296C25"/>
    <w:rsid w:val="002A17B4"/>
    <w:rsid w:val="002A1A18"/>
    <w:rsid w:val="002A6A76"/>
    <w:rsid w:val="002B17FB"/>
    <w:rsid w:val="002B3EFA"/>
    <w:rsid w:val="002B4DB0"/>
    <w:rsid w:val="002B57CF"/>
    <w:rsid w:val="002B734F"/>
    <w:rsid w:val="002C42E9"/>
    <w:rsid w:val="002C5255"/>
    <w:rsid w:val="002C6418"/>
    <w:rsid w:val="002C7049"/>
    <w:rsid w:val="002C760E"/>
    <w:rsid w:val="002C7B8D"/>
    <w:rsid w:val="002D0236"/>
    <w:rsid w:val="002D46C1"/>
    <w:rsid w:val="002D7586"/>
    <w:rsid w:val="002D765D"/>
    <w:rsid w:val="002E16AB"/>
    <w:rsid w:val="002E299C"/>
    <w:rsid w:val="002E519F"/>
    <w:rsid w:val="002E5346"/>
    <w:rsid w:val="002F216D"/>
    <w:rsid w:val="002F3B60"/>
    <w:rsid w:val="002F6A09"/>
    <w:rsid w:val="0030024E"/>
    <w:rsid w:val="00300E5C"/>
    <w:rsid w:val="00304DEB"/>
    <w:rsid w:val="00311BBF"/>
    <w:rsid w:val="003123D9"/>
    <w:rsid w:val="00313D11"/>
    <w:rsid w:val="003146F3"/>
    <w:rsid w:val="0031579C"/>
    <w:rsid w:val="00315A85"/>
    <w:rsid w:val="00315C9D"/>
    <w:rsid w:val="00316A09"/>
    <w:rsid w:val="00321705"/>
    <w:rsid w:val="0032283A"/>
    <w:rsid w:val="0032293D"/>
    <w:rsid w:val="00327903"/>
    <w:rsid w:val="00330402"/>
    <w:rsid w:val="00330DBF"/>
    <w:rsid w:val="00331222"/>
    <w:rsid w:val="003314B5"/>
    <w:rsid w:val="003371CF"/>
    <w:rsid w:val="00340183"/>
    <w:rsid w:val="00340215"/>
    <w:rsid w:val="003503AC"/>
    <w:rsid w:val="00352F1F"/>
    <w:rsid w:val="00352F8E"/>
    <w:rsid w:val="003534E6"/>
    <w:rsid w:val="00353CD4"/>
    <w:rsid w:val="00353DE5"/>
    <w:rsid w:val="0035421C"/>
    <w:rsid w:val="00354BAD"/>
    <w:rsid w:val="00354FDB"/>
    <w:rsid w:val="00355ED3"/>
    <w:rsid w:val="00360691"/>
    <w:rsid w:val="003607BF"/>
    <w:rsid w:val="00361C18"/>
    <w:rsid w:val="003625EA"/>
    <w:rsid w:val="003641B8"/>
    <w:rsid w:val="0036516E"/>
    <w:rsid w:val="0036727B"/>
    <w:rsid w:val="0037199D"/>
    <w:rsid w:val="00371B8C"/>
    <w:rsid w:val="003720D5"/>
    <w:rsid w:val="00373D90"/>
    <w:rsid w:val="003815AB"/>
    <w:rsid w:val="003825A9"/>
    <w:rsid w:val="0038345C"/>
    <w:rsid w:val="003840DC"/>
    <w:rsid w:val="003852C5"/>
    <w:rsid w:val="003865CD"/>
    <w:rsid w:val="00390EC8"/>
    <w:rsid w:val="00395611"/>
    <w:rsid w:val="003972D2"/>
    <w:rsid w:val="00397CD6"/>
    <w:rsid w:val="003A1913"/>
    <w:rsid w:val="003A31CF"/>
    <w:rsid w:val="003A3FF6"/>
    <w:rsid w:val="003A4EC1"/>
    <w:rsid w:val="003A4FB5"/>
    <w:rsid w:val="003A7D73"/>
    <w:rsid w:val="003B2D43"/>
    <w:rsid w:val="003B3F57"/>
    <w:rsid w:val="003B48DB"/>
    <w:rsid w:val="003B5A8A"/>
    <w:rsid w:val="003B5C59"/>
    <w:rsid w:val="003C0969"/>
    <w:rsid w:val="003C3DFD"/>
    <w:rsid w:val="003C5542"/>
    <w:rsid w:val="003C5B23"/>
    <w:rsid w:val="003C5EFA"/>
    <w:rsid w:val="003C7430"/>
    <w:rsid w:val="003C7F2C"/>
    <w:rsid w:val="003D39CD"/>
    <w:rsid w:val="003D5502"/>
    <w:rsid w:val="003D5CCF"/>
    <w:rsid w:val="003D6A84"/>
    <w:rsid w:val="003D7A2D"/>
    <w:rsid w:val="003E1117"/>
    <w:rsid w:val="003E291D"/>
    <w:rsid w:val="003E299D"/>
    <w:rsid w:val="003E3E53"/>
    <w:rsid w:val="003E5C90"/>
    <w:rsid w:val="003F3346"/>
    <w:rsid w:val="003F34C8"/>
    <w:rsid w:val="003F3D30"/>
    <w:rsid w:val="003F4E70"/>
    <w:rsid w:val="003F5BD6"/>
    <w:rsid w:val="00401EFA"/>
    <w:rsid w:val="004022B3"/>
    <w:rsid w:val="00404F55"/>
    <w:rsid w:val="00405088"/>
    <w:rsid w:val="0040536E"/>
    <w:rsid w:val="00405654"/>
    <w:rsid w:val="00410103"/>
    <w:rsid w:val="004117EA"/>
    <w:rsid w:val="00411FA1"/>
    <w:rsid w:val="00412819"/>
    <w:rsid w:val="004129F7"/>
    <w:rsid w:val="004133E4"/>
    <w:rsid w:val="00414481"/>
    <w:rsid w:val="00417499"/>
    <w:rsid w:val="00422F53"/>
    <w:rsid w:val="00425F5D"/>
    <w:rsid w:val="004317D8"/>
    <w:rsid w:val="00433DAD"/>
    <w:rsid w:val="004413E7"/>
    <w:rsid w:val="004420B0"/>
    <w:rsid w:val="0044270C"/>
    <w:rsid w:val="0044376B"/>
    <w:rsid w:val="004446BB"/>
    <w:rsid w:val="00444B6B"/>
    <w:rsid w:val="004454F9"/>
    <w:rsid w:val="00445928"/>
    <w:rsid w:val="00446985"/>
    <w:rsid w:val="00452513"/>
    <w:rsid w:val="00454C0C"/>
    <w:rsid w:val="00460509"/>
    <w:rsid w:val="004613DE"/>
    <w:rsid w:val="00466410"/>
    <w:rsid w:val="00467495"/>
    <w:rsid w:val="004710A5"/>
    <w:rsid w:val="00473840"/>
    <w:rsid w:val="004751FE"/>
    <w:rsid w:val="00477FC9"/>
    <w:rsid w:val="00480051"/>
    <w:rsid w:val="00484A8D"/>
    <w:rsid w:val="004900F9"/>
    <w:rsid w:val="00493916"/>
    <w:rsid w:val="0049459F"/>
    <w:rsid w:val="004964F3"/>
    <w:rsid w:val="00496A94"/>
    <w:rsid w:val="004A0297"/>
    <w:rsid w:val="004A24DA"/>
    <w:rsid w:val="004A27AB"/>
    <w:rsid w:val="004A6DB0"/>
    <w:rsid w:val="004A742A"/>
    <w:rsid w:val="004B0AE9"/>
    <w:rsid w:val="004B250E"/>
    <w:rsid w:val="004C3F25"/>
    <w:rsid w:val="004C5E08"/>
    <w:rsid w:val="004C6193"/>
    <w:rsid w:val="004D18FC"/>
    <w:rsid w:val="004D2D9F"/>
    <w:rsid w:val="004D3CD3"/>
    <w:rsid w:val="004D4434"/>
    <w:rsid w:val="004D6835"/>
    <w:rsid w:val="004D78C0"/>
    <w:rsid w:val="004D7D1C"/>
    <w:rsid w:val="004D7D30"/>
    <w:rsid w:val="004E014E"/>
    <w:rsid w:val="004E4277"/>
    <w:rsid w:val="004E42F8"/>
    <w:rsid w:val="004E43CD"/>
    <w:rsid w:val="004E700F"/>
    <w:rsid w:val="00501F6A"/>
    <w:rsid w:val="00504B3F"/>
    <w:rsid w:val="00504E6A"/>
    <w:rsid w:val="00506078"/>
    <w:rsid w:val="00506210"/>
    <w:rsid w:val="00506D66"/>
    <w:rsid w:val="005074F4"/>
    <w:rsid w:val="00510FB7"/>
    <w:rsid w:val="005133C9"/>
    <w:rsid w:val="00515822"/>
    <w:rsid w:val="005203B8"/>
    <w:rsid w:val="00520A0D"/>
    <w:rsid w:val="00521800"/>
    <w:rsid w:val="005244C6"/>
    <w:rsid w:val="00524A27"/>
    <w:rsid w:val="005279C9"/>
    <w:rsid w:val="0053038B"/>
    <w:rsid w:val="00530CDD"/>
    <w:rsid w:val="00531A1F"/>
    <w:rsid w:val="00532445"/>
    <w:rsid w:val="0053315C"/>
    <w:rsid w:val="00533BFA"/>
    <w:rsid w:val="005408C6"/>
    <w:rsid w:val="00541074"/>
    <w:rsid w:val="0054137C"/>
    <w:rsid w:val="00541D2D"/>
    <w:rsid w:val="00542002"/>
    <w:rsid w:val="005424E5"/>
    <w:rsid w:val="0054547B"/>
    <w:rsid w:val="00545AC4"/>
    <w:rsid w:val="00545BA0"/>
    <w:rsid w:val="00546535"/>
    <w:rsid w:val="00546585"/>
    <w:rsid w:val="00546BA0"/>
    <w:rsid w:val="00546D43"/>
    <w:rsid w:val="00546EA8"/>
    <w:rsid w:val="0054737F"/>
    <w:rsid w:val="0055052C"/>
    <w:rsid w:val="00551E71"/>
    <w:rsid w:val="005543C1"/>
    <w:rsid w:val="005548ED"/>
    <w:rsid w:val="00557BCE"/>
    <w:rsid w:val="00557D55"/>
    <w:rsid w:val="005600B1"/>
    <w:rsid w:val="00564270"/>
    <w:rsid w:val="005647BA"/>
    <w:rsid w:val="005662B8"/>
    <w:rsid w:val="00566EAC"/>
    <w:rsid w:val="00566FF8"/>
    <w:rsid w:val="005701F7"/>
    <w:rsid w:val="005709C7"/>
    <w:rsid w:val="00571D35"/>
    <w:rsid w:val="0057235C"/>
    <w:rsid w:val="00577F61"/>
    <w:rsid w:val="005836C9"/>
    <w:rsid w:val="005849B2"/>
    <w:rsid w:val="00585347"/>
    <w:rsid w:val="00587D36"/>
    <w:rsid w:val="005910C7"/>
    <w:rsid w:val="00594A84"/>
    <w:rsid w:val="00594BAC"/>
    <w:rsid w:val="00595CA7"/>
    <w:rsid w:val="005A0AF6"/>
    <w:rsid w:val="005A1C18"/>
    <w:rsid w:val="005A242C"/>
    <w:rsid w:val="005A64DE"/>
    <w:rsid w:val="005A6AE7"/>
    <w:rsid w:val="005B019D"/>
    <w:rsid w:val="005B1215"/>
    <w:rsid w:val="005B3566"/>
    <w:rsid w:val="005B5701"/>
    <w:rsid w:val="005B5BD9"/>
    <w:rsid w:val="005B7A20"/>
    <w:rsid w:val="005C3B29"/>
    <w:rsid w:val="005C3E30"/>
    <w:rsid w:val="005C41FE"/>
    <w:rsid w:val="005C47D5"/>
    <w:rsid w:val="005C659D"/>
    <w:rsid w:val="005C777D"/>
    <w:rsid w:val="005D0EA7"/>
    <w:rsid w:val="005D321E"/>
    <w:rsid w:val="005D3C8C"/>
    <w:rsid w:val="005D5191"/>
    <w:rsid w:val="005D658C"/>
    <w:rsid w:val="005D6FEB"/>
    <w:rsid w:val="005E0439"/>
    <w:rsid w:val="005E126C"/>
    <w:rsid w:val="005E2047"/>
    <w:rsid w:val="005F060D"/>
    <w:rsid w:val="005F0D93"/>
    <w:rsid w:val="005F0EAC"/>
    <w:rsid w:val="005F0FE7"/>
    <w:rsid w:val="005F1310"/>
    <w:rsid w:val="005F2F08"/>
    <w:rsid w:val="005F3D07"/>
    <w:rsid w:val="006009EC"/>
    <w:rsid w:val="0060125A"/>
    <w:rsid w:val="00602337"/>
    <w:rsid w:val="0060697B"/>
    <w:rsid w:val="0061027A"/>
    <w:rsid w:val="006118B8"/>
    <w:rsid w:val="00614239"/>
    <w:rsid w:val="00614575"/>
    <w:rsid w:val="006146CF"/>
    <w:rsid w:val="00617003"/>
    <w:rsid w:val="00617156"/>
    <w:rsid w:val="006217AA"/>
    <w:rsid w:val="0062223B"/>
    <w:rsid w:val="006234B3"/>
    <w:rsid w:val="006270A9"/>
    <w:rsid w:val="00627802"/>
    <w:rsid w:val="006303E3"/>
    <w:rsid w:val="00633316"/>
    <w:rsid w:val="006336DC"/>
    <w:rsid w:val="00633AFA"/>
    <w:rsid w:val="006345F0"/>
    <w:rsid w:val="006358F3"/>
    <w:rsid w:val="006403BA"/>
    <w:rsid w:val="006405A3"/>
    <w:rsid w:val="006406AE"/>
    <w:rsid w:val="00645FA6"/>
    <w:rsid w:val="00646122"/>
    <w:rsid w:val="006466A1"/>
    <w:rsid w:val="006467DC"/>
    <w:rsid w:val="00646F13"/>
    <w:rsid w:val="00650E82"/>
    <w:rsid w:val="0065194B"/>
    <w:rsid w:val="00652721"/>
    <w:rsid w:val="00653F05"/>
    <w:rsid w:val="0065759E"/>
    <w:rsid w:val="00657C77"/>
    <w:rsid w:val="0066031A"/>
    <w:rsid w:val="00660BAC"/>
    <w:rsid w:val="00661782"/>
    <w:rsid w:val="00661958"/>
    <w:rsid w:val="006639E6"/>
    <w:rsid w:val="00664343"/>
    <w:rsid w:val="00664629"/>
    <w:rsid w:val="00666DA4"/>
    <w:rsid w:val="0067057C"/>
    <w:rsid w:val="006759B5"/>
    <w:rsid w:val="00682FF9"/>
    <w:rsid w:val="0068405E"/>
    <w:rsid w:val="0068537D"/>
    <w:rsid w:val="00685630"/>
    <w:rsid w:val="006867D2"/>
    <w:rsid w:val="00690F5B"/>
    <w:rsid w:val="006940B0"/>
    <w:rsid w:val="00695C64"/>
    <w:rsid w:val="00697617"/>
    <w:rsid w:val="00697BC5"/>
    <w:rsid w:val="006A03FC"/>
    <w:rsid w:val="006A1251"/>
    <w:rsid w:val="006A57AE"/>
    <w:rsid w:val="006B1698"/>
    <w:rsid w:val="006B2C35"/>
    <w:rsid w:val="006B4AA4"/>
    <w:rsid w:val="006B5717"/>
    <w:rsid w:val="006B5DB2"/>
    <w:rsid w:val="006B7B6D"/>
    <w:rsid w:val="006C0D49"/>
    <w:rsid w:val="006C1465"/>
    <w:rsid w:val="006C586D"/>
    <w:rsid w:val="006C74A7"/>
    <w:rsid w:val="006C773B"/>
    <w:rsid w:val="006D49D6"/>
    <w:rsid w:val="006D7A46"/>
    <w:rsid w:val="006E0167"/>
    <w:rsid w:val="006E2994"/>
    <w:rsid w:val="006E2C1D"/>
    <w:rsid w:val="006E34B1"/>
    <w:rsid w:val="006E7C10"/>
    <w:rsid w:val="006F03EE"/>
    <w:rsid w:val="006F0AA1"/>
    <w:rsid w:val="006F2E1E"/>
    <w:rsid w:val="006F412B"/>
    <w:rsid w:val="006F46DA"/>
    <w:rsid w:val="00701933"/>
    <w:rsid w:val="0070621F"/>
    <w:rsid w:val="00715E47"/>
    <w:rsid w:val="007208C4"/>
    <w:rsid w:val="007209A0"/>
    <w:rsid w:val="0072172E"/>
    <w:rsid w:val="00724209"/>
    <w:rsid w:val="00724B11"/>
    <w:rsid w:val="007256BD"/>
    <w:rsid w:val="00731863"/>
    <w:rsid w:val="00736168"/>
    <w:rsid w:val="00737C66"/>
    <w:rsid w:val="007414EC"/>
    <w:rsid w:val="00742DBF"/>
    <w:rsid w:val="00742F84"/>
    <w:rsid w:val="00743C80"/>
    <w:rsid w:val="00745AAF"/>
    <w:rsid w:val="007472F1"/>
    <w:rsid w:val="007474E4"/>
    <w:rsid w:val="00750318"/>
    <w:rsid w:val="00751B71"/>
    <w:rsid w:val="007532A8"/>
    <w:rsid w:val="00754229"/>
    <w:rsid w:val="007547BD"/>
    <w:rsid w:val="007578AF"/>
    <w:rsid w:val="007610F6"/>
    <w:rsid w:val="00762A5E"/>
    <w:rsid w:val="00763956"/>
    <w:rsid w:val="007642C7"/>
    <w:rsid w:val="007668A7"/>
    <w:rsid w:val="00772DF1"/>
    <w:rsid w:val="00773EF4"/>
    <w:rsid w:val="0077583F"/>
    <w:rsid w:val="00775BBD"/>
    <w:rsid w:val="007771E9"/>
    <w:rsid w:val="00781E55"/>
    <w:rsid w:val="0078214A"/>
    <w:rsid w:val="007844B4"/>
    <w:rsid w:val="0078478C"/>
    <w:rsid w:val="0078585D"/>
    <w:rsid w:val="00785F46"/>
    <w:rsid w:val="007878C6"/>
    <w:rsid w:val="00787ADF"/>
    <w:rsid w:val="007907C1"/>
    <w:rsid w:val="007915A8"/>
    <w:rsid w:val="00793199"/>
    <w:rsid w:val="007A033B"/>
    <w:rsid w:val="007A10D6"/>
    <w:rsid w:val="007A2D7D"/>
    <w:rsid w:val="007A30CA"/>
    <w:rsid w:val="007A3475"/>
    <w:rsid w:val="007A41A3"/>
    <w:rsid w:val="007A6F5B"/>
    <w:rsid w:val="007A7C87"/>
    <w:rsid w:val="007B2FBA"/>
    <w:rsid w:val="007B3DD7"/>
    <w:rsid w:val="007B4A4D"/>
    <w:rsid w:val="007C1601"/>
    <w:rsid w:val="007C17BA"/>
    <w:rsid w:val="007C1A4A"/>
    <w:rsid w:val="007C2014"/>
    <w:rsid w:val="007C363B"/>
    <w:rsid w:val="007C5797"/>
    <w:rsid w:val="007C7FD7"/>
    <w:rsid w:val="007D0A34"/>
    <w:rsid w:val="007D10CB"/>
    <w:rsid w:val="007D3924"/>
    <w:rsid w:val="007D74B4"/>
    <w:rsid w:val="007E5092"/>
    <w:rsid w:val="007E73F0"/>
    <w:rsid w:val="007E7B1F"/>
    <w:rsid w:val="007F4622"/>
    <w:rsid w:val="007F579C"/>
    <w:rsid w:val="007F6F72"/>
    <w:rsid w:val="00800953"/>
    <w:rsid w:val="00802845"/>
    <w:rsid w:val="008050FF"/>
    <w:rsid w:val="00805F4A"/>
    <w:rsid w:val="008063D7"/>
    <w:rsid w:val="00807448"/>
    <w:rsid w:val="00810C88"/>
    <w:rsid w:val="008118C4"/>
    <w:rsid w:val="00812DBB"/>
    <w:rsid w:val="008174B4"/>
    <w:rsid w:val="0082493B"/>
    <w:rsid w:val="00825C74"/>
    <w:rsid w:val="008302C5"/>
    <w:rsid w:val="008306E5"/>
    <w:rsid w:val="0084042C"/>
    <w:rsid w:val="00841E33"/>
    <w:rsid w:val="008427AC"/>
    <w:rsid w:val="00847CB4"/>
    <w:rsid w:val="00847F19"/>
    <w:rsid w:val="00850477"/>
    <w:rsid w:val="00851755"/>
    <w:rsid w:val="008523F8"/>
    <w:rsid w:val="00854D8A"/>
    <w:rsid w:val="008577DE"/>
    <w:rsid w:val="00857902"/>
    <w:rsid w:val="00867F65"/>
    <w:rsid w:val="00877B60"/>
    <w:rsid w:val="00880970"/>
    <w:rsid w:val="00881222"/>
    <w:rsid w:val="00882CEF"/>
    <w:rsid w:val="008834CA"/>
    <w:rsid w:val="00885254"/>
    <w:rsid w:val="00885480"/>
    <w:rsid w:val="00887437"/>
    <w:rsid w:val="00893A3B"/>
    <w:rsid w:val="0089433E"/>
    <w:rsid w:val="008944F7"/>
    <w:rsid w:val="0089478A"/>
    <w:rsid w:val="0089500C"/>
    <w:rsid w:val="00897854"/>
    <w:rsid w:val="00897BA1"/>
    <w:rsid w:val="008A19BA"/>
    <w:rsid w:val="008A21C8"/>
    <w:rsid w:val="008A3EBD"/>
    <w:rsid w:val="008A4071"/>
    <w:rsid w:val="008A43CF"/>
    <w:rsid w:val="008A667E"/>
    <w:rsid w:val="008B2DBB"/>
    <w:rsid w:val="008B4C86"/>
    <w:rsid w:val="008B6A2A"/>
    <w:rsid w:val="008C029A"/>
    <w:rsid w:val="008C0C87"/>
    <w:rsid w:val="008C1193"/>
    <w:rsid w:val="008C18EB"/>
    <w:rsid w:val="008C1B3E"/>
    <w:rsid w:val="008C43C4"/>
    <w:rsid w:val="008C5C79"/>
    <w:rsid w:val="008D170F"/>
    <w:rsid w:val="008D3F4C"/>
    <w:rsid w:val="008D450C"/>
    <w:rsid w:val="008D5393"/>
    <w:rsid w:val="008D5629"/>
    <w:rsid w:val="008D797B"/>
    <w:rsid w:val="008E13D2"/>
    <w:rsid w:val="008E6C02"/>
    <w:rsid w:val="008F021C"/>
    <w:rsid w:val="008F13BB"/>
    <w:rsid w:val="008F3FDC"/>
    <w:rsid w:val="008F3FFB"/>
    <w:rsid w:val="008F6065"/>
    <w:rsid w:val="00902BEC"/>
    <w:rsid w:val="00903F4A"/>
    <w:rsid w:val="00905E08"/>
    <w:rsid w:val="00906E83"/>
    <w:rsid w:val="0090787B"/>
    <w:rsid w:val="00911275"/>
    <w:rsid w:val="009114C6"/>
    <w:rsid w:val="00912BB0"/>
    <w:rsid w:val="00913090"/>
    <w:rsid w:val="009200C8"/>
    <w:rsid w:val="00920438"/>
    <w:rsid w:val="009213FF"/>
    <w:rsid w:val="00921C3A"/>
    <w:rsid w:val="0092286B"/>
    <w:rsid w:val="009232D0"/>
    <w:rsid w:val="009265AD"/>
    <w:rsid w:val="009273A7"/>
    <w:rsid w:val="00930552"/>
    <w:rsid w:val="009325DE"/>
    <w:rsid w:val="00934BFB"/>
    <w:rsid w:val="00934F1D"/>
    <w:rsid w:val="0093579E"/>
    <w:rsid w:val="00944430"/>
    <w:rsid w:val="00953852"/>
    <w:rsid w:val="00953ED1"/>
    <w:rsid w:val="009546BD"/>
    <w:rsid w:val="00954E51"/>
    <w:rsid w:val="00956F66"/>
    <w:rsid w:val="009574C4"/>
    <w:rsid w:val="009576D8"/>
    <w:rsid w:val="00963507"/>
    <w:rsid w:val="0096543C"/>
    <w:rsid w:val="00965CF1"/>
    <w:rsid w:val="0096648C"/>
    <w:rsid w:val="00966A75"/>
    <w:rsid w:val="009714E6"/>
    <w:rsid w:val="00972099"/>
    <w:rsid w:val="009739EE"/>
    <w:rsid w:val="00975349"/>
    <w:rsid w:val="00977B07"/>
    <w:rsid w:val="0098000D"/>
    <w:rsid w:val="009802D7"/>
    <w:rsid w:val="00981B2E"/>
    <w:rsid w:val="009861B3"/>
    <w:rsid w:val="0099064D"/>
    <w:rsid w:val="009A17EC"/>
    <w:rsid w:val="009A1EAF"/>
    <w:rsid w:val="009A28CD"/>
    <w:rsid w:val="009A6DC2"/>
    <w:rsid w:val="009B4127"/>
    <w:rsid w:val="009B4711"/>
    <w:rsid w:val="009B4ED4"/>
    <w:rsid w:val="009B7376"/>
    <w:rsid w:val="009B7C1F"/>
    <w:rsid w:val="009C08C6"/>
    <w:rsid w:val="009C098B"/>
    <w:rsid w:val="009C2E63"/>
    <w:rsid w:val="009C4D10"/>
    <w:rsid w:val="009C5644"/>
    <w:rsid w:val="009C5F81"/>
    <w:rsid w:val="009D0912"/>
    <w:rsid w:val="009D1477"/>
    <w:rsid w:val="009D1B24"/>
    <w:rsid w:val="009D2745"/>
    <w:rsid w:val="009D338A"/>
    <w:rsid w:val="009D3E45"/>
    <w:rsid w:val="009D4E19"/>
    <w:rsid w:val="009D5D7C"/>
    <w:rsid w:val="009D765E"/>
    <w:rsid w:val="009E5D00"/>
    <w:rsid w:val="009E7550"/>
    <w:rsid w:val="009F04B1"/>
    <w:rsid w:val="009F17F2"/>
    <w:rsid w:val="009F2166"/>
    <w:rsid w:val="009F47FF"/>
    <w:rsid w:val="009F5A60"/>
    <w:rsid w:val="009F6D99"/>
    <w:rsid w:val="00A02590"/>
    <w:rsid w:val="00A05607"/>
    <w:rsid w:val="00A05DD0"/>
    <w:rsid w:val="00A1002E"/>
    <w:rsid w:val="00A12596"/>
    <w:rsid w:val="00A1279C"/>
    <w:rsid w:val="00A12885"/>
    <w:rsid w:val="00A144D6"/>
    <w:rsid w:val="00A16359"/>
    <w:rsid w:val="00A20912"/>
    <w:rsid w:val="00A20A5C"/>
    <w:rsid w:val="00A22CD5"/>
    <w:rsid w:val="00A22D42"/>
    <w:rsid w:val="00A2339B"/>
    <w:rsid w:val="00A25A25"/>
    <w:rsid w:val="00A26707"/>
    <w:rsid w:val="00A2700C"/>
    <w:rsid w:val="00A3174C"/>
    <w:rsid w:val="00A31E61"/>
    <w:rsid w:val="00A3265D"/>
    <w:rsid w:val="00A34E95"/>
    <w:rsid w:val="00A35675"/>
    <w:rsid w:val="00A37065"/>
    <w:rsid w:val="00A40BAA"/>
    <w:rsid w:val="00A40FFC"/>
    <w:rsid w:val="00A4128D"/>
    <w:rsid w:val="00A43158"/>
    <w:rsid w:val="00A45DB9"/>
    <w:rsid w:val="00A47E7B"/>
    <w:rsid w:val="00A51715"/>
    <w:rsid w:val="00A540A9"/>
    <w:rsid w:val="00A56E5B"/>
    <w:rsid w:val="00A60EB6"/>
    <w:rsid w:val="00A62C31"/>
    <w:rsid w:val="00A673B7"/>
    <w:rsid w:val="00A735AC"/>
    <w:rsid w:val="00A76535"/>
    <w:rsid w:val="00A839C4"/>
    <w:rsid w:val="00A86C6F"/>
    <w:rsid w:val="00A90AB1"/>
    <w:rsid w:val="00A959B5"/>
    <w:rsid w:val="00AA0734"/>
    <w:rsid w:val="00AA3220"/>
    <w:rsid w:val="00AA4420"/>
    <w:rsid w:val="00AA6385"/>
    <w:rsid w:val="00AA63B0"/>
    <w:rsid w:val="00AA7E05"/>
    <w:rsid w:val="00AB3D08"/>
    <w:rsid w:val="00AB46C9"/>
    <w:rsid w:val="00AC08BB"/>
    <w:rsid w:val="00AC0957"/>
    <w:rsid w:val="00AC365E"/>
    <w:rsid w:val="00AC6092"/>
    <w:rsid w:val="00AD4500"/>
    <w:rsid w:val="00AE1742"/>
    <w:rsid w:val="00AE1E41"/>
    <w:rsid w:val="00AE4EDF"/>
    <w:rsid w:val="00AF1DC3"/>
    <w:rsid w:val="00AF5515"/>
    <w:rsid w:val="00AF7B21"/>
    <w:rsid w:val="00B016BD"/>
    <w:rsid w:val="00B0485B"/>
    <w:rsid w:val="00B05000"/>
    <w:rsid w:val="00B06CEF"/>
    <w:rsid w:val="00B11592"/>
    <w:rsid w:val="00B14902"/>
    <w:rsid w:val="00B16F24"/>
    <w:rsid w:val="00B201CC"/>
    <w:rsid w:val="00B21C2E"/>
    <w:rsid w:val="00B22F95"/>
    <w:rsid w:val="00B2304E"/>
    <w:rsid w:val="00B248D5"/>
    <w:rsid w:val="00B248EB"/>
    <w:rsid w:val="00B24DC6"/>
    <w:rsid w:val="00B25729"/>
    <w:rsid w:val="00B26F24"/>
    <w:rsid w:val="00B2718B"/>
    <w:rsid w:val="00B30B6A"/>
    <w:rsid w:val="00B31138"/>
    <w:rsid w:val="00B329AD"/>
    <w:rsid w:val="00B4200D"/>
    <w:rsid w:val="00B46FB6"/>
    <w:rsid w:val="00B5014A"/>
    <w:rsid w:val="00B51340"/>
    <w:rsid w:val="00B5213B"/>
    <w:rsid w:val="00B526DA"/>
    <w:rsid w:val="00B5366A"/>
    <w:rsid w:val="00B600A7"/>
    <w:rsid w:val="00B62D5D"/>
    <w:rsid w:val="00B63FC3"/>
    <w:rsid w:val="00B64AAE"/>
    <w:rsid w:val="00B6769E"/>
    <w:rsid w:val="00B70050"/>
    <w:rsid w:val="00B73259"/>
    <w:rsid w:val="00B73BF3"/>
    <w:rsid w:val="00B73D79"/>
    <w:rsid w:val="00B73F08"/>
    <w:rsid w:val="00B740DC"/>
    <w:rsid w:val="00B821DB"/>
    <w:rsid w:val="00B8403F"/>
    <w:rsid w:val="00B846E5"/>
    <w:rsid w:val="00B85B9F"/>
    <w:rsid w:val="00B87EF7"/>
    <w:rsid w:val="00B90B89"/>
    <w:rsid w:val="00B92BD8"/>
    <w:rsid w:val="00B92D57"/>
    <w:rsid w:val="00B940B3"/>
    <w:rsid w:val="00B9540F"/>
    <w:rsid w:val="00B95ABD"/>
    <w:rsid w:val="00B95E88"/>
    <w:rsid w:val="00B969B8"/>
    <w:rsid w:val="00BA0F7D"/>
    <w:rsid w:val="00BA2DBB"/>
    <w:rsid w:val="00BB0CFF"/>
    <w:rsid w:val="00BB0E0C"/>
    <w:rsid w:val="00BB329F"/>
    <w:rsid w:val="00BB6417"/>
    <w:rsid w:val="00BB6F61"/>
    <w:rsid w:val="00BB7C06"/>
    <w:rsid w:val="00BC3ED4"/>
    <w:rsid w:val="00BC3EE2"/>
    <w:rsid w:val="00BC4582"/>
    <w:rsid w:val="00BC4699"/>
    <w:rsid w:val="00BC51BE"/>
    <w:rsid w:val="00BC68E9"/>
    <w:rsid w:val="00BC709A"/>
    <w:rsid w:val="00BC7C1D"/>
    <w:rsid w:val="00BC7CFB"/>
    <w:rsid w:val="00BD2367"/>
    <w:rsid w:val="00BD2BC3"/>
    <w:rsid w:val="00BD36F6"/>
    <w:rsid w:val="00BD7757"/>
    <w:rsid w:val="00BE272A"/>
    <w:rsid w:val="00BE2AE9"/>
    <w:rsid w:val="00BE5201"/>
    <w:rsid w:val="00BE58C4"/>
    <w:rsid w:val="00BE5E32"/>
    <w:rsid w:val="00BE7B3A"/>
    <w:rsid w:val="00BF271F"/>
    <w:rsid w:val="00BF303D"/>
    <w:rsid w:val="00BF4798"/>
    <w:rsid w:val="00C00CDF"/>
    <w:rsid w:val="00C01725"/>
    <w:rsid w:val="00C0254C"/>
    <w:rsid w:val="00C05E12"/>
    <w:rsid w:val="00C077B0"/>
    <w:rsid w:val="00C07F12"/>
    <w:rsid w:val="00C122E3"/>
    <w:rsid w:val="00C20106"/>
    <w:rsid w:val="00C229ED"/>
    <w:rsid w:val="00C2339B"/>
    <w:rsid w:val="00C246C3"/>
    <w:rsid w:val="00C27504"/>
    <w:rsid w:val="00C27C9C"/>
    <w:rsid w:val="00C31DB3"/>
    <w:rsid w:val="00C35972"/>
    <w:rsid w:val="00C35E3A"/>
    <w:rsid w:val="00C3789B"/>
    <w:rsid w:val="00C37DE9"/>
    <w:rsid w:val="00C41B81"/>
    <w:rsid w:val="00C42167"/>
    <w:rsid w:val="00C42503"/>
    <w:rsid w:val="00C4753B"/>
    <w:rsid w:val="00C502A7"/>
    <w:rsid w:val="00C522DA"/>
    <w:rsid w:val="00C5243C"/>
    <w:rsid w:val="00C52975"/>
    <w:rsid w:val="00C5439E"/>
    <w:rsid w:val="00C56EC3"/>
    <w:rsid w:val="00C6018E"/>
    <w:rsid w:val="00C61D09"/>
    <w:rsid w:val="00C62B2D"/>
    <w:rsid w:val="00C646DA"/>
    <w:rsid w:val="00C64911"/>
    <w:rsid w:val="00C67DF8"/>
    <w:rsid w:val="00C722A4"/>
    <w:rsid w:val="00C734CB"/>
    <w:rsid w:val="00C742E3"/>
    <w:rsid w:val="00C74F78"/>
    <w:rsid w:val="00C75B37"/>
    <w:rsid w:val="00C802D9"/>
    <w:rsid w:val="00C80D1F"/>
    <w:rsid w:val="00C81D2C"/>
    <w:rsid w:val="00C867B0"/>
    <w:rsid w:val="00C8686C"/>
    <w:rsid w:val="00C90601"/>
    <w:rsid w:val="00C90CE0"/>
    <w:rsid w:val="00C9310D"/>
    <w:rsid w:val="00C94C47"/>
    <w:rsid w:val="00C97E06"/>
    <w:rsid w:val="00CA07CC"/>
    <w:rsid w:val="00CA0810"/>
    <w:rsid w:val="00CA090B"/>
    <w:rsid w:val="00CA152A"/>
    <w:rsid w:val="00CA6771"/>
    <w:rsid w:val="00CA7641"/>
    <w:rsid w:val="00CA7C2C"/>
    <w:rsid w:val="00CB0629"/>
    <w:rsid w:val="00CB0CDE"/>
    <w:rsid w:val="00CB0FF0"/>
    <w:rsid w:val="00CB108F"/>
    <w:rsid w:val="00CB23ED"/>
    <w:rsid w:val="00CC5566"/>
    <w:rsid w:val="00CD017E"/>
    <w:rsid w:val="00CD1F0F"/>
    <w:rsid w:val="00CD4D90"/>
    <w:rsid w:val="00CD50B7"/>
    <w:rsid w:val="00CD50D7"/>
    <w:rsid w:val="00CD67C4"/>
    <w:rsid w:val="00CE08CA"/>
    <w:rsid w:val="00CE1CC9"/>
    <w:rsid w:val="00CE2BE5"/>
    <w:rsid w:val="00CE3A85"/>
    <w:rsid w:val="00CE5F3A"/>
    <w:rsid w:val="00CF3172"/>
    <w:rsid w:val="00CF3485"/>
    <w:rsid w:val="00D0524D"/>
    <w:rsid w:val="00D062FF"/>
    <w:rsid w:val="00D06736"/>
    <w:rsid w:val="00D13E8E"/>
    <w:rsid w:val="00D174B4"/>
    <w:rsid w:val="00D23F29"/>
    <w:rsid w:val="00D27ACC"/>
    <w:rsid w:val="00D33614"/>
    <w:rsid w:val="00D34E16"/>
    <w:rsid w:val="00D36084"/>
    <w:rsid w:val="00D4278C"/>
    <w:rsid w:val="00D4404B"/>
    <w:rsid w:val="00D46487"/>
    <w:rsid w:val="00D46C22"/>
    <w:rsid w:val="00D46E55"/>
    <w:rsid w:val="00D5092B"/>
    <w:rsid w:val="00D51A4A"/>
    <w:rsid w:val="00D53245"/>
    <w:rsid w:val="00D53536"/>
    <w:rsid w:val="00D57B71"/>
    <w:rsid w:val="00D61548"/>
    <w:rsid w:val="00D65050"/>
    <w:rsid w:val="00D70606"/>
    <w:rsid w:val="00D724D7"/>
    <w:rsid w:val="00D74C7D"/>
    <w:rsid w:val="00D768D8"/>
    <w:rsid w:val="00D80078"/>
    <w:rsid w:val="00D8140C"/>
    <w:rsid w:val="00D815D4"/>
    <w:rsid w:val="00D81950"/>
    <w:rsid w:val="00D81C2B"/>
    <w:rsid w:val="00D85175"/>
    <w:rsid w:val="00D8666E"/>
    <w:rsid w:val="00D86B22"/>
    <w:rsid w:val="00D878E6"/>
    <w:rsid w:val="00D9191E"/>
    <w:rsid w:val="00D91F74"/>
    <w:rsid w:val="00D92267"/>
    <w:rsid w:val="00D92CC7"/>
    <w:rsid w:val="00D932D4"/>
    <w:rsid w:val="00D9396A"/>
    <w:rsid w:val="00D93D24"/>
    <w:rsid w:val="00D9562E"/>
    <w:rsid w:val="00D95787"/>
    <w:rsid w:val="00D96B1B"/>
    <w:rsid w:val="00DA3CFF"/>
    <w:rsid w:val="00DA3DDB"/>
    <w:rsid w:val="00DA4C36"/>
    <w:rsid w:val="00DA589E"/>
    <w:rsid w:val="00DA5BFA"/>
    <w:rsid w:val="00DA6D17"/>
    <w:rsid w:val="00DA74BC"/>
    <w:rsid w:val="00DA779C"/>
    <w:rsid w:val="00DB1059"/>
    <w:rsid w:val="00DB19EE"/>
    <w:rsid w:val="00DB21B3"/>
    <w:rsid w:val="00DB2AD4"/>
    <w:rsid w:val="00DB2ECC"/>
    <w:rsid w:val="00DB3617"/>
    <w:rsid w:val="00DB3E1A"/>
    <w:rsid w:val="00DB5BF7"/>
    <w:rsid w:val="00DC1035"/>
    <w:rsid w:val="00DC2AE2"/>
    <w:rsid w:val="00DC5839"/>
    <w:rsid w:val="00DC6C4D"/>
    <w:rsid w:val="00DC6DA0"/>
    <w:rsid w:val="00DD4FD7"/>
    <w:rsid w:val="00DE0C84"/>
    <w:rsid w:val="00DE12D6"/>
    <w:rsid w:val="00DE3B9A"/>
    <w:rsid w:val="00DE430E"/>
    <w:rsid w:val="00DF1246"/>
    <w:rsid w:val="00DF1EFB"/>
    <w:rsid w:val="00DF2899"/>
    <w:rsid w:val="00DF526C"/>
    <w:rsid w:val="00DF56C5"/>
    <w:rsid w:val="00DF6BA1"/>
    <w:rsid w:val="00DF6DD1"/>
    <w:rsid w:val="00E03B77"/>
    <w:rsid w:val="00E0482C"/>
    <w:rsid w:val="00E1253F"/>
    <w:rsid w:val="00E134B3"/>
    <w:rsid w:val="00E14470"/>
    <w:rsid w:val="00E14798"/>
    <w:rsid w:val="00E16234"/>
    <w:rsid w:val="00E165C9"/>
    <w:rsid w:val="00E17C25"/>
    <w:rsid w:val="00E2197C"/>
    <w:rsid w:val="00E2318F"/>
    <w:rsid w:val="00E231B6"/>
    <w:rsid w:val="00E23EDC"/>
    <w:rsid w:val="00E2477B"/>
    <w:rsid w:val="00E25838"/>
    <w:rsid w:val="00E34967"/>
    <w:rsid w:val="00E36E0B"/>
    <w:rsid w:val="00E40951"/>
    <w:rsid w:val="00E4156C"/>
    <w:rsid w:val="00E42659"/>
    <w:rsid w:val="00E42B51"/>
    <w:rsid w:val="00E4363F"/>
    <w:rsid w:val="00E439CD"/>
    <w:rsid w:val="00E453CC"/>
    <w:rsid w:val="00E45562"/>
    <w:rsid w:val="00E457BD"/>
    <w:rsid w:val="00E4783C"/>
    <w:rsid w:val="00E47F14"/>
    <w:rsid w:val="00E50527"/>
    <w:rsid w:val="00E516B3"/>
    <w:rsid w:val="00E54EC4"/>
    <w:rsid w:val="00E6037D"/>
    <w:rsid w:val="00E61149"/>
    <w:rsid w:val="00E61997"/>
    <w:rsid w:val="00E61C02"/>
    <w:rsid w:val="00E6576C"/>
    <w:rsid w:val="00E65C41"/>
    <w:rsid w:val="00E70787"/>
    <w:rsid w:val="00E7303C"/>
    <w:rsid w:val="00E739A3"/>
    <w:rsid w:val="00E743A5"/>
    <w:rsid w:val="00E747B2"/>
    <w:rsid w:val="00E7685E"/>
    <w:rsid w:val="00E77003"/>
    <w:rsid w:val="00E80140"/>
    <w:rsid w:val="00E80A87"/>
    <w:rsid w:val="00E81035"/>
    <w:rsid w:val="00E83575"/>
    <w:rsid w:val="00E83EC1"/>
    <w:rsid w:val="00E84506"/>
    <w:rsid w:val="00E900B7"/>
    <w:rsid w:val="00E91536"/>
    <w:rsid w:val="00E91CC0"/>
    <w:rsid w:val="00E91E52"/>
    <w:rsid w:val="00E92439"/>
    <w:rsid w:val="00E927E4"/>
    <w:rsid w:val="00E92B24"/>
    <w:rsid w:val="00E950FA"/>
    <w:rsid w:val="00E95B34"/>
    <w:rsid w:val="00E96C24"/>
    <w:rsid w:val="00E973A3"/>
    <w:rsid w:val="00E97E08"/>
    <w:rsid w:val="00EA031C"/>
    <w:rsid w:val="00EA55A4"/>
    <w:rsid w:val="00EB0360"/>
    <w:rsid w:val="00EB07CD"/>
    <w:rsid w:val="00EB3FD3"/>
    <w:rsid w:val="00EB66DE"/>
    <w:rsid w:val="00EB734B"/>
    <w:rsid w:val="00EC11F3"/>
    <w:rsid w:val="00EC258E"/>
    <w:rsid w:val="00EC5CD4"/>
    <w:rsid w:val="00EC60AB"/>
    <w:rsid w:val="00EC6D50"/>
    <w:rsid w:val="00EC6EA3"/>
    <w:rsid w:val="00EC7A7E"/>
    <w:rsid w:val="00ED00E0"/>
    <w:rsid w:val="00ED23F7"/>
    <w:rsid w:val="00ED347E"/>
    <w:rsid w:val="00ED3888"/>
    <w:rsid w:val="00EE3B8C"/>
    <w:rsid w:val="00EE5B10"/>
    <w:rsid w:val="00EE6DD4"/>
    <w:rsid w:val="00EF03BD"/>
    <w:rsid w:val="00EF46D0"/>
    <w:rsid w:val="00EF5372"/>
    <w:rsid w:val="00EF5BC2"/>
    <w:rsid w:val="00EF755E"/>
    <w:rsid w:val="00F0002C"/>
    <w:rsid w:val="00F02292"/>
    <w:rsid w:val="00F0262B"/>
    <w:rsid w:val="00F03EE0"/>
    <w:rsid w:val="00F0598A"/>
    <w:rsid w:val="00F068AB"/>
    <w:rsid w:val="00F068EA"/>
    <w:rsid w:val="00F06CD2"/>
    <w:rsid w:val="00F06DC0"/>
    <w:rsid w:val="00F11055"/>
    <w:rsid w:val="00F170FF"/>
    <w:rsid w:val="00F1735C"/>
    <w:rsid w:val="00F202A8"/>
    <w:rsid w:val="00F23B2A"/>
    <w:rsid w:val="00F2433E"/>
    <w:rsid w:val="00F342F5"/>
    <w:rsid w:val="00F353FF"/>
    <w:rsid w:val="00F36108"/>
    <w:rsid w:val="00F36715"/>
    <w:rsid w:val="00F40324"/>
    <w:rsid w:val="00F40CC2"/>
    <w:rsid w:val="00F413E7"/>
    <w:rsid w:val="00F4488D"/>
    <w:rsid w:val="00F46A92"/>
    <w:rsid w:val="00F46B4A"/>
    <w:rsid w:val="00F50857"/>
    <w:rsid w:val="00F50897"/>
    <w:rsid w:val="00F51BFD"/>
    <w:rsid w:val="00F51E36"/>
    <w:rsid w:val="00F52091"/>
    <w:rsid w:val="00F6207E"/>
    <w:rsid w:val="00F6360B"/>
    <w:rsid w:val="00F652F2"/>
    <w:rsid w:val="00F66D2F"/>
    <w:rsid w:val="00F71E0E"/>
    <w:rsid w:val="00F73BD7"/>
    <w:rsid w:val="00F755E6"/>
    <w:rsid w:val="00F75ABC"/>
    <w:rsid w:val="00F77EC7"/>
    <w:rsid w:val="00F82EE2"/>
    <w:rsid w:val="00F8300E"/>
    <w:rsid w:val="00F8511B"/>
    <w:rsid w:val="00F917B8"/>
    <w:rsid w:val="00F91D1A"/>
    <w:rsid w:val="00F92B5A"/>
    <w:rsid w:val="00F94181"/>
    <w:rsid w:val="00F96B1B"/>
    <w:rsid w:val="00FA02ED"/>
    <w:rsid w:val="00FA343F"/>
    <w:rsid w:val="00FA6472"/>
    <w:rsid w:val="00FA6DC6"/>
    <w:rsid w:val="00FA7B91"/>
    <w:rsid w:val="00FB0E7E"/>
    <w:rsid w:val="00FB1A3A"/>
    <w:rsid w:val="00FB20C1"/>
    <w:rsid w:val="00FB2A19"/>
    <w:rsid w:val="00FB6E52"/>
    <w:rsid w:val="00FC00F2"/>
    <w:rsid w:val="00FC08E7"/>
    <w:rsid w:val="00FC0A92"/>
    <w:rsid w:val="00FC1B66"/>
    <w:rsid w:val="00FC2ADA"/>
    <w:rsid w:val="00FC5068"/>
    <w:rsid w:val="00FC7CC0"/>
    <w:rsid w:val="00FD14C8"/>
    <w:rsid w:val="00FD183E"/>
    <w:rsid w:val="00FD433F"/>
    <w:rsid w:val="00FE0C28"/>
    <w:rsid w:val="00FE13B9"/>
    <w:rsid w:val="00FE3A9C"/>
    <w:rsid w:val="00FE5FF6"/>
    <w:rsid w:val="00FE7016"/>
    <w:rsid w:val="00FF130C"/>
    <w:rsid w:val="00FF1F6C"/>
    <w:rsid w:val="00FF263B"/>
    <w:rsid w:val="00FF34EA"/>
    <w:rsid w:val="00FF35B8"/>
    <w:rsid w:val="00FF3F31"/>
    <w:rsid w:val="00FF43A0"/>
    <w:rsid w:val="00FF5645"/>
    <w:rsid w:val="00FF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77EA4282-7B06-400B-8150-C52FEC92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4711"/>
    <w:pPr>
      <w:widowControl w:val="0"/>
      <w:autoSpaceDE w:val="0"/>
      <w:autoSpaceDN w:val="0"/>
      <w:adjustRightInd w:val="0"/>
      <w:snapToGrid w:val="0"/>
      <w:spacing w:line="360" w:lineRule="auto"/>
    </w:pPr>
    <w:rPr>
      <w:rFonts w:ascii="Times New Roman" w:eastAsia="宋体" w:hAnsi="Times New Roman" w:cs="Times New Roman"/>
      <w:kern w:val="0"/>
      <w:szCs w:val="21"/>
    </w:rPr>
  </w:style>
  <w:style w:type="paragraph" w:styleId="1">
    <w:name w:val="heading 1"/>
    <w:aliases w:val="heading 1"/>
    <w:next w:val="2"/>
    <w:link w:val="10"/>
    <w:qFormat/>
    <w:rsid w:val="009B4711"/>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heading 2,heading 2 Char Char,heading 2 Char Char Char Char Char,heading 2 Char Char Char Char Char Char"/>
    <w:next w:val="a"/>
    <w:link w:val="20"/>
    <w:unhideWhenUsed/>
    <w:qFormat/>
    <w:rsid w:val="009B4711"/>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heading 3"/>
    <w:basedOn w:val="a"/>
    <w:next w:val="a"/>
    <w:link w:val="30"/>
    <w:semiHidden/>
    <w:unhideWhenUsed/>
    <w:qFormat/>
    <w:rsid w:val="009B4711"/>
    <w:pPr>
      <w:keepNext/>
      <w:keepLines/>
      <w:numPr>
        <w:ilvl w:val="2"/>
        <w:numId w:val="1"/>
      </w:numPr>
      <w:autoSpaceDE/>
      <w:autoSpaceDN/>
      <w:adjustRightInd/>
      <w:spacing w:before="260" w:after="260" w:line="415"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9B4711"/>
    <w:rPr>
      <w:rFonts w:ascii="Arial" w:eastAsia="黑体" w:hAnsi="Arial" w:cs="Times New Roman"/>
      <w:b/>
      <w:kern w:val="0"/>
      <w:sz w:val="32"/>
      <w:szCs w:val="32"/>
    </w:rPr>
  </w:style>
  <w:style w:type="character" w:customStyle="1" w:styleId="20">
    <w:name w:val="标题 2 字符"/>
    <w:aliases w:val="heading 2 字符,heading 2 Char Char 字符,heading 2 Char Char Char Char Char 字符,heading 2 Char Char Char Char Char Char 字符"/>
    <w:basedOn w:val="a0"/>
    <w:link w:val="2"/>
    <w:rsid w:val="009B4711"/>
    <w:rPr>
      <w:rFonts w:ascii="Arial" w:eastAsia="黑体" w:hAnsi="Arial" w:cs="Times New Roman"/>
      <w:kern w:val="0"/>
      <w:sz w:val="24"/>
      <w:szCs w:val="24"/>
    </w:rPr>
  </w:style>
  <w:style w:type="character" w:customStyle="1" w:styleId="30">
    <w:name w:val="标题 3 字符"/>
    <w:aliases w:val="heading 3 字符"/>
    <w:basedOn w:val="a0"/>
    <w:link w:val="3"/>
    <w:semiHidden/>
    <w:rsid w:val="009B4711"/>
    <w:rPr>
      <w:rFonts w:ascii="Times New Roman" w:eastAsia="黑体" w:hAnsi="Times New Roman" w:cs="Times New Roman"/>
      <w:bCs/>
      <w:sz w:val="24"/>
      <w:szCs w:val="32"/>
    </w:rPr>
  </w:style>
  <w:style w:type="character" w:styleId="a3">
    <w:name w:val="Hyperlink"/>
    <w:basedOn w:val="a0"/>
    <w:uiPriority w:val="99"/>
    <w:unhideWhenUsed/>
    <w:rsid w:val="009B4711"/>
    <w:rPr>
      <w:color w:val="0000FF"/>
      <w:u w:val="single"/>
    </w:rPr>
  </w:style>
  <w:style w:type="paragraph" w:styleId="a4">
    <w:name w:val="Normal (Web)"/>
    <w:basedOn w:val="a"/>
    <w:uiPriority w:val="99"/>
    <w:unhideWhenUsed/>
    <w:rsid w:val="009B4711"/>
    <w:pPr>
      <w:widowControl/>
      <w:autoSpaceDE/>
      <w:autoSpaceDN/>
      <w:adjustRightInd/>
      <w:snapToGrid/>
      <w:spacing w:before="100" w:beforeAutospacing="1" w:after="100" w:afterAutospacing="1" w:line="240" w:lineRule="auto"/>
    </w:pPr>
    <w:rPr>
      <w:rFonts w:ascii="宋体" w:hAnsi="宋体" w:cs="宋体"/>
      <w:sz w:val="24"/>
      <w:szCs w:val="24"/>
    </w:rPr>
  </w:style>
  <w:style w:type="paragraph" w:styleId="TOC1">
    <w:name w:val="toc 1"/>
    <w:basedOn w:val="a"/>
    <w:next w:val="a"/>
    <w:autoRedefine/>
    <w:uiPriority w:val="39"/>
    <w:unhideWhenUsed/>
    <w:rsid w:val="009B4711"/>
    <w:pPr>
      <w:spacing w:before="120" w:after="120"/>
    </w:pPr>
    <w:rPr>
      <w:b/>
      <w:bCs/>
      <w:caps/>
      <w:sz w:val="20"/>
      <w:szCs w:val="20"/>
    </w:rPr>
  </w:style>
  <w:style w:type="paragraph" w:styleId="TOC2">
    <w:name w:val="toc 2"/>
    <w:basedOn w:val="a"/>
    <w:next w:val="a"/>
    <w:autoRedefine/>
    <w:uiPriority w:val="39"/>
    <w:unhideWhenUsed/>
    <w:rsid w:val="009B4711"/>
    <w:pPr>
      <w:ind w:left="210"/>
    </w:pPr>
    <w:rPr>
      <w:smallCaps/>
      <w:sz w:val="20"/>
      <w:szCs w:val="20"/>
    </w:rPr>
  </w:style>
  <w:style w:type="character" w:customStyle="1" w:styleId="a5">
    <w:name w:val="正文文本首行缩进 字符"/>
    <w:aliases w:val="正文首行缩进 Char Char 字符,正文首行缩进 Char Char Char 字符"/>
    <w:basedOn w:val="a6"/>
    <w:link w:val="a7"/>
    <w:locked/>
    <w:rsid w:val="009B4711"/>
    <w:rPr>
      <w:rFonts w:ascii="Arial" w:eastAsia="宋体" w:hAnsi="Arial" w:cs="Arial"/>
      <w:snapToGrid w:val="0"/>
      <w:kern w:val="0"/>
      <w:szCs w:val="21"/>
    </w:rPr>
  </w:style>
  <w:style w:type="paragraph" w:styleId="a8">
    <w:name w:val="Body Text"/>
    <w:basedOn w:val="a"/>
    <w:link w:val="a6"/>
    <w:uiPriority w:val="99"/>
    <w:semiHidden/>
    <w:unhideWhenUsed/>
    <w:rsid w:val="009B4711"/>
    <w:pPr>
      <w:spacing w:after="120"/>
    </w:pPr>
  </w:style>
  <w:style w:type="character" w:customStyle="1" w:styleId="a6">
    <w:name w:val="正文文本 字符"/>
    <w:basedOn w:val="a0"/>
    <w:link w:val="a8"/>
    <w:uiPriority w:val="99"/>
    <w:semiHidden/>
    <w:rsid w:val="009B4711"/>
    <w:rPr>
      <w:rFonts w:ascii="Times New Roman" w:eastAsia="宋体" w:hAnsi="Times New Roman" w:cs="Times New Roman"/>
      <w:kern w:val="0"/>
      <w:szCs w:val="21"/>
    </w:rPr>
  </w:style>
  <w:style w:type="paragraph" w:styleId="a7">
    <w:name w:val="Body Text First Indent"/>
    <w:aliases w:val="正文首行缩进 Char Char,正文首行缩进 Char Char Char"/>
    <w:basedOn w:val="a"/>
    <w:link w:val="a5"/>
    <w:unhideWhenUsed/>
    <w:rsid w:val="009B4711"/>
    <w:pPr>
      <w:snapToGrid/>
      <w:ind w:firstLineChars="200" w:firstLine="420"/>
      <w:jc w:val="both"/>
    </w:pPr>
    <w:rPr>
      <w:rFonts w:ascii="Arial" w:hAnsi="Arial" w:cs="Arial"/>
      <w:snapToGrid w:val="0"/>
    </w:rPr>
  </w:style>
  <w:style w:type="character" w:customStyle="1" w:styleId="Char1">
    <w:name w:val="正文首行缩进 Char1"/>
    <w:basedOn w:val="a6"/>
    <w:uiPriority w:val="99"/>
    <w:semiHidden/>
    <w:rsid w:val="009B4711"/>
    <w:rPr>
      <w:rFonts w:ascii="Times New Roman" w:eastAsia="宋体" w:hAnsi="Times New Roman" w:cs="Times New Roman"/>
      <w:kern w:val="0"/>
      <w:szCs w:val="21"/>
    </w:rPr>
  </w:style>
  <w:style w:type="paragraph" w:styleId="a9">
    <w:name w:val="List Paragraph"/>
    <w:basedOn w:val="a"/>
    <w:uiPriority w:val="34"/>
    <w:qFormat/>
    <w:rsid w:val="009B4711"/>
    <w:pPr>
      <w:ind w:firstLineChars="200" w:firstLine="420"/>
    </w:pPr>
  </w:style>
  <w:style w:type="paragraph" w:customStyle="1" w:styleId="aa">
    <w:name w:val="封面表格文本"/>
    <w:basedOn w:val="a"/>
    <w:uiPriority w:val="99"/>
    <w:rsid w:val="009B4711"/>
    <w:pPr>
      <w:snapToGrid/>
      <w:spacing w:line="240" w:lineRule="auto"/>
      <w:jc w:val="center"/>
    </w:pPr>
    <w:rPr>
      <w:rFonts w:ascii="Arial" w:hAnsi="Arial"/>
    </w:rPr>
  </w:style>
  <w:style w:type="paragraph" w:customStyle="1" w:styleId="ab">
    <w:name w:val="??????"/>
    <w:basedOn w:val="a"/>
    <w:uiPriority w:val="99"/>
    <w:rsid w:val="009B4711"/>
    <w:pPr>
      <w:widowControl/>
      <w:autoSpaceDE/>
      <w:autoSpaceDN/>
      <w:adjustRightInd/>
      <w:snapToGrid/>
      <w:spacing w:after="160" w:line="256" w:lineRule="auto"/>
      <w:jc w:val="center"/>
    </w:pPr>
    <w:rPr>
      <w:rFonts w:ascii="Arial" w:eastAsiaTheme="minorEastAsia" w:hAnsi="Arial" w:cstheme="minorBidi"/>
      <w:sz w:val="22"/>
      <w:szCs w:val="22"/>
    </w:rPr>
  </w:style>
  <w:style w:type="paragraph" w:styleId="ac">
    <w:name w:val="Balloon Text"/>
    <w:basedOn w:val="a"/>
    <w:link w:val="ad"/>
    <w:uiPriority w:val="99"/>
    <w:semiHidden/>
    <w:unhideWhenUsed/>
    <w:rsid w:val="00F02292"/>
    <w:pPr>
      <w:spacing w:line="240" w:lineRule="auto"/>
    </w:pPr>
    <w:rPr>
      <w:sz w:val="18"/>
      <w:szCs w:val="18"/>
    </w:rPr>
  </w:style>
  <w:style w:type="character" w:customStyle="1" w:styleId="ad">
    <w:name w:val="批注框文本 字符"/>
    <w:basedOn w:val="a0"/>
    <w:link w:val="ac"/>
    <w:uiPriority w:val="99"/>
    <w:semiHidden/>
    <w:rsid w:val="00F02292"/>
    <w:rPr>
      <w:rFonts w:ascii="Times New Roman" w:eastAsia="宋体" w:hAnsi="Times New Roman" w:cs="Times New Roman"/>
      <w:kern w:val="0"/>
      <w:sz w:val="18"/>
      <w:szCs w:val="18"/>
    </w:rPr>
  </w:style>
  <w:style w:type="paragraph" w:styleId="ae">
    <w:name w:val="Document Map"/>
    <w:basedOn w:val="a"/>
    <w:link w:val="af"/>
    <w:uiPriority w:val="99"/>
    <w:semiHidden/>
    <w:unhideWhenUsed/>
    <w:rsid w:val="00F02292"/>
    <w:rPr>
      <w:rFonts w:ascii="宋体"/>
      <w:sz w:val="18"/>
      <w:szCs w:val="18"/>
    </w:rPr>
  </w:style>
  <w:style w:type="character" w:customStyle="1" w:styleId="af">
    <w:name w:val="文档结构图 字符"/>
    <w:basedOn w:val="a0"/>
    <w:link w:val="ae"/>
    <w:uiPriority w:val="99"/>
    <w:semiHidden/>
    <w:rsid w:val="00F02292"/>
    <w:rPr>
      <w:rFonts w:ascii="宋体" w:eastAsia="宋体" w:hAnsi="Times New Roman" w:cs="Times New Roman"/>
      <w:kern w:val="0"/>
      <w:sz w:val="18"/>
      <w:szCs w:val="18"/>
    </w:rPr>
  </w:style>
  <w:style w:type="paragraph" w:styleId="af0">
    <w:name w:val="header"/>
    <w:basedOn w:val="a"/>
    <w:link w:val="af1"/>
    <w:uiPriority w:val="99"/>
    <w:unhideWhenUsed/>
    <w:rsid w:val="00F02292"/>
    <w:pPr>
      <w:pBdr>
        <w:bottom w:val="single" w:sz="6" w:space="1" w:color="auto"/>
      </w:pBdr>
      <w:tabs>
        <w:tab w:val="center" w:pos="4153"/>
        <w:tab w:val="right" w:pos="8306"/>
      </w:tabs>
      <w:spacing w:line="240" w:lineRule="auto"/>
      <w:jc w:val="center"/>
    </w:pPr>
    <w:rPr>
      <w:sz w:val="18"/>
      <w:szCs w:val="18"/>
    </w:rPr>
  </w:style>
  <w:style w:type="character" w:customStyle="1" w:styleId="af1">
    <w:name w:val="页眉 字符"/>
    <w:basedOn w:val="a0"/>
    <w:link w:val="af0"/>
    <w:uiPriority w:val="99"/>
    <w:rsid w:val="00F02292"/>
    <w:rPr>
      <w:rFonts w:ascii="Times New Roman" w:eastAsia="宋体" w:hAnsi="Times New Roman" w:cs="Times New Roman"/>
      <w:kern w:val="0"/>
      <w:sz w:val="18"/>
      <w:szCs w:val="18"/>
    </w:rPr>
  </w:style>
  <w:style w:type="paragraph" w:styleId="af2">
    <w:name w:val="footer"/>
    <w:basedOn w:val="a"/>
    <w:link w:val="af3"/>
    <w:uiPriority w:val="99"/>
    <w:unhideWhenUsed/>
    <w:rsid w:val="00F02292"/>
    <w:pPr>
      <w:tabs>
        <w:tab w:val="center" w:pos="4153"/>
        <w:tab w:val="right" w:pos="8306"/>
      </w:tabs>
      <w:spacing w:line="240" w:lineRule="auto"/>
    </w:pPr>
    <w:rPr>
      <w:sz w:val="18"/>
      <w:szCs w:val="18"/>
    </w:rPr>
  </w:style>
  <w:style w:type="character" w:customStyle="1" w:styleId="af3">
    <w:name w:val="页脚 字符"/>
    <w:basedOn w:val="a0"/>
    <w:link w:val="af2"/>
    <w:uiPriority w:val="99"/>
    <w:rsid w:val="00F02292"/>
    <w:rPr>
      <w:rFonts w:ascii="Times New Roman" w:eastAsia="宋体" w:hAnsi="Times New Roman" w:cs="Times New Roman"/>
      <w:kern w:val="0"/>
      <w:sz w:val="18"/>
      <w:szCs w:val="18"/>
    </w:rPr>
  </w:style>
  <w:style w:type="paragraph" w:customStyle="1" w:styleId="af4">
    <w:name w:val="注示头"/>
    <w:basedOn w:val="a"/>
    <w:rsid w:val="003F5BD6"/>
    <w:pPr>
      <w:pBdr>
        <w:top w:val="single" w:sz="4" w:space="1" w:color="000000"/>
      </w:pBdr>
      <w:snapToGrid/>
      <w:jc w:val="both"/>
    </w:pPr>
    <w:rPr>
      <w:rFonts w:ascii="Arial" w:eastAsia="黑体" w:hAnsi="Arial"/>
      <w:snapToGrid w:val="0"/>
      <w:sz w:val="18"/>
    </w:rPr>
  </w:style>
  <w:style w:type="character" w:styleId="af5">
    <w:name w:val="annotation reference"/>
    <w:basedOn w:val="a0"/>
    <w:uiPriority w:val="99"/>
    <w:semiHidden/>
    <w:unhideWhenUsed/>
    <w:rsid w:val="004413E7"/>
    <w:rPr>
      <w:sz w:val="21"/>
      <w:szCs w:val="21"/>
    </w:rPr>
  </w:style>
  <w:style w:type="paragraph" w:styleId="af6">
    <w:name w:val="annotation text"/>
    <w:basedOn w:val="a"/>
    <w:link w:val="af7"/>
    <w:uiPriority w:val="99"/>
    <w:semiHidden/>
    <w:unhideWhenUsed/>
    <w:rsid w:val="004413E7"/>
  </w:style>
  <w:style w:type="character" w:customStyle="1" w:styleId="af7">
    <w:name w:val="批注文字 字符"/>
    <w:basedOn w:val="a0"/>
    <w:link w:val="af6"/>
    <w:uiPriority w:val="99"/>
    <w:semiHidden/>
    <w:rsid w:val="004413E7"/>
    <w:rPr>
      <w:rFonts w:ascii="Times New Roman" w:eastAsia="宋体" w:hAnsi="Times New Roman" w:cs="Times New Roman"/>
      <w:kern w:val="0"/>
      <w:szCs w:val="21"/>
    </w:rPr>
  </w:style>
  <w:style w:type="paragraph" w:styleId="af8">
    <w:name w:val="annotation subject"/>
    <w:basedOn w:val="af6"/>
    <w:next w:val="af6"/>
    <w:link w:val="af9"/>
    <w:uiPriority w:val="99"/>
    <w:semiHidden/>
    <w:unhideWhenUsed/>
    <w:rsid w:val="004413E7"/>
    <w:rPr>
      <w:b/>
      <w:bCs/>
    </w:rPr>
  </w:style>
  <w:style w:type="character" w:customStyle="1" w:styleId="af9">
    <w:name w:val="批注主题 字符"/>
    <w:basedOn w:val="af7"/>
    <w:link w:val="af8"/>
    <w:uiPriority w:val="99"/>
    <w:semiHidden/>
    <w:rsid w:val="004413E7"/>
    <w:rPr>
      <w:rFonts w:ascii="Times New Roman" w:eastAsia="宋体" w:hAnsi="Times New Roman" w:cs="Times New Roman"/>
      <w:b/>
      <w:bCs/>
      <w:kern w:val="0"/>
      <w:szCs w:val="21"/>
    </w:rPr>
  </w:style>
  <w:style w:type="paragraph" w:customStyle="1" w:styleId="afa">
    <w:name w:val="表头样式"/>
    <w:basedOn w:val="a"/>
    <w:link w:val="Char"/>
    <w:rsid w:val="00CE3A85"/>
    <w:pPr>
      <w:snapToGrid/>
      <w:spacing w:line="240" w:lineRule="auto"/>
      <w:jc w:val="center"/>
    </w:pPr>
    <w:rPr>
      <w:rFonts w:ascii="Arial" w:hAnsi="Arial"/>
      <w:b/>
    </w:rPr>
  </w:style>
  <w:style w:type="paragraph" w:customStyle="1" w:styleId="afb">
    <w:name w:val="修订记录"/>
    <w:basedOn w:val="a"/>
    <w:rsid w:val="00CE3A85"/>
    <w:pPr>
      <w:widowControl/>
      <w:snapToGrid/>
      <w:spacing w:before="300" w:after="150"/>
      <w:jc w:val="center"/>
      <w:outlineLvl w:val="1"/>
    </w:pPr>
    <w:rPr>
      <w:rFonts w:ascii="Arial" w:eastAsia="黑体" w:hAnsi="Arial"/>
      <w:sz w:val="32"/>
      <w:szCs w:val="32"/>
    </w:rPr>
  </w:style>
  <w:style w:type="paragraph" w:customStyle="1" w:styleId="afc">
    <w:name w:val="表格文本"/>
    <w:basedOn w:val="a"/>
    <w:rsid w:val="00CE3A85"/>
    <w:pPr>
      <w:tabs>
        <w:tab w:val="decimal" w:pos="0"/>
      </w:tabs>
      <w:snapToGrid/>
      <w:spacing w:line="240" w:lineRule="auto"/>
    </w:pPr>
    <w:rPr>
      <w:rFonts w:ascii="Arial" w:hAnsi="Arial"/>
      <w:noProof/>
    </w:rPr>
  </w:style>
  <w:style w:type="character" w:customStyle="1" w:styleId="Char">
    <w:name w:val="表头样式 Char"/>
    <w:link w:val="afa"/>
    <w:rsid w:val="00CE3A85"/>
    <w:rPr>
      <w:rFonts w:ascii="Arial" w:eastAsia="宋体" w:hAnsi="Arial" w:cs="Times New Roman"/>
      <w:b/>
      <w:kern w:val="0"/>
      <w:szCs w:val="21"/>
    </w:rPr>
  </w:style>
  <w:style w:type="paragraph" w:styleId="TOC">
    <w:name w:val="TOC Heading"/>
    <w:basedOn w:val="1"/>
    <w:next w:val="a"/>
    <w:uiPriority w:val="39"/>
    <w:unhideWhenUsed/>
    <w:qFormat/>
    <w:rsid w:val="00327903"/>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rPr>
  </w:style>
  <w:style w:type="paragraph" w:styleId="TOC3">
    <w:name w:val="toc 3"/>
    <w:basedOn w:val="a"/>
    <w:next w:val="a"/>
    <w:autoRedefine/>
    <w:uiPriority w:val="39"/>
    <w:unhideWhenUsed/>
    <w:rsid w:val="00327903"/>
    <w:pPr>
      <w:widowControl/>
      <w:autoSpaceDE/>
      <w:autoSpaceDN/>
      <w:adjustRightInd/>
      <w:snapToGrid/>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967166">
      <w:bodyDiv w:val="1"/>
      <w:marLeft w:val="0"/>
      <w:marRight w:val="0"/>
      <w:marTop w:val="0"/>
      <w:marBottom w:val="0"/>
      <w:divBdr>
        <w:top w:val="none" w:sz="0" w:space="0" w:color="auto"/>
        <w:left w:val="none" w:sz="0" w:space="0" w:color="auto"/>
        <w:bottom w:val="none" w:sz="0" w:space="0" w:color="auto"/>
        <w:right w:val="none" w:sz="0" w:space="0" w:color="auto"/>
      </w:divBdr>
    </w:div>
    <w:div w:id="1561937532">
      <w:bodyDiv w:val="1"/>
      <w:marLeft w:val="0"/>
      <w:marRight w:val="0"/>
      <w:marTop w:val="0"/>
      <w:marBottom w:val="0"/>
      <w:divBdr>
        <w:top w:val="none" w:sz="0" w:space="0" w:color="auto"/>
        <w:left w:val="none" w:sz="0" w:space="0" w:color="auto"/>
        <w:bottom w:val="none" w:sz="0" w:space="0" w:color="auto"/>
        <w:right w:val="none" w:sz="0" w:space="0" w:color="auto"/>
      </w:divBdr>
      <w:divsChild>
        <w:div w:id="1000890672">
          <w:marLeft w:val="0"/>
          <w:marRight w:val="0"/>
          <w:marTop w:val="0"/>
          <w:marBottom w:val="0"/>
          <w:divBdr>
            <w:top w:val="none" w:sz="0" w:space="0" w:color="auto"/>
            <w:left w:val="none" w:sz="0" w:space="0" w:color="auto"/>
            <w:bottom w:val="none" w:sz="0" w:space="0" w:color="auto"/>
            <w:right w:val="none" w:sz="0" w:space="0" w:color="auto"/>
          </w:divBdr>
        </w:div>
        <w:div w:id="386295254">
          <w:marLeft w:val="120"/>
          <w:marRight w:val="0"/>
          <w:marTop w:val="0"/>
          <w:marBottom w:val="0"/>
          <w:divBdr>
            <w:top w:val="none" w:sz="0" w:space="0" w:color="auto"/>
            <w:left w:val="none" w:sz="0" w:space="0" w:color="auto"/>
            <w:bottom w:val="none" w:sz="0" w:space="0" w:color="auto"/>
            <w:right w:val="none" w:sz="0" w:space="0" w:color="auto"/>
          </w:divBdr>
        </w:div>
      </w:divsChild>
    </w:div>
    <w:div w:id="16517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n.bing.com/dict/search?q=Calculator&amp;FORM=BDVSP6&amp;cc=cn" TargetMode="External"/><Relationship Id="rId3" Type="http://schemas.openxmlformats.org/officeDocument/2006/relationships/styles" Target="styles.xml"/><Relationship Id="rId21" Type="http://schemas.openxmlformats.org/officeDocument/2006/relationships/hyperlink" Target="https://cn.bing.com/dict/search?q=interface&amp;FORM=BDVSP6&amp;cc=c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n.bing.com/dict/search?q=interface&amp;FORM=BDVSP6&amp;cc=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n.bing.com/dict/search?q=Calculator&amp;FORM=BDVSP6&amp;cc=cn" TargetMode="External"/><Relationship Id="rId20" Type="http://schemas.openxmlformats.org/officeDocument/2006/relationships/hyperlink" Target="https://cn.bing.com/dict/search?q=Calculator&amp;FORM=BDVSP6&amp;cc=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n.bing.com/dict/search?q=interface&amp;FORM=BDVSP6&amp;cc=cn" TargetMode="External"/><Relationship Id="rId10" Type="http://schemas.openxmlformats.org/officeDocument/2006/relationships/image" Target="media/image3.jpeg"/><Relationship Id="rId19" Type="http://schemas.openxmlformats.org/officeDocument/2006/relationships/hyperlink" Target="https://cn.bing.com/dict/search?q=interface&amp;FORM=BDVSP6&amp;cc=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n.bing.com/dict/search?q=Calculator&amp;FORM=BDVSP6&amp;c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0F9AB-577D-4CBD-BC40-3D59F58F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2775</Words>
  <Characters>15820</Characters>
  <Application>Microsoft Office Word</Application>
  <DocSecurity>0</DocSecurity>
  <Lines>131</Lines>
  <Paragraphs>37</Paragraphs>
  <ScaleCrop>false</ScaleCrop>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liulin (G)</dc:creator>
  <cp:keywords/>
  <dc:description/>
  <cp:lastModifiedBy>yangning W0056152</cp:lastModifiedBy>
  <cp:revision>2</cp:revision>
  <dcterms:created xsi:type="dcterms:W3CDTF">2025-02-27T02:04:00Z</dcterms:created>
  <dcterms:modified xsi:type="dcterms:W3CDTF">2025-02-27T02:04:00Z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(3)CS/DJKiybgRDmgQ/ITzdelnRX6nx8xhEUzCkkaAhh/goyiMiYoSnK2T1fX1rKkolz2g3pfvq
23N6BQdAQ2rORQAlhEnQTD18BoSKnUAK5btM40nhPPhrSvUip/dhT/CbfI0U592i2NwHkDTr
TM1Sjk3M5exCck3cJSvKdzrqiq9DlOI4Mv65+soiJ0Z0FOhR3uqn6/WFmIhr++DEE7cgn6WB
yawesnHm1+mC0gT74d</vt:lpwstr>
  </property>
  <property fmtid="{D5CDD505-2E9C-101B-9397-08002B2CF9AE}" pid="3" name="_2015_ms_pID_7253431">
    <vt:lpwstr>g8D1anMKxwTBL2yoPHouz9dzDtwSViDQrRqwit7jLqxnenn2CK+6+0
r9x5plyg5XGhqJJLNK7irz1OCruYjjZ7KJ4XCZiRtywwHxzy/c4s747ilvymmKN1yyRPmpe/
I8bC64AI7fupg+xP46mKNT9c3A985CWAYPysYL8gZcagRsmi6/tdI1OYNy9waIp547lReFmd
OxANGstI7BsLN8z5kKDwyFvyQfdf/JEzs4gy</vt:lpwstr>
  </property>
  <property fmtid="{D5CDD505-2E9C-101B-9397-08002B2CF9AE}" pid="4" name="_2015_ms_pID_7253432">
    <vt:lpwstr>JvZ7ygSw2pDr9sbBm50UlFU=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1595847072</vt:lpwstr>
  </property>
</Properties>
</file>