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E34" w:rsidRDefault="00B31D90" w:rsidP="00B31D90">
      <w:pPr>
        <w:jc w:val="center"/>
        <w:rPr>
          <w:sz w:val="28"/>
          <w:szCs w:val="28"/>
        </w:rPr>
      </w:pPr>
      <w:r>
        <w:rPr>
          <w:sz w:val="28"/>
          <w:szCs w:val="28"/>
        </w:rPr>
        <w:t>KẾT QUẢ TEST GAME NHÓM 5</w:t>
      </w:r>
    </w:p>
    <w:p w:rsidR="00B31D90" w:rsidRDefault="00B31D90" w:rsidP="00B31D90">
      <w:pPr>
        <w:jc w:val="center"/>
        <w:rPr>
          <w:sz w:val="28"/>
          <w:szCs w:val="28"/>
        </w:rPr>
      </w:pPr>
      <w:r>
        <w:rPr>
          <w:sz w:val="28"/>
          <w:szCs w:val="28"/>
        </w:rPr>
        <w:t>(Dragon Tale Tutorial)</w:t>
      </w:r>
    </w:p>
    <w:p w:rsidR="00B31D90" w:rsidRPr="002314E8" w:rsidRDefault="00B31D90" w:rsidP="002314E8">
      <w:pPr>
        <w:rPr>
          <w:sz w:val="28"/>
          <w:szCs w:val="28"/>
        </w:rPr>
      </w:pPr>
      <w:r>
        <w:rPr>
          <w:sz w:val="28"/>
          <w:szCs w:val="28"/>
        </w:rPr>
        <w:t>Các lỗi gặp phải khi chơi game:</w:t>
      </w:r>
    </w:p>
    <w:p w:rsidR="00B31D90" w:rsidRDefault="0043169F" w:rsidP="0043169F">
      <w:pPr>
        <w:pStyle w:val="ListParagraph"/>
        <w:numPr>
          <w:ilvl w:val="0"/>
          <w:numId w:val="1"/>
        </w:numPr>
        <w:jc w:val="both"/>
        <w:rPr>
          <w:sz w:val="28"/>
          <w:szCs w:val="28"/>
        </w:rPr>
      </w:pPr>
      <w:r>
        <w:rPr>
          <w:sz w:val="28"/>
          <w:szCs w:val="28"/>
        </w:rPr>
        <w:t>Chức năng không có tác dụng hỗ trợ chơi game thì nên bỏ đi tránh trường hợp người chơi Click vào xem mà k có gì như Hepl.</w:t>
      </w:r>
    </w:p>
    <w:p w:rsidR="0043169F" w:rsidRDefault="0043169F" w:rsidP="0043169F">
      <w:pPr>
        <w:pStyle w:val="ListParagraph"/>
        <w:ind w:left="360"/>
        <w:jc w:val="center"/>
        <w:rPr>
          <w:sz w:val="28"/>
          <w:szCs w:val="28"/>
        </w:rPr>
      </w:pPr>
      <w:r>
        <w:rPr>
          <w:noProof/>
          <w:sz w:val="28"/>
          <w:szCs w:val="28"/>
        </w:rPr>
        <w:drawing>
          <wp:inline distT="0" distB="0" distL="0" distR="0">
            <wp:extent cx="4381500" cy="3419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1500" cy="3419475"/>
                    </a:xfrm>
                    <a:prstGeom prst="rect">
                      <a:avLst/>
                    </a:prstGeom>
                    <a:noFill/>
                    <a:ln>
                      <a:noFill/>
                    </a:ln>
                  </pic:spPr>
                </pic:pic>
              </a:graphicData>
            </a:graphic>
          </wp:inline>
        </w:drawing>
      </w:r>
    </w:p>
    <w:p w:rsidR="00B31D90" w:rsidRDefault="0043169F" w:rsidP="00B31D90">
      <w:pPr>
        <w:pStyle w:val="ListParagraph"/>
        <w:numPr>
          <w:ilvl w:val="0"/>
          <w:numId w:val="1"/>
        </w:numPr>
        <w:rPr>
          <w:sz w:val="28"/>
          <w:szCs w:val="28"/>
        </w:rPr>
      </w:pPr>
      <w:r>
        <w:rPr>
          <w:sz w:val="28"/>
          <w:szCs w:val="28"/>
        </w:rPr>
        <w:t>Các nút điều khiển chơi game nên đặt đúng chỗ hơn đúng chỗ hơn như nút F (bắn vật cản) nên được sử dụng trong chỗ dưới đây là thích hợp:</w:t>
      </w:r>
    </w:p>
    <w:p w:rsidR="0043169F" w:rsidRPr="00212440" w:rsidRDefault="00212440" w:rsidP="00212440">
      <w:pPr>
        <w:pStyle w:val="ListParagraph"/>
        <w:ind w:left="360"/>
        <w:jc w:val="center"/>
        <w:rPr>
          <w:sz w:val="28"/>
          <w:szCs w:val="28"/>
        </w:rPr>
      </w:pPr>
      <w:r>
        <w:rPr>
          <w:noProof/>
          <w:sz w:val="28"/>
          <w:szCs w:val="28"/>
        </w:rPr>
        <w:drawing>
          <wp:inline distT="0" distB="0" distL="0" distR="0">
            <wp:extent cx="4333875" cy="3305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3875" cy="3305175"/>
                    </a:xfrm>
                    <a:prstGeom prst="rect">
                      <a:avLst/>
                    </a:prstGeom>
                    <a:noFill/>
                    <a:ln>
                      <a:noFill/>
                    </a:ln>
                  </pic:spPr>
                </pic:pic>
              </a:graphicData>
            </a:graphic>
          </wp:inline>
        </w:drawing>
      </w:r>
    </w:p>
    <w:p w:rsidR="00B61FF1" w:rsidRDefault="00B61FF1" w:rsidP="00212440">
      <w:pPr>
        <w:pStyle w:val="ListParagraph"/>
        <w:numPr>
          <w:ilvl w:val="0"/>
          <w:numId w:val="1"/>
        </w:numPr>
        <w:spacing w:after="120"/>
        <w:ind w:left="357" w:hanging="357"/>
        <w:rPr>
          <w:sz w:val="28"/>
          <w:szCs w:val="28"/>
        </w:rPr>
      </w:pPr>
      <w:r>
        <w:rPr>
          <w:sz w:val="28"/>
          <w:szCs w:val="28"/>
        </w:rPr>
        <w:lastRenderedPageBreak/>
        <w:t>Không thấy được vị trí tiếp theo và khoảng cách nhân vật phải đến làm cho người chơi khó khăn trong việc tạo đà để bước qua và sử dụng các thao tác hợp lý như hình dưới đây:</w:t>
      </w:r>
    </w:p>
    <w:p w:rsidR="00B61FF1" w:rsidRDefault="00B61FF1" w:rsidP="00B61FF1">
      <w:pPr>
        <w:pStyle w:val="ListParagraph"/>
        <w:ind w:left="360"/>
        <w:jc w:val="center"/>
        <w:rPr>
          <w:sz w:val="28"/>
          <w:szCs w:val="28"/>
        </w:rPr>
      </w:pPr>
      <w:r>
        <w:rPr>
          <w:noProof/>
          <w:sz w:val="28"/>
          <w:szCs w:val="28"/>
        </w:rPr>
        <w:drawing>
          <wp:inline distT="0" distB="0" distL="0" distR="0">
            <wp:extent cx="4333875" cy="4743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4743450"/>
                    </a:xfrm>
                    <a:prstGeom prst="rect">
                      <a:avLst/>
                    </a:prstGeom>
                    <a:noFill/>
                    <a:ln>
                      <a:noFill/>
                    </a:ln>
                  </pic:spPr>
                </pic:pic>
              </a:graphicData>
            </a:graphic>
          </wp:inline>
        </w:drawing>
      </w:r>
    </w:p>
    <w:p w:rsidR="007958A5" w:rsidRDefault="007958A5" w:rsidP="007958A5">
      <w:pPr>
        <w:pStyle w:val="ListParagraph"/>
        <w:numPr>
          <w:ilvl w:val="0"/>
          <w:numId w:val="1"/>
        </w:numPr>
        <w:rPr>
          <w:sz w:val="28"/>
          <w:szCs w:val="28"/>
        </w:rPr>
      </w:pPr>
      <w:r>
        <w:rPr>
          <w:sz w:val="28"/>
          <w:szCs w:val="28"/>
        </w:rPr>
        <w:t>Màn hình game còn hơi nhỏ</w:t>
      </w:r>
    </w:p>
    <w:p w:rsidR="00487A7D" w:rsidRPr="00B61FF1" w:rsidRDefault="00487A7D" w:rsidP="007958A5">
      <w:pPr>
        <w:pStyle w:val="ListParagraph"/>
        <w:numPr>
          <w:ilvl w:val="0"/>
          <w:numId w:val="1"/>
        </w:numPr>
        <w:rPr>
          <w:sz w:val="28"/>
          <w:szCs w:val="28"/>
        </w:rPr>
      </w:pPr>
      <w:r>
        <w:rPr>
          <w:sz w:val="28"/>
          <w:szCs w:val="28"/>
        </w:rPr>
        <w:t>Khi nhân vật trong game chết thì nên có âm thanh khác biệt trong lúc chơi</w:t>
      </w:r>
      <w:bookmarkStart w:id="0" w:name="_GoBack"/>
      <w:bookmarkEnd w:id="0"/>
    </w:p>
    <w:sectPr w:rsidR="00487A7D" w:rsidRPr="00B61FF1" w:rsidSect="00EE6BA2">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590206"/>
    <w:multiLevelType w:val="hybridMultilevel"/>
    <w:tmpl w:val="8E3CF7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D90"/>
    <w:rsid w:val="00212440"/>
    <w:rsid w:val="002314E8"/>
    <w:rsid w:val="0043169F"/>
    <w:rsid w:val="00487A7D"/>
    <w:rsid w:val="007958A5"/>
    <w:rsid w:val="009A5E34"/>
    <w:rsid w:val="00B31D90"/>
    <w:rsid w:val="00B61FF1"/>
    <w:rsid w:val="00EE6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B49FA4-BEB2-43E4-8A3B-801772881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92</Words>
  <Characters>527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4</cp:revision>
  <dcterms:created xsi:type="dcterms:W3CDTF">2018-01-20T00:13:00Z</dcterms:created>
  <dcterms:modified xsi:type="dcterms:W3CDTF">2018-01-20T01:02:00Z</dcterms:modified>
</cp:coreProperties>
</file>